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A435CD" w:rsidP="00A435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 – Positions Funding Report</w:t>
      </w:r>
    </w:p>
    <w:p w:rsidR="00A435CD" w:rsidRPr="00A435CD" w:rsidRDefault="00A435CD" w:rsidP="00A435CD">
      <w:pPr>
        <w:rPr>
          <w:b/>
          <w:sz w:val="28"/>
          <w:szCs w:val="28"/>
        </w:rPr>
      </w:pPr>
    </w:p>
    <w:p w:rsidR="00A435CD" w:rsidRPr="00A435CD" w:rsidRDefault="00A435CD" w:rsidP="00A435CD">
      <w:pPr>
        <w:rPr>
          <w:sz w:val="28"/>
          <w:szCs w:val="28"/>
        </w:rPr>
      </w:pPr>
      <w:r>
        <w:rPr>
          <w:sz w:val="28"/>
          <w:szCs w:val="28"/>
        </w:rPr>
        <w:t>Proposal is to change</w:t>
      </w:r>
      <w:r w:rsidR="00636551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funding source for BUG and H2R positions from ESS Funds to General Funds</w:t>
      </w:r>
      <w:r w:rsidR="00636551">
        <w:rPr>
          <w:sz w:val="28"/>
          <w:szCs w:val="28"/>
        </w:rPr>
        <w:t>.</w:t>
      </w:r>
    </w:p>
    <w:p w:rsidR="00A435CD" w:rsidRDefault="00A435CD" w:rsidP="00A435CD">
      <w:pPr>
        <w:rPr>
          <w:sz w:val="28"/>
          <w:szCs w:val="28"/>
        </w:rPr>
      </w:pPr>
      <w:r>
        <w:rPr>
          <w:sz w:val="28"/>
          <w:szCs w:val="28"/>
        </w:rPr>
        <w:t xml:space="preserve">Reason for Changes in </w:t>
      </w:r>
      <w:r w:rsidR="00636551">
        <w:rPr>
          <w:sz w:val="28"/>
          <w:szCs w:val="28"/>
        </w:rPr>
        <w:t xml:space="preserve">the </w:t>
      </w:r>
      <w:r>
        <w:rPr>
          <w:sz w:val="28"/>
          <w:szCs w:val="28"/>
        </w:rPr>
        <w:t>Funding Source</w:t>
      </w:r>
      <w:r w:rsidR="00636551">
        <w:rPr>
          <w:sz w:val="28"/>
          <w:szCs w:val="28"/>
        </w:rPr>
        <w:t>:</w:t>
      </w:r>
    </w:p>
    <w:p w:rsidR="00A435CD" w:rsidRDefault="00A435CD" w:rsidP="00A435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35CD">
        <w:rPr>
          <w:sz w:val="28"/>
          <w:szCs w:val="28"/>
        </w:rPr>
        <w:t xml:space="preserve">KDE now requires </w:t>
      </w:r>
      <w:r>
        <w:rPr>
          <w:sz w:val="28"/>
          <w:szCs w:val="28"/>
        </w:rPr>
        <w:t xml:space="preserve">for ESS </w:t>
      </w:r>
      <w:r w:rsidRPr="00A435CD">
        <w:rPr>
          <w:sz w:val="28"/>
          <w:szCs w:val="28"/>
        </w:rPr>
        <w:t>tracking of interventions for students on Infinite Campus</w:t>
      </w:r>
      <w:r w:rsidR="00636551">
        <w:rPr>
          <w:sz w:val="28"/>
          <w:szCs w:val="28"/>
        </w:rPr>
        <w:t>.</w:t>
      </w:r>
    </w:p>
    <w:p w:rsidR="00A435CD" w:rsidRDefault="00A435CD" w:rsidP="00A435CD">
      <w:pPr>
        <w:pStyle w:val="ListParagraph"/>
        <w:rPr>
          <w:sz w:val="28"/>
          <w:szCs w:val="28"/>
        </w:rPr>
      </w:pPr>
    </w:p>
    <w:p w:rsidR="00A435CD" w:rsidRDefault="00A435CD" w:rsidP="00A435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BUG and H2R are </w:t>
      </w:r>
      <w:proofErr w:type="gramStart"/>
      <w:r>
        <w:rPr>
          <w:sz w:val="28"/>
          <w:szCs w:val="28"/>
        </w:rPr>
        <w:t>drop</w:t>
      </w:r>
      <w:proofErr w:type="gramEnd"/>
      <w:r>
        <w:rPr>
          <w:sz w:val="28"/>
          <w:szCs w:val="28"/>
        </w:rPr>
        <w:t xml:space="preserve"> in programs with no intervention plans for individual students</w:t>
      </w:r>
      <w:r w:rsidR="00636551">
        <w:rPr>
          <w:sz w:val="28"/>
          <w:szCs w:val="28"/>
        </w:rPr>
        <w:t>.</w:t>
      </w:r>
    </w:p>
    <w:p w:rsidR="00A435CD" w:rsidRPr="00A435CD" w:rsidRDefault="00A435CD" w:rsidP="00A435CD">
      <w:pPr>
        <w:pStyle w:val="ListParagraph"/>
        <w:rPr>
          <w:sz w:val="28"/>
          <w:szCs w:val="28"/>
        </w:rPr>
      </w:pPr>
    </w:p>
    <w:p w:rsidR="00A435CD" w:rsidRDefault="00A435CD" w:rsidP="00A435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BUG and H2R programs are valued by students, parents, teachers and administrators</w:t>
      </w:r>
      <w:r w:rsidR="00636551">
        <w:rPr>
          <w:sz w:val="28"/>
          <w:szCs w:val="28"/>
        </w:rPr>
        <w:t>.</w:t>
      </w:r>
    </w:p>
    <w:p w:rsidR="00E166B3" w:rsidRPr="00E166B3" w:rsidRDefault="00E166B3" w:rsidP="00E166B3">
      <w:pPr>
        <w:pStyle w:val="ListParagraph"/>
        <w:rPr>
          <w:sz w:val="28"/>
          <w:szCs w:val="28"/>
        </w:rPr>
      </w:pPr>
    </w:p>
    <w:p w:rsidR="00E166B3" w:rsidRDefault="00E166B3" w:rsidP="00E166B3">
      <w:pPr>
        <w:rPr>
          <w:sz w:val="28"/>
          <w:szCs w:val="28"/>
        </w:rPr>
      </w:pPr>
      <w:r>
        <w:rPr>
          <w:sz w:val="28"/>
          <w:szCs w:val="28"/>
        </w:rPr>
        <w:t>There are funds available un</w:t>
      </w:r>
      <w:r w:rsidR="00636551">
        <w:rPr>
          <w:sz w:val="28"/>
          <w:szCs w:val="28"/>
        </w:rPr>
        <w:t xml:space="preserve">der the Saturday School Funding </w:t>
      </w:r>
      <w:r>
        <w:rPr>
          <w:sz w:val="28"/>
          <w:szCs w:val="28"/>
        </w:rPr>
        <w:t>($2,000)</w:t>
      </w:r>
      <w:r w:rsidR="00636551">
        <w:rPr>
          <w:sz w:val="28"/>
          <w:szCs w:val="28"/>
        </w:rPr>
        <w:t>.</w:t>
      </w:r>
    </w:p>
    <w:p w:rsidR="00E166B3" w:rsidRDefault="00E166B3" w:rsidP="00E166B3">
      <w:pPr>
        <w:rPr>
          <w:sz w:val="28"/>
          <w:szCs w:val="28"/>
        </w:rPr>
      </w:pPr>
      <w:r>
        <w:rPr>
          <w:sz w:val="28"/>
          <w:szCs w:val="28"/>
        </w:rPr>
        <w:t>Estimated total cost to the General Funds would be $3,000 ($20 per day for 30 weeks) per school year.</w:t>
      </w:r>
    </w:p>
    <w:p w:rsidR="00E166B3" w:rsidRPr="00E166B3" w:rsidRDefault="00E166B3" w:rsidP="00E166B3">
      <w:pPr>
        <w:rPr>
          <w:sz w:val="28"/>
          <w:szCs w:val="28"/>
        </w:rPr>
      </w:pPr>
    </w:p>
    <w:sectPr w:rsidR="00E166B3" w:rsidRPr="00E166B3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3B66"/>
    <w:multiLevelType w:val="hybridMultilevel"/>
    <w:tmpl w:val="F70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5CD"/>
    <w:rsid w:val="003A1769"/>
    <w:rsid w:val="003C7200"/>
    <w:rsid w:val="00636551"/>
    <w:rsid w:val="00680788"/>
    <w:rsid w:val="007B75DA"/>
    <w:rsid w:val="00A435CD"/>
    <w:rsid w:val="00E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2014-11-01T15:45:00Z</dcterms:created>
  <dcterms:modified xsi:type="dcterms:W3CDTF">2014-11-04T23:22:00Z</dcterms:modified>
</cp:coreProperties>
</file>