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Henderson County School District Finance Corporation Special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October 20, 2014 6:00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5:45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 Call to Order </w:t>
      </w:r>
      <w:r w:rsidRPr="00575DCA">
        <w:rPr>
          <w:rFonts w:ascii="Century Schoolbook" w:hAnsi="Century Schoolbook" w:cs="Arial"/>
          <w:sz w:val="24"/>
          <w:szCs w:val="24"/>
        </w:rPr>
        <w:t xml:space="preserve">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Call Henderson County School District Finance Corporation Special Meeting to order. </w:t>
      </w: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#1 - Motion Passed: </w:t>
      </w:r>
      <w:r w:rsidRPr="00575DCA">
        <w:rPr>
          <w:rFonts w:ascii="Century Schoolbook" w:hAnsi="Century Schoolbook" w:cs="Arial"/>
          <w:sz w:val="24"/>
          <w:szCs w:val="24"/>
        </w:rPr>
        <w:t xml:space="preserve"> A motion to open the Finance Corporation Meeting passed with a motion by Mr. Greg Hunsaker and a second by Mrs. Jennifer Keach.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Confirm Officers </w:t>
      </w:r>
      <w:r w:rsidRPr="00575DCA">
        <w:rPr>
          <w:rFonts w:ascii="Century Schoolbook" w:hAnsi="Century Schoolbook" w:cs="Arial"/>
          <w:sz w:val="24"/>
          <w:szCs w:val="24"/>
        </w:rPr>
        <w:t xml:space="preserve"> </w:t>
      </w: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#2 - Motion Passed: </w:t>
      </w:r>
      <w:r w:rsidRPr="00575DCA">
        <w:rPr>
          <w:rFonts w:ascii="Century Schoolbook" w:hAnsi="Century Schoolbook" w:cs="Arial"/>
          <w:sz w:val="24"/>
          <w:szCs w:val="24"/>
        </w:rPr>
        <w:t xml:space="preserve"> A motion to confirm officers as follows:  Ben Johnston, President; Jon L. Sights, Vice-President; Marganna K. Stanley, Secretary; Cindy Cloutier, Treasurer, passed with a motion by Mrs. Lisa Baird and a second by Mrs. Jennifer Keach.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lastRenderedPageBreak/>
        <w:t xml:space="preserve">III. Consider Resolution for refunding revenue bonds </w:t>
      </w:r>
      <w:r w:rsidRPr="00575DCA">
        <w:rPr>
          <w:rFonts w:ascii="Century Schoolbook" w:hAnsi="Century Schoolbook" w:cs="Arial"/>
          <w:sz w:val="24"/>
          <w:szCs w:val="24"/>
        </w:rPr>
        <w:t xml:space="preserve">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5B525A" w:rsidRDefault="005B525A"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HENDERSON COUNTY SCHOOL DIST. FINANCE CORPORATION RESOLUTION</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A RESOLUTION OF THE BOARD OF DIRECTORS OF THE HENDERSON COUNTY SCHOOL DISTRICT FINANCE CORPORATION, RELATING TO AND PROVIDING FOR THE ISSUANCE OF $8,060,000 PRINCIPAL AMOUNT (SUBJECT TO A PERMITTED ADJUSTMENT OF $805,000) OF SCHOOL BUILDING REFUNDING REVENUE BONDS, SERIES OF 2014 (THE REFUNDING BONDS) IN ACCORDANCE WITH SECTIONS 58.180 AND 162.120 THROUGH 162.290 AND 162.385 OF THE KENTUCKY REVISED STATUTES FOR THE PURPOSE OF REFUNDING AT OR  PRIOR TO THEIR RESPECTIVE MATURITIES THE OUTSTANDING HENDERSON COUNTY SCHOOL DISTRICT FINANCE CORPORATION SCHOOL BUILDING REVENUE BONDS, TAXABLE SERIES OF 2010 (BUILD AMERICA BONDS-DIRECTPAY) (THE PRIOR ISSUE) THROUGH THE DEPOSIT AND INVESTMENT IN THE ESCROW FUND OF THE NET PROCEEDS OF THE REFUNDING BONDS; PROVIDING FOR THE PAYMENT OF PRINCIPAL OF AND INTEREST ON SAID PRIOR ISSUES AS SAME MATURE OR BY REDEMPTION IN ADVANCE OF MATURITY; PROVIDING FOR THE CREATION OF CERTAIN FUNDS TO EFFECT THE DEFEASEMENT OF THE RIGHTS OF THE REGISTERED OWNERS OF THE BONDS OF THE PRIOR ISSUES AND THE TRANSFER OF CERTAIN AMOUNTS INTO CERTAIN FUNDS; PROVIDING FOR THE PAYMENT OF SAID REFUNDING BONDS AND THE INTEREST THEREON, PROVIDING FOR THE RIGHTS OF THE REGISTERED OWNERS OF SAID REFUNDING BONDS AND THE ENFORCEMENT THEREOF; AND PROVIDING FOR AN ADVERTISED PUBLIC COMPETITIVE SALE OF SAID REFUNDING BONDS.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Default="00382EFF" w:rsidP="004C4CB4">
      <w:pPr>
        <w:pStyle w:val="PlainText"/>
        <w:jc w:val="both"/>
        <w:rPr>
          <w:rFonts w:ascii="Century Schoolbook" w:hAnsi="Century Schoolbook" w:cs="Arial"/>
          <w:sz w:val="24"/>
          <w:szCs w:val="24"/>
        </w:rPr>
      </w:pPr>
    </w:p>
    <w:p w:rsidR="005B525A" w:rsidRPr="00575DCA" w:rsidRDefault="005B525A"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#3 - Motion Passed: </w:t>
      </w:r>
      <w:r w:rsidRPr="00575DCA">
        <w:rPr>
          <w:rFonts w:ascii="Century Schoolbook" w:hAnsi="Century Schoolbook" w:cs="Arial"/>
          <w:sz w:val="24"/>
          <w:szCs w:val="24"/>
        </w:rPr>
        <w:t xml:space="preserve"> A motion to adopt a Resolution authorizing the issuance of Refunding Revenue Bonds (Refunds 2010 Bonds) passed with a motion by Mr. Jon Sights and a second by Mr. Greg Hunsaker.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Default="00382EFF" w:rsidP="004C4CB4">
      <w:pPr>
        <w:pStyle w:val="PlainText"/>
        <w:jc w:val="both"/>
        <w:rPr>
          <w:rFonts w:ascii="Century Schoolbook" w:hAnsi="Century Schoolbook" w:cs="Arial"/>
          <w:sz w:val="24"/>
          <w:szCs w:val="24"/>
        </w:rPr>
      </w:pPr>
    </w:p>
    <w:p w:rsidR="005B525A" w:rsidRDefault="005B525A" w:rsidP="004C4CB4">
      <w:pPr>
        <w:pStyle w:val="PlainText"/>
        <w:jc w:val="both"/>
        <w:rPr>
          <w:rFonts w:ascii="Century Schoolbook" w:hAnsi="Century Schoolbook" w:cs="Arial"/>
          <w:sz w:val="24"/>
          <w:szCs w:val="24"/>
        </w:rPr>
      </w:pPr>
    </w:p>
    <w:p w:rsidR="005B525A" w:rsidRDefault="005B525A" w:rsidP="004C4CB4">
      <w:pPr>
        <w:pStyle w:val="PlainText"/>
        <w:jc w:val="both"/>
        <w:rPr>
          <w:rFonts w:ascii="Century Schoolbook" w:hAnsi="Century Schoolbook" w:cs="Arial"/>
          <w:sz w:val="24"/>
          <w:szCs w:val="24"/>
        </w:rPr>
      </w:pPr>
    </w:p>
    <w:p w:rsidR="005B525A" w:rsidRDefault="005B525A" w:rsidP="004C4CB4">
      <w:pPr>
        <w:pStyle w:val="PlainText"/>
        <w:jc w:val="both"/>
        <w:rPr>
          <w:rFonts w:ascii="Century Schoolbook" w:hAnsi="Century Schoolbook" w:cs="Arial"/>
          <w:sz w:val="24"/>
          <w:szCs w:val="24"/>
        </w:rPr>
      </w:pPr>
    </w:p>
    <w:p w:rsidR="005B525A" w:rsidRPr="00575DCA" w:rsidRDefault="005B525A"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Adjourn </w:t>
      </w:r>
      <w:r w:rsidRPr="00575DCA">
        <w:rPr>
          <w:rFonts w:ascii="Century Schoolbook" w:hAnsi="Century Schoolbook" w:cs="Arial"/>
          <w:sz w:val="24"/>
          <w:szCs w:val="24"/>
        </w:rPr>
        <w:t xml:space="preserve">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Adjourn Henderson County School District Finance Corporation Special Meeting and resume the Henderson County Board of Education Regular Meeting </w:t>
      </w: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#4 - Motion Passed: </w:t>
      </w:r>
      <w:r w:rsidRPr="00575DCA">
        <w:rPr>
          <w:rFonts w:ascii="Century Schoolbook" w:hAnsi="Century Schoolbook" w:cs="Arial"/>
          <w:sz w:val="24"/>
          <w:szCs w:val="24"/>
        </w:rPr>
        <w:t xml:space="preserve"> A motion to adjourn the Henderson County School District Finance Corporation Special Meeting and resume the Henderson County Board of Education Regular Meeting passed with a motion by Mr. Greg Hunsaker and a second by Mrs. Lisa Baird.  </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B525A">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p>
    <w:p w:rsidR="00382EFF" w:rsidRPr="00575DCA" w:rsidRDefault="00382EF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09455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Ben Johnston, </w:t>
      </w:r>
      <w:r w:rsidR="005B525A">
        <w:rPr>
          <w:rFonts w:ascii="Century Schoolbook" w:hAnsi="Century Schoolbook" w:cs="Arial"/>
          <w:sz w:val="24"/>
          <w:szCs w:val="24"/>
        </w:rPr>
        <w:t>President</w:t>
      </w:r>
    </w:p>
    <w:p w:rsidR="00382EFF" w:rsidRPr="00575DCA" w:rsidRDefault="00382EFF" w:rsidP="004C4CB4">
      <w:pPr>
        <w:pStyle w:val="PlainText"/>
        <w:jc w:val="both"/>
        <w:rPr>
          <w:rFonts w:ascii="Century Schoolbook" w:hAnsi="Century Schoolbook" w:cs="Arial"/>
          <w:sz w:val="24"/>
          <w:szCs w:val="24"/>
        </w:rPr>
      </w:pPr>
    </w:p>
    <w:p w:rsidR="00202101" w:rsidRPr="00575DCA" w:rsidRDefault="00202101" w:rsidP="004C4CB4">
      <w:pPr>
        <w:pStyle w:val="PlainText"/>
        <w:jc w:val="both"/>
        <w:rPr>
          <w:rFonts w:ascii="Century Schoolbook" w:hAnsi="Century Schoolbook" w:cs="Arial"/>
          <w:sz w:val="24"/>
          <w:szCs w:val="24"/>
        </w:rPr>
      </w:pPr>
    </w:p>
    <w:p w:rsidR="00192EB9" w:rsidRPr="00575DCA" w:rsidRDefault="00192EB9" w:rsidP="004C4CB4">
      <w:pPr>
        <w:pStyle w:val="PlainText"/>
        <w:jc w:val="both"/>
        <w:rPr>
          <w:rFonts w:ascii="Century Schoolbook" w:hAnsi="Century Schoolbook" w:cs="Arial"/>
          <w:sz w:val="24"/>
          <w:szCs w:val="24"/>
        </w:rPr>
      </w:pPr>
    </w:p>
    <w:p w:rsidR="00382EFF" w:rsidRPr="00575DCA" w:rsidRDefault="0009455F"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4C4CB4">
      <w:pPr>
        <w:pStyle w:val="PlainText"/>
        <w:jc w:val="both"/>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w:t>
      </w:r>
      <w:r w:rsidR="005B525A">
        <w:rPr>
          <w:rFonts w:ascii="Century Schoolbook" w:hAnsi="Century Schoolbook" w:cs="Arial"/>
          <w:sz w:val="24"/>
          <w:szCs w:val="24"/>
        </w:rPr>
        <w:t>ecretary</w:t>
      </w:r>
      <w:bookmarkStart w:id="0" w:name="_GoBack"/>
      <w:bookmarkEnd w:id="0"/>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4C4CB4"/>
    <w:rsid w:val="00551814"/>
    <w:rsid w:val="00575DCA"/>
    <w:rsid w:val="005B525A"/>
    <w:rsid w:val="00A86BB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532F73-FF6D-4B97-88CE-2C8C8E9D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5B525A"/>
    <w:rPr>
      <w:rFonts w:ascii="Segoe UI" w:hAnsi="Segoe UI" w:cs="Segoe UI"/>
      <w:sz w:val="18"/>
      <w:szCs w:val="18"/>
    </w:rPr>
  </w:style>
  <w:style w:type="character" w:customStyle="1" w:styleId="BalloonTextChar">
    <w:name w:val="Balloon Text Char"/>
    <w:basedOn w:val="DefaultParagraphFont"/>
    <w:link w:val="BalloonText"/>
    <w:uiPriority w:val="99"/>
    <w:rsid w:val="005B5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2014-10-21T13:23:00Z</cp:lastPrinted>
  <dcterms:created xsi:type="dcterms:W3CDTF">2014-10-21T13:22:00Z</dcterms:created>
  <dcterms:modified xsi:type="dcterms:W3CDTF">2014-10-21T13:24:00Z</dcterms:modified>
</cp:coreProperties>
</file>