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8" w:rsidRPr="00D16807" w:rsidRDefault="00B60E78" w:rsidP="00B60E78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T.K. Stone Middle School</w:t>
      </w:r>
    </w:p>
    <w:p w:rsidR="00B60E78" w:rsidRPr="00D16807" w:rsidRDefault="00B60E78" w:rsidP="00B60E78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 xml:space="preserve">SBDM </w:t>
      </w:r>
      <w:r>
        <w:rPr>
          <w:rFonts w:ascii="Arial" w:hAnsi="Arial" w:cs="Arial"/>
          <w:b/>
        </w:rPr>
        <w:t xml:space="preserve"> Special </w:t>
      </w:r>
      <w:r w:rsidRPr="00D16807">
        <w:rPr>
          <w:rFonts w:ascii="Arial" w:hAnsi="Arial" w:cs="Arial"/>
          <w:b/>
        </w:rPr>
        <w:t>Meeting Minutes</w:t>
      </w:r>
    </w:p>
    <w:p w:rsidR="00B60E78" w:rsidRPr="00D16807" w:rsidRDefault="00B60E78" w:rsidP="00B60E7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September 22, 2014</w:t>
      </w:r>
    </w:p>
    <w:p w:rsidR="00B60E78" w:rsidRDefault="00B60E78" w:rsidP="00B60E78">
      <w:pPr>
        <w:jc w:val="center"/>
        <w:rPr>
          <w:rFonts w:ascii="Arial" w:hAnsi="Arial" w:cs="Arial"/>
          <w:b/>
        </w:rPr>
      </w:pPr>
    </w:p>
    <w:p w:rsidR="00B60E78" w:rsidRPr="00D16807" w:rsidRDefault="00B60E78" w:rsidP="00B60E78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B60E78" w:rsidRPr="00D16807" w:rsidRDefault="00B60E78" w:rsidP="00B60E78">
      <w:pPr>
        <w:rPr>
          <w:rFonts w:ascii="Arial" w:hAnsi="Arial" w:cs="Arial"/>
        </w:rPr>
      </w:pPr>
      <w:r>
        <w:rPr>
          <w:rFonts w:ascii="Arial" w:hAnsi="Arial" w:cs="Arial"/>
        </w:rPr>
        <w:t>The special</w:t>
      </w:r>
      <w:r w:rsidRPr="00D16807">
        <w:rPr>
          <w:rFonts w:ascii="Arial" w:hAnsi="Arial" w:cs="Arial"/>
        </w:rPr>
        <w:t xml:space="preserve"> meeting of the T. K. Stone Middle school SBDM was called to order at</w:t>
      </w:r>
      <w:r>
        <w:rPr>
          <w:rFonts w:ascii="Arial" w:hAnsi="Arial" w:cs="Arial"/>
        </w:rPr>
        <w:t xml:space="preserve"> 7:28 a.m.</w:t>
      </w:r>
      <w:r w:rsidRPr="00D16807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Monday, September 22, 2014 at</w:t>
      </w:r>
      <w:r w:rsidRPr="00D16807">
        <w:rPr>
          <w:rFonts w:ascii="Arial" w:hAnsi="Arial" w:cs="Arial"/>
        </w:rPr>
        <w:t xml:space="preserve"> T. K. Stone Middle School by Beth Mather.</w:t>
      </w:r>
    </w:p>
    <w:p w:rsidR="00B60E78" w:rsidRDefault="00B60E78" w:rsidP="00B60E78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>Carole Brown, Erica Frierson, Chris Gardner, Beth Mather, Missy Mills</w:t>
      </w:r>
    </w:p>
    <w:p w:rsidR="00B60E78" w:rsidRDefault="00B60E78" w:rsidP="00B60E78">
      <w:pPr>
        <w:jc w:val="center"/>
        <w:rPr>
          <w:rFonts w:ascii="Arial" w:hAnsi="Arial" w:cs="Arial"/>
          <w:b/>
        </w:rPr>
      </w:pPr>
    </w:p>
    <w:p w:rsidR="00B60E78" w:rsidRPr="00DC2E44" w:rsidRDefault="00B60E78" w:rsidP="00B60E78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B60E78" w:rsidRDefault="00B60E78" w:rsidP="00B60E78">
      <w:pPr>
        <w:ind w:left="1080"/>
        <w:contextualSpacing/>
        <w:rPr>
          <w:rFonts w:ascii="Arial" w:hAnsi="Arial" w:cs="Arial"/>
        </w:rPr>
      </w:pPr>
      <w:r w:rsidRPr="00641251">
        <w:rPr>
          <w:rFonts w:ascii="Arial" w:hAnsi="Arial" w:cs="Arial"/>
        </w:rPr>
        <w:t>The Council adjourned to Executive session to discuss personnel matters pursuant to KRS 61.810, per motion by</w:t>
      </w:r>
      <w:r>
        <w:rPr>
          <w:rFonts w:ascii="Arial" w:hAnsi="Arial" w:cs="Arial"/>
        </w:rPr>
        <w:t xml:space="preserve"> Chris Gardner with a second by Erica Frierson. </w:t>
      </w:r>
      <w:r w:rsidRPr="00641251">
        <w:rPr>
          <w:rFonts w:ascii="Arial" w:hAnsi="Arial" w:cs="Arial"/>
        </w:rPr>
        <w:t xml:space="preserve">The motion carried.  The </w:t>
      </w:r>
      <w:r>
        <w:rPr>
          <w:rFonts w:ascii="Arial" w:hAnsi="Arial" w:cs="Arial"/>
        </w:rPr>
        <w:t>council discussed the applicants for the following vacancy:</w:t>
      </w:r>
    </w:p>
    <w:p w:rsidR="00B60E78" w:rsidRDefault="00B60E78" w:rsidP="00B60E78">
      <w:pPr>
        <w:contextualSpacing/>
        <w:rPr>
          <w:rFonts w:ascii="Arial" w:hAnsi="Arial" w:cs="Arial"/>
        </w:rPr>
      </w:pPr>
    </w:p>
    <w:p w:rsidR="00B60E78" w:rsidRDefault="00B60E78" w:rsidP="00B60E7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Science/Arts &amp; Humanities</w:t>
      </w:r>
    </w:p>
    <w:p w:rsidR="00B60E78" w:rsidRDefault="00B60E78" w:rsidP="00B60E78">
      <w:pPr>
        <w:contextualSpacing/>
        <w:rPr>
          <w:rFonts w:ascii="Arial" w:hAnsi="Arial" w:cs="Arial"/>
        </w:rPr>
      </w:pPr>
    </w:p>
    <w:p w:rsidR="00B60E78" w:rsidRDefault="00B60E78" w:rsidP="00B60E7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 motion to return to regular was made by Erica Frierson with a second by Carole Brown. Missy Mills made a motion to accept recommendation of Mrs. Mather to hire Christy Stinson for the current Science/Arts &amp; Humanities vacancy. A second was given by Erica Frierson. Motion passed</w:t>
      </w:r>
    </w:p>
    <w:p w:rsidR="00B60E78" w:rsidRDefault="00B60E78" w:rsidP="00B60E78">
      <w:pPr>
        <w:contextualSpacing/>
        <w:rPr>
          <w:rFonts w:ascii="Arial" w:hAnsi="Arial" w:cs="Arial"/>
        </w:rPr>
      </w:pPr>
    </w:p>
    <w:p w:rsidR="00B60E78" w:rsidRDefault="00B60E78" w:rsidP="00B60E7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meeting was adjourned at 7:30 a.m. per a motion by Erica Frierson with a second by Missy Mills. </w:t>
      </w:r>
    </w:p>
    <w:p w:rsidR="002145C3" w:rsidRDefault="002145C3"/>
    <w:sectPr w:rsidR="002145C3" w:rsidSect="00FF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2145C3"/>
    <w:rsid w:val="000667BA"/>
    <w:rsid w:val="002145C3"/>
    <w:rsid w:val="003547BA"/>
    <w:rsid w:val="003663BE"/>
    <w:rsid w:val="005E72A6"/>
    <w:rsid w:val="00B60E78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2014-09-22T14:30:00Z</dcterms:created>
  <dcterms:modified xsi:type="dcterms:W3CDTF">2014-09-22T14:30:00Z</dcterms:modified>
</cp:coreProperties>
</file>