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80" w:rsidRPr="009E2A98" w:rsidRDefault="009E2A98" w:rsidP="009E2A98">
      <w:pPr>
        <w:pStyle w:val="ListParagraph"/>
        <w:jc w:val="center"/>
        <w:rPr>
          <w:sz w:val="24"/>
          <w:szCs w:val="24"/>
        </w:rPr>
      </w:pPr>
      <w:r w:rsidRPr="009E2A98">
        <w:rPr>
          <w:sz w:val="24"/>
          <w:szCs w:val="24"/>
        </w:rPr>
        <w:t>North Middle School</w:t>
      </w:r>
    </w:p>
    <w:p w:rsidR="009E2A98" w:rsidRPr="009E2A98" w:rsidRDefault="009E2A98" w:rsidP="009E2A98">
      <w:pPr>
        <w:pStyle w:val="ListParagraph"/>
        <w:jc w:val="center"/>
        <w:rPr>
          <w:sz w:val="24"/>
          <w:szCs w:val="24"/>
        </w:rPr>
      </w:pPr>
      <w:r w:rsidRPr="009E2A98">
        <w:rPr>
          <w:sz w:val="24"/>
          <w:szCs w:val="24"/>
        </w:rPr>
        <w:t>Site Based Council Minutes</w:t>
      </w:r>
    </w:p>
    <w:p w:rsidR="009E2A98" w:rsidRDefault="009E2A98" w:rsidP="009E2A98">
      <w:pPr>
        <w:pStyle w:val="ListParagraph"/>
        <w:jc w:val="center"/>
        <w:rPr>
          <w:sz w:val="24"/>
          <w:szCs w:val="24"/>
        </w:rPr>
      </w:pPr>
      <w:r w:rsidRPr="009E2A98">
        <w:rPr>
          <w:sz w:val="24"/>
          <w:szCs w:val="24"/>
        </w:rPr>
        <w:t>August 21, 2014</w:t>
      </w:r>
    </w:p>
    <w:p w:rsidR="009E2A98" w:rsidRDefault="009E2A98" w:rsidP="009E2A98">
      <w:pPr>
        <w:pStyle w:val="ListParagraph"/>
        <w:rPr>
          <w:sz w:val="24"/>
          <w:szCs w:val="24"/>
        </w:rPr>
      </w:pPr>
    </w:p>
    <w:p w:rsidR="009E2A98" w:rsidRDefault="009E2A98" w:rsidP="009E2A98">
      <w:pPr>
        <w:pStyle w:val="ListParagraph"/>
        <w:rPr>
          <w:sz w:val="24"/>
          <w:szCs w:val="24"/>
        </w:rPr>
      </w:pPr>
      <w:r>
        <w:rPr>
          <w:sz w:val="24"/>
          <w:szCs w:val="24"/>
        </w:rPr>
        <w:t xml:space="preserve">The North Middle School Site Based Council met on August 21, 2014.  Members present include: Chris Bauer, Jill Sanders, Connie </w:t>
      </w:r>
      <w:proofErr w:type="spellStart"/>
      <w:r>
        <w:rPr>
          <w:sz w:val="24"/>
          <w:szCs w:val="24"/>
        </w:rPr>
        <w:t>Abell</w:t>
      </w:r>
      <w:proofErr w:type="spellEnd"/>
      <w:r>
        <w:rPr>
          <w:sz w:val="24"/>
          <w:szCs w:val="24"/>
        </w:rPr>
        <w:t xml:space="preserve">, Lisa </w:t>
      </w:r>
      <w:proofErr w:type="spellStart"/>
      <w:r>
        <w:rPr>
          <w:sz w:val="24"/>
          <w:szCs w:val="24"/>
        </w:rPr>
        <w:t>Sturman</w:t>
      </w:r>
      <w:proofErr w:type="spellEnd"/>
      <w:r>
        <w:rPr>
          <w:sz w:val="24"/>
          <w:szCs w:val="24"/>
        </w:rPr>
        <w:t xml:space="preserve">, Trish Morton, and </w:t>
      </w:r>
      <w:proofErr w:type="spellStart"/>
      <w:r>
        <w:rPr>
          <w:sz w:val="24"/>
          <w:szCs w:val="24"/>
        </w:rPr>
        <w:t>JoAnn</w:t>
      </w:r>
      <w:proofErr w:type="spellEnd"/>
      <w:r>
        <w:rPr>
          <w:sz w:val="24"/>
          <w:szCs w:val="24"/>
        </w:rPr>
        <w:t xml:space="preserve"> Thompson.  Guests include: Michelle Reynolds and Linda Reed</w:t>
      </w:r>
    </w:p>
    <w:p w:rsidR="009E2A98" w:rsidRDefault="009E2A98" w:rsidP="009E2A98">
      <w:pPr>
        <w:pStyle w:val="ListParagraph"/>
        <w:rPr>
          <w:sz w:val="24"/>
          <w:szCs w:val="24"/>
        </w:rPr>
      </w:pPr>
    </w:p>
    <w:p w:rsidR="009E2A98" w:rsidRDefault="009E2A98" w:rsidP="009E2A98">
      <w:pPr>
        <w:pStyle w:val="ListParagraph"/>
        <w:rPr>
          <w:sz w:val="24"/>
          <w:szCs w:val="24"/>
        </w:rPr>
      </w:pPr>
      <w:r>
        <w:rPr>
          <w:sz w:val="24"/>
          <w:szCs w:val="24"/>
        </w:rPr>
        <w:t>Meeting started at 3:30 pm</w:t>
      </w:r>
    </w:p>
    <w:p w:rsidR="009E2A98" w:rsidRDefault="009E2A98" w:rsidP="009E2A98">
      <w:pPr>
        <w:pStyle w:val="ListParagraph"/>
        <w:rPr>
          <w:sz w:val="24"/>
          <w:szCs w:val="24"/>
        </w:rPr>
      </w:pPr>
    </w:p>
    <w:p w:rsidR="009E2A98" w:rsidRPr="00FA2FAD" w:rsidRDefault="009E2A98" w:rsidP="009E2A98">
      <w:pPr>
        <w:pStyle w:val="ListParagraph"/>
        <w:rPr>
          <w:b/>
          <w:sz w:val="24"/>
          <w:szCs w:val="24"/>
        </w:rPr>
      </w:pPr>
      <w:r w:rsidRPr="00FA2FAD">
        <w:rPr>
          <w:b/>
          <w:sz w:val="24"/>
          <w:szCs w:val="24"/>
        </w:rPr>
        <w:t>Opening Business</w:t>
      </w:r>
    </w:p>
    <w:p w:rsidR="009E2A98" w:rsidRDefault="009E2A98" w:rsidP="009E2A98">
      <w:pPr>
        <w:pStyle w:val="ListParagraph"/>
        <w:rPr>
          <w:sz w:val="24"/>
          <w:szCs w:val="24"/>
        </w:rPr>
      </w:pPr>
    </w:p>
    <w:p w:rsidR="009E2A98" w:rsidRDefault="009E2A98" w:rsidP="009E2A98">
      <w:pPr>
        <w:pStyle w:val="ListParagraph"/>
        <w:rPr>
          <w:sz w:val="24"/>
          <w:szCs w:val="24"/>
        </w:rPr>
      </w:pPr>
      <w:r w:rsidRPr="00FA2FAD">
        <w:rPr>
          <w:b/>
          <w:sz w:val="24"/>
          <w:szCs w:val="24"/>
        </w:rPr>
        <w:t>Agenda</w:t>
      </w:r>
      <w:r>
        <w:rPr>
          <w:sz w:val="24"/>
          <w:szCs w:val="24"/>
        </w:rPr>
        <w:t xml:space="preserve">: Lisa </w:t>
      </w:r>
      <w:proofErr w:type="spellStart"/>
      <w:r>
        <w:rPr>
          <w:sz w:val="24"/>
          <w:szCs w:val="24"/>
        </w:rPr>
        <w:t>Sturman</w:t>
      </w:r>
      <w:proofErr w:type="spellEnd"/>
      <w:r>
        <w:rPr>
          <w:sz w:val="24"/>
          <w:szCs w:val="24"/>
        </w:rPr>
        <w:t xml:space="preserve"> made a motion to approve the agenda and </w:t>
      </w:r>
      <w:proofErr w:type="spellStart"/>
      <w:r>
        <w:rPr>
          <w:sz w:val="24"/>
          <w:szCs w:val="24"/>
        </w:rPr>
        <w:t>JoAnn</w:t>
      </w:r>
      <w:proofErr w:type="spellEnd"/>
      <w:r>
        <w:rPr>
          <w:sz w:val="24"/>
          <w:szCs w:val="24"/>
        </w:rPr>
        <w:t xml:space="preserve"> </w:t>
      </w:r>
      <w:proofErr w:type="spellStart"/>
      <w:r>
        <w:rPr>
          <w:sz w:val="24"/>
          <w:szCs w:val="24"/>
        </w:rPr>
        <w:t>Thomspon</w:t>
      </w:r>
      <w:proofErr w:type="spellEnd"/>
      <w:r>
        <w:rPr>
          <w:sz w:val="24"/>
          <w:szCs w:val="24"/>
        </w:rPr>
        <w:t xml:space="preserve"> seconded.</w:t>
      </w:r>
    </w:p>
    <w:p w:rsidR="009E2A98" w:rsidRDefault="009E2A98" w:rsidP="009E2A98">
      <w:pPr>
        <w:pStyle w:val="ListParagraph"/>
        <w:rPr>
          <w:sz w:val="24"/>
          <w:szCs w:val="24"/>
        </w:rPr>
      </w:pPr>
    </w:p>
    <w:p w:rsidR="009E2A98" w:rsidRPr="00FA2FAD" w:rsidRDefault="009E2A98" w:rsidP="009E2A98">
      <w:pPr>
        <w:pStyle w:val="ListParagraph"/>
        <w:rPr>
          <w:b/>
          <w:sz w:val="24"/>
          <w:szCs w:val="24"/>
        </w:rPr>
      </w:pPr>
      <w:r w:rsidRPr="00FA2FAD">
        <w:rPr>
          <w:b/>
          <w:sz w:val="24"/>
          <w:szCs w:val="24"/>
        </w:rPr>
        <w:t xml:space="preserve">Minutes from July 17, 2014 </w:t>
      </w:r>
    </w:p>
    <w:p w:rsidR="009E2A98" w:rsidRDefault="009E2A98" w:rsidP="009E2A98">
      <w:pPr>
        <w:pStyle w:val="ListParagraph"/>
        <w:rPr>
          <w:sz w:val="24"/>
          <w:szCs w:val="24"/>
        </w:rPr>
      </w:pPr>
      <w:r>
        <w:rPr>
          <w:sz w:val="24"/>
          <w:szCs w:val="24"/>
        </w:rPr>
        <w:t>Proposed changes to the minutes:</w:t>
      </w:r>
    </w:p>
    <w:p w:rsidR="009E2A98" w:rsidRDefault="009E2A98" w:rsidP="009E2A98">
      <w:pPr>
        <w:pStyle w:val="ListParagraph"/>
        <w:numPr>
          <w:ilvl w:val="0"/>
          <w:numId w:val="2"/>
        </w:numPr>
        <w:rPr>
          <w:sz w:val="24"/>
          <w:szCs w:val="24"/>
        </w:rPr>
      </w:pPr>
      <w:r>
        <w:rPr>
          <w:sz w:val="24"/>
          <w:szCs w:val="24"/>
        </w:rPr>
        <w:t>Non school month SBDM council meetings will be changed to start time of noon.</w:t>
      </w:r>
    </w:p>
    <w:p w:rsidR="009E2A98" w:rsidRDefault="009E2A98" w:rsidP="009E2A98">
      <w:pPr>
        <w:pStyle w:val="ListParagraph"/>
        <w:numPr>
          <w:ilvl w:val="0"/>
          <w:numId w:val="2"/>
        </w:numPr>
        <w:rPr>
          <w:sz w:val="24"/>
          <w:szCs w:val="24"/>
        </w:rPr>
      </w:pPr>
      <w:proofErr w:type="gramStart"/>
      <w:r>
        <w:rPr>
          <w:sz w:val="24"/>
          <w:szCs w:val="24"/>
        </w:rPr>
        <w:t>Change start</w:t>
      </w:r>
      <w:proofErr w:type="gramEnd"/>
      <w:r>
        <w:rPr>
          <w:sz w:val="24"/>
          <w:szCs w:val="24"/>
        </w:rPr>
        <w:t xml:space="preserve"> time from 3:30 to 3:15 during the school year.</w:t>
      </w:r>
    </w:p>
    <w:p w:rsidR="009E2A98" w:rsidRDefault="009E2A98" w:rsidP="009E2A98">
      <w:pPr>
        <w:pStyle w:val="ListParagraph"/>
        <w:numPr>
          <w:ilvl w:val="0"/>
          <w:numId w:val="2"/>
        </w:numPr>
        <w:rPr>
          <w:sz w:val="24"/>
          <w:szCs w:val="24"/>
        </w:rPr>
      </w:pPr>
      <w:r>
        <w:rPr>
          <w:sz w:val="24"/>
          <w:szCs w:val="24"/>
        </w:rPr>
        <w:t>SBDM training will be September 30</w:t>
      </w:r>
      <w:r w:rsidRPr="009E2A98">
        <w:rPr>
          <w:sz w:val="24"/>
          <w:szCs w:val="24"/>
          <w:vertAlign w:val="superscript"/>
        </w:rPr>
        <w:t>th</w:t>
      </w:r>
      <w:r>
        <w:rPr>
          <w:sz w:val="24"/>
          <w:szCs w:val="24"/>
        </w:rPr>
        <w:t xml:space="preserve"> from 4:30-7:30.</w:t>
      </w:r>
    </w:p>
    <w:p w:rsidR="009E2A98" w:rsidRDefault="00FA2FAD" w:rsidP="00FA2FAD">
      <w:pPr>
        <w:spacing w:line="240" w:lineRule="auto"/>
        <w:ind w:left="720"/>
        <w:rPr>
          <w:sz w:val="24"/>
          <w:szCs w:val="24"/>
        </w:rPr>
      </w:pPr>
      <w:r>
        <w:rPr>
          <w:sz w:val="24"/>
          <w:szCs w:val="24"/>
        </w:rPr>
        <w:t xml:space="preserve">Trish Morton made a motion to approve the minutes with the changes and Lisa </w:t>
      </w:r>
      <w:proofErr w:type="spellStart"/>
      <w:r>
        <w:rPr>
          <w:sz w:val="24"/>
          <w:szCs w:val="24"/>
        </w:rPr>
        <w:t>Sturman</w:t>
      </w:r>
      <w:proofErr w:type="spellEnd"/>
      <w:r>
        <w:rPr>
          <w:sz w:val="24"/>
          <w:szCs w:val="24"/>
        </w:rPr>
        <w:t xml:space="preserve"> seconded.</w:t>
      </w:r>
    </w:p>
    <w:p w:rsidR="00FA2FAD" w:rsidRDefault="00304E5A" w:rsidP="00FA2FAD">
      <w:pPr>
        <w:spacing w:line="240" w:lineRule="auto"/>
        <w:ind w:left="720"/>
        <w:rPr>
          <w:b/>
          <w:sz w:val="24"/>
          <w:szCs w:val="24"/>
        </w:rPr>
      </w:pPr>
      <w:r w:rsidRPr="00304E5A">
        <w:rPr>
          <w:b/>
          <w:sz w:val="24"/>
          <w:szCs w:val="24"/>
        </w:rPr>
        <w:t>Student Achievement:</w:t>
      </w:r>
    </w:p>
    <w:p w:rsidR="00304E5A" w:rsidRPr="00304E5A" w:rsidRDefault="00304E5A" w:rsidP="00FA2FAD">
      <w:pPr>
        <w:spacing w:line="240" w:lineRule="auto"/>
        <w:ind w:left="720"/>
        <w:rPr>
          <w:sz w:val="24"/>
          <w:szCs w:val="24"/>
        </w:rPr>
      </w:pPr>
      <w:r w:rsidRPr="00304E5A">
        <w:rPr>
          <w:sz w:val="24"/>
          <w:szCs w:val="24"/>
        </w:rPr>
        <w:t>MAP testing started on 8/18 with the hopes of finishing by end of August.</w:t>
      </w:r>
    </w:p>
    <w:p w:rsidR="00304E5A" w:rsidRDefault="00304E5A" w:rsidP="00FA2FAD">
      <w:pPr>
        <w:spacing w:line="240" w:lineRule="auto"/>
        <w:ind w:left="720"/>
        <w:rPr>
          <w:sz w:val="24"/>
          <w:szCs w:val="24"/>
        </w:rPr>
      </w:pPr>
      <w:r w:rsidRPr="00304E5A">
        <w:rPr>
          <w:sz w:val="24"/>
          <w:szCs w:val="24"/>
        </w:rPr>
        <w:t>Mr. Bauer explained our period 6 enhancement class.  Our focus will be on Reading.</w:t>
      </w:r>
    </w:p>
    <w:p w:rsidR="00304E5A" w:rsidRDefault="00304E5A" w:rsidP="00FA2FAD">
      <w:pPr>
        <w:spacing w:line="240" w:lineRule="auto"/>
        <w:ind w:left="720"/>
        <w:rPr>
          <w:b/>
          <w:sz w:val="24"/>
          <w:szCs w:val="24"/>
        </w:rPr>
      </w:pPr>
      <w:r w:rsidRPr="00304E5A">
        <w:rPr>
          <w:b/>
          <w:sz w:val="24"/>
          <w:szCs w:val="24"/>
        </w:rPr>
        <w:t>Planning:</w:t>
      </w:r>
    </w:p>
    <w:p w:rsidR="00304E5A" w:rsidRDefault="00304E5A" w:rsidP="00FA2FAD">
      <w:pPr>
        <w:spacing w:line="240" w:lineRule="auto"/>
        <w:ind w:left="720"/>
        <w:rPr>
          <w:sz w:val="24"/>
          <w:szCs w:val="24"/>
        </w:rPr>
      </w:pPr>
      <w:r>
        <w:rPr>
          <w:sz w:val="24"/>
          <w:szCs w:val="24"/>
        </w:rPr>
        <w:t xml:space="preserve">CSIP was rejected by SDBM due to inaccuracies at the May Meeting.  Laura </w:t>
      </w:r>
      <w:proofErr w:type="spellStart"/>
      <w:r>
        <w:rPr>
          <w:sz w:val="24"/>
          <w:szCs w:val="24"/>
        </w:rPr>
        <w:t>McGray</w:t>
      </w:r>
      <w:proofErr w:type="spellEnd"/>
      <w:r>
        <w:rPr>
          <w:sz w:val="24"/>
          <w:szCs w:val="24"/>
        </w:rPr>
        <w:t>, Principal, made revisions and this plan has not been approved by the SBDM council.  The decision was made to table the CSIP.</w:t>
      </w:r>
    </w:p>
    <w:p w:rsidR="00304E5A" w:rsidRDefault="00304E5A" w:rsidP="00FA2FAD">
      <w:pPr>
        <w:spacing w:line="240" w:lineRule="auto"/>
        <w:ind w:left="720"/>
        <w:rPr>
          <w:sz w:val="24"/>
          <w:szCs w:val="24"/>
        </w:rPr>
      </w:pPr>
      <w:r>
        <w:rPr>
          <w:sz w:val="24"/>
          <w:szCs w:val="24"/>
        </w:rPr>
        <w:t>Athletic Eligibility- decision was made to table Athletic Eligibility.</w:t>
      </w:r>
    </w:p>
    <w:p w:rsidR="00304E5A" w:rsidRDefault="00304E5A" w:rsidP="00FA2FAD">
      <w:pPr>
        <w:spacing w:line="240" w:lineRule="auto"/>
        <w:ind w:left="720"/>
        <w:rPr>
          <w:b/>
          <w:sz w:val="24"/>
          <w:szCs w:val="24"/>
        </w:rPr>
      </w:pPr>
      <w:r w:rsidRPr="00304E5A">
        <w:rPr>
          <w:b/>
          <w:sz w:val="24"/>
          <w:szCs w:val="24"/>
        </w:rPr>
        <w:t>Budget Report:</w:t>
      </w:r>
    </w:p>
    <w:p w:rsidR="00304E5A" w:rsidRDefault="00304E5A" w:rsidP="00FA2FAD">
      <w:pPr>
        <w:spacing w:line="240" w:lineRule="auto"/>
        <w:ind w:left="720"/>
        <w:rPr>
          <w:sz w:val="24"/>
          <w:szCs w:val="24"/>
        </w:rPr>
      </w:pPr>
      <w:r w:rsidRPr="00304E5A">
        <w:rPr>
          <w:sz w:val="24"/>
          <w:szCs w:val="24"/>
        </w:rPr>
        <w:t>Budget</w:t>
      </w:r>
      <w:r>
        <w:rPr>
          <w:b/>
          <w:sz w:val="24"/>
          <w:szCs w:val="24"/>
        </w:rPr>
        <w:t xml:space="preserve"> </w:t>
      </w:r>
      <w:r w:rsidRPr="00304E5A">
        <w:rPr>
          <w:sz w:val="24"/>
          <w:szCs w:val="24"/>
        </w:rPr>
        <w:t>report was reviewed.</w:t>
      </w:r>
    </w:p>
    <w:p w:rsidR="00304E5A" w:rsidRDefault="00304E5A" w:rsidP="00FA2FAD">
      <w:pPr>
        <w:spacing w:line="240" w:lineRule="auto"/>
        <w:ind w:left="720"/>
        <w:rPr>
          <w:sz w:val="24"/>
          <w:szCs w:val="24"/>
        </w:rPr>
      </w:pPr>
    </w:p>
    <w:p w:rsidR="00304E5A" w:rsidRDefault="00304E5A" w:rsidP="00304E5A">
      <w:pPr>
        <w:spacing w:line="240" w:lineRule="auto"/>
        <w:ind w:left="720"/>
        <w:rPr>
          <w:b/>
          <w:sz w:val="24"/>
          <w:szCs w:val="24"/>
        </w:rPr>
      </w:pPr>
      <w:r>
        <w:rPr>
          <w:b/>
          <w:sz w:val="24"/>
          <w:szCs w:val="24"/>
        </w:rPr>
        <w:lastRenderedPageBreak/>
        <w:t>Committee Reports:</w:t>
      </w:r>
    </w:p>
    <w:p w:rsidR="00304E5A" w:rsidRDefault="00304E5A" w:rsidP="00304E5A">
      <w:pPr>
        <w:spacing w:line="240" w:lineRule="auto"/>
        <w:ind w:left="720"/>
        <w:rPr>
          <w:sz w:val="24"/>
          <w:szCs w:val="24"/>
        </w:rPr>
      </w:pPr>
      <w:r w:rsidRPr="00304E5A">
        <w:rPr>
          <w:sz w:val="24"/>
          <w:szCs w:val="24"/>
        </w:rPr>
        <w:t>Formation of committees is</w:t>
      </w:r>
      <w:r>
        <w:rPr>
          <w:sz w:val="24"/>
          <w:szCs w:val="24"/>
        </w:rPr>
        <w:t xml:space="preserve"> currently</w:t>
      </w:r>
      <w:r w:rsidRPr="00304E5A">
        <w:rPr>
          <w:sz w:val="24"/>
          <w:szCs w:val="24"/>
        </w:rPr>
        <w:t xml:space="preserve"> in the works.</w:t>
      </w:r>
    </w:p>
    <w:p w:rsidR="00304E5A" w:rsidRDefault="00304E5A" w:rsidP="00304E5A">
      <w:pPr>
        <w:spacing w:line="240" w:lineRule="auto"/>
        <w:ind w:left="720"/>
        <w:rPr>
          <w:sz w:val="24"/>
          <w:szCs w:val="24"/>
        </w:rPr>
      </w:pPr>
      <w:r>
        <w:rPr>
          <w:sz w:val="24"/>
          <w:szCs w:val="24"/>
        </w:rPr>
        <w:t>Policies will be revised by committees.  Christy Hogan will be here on the PLD on October 27</w:t>
      </w:r>
      <w:r w:rsidRPr="00304E5A">
        <w:rPr>
          <w:sz w:val="24"/>
          <w:szCs w:val="24"/>
          <w:vertAlign w:val="superscript"/>
        </w:rPr>
        <w:t>th</w:t>
      </w:r>
      <w:r>
        <w:rPr>
          <w:sz w:val="24"/>
          <w:szCs w:val="24"/>
        </w:rPr>
        <w:t>, 2014 to assist.</w:t>
      </w:r>
    </w:p>
    <w:p w:rsidR="00067697" w:rsidRDefault="00067697" w:rsidP="00067697">
      <w:pPr>
        <w:spacing w:line="240" w:lineRule="auto"/>
        <w:ind w:left="720"/>
        <w:rPr>
          <w:b/>
          <w:sz w:val="24"/>
          <w:szCs w:val="24"/>
        </w:rPr>
      </w:pPr>
      <w:r>
        <w:rPr>
          <w:b/>
          <w:sz w:val="24"/>
          <w:szCs w:val="24"/>
        </w:rPr>
        <w:t>New Business:</w:t>
      </w:r>
    </w:p>
    <w:p w:rsidR="00706ACB" w:rsidRDefault="00706ACB" w:rsidP="006266A8">
      <w:pPr>
        <w:spacing w:after="0" w:line="240" w:lineRule="auto"/>
        <w:ind w:left="720"/>
        <w:rPr>
          <w:b/>
          <w:sz w:val="24"/>
          <w:szCs w:val="24"/>
        </w:rPr>
      </w:pPr>
      <w:r w:rsidRPr="00706ACB">
        <w:rPr>
          <w:b/>
          <w:sz w:val="24"/>
          <w:szCs w:val="24"/>
        </w:rPr>
        <w:t>ESS Extension Funding 2013-14 and 2014-15</w:t>
      </w:r>
    </w:p>
    <w:p w:rsidR="006266A8" w:rsidRDefault="006266A8" w:rsidP="006266A8">
      <w:pPr>
        <w:spacing w:after="0" w:line="240" w:lineRule="auto"/>
        <w:ind w:left="720"/>
        <w:rPr>
          <w:b/>
          <w:sz w:val="24"/>
          <w:szCs w:val="24"/>
        </w:rPr>
      </w:pPr>
      <w:r w:rsidRPr="00706ACB">
        <w:rPr>
          <w:b/>
          <w:sz w:val="24"/>
          <w:szCs w:val="24"/>
        </w:rPr>
        <w:t>Textbook Funding 2014-15</w:t>
      </w:r>
    </w:p>
    <w:p w:rsidR="006266A8" w:rsidRPr="00706ACB" w:rsidRDefault="006266A8" w:rsidP="006266A8">
      <w:pPr>
        <w:spacing w:after="0" w:line="240" w:lineRule="auto"/>
        <w:ind w:left="720"/>
        <w:rPr>
          <w:b/>
          <w:sz w:val="24"/>
          <w:szCs w:val="24"/>
        </w:rPr>
      </w:pPr>
    </w:p>
    <w:p w:rsidR="00067697" w:rsidRDefault="00067697" w:rsidP="00067697">
      <w:pPr>
        <w:spacing w:line="240" w:lineRule="auto"/>
        <w:ind w:left="720"/>
        <w:rPr>
          <w:sz w:val="24"/>
          <w:szCs w:val="24"/>
        </w:rPr>
      </w:pPr>
      <w:r w:rsidRPr="00067697">
        <w:rPr>
          <w:sz w:val="24"/>
          <w:szCs w:val="24"/>
        </w:rPr>
        <w:t xml:space="preserve">Additional 108 Read 180 licenses have been ordered.  Therefore, we will now have around 200 licenses.  </w:t>
      </w:r>
      <w:r>
        <w:rPr>
          <w:sz w:val="24"/>
          <w:szCs w:val="24"/>
        </w:rPr>
        <w:t>The next training day for Read 180 for the teachers will be September 5</w:t>
      </w:r>
      <w:r w:rsidRPr="00067697">
        <w:rPr>
          <w:sz w:val="24"/>
          <w:szCs w:val="24"/>
          <w:vertAlign w:val="superscript"/>
        </w:rPr>
        <w:t>th</w:t>
      </w:r>
      <w:r>
        <w:rPr>
          <w:sz w:val="24"/>
          <w:szCs w:val="24"/>
        </w:rPr>
        <w:t xml:space="preserve">.  </w:t>
      </w:r>
    </w:p>
    <w:p w:rsidR="00067697" w:rsidRDefault="00067697" w:rsidP="00067697">
      <w:pPr>
        <w:spacing w:line="240" w:lineRule="auto"/>
        <w:ind w:left="720"/>
        <w:rPr>
          <w:sz w:val="24"/>
          <w:szCs w:val="24"/>
        </w:rPr>
      </w:pPr>
      <w:r>
        <w:rPr>
          <w:sz w:val="24"/>
          <w:szCs w:val="24"/>
        </w:rPr>
        <w:t xml:space="preserve">Jill Sanders made a motion to approve the use of ESS Extension Funding for 2013-14 and 2014-15 for the purchase of Read 180 licenses and </w:t>
      </w:r>
      <w:proofErr w:type="spellStart"/>
      <w:r>
        <w:rPr>
          <w:sz w:val="24"/>
          <w:szCs w:val="24"/>
        </w:rPr>
        <w:t>JoAnn</w:t>
      </w:r>
      <w:proofErr w:type="spellEnd"/>
      <w:r>
        <w:rPr>
          <w:sz w:val="24"/>
          <w:szCs w:val="24"/>
        </w:rPr>
        <w:t xml:space="preserve"> Thompson seconded.</w:t>
      </w:r>
    </w:p>
    <w:p w:rsidR="00067697" w:rsidRDefault="00067697" w:rsidP="00067697">
      <w:pPr>
        <w:spacing w:line="240" w:lineRule="auto"/>
        <w:ind w:left="720"/>
        <w:rPr>
          <w:sz w:val="24"/>
          <w:szCs w:val="24"/>
        </w:rPr>
      </w:pPr>
      <w:r>
        <w:rPr>
          <w:sz w:val="24"/>
          <w:szCs w:val="24"/>
        </w:rPr>
        <w:t xml:space="preserve">Lisa </w:t>
      </w:r>
      <w:proofErr w:type="spellStart"/>
      <w:r>
        <w:rPr>
          <w:sz w:val="24"/>
          <w:szCs w:val="24"/>
        </w:rPr>
        <w:t>Sturman</w:t>
      </w:r>
      <w:proofErr w:type="spellEnd"/>
      <w:r>
        <w:rPr>
          <w:sz w:val="24"/>
          <w:szCs w:val="24"/>
        </w:rPr>
        <w:t xml:space="preserve"> made a motion to approve the use of Textbook Funding 2014-15 for the purchase of Read 180 licenses and Trish Morton seconded.  </w:t>
      </w:r>
    </w:p>
    <w:p w:rsidR="00FD056F" w:rsidRDefault="00FD056F" w:rsidP="00067697">
      <w:pPr>
        <w:spacing w:line="240" w:lineRule="auto"/>
        <w:ind w:left="720"/>
        <w:rPr>
          <w:sz w:val="24"/>
          <w:szCs w:val="24"/>
        </w:rPr>
      </w:pPr>
      <w:r>
        <w:rPr>
          <w:sz w:val="24"/>
          <w:szCs w:val="24"/>
        </w:rPr>
        <w:t xml:space="preserve">Lisa </w:t>
      </w:r>
      <w:r w:rsidR="00F01EAD">
        <w:rPr>
          <w:sz w:val="24"/>
          <w:szCs w:val="24"/>
        </w:rPr>
        <w:t>Sturman discussed</w:t>
      </w:r>
      <w:r>
        <w:rPr>
          <w:sz w:val="24"/>
          <w:szCs w:val="24"/>
        </w:rPr>
        <w:t xml:space="preserve"> that the ELA department was told a list of textbooks, document cameras and scholastic magazines would be purchased for the department with last year’s funds.  The document cameras and scholastic magazines have been purchased.  However, the literature and writing series textbooks were not purchased.  Mr. Bauer asked the ELA department to recreate the list and submit it to him.</w:t>
      </w:r>
    </w:p>
    <w:p w:rsidR="006266A8" w:rsidRPr="006266A8" w:rsidRDefault="006266A8" w:rsidP="00067697">
      <w:pPr>
        <w:spacing w:line="240" w:lineRule="auto"/>
        <w:ind w:left="720"/>
        <w:rPr>
          <w:b/>
          <w:sz w:val="24"/>
          <w:szCs w:val="24"/>
        </w:rPr>
      </w:pPr>
      <w:r w:rsidRPr="006266A8">
        <w:rPr>
          <w:b/>
          <w:sz w:val="24"/>
          <w:szCs w:val="24"/>
        </w:rPr>
        <w:t>Title II Teacher Quality</w:t>
      </w:r>
    </w:p>
    <w:p w:rsidR="001A1034" w:rsidRDefault="00706ACB" w:rsidP="00067697">
      <w:pPr>
        <w:spacing w:line="240" w:lineRule="auto"/>
        <w:ind w:left="720"/>
        <w:rPr>
          <w:sz w:val="24"/>
          <w:szCs w:val="24"/>
        </w:rPr>
      </w:pPr>
      <w:proofErr w:type="spellStart"/>
      <w:r>
        <w:rPr>
          <w:sz w:val="24"/>
          <w:szCs w:val="24"/>
        </w:rPr>
        <w:t>Ainsley</w:t>
      </w:r>
      <w:proofErr w:type="spellEnd"/>
      <w:r>
        <w:rPr>
          <w:sz w:val="24"/>
          <w:szCs w:val="24"/>
        </w:rPr>
        <w:t xml:space="preserve"> Rhoades will be here on September 15</w:t>
      </w:r>
      <w:r w:rsidRPr="00706ACB">
        <w:rPr>
          <w:sz w:val="24"/>
          <w:szCs w:val="24"/>
          <w:vertAlign w:val="superscript"/>
        </w:rPr>
        <w:t>th</w:t>
      </w:r>
      <w:r>
        <w:rPr>
          <w:sz w:val="24"/>
          <w:szCs w:val="24"/>
        </w:rPr>
        <w:t xml:space="preserve"> to assist the faculty with horizontal and vertical alignment, norms and protocols.  Substitutes for the staff have been made available to train the staff on Systems 44.  </w:t>
      </w:r>
    </w:p>
    <w:p w:rsidR="006266A8" w:rsidRDefault="006266A8" w:rsidP="00067697">
      <w:pPr>
        <w:spacing w:line="240" w:lineRule="auto"/>
        <w:ind w:left="720"/>
        <w:rPr>
          <w:sz w:val="24"/>
          <w:szCs w:val="24"/>
        </w:rPr>
      </w:pPr>
      <w:r>
        <w:rPr>
          <w:sz w:val="24"/>
          <w:szCs w:val="24"/>
        </w:rPr>
        <w:t xml:space="preserve">Lisa </w:t>
      </w:r>
      <w:proofErr w:type="spellStart"/>
      <w:r>
        <w:rPr>
          <w:sz w:val="24"/>
          <w:szCs w:val="24"/>
        </w:rPr>
        <w:t>Sturman</w:t>
      </w:r>
      <w:proofErr w:type="spellEnd"/>
      <w:r>
        <w:rPr>
          <w:sz w:val="24"/>
          <w:szCs w:val="24"/>
        </w:rPr>
        <w:t xml:space="preserve"> made a motion to use Title II Teacher Quality funds for these trainings and Connie </w:t>
      </w:r>
      <w:proofErr w:type="spellStart"/>
      <w:r>
        <w:rPr>
          <w:sz w:val="24"/>
          <w:szCs w:val="24"/>
        </w:rPr>
        <w:t>Abell</w:t>
      </w:r>
      <w:proofErr w:type="spellEnd"/>
      <w:r>
        <w:rPr>
          <w:sz w:val="24"/>
          <w:szCs w:val="24"/>
        </w:rPr>
        <w:t xml:space="preserve"> seconded.  </w:t>
      </w:r>
    </w:p>
    <w:p w:rsidR="006266A8" w:rsidRDefault="006266A8" w:rsidP="00067697">
      <w:pPr>
        <w:spacing w:line="240" w:lineRule="auto"/>
        <w:ind w:left="720"/>
        <w:rPr>
          <w:b/>
          <w:sz w:val="24"/>
          <w:szCs w:val="24"/>
        </w:rPr>
      </w:pPr>
      <w:r w:rsidRPr="006266A8">
        <w:rPr>
          <w:b/>
          <w:sz w:val="24"/>
          <w:szCs w:val="24"/>
        </w:rPr>
        <w:t>Personnel</w:t>
      </w:r>
    </w:p>
    <w:p w:rsidR="006266A8" w:rsidRDefault="006266A8" w:rsidP="00067697">
      <w:pPr>
        <w:spacing w:line="240" w:lineRule="auto"/>
        <w:ind w:left="720"/>
        <w:rPr>
          <w:sz w:val="24"/>
          <w:szCs w:val="24"/>
        </w:rPr>
      </w:pPr>
      <w:r w:rsidRPr="006266A8">
        <w:rPr>
          <w:sz w:val="24"/>
          <w:szCs w:val="24"/>
        </w:rPr>
        <w:t xml:space="preserve">District is funded a Math Coach for this school year.  </w:t>
      </w:r>
      <w:r>
        <w:rPr>
          <w:sz w:val="24"/>
          <w:szCs w:val="24"/>
        </w:rPr>
        <w:t>Per SBDM policy, a member of the Math department, Mr. Bauer and one member of the SBDM will be a part of the hiring process.</w:t>
      </w:r>
    </w:p>
    <w:p w:rsidR="006266A8" w:rsidRDefault="006266A8" w:rsidP="00067697">
      <w:pPr>
        <w:spacing w:line="240" w:lineRule="auto"/>
        <w:ind w:left="720"/>
        <w:rPr>
          <w:sz w:val="24"/>
          <w:szCs w:val="24"/>
        </w:rPr>
      </w:pPr>
      <w:r w:rsidRPr="006266A8">
        <w:rPr>
          <w:b/>
          <w:sz w:val="24"/>
          <w:szCs w:val="24"/>
        </w:rPr>
        <w:t xml:space="preserve">Items to be discussed at the next meeting: </w:t>
      </w:r>
      <w:r w:rsidRPr="006266A8">
        <w:rPr>
          <w:sz w:val="24"/>
          <w:szCs w:val="24"/>
        </w:rPr>
        <w:t>Writing Plan</w:t>
      </w:r>
    </w:p>
    <w:p w:rsidR="006266A8" w:rsidRPr="006266A8" w:rsidRDefault="006266A8" w:rsidP="00067697">
      <w:pPr>
        <w:spacing w:line="240" w:lineRule="auto"/>
        <w:ind w:left="720"/>
        <w:rPr>
          <w:sz w:val="24"/>
          <w:szCs w:val="24"/>
        </w:rPr>
      </w:pPr>
      <w:r w:rsidRPr="006266A8">
        <w:rPr>
          <w:sz w:val="24"/>
          <w:szCs w:val="24"/>
        </w:rPr>
        <w:t xml:space="preserve">Connie </w:t>
      </w:r>
      <w:proofErr w:type="spellStart"/>
      <w:r w:rsidRPr="006266A8">
        <w:rPr>
          <w:sz w:val="24"/>
          <w:szCs w:val="24"/>
        </w:rPr>
        <w:t>Abell</w:t>
      </w:r>
      <w:proofErr w:type="spellEnd"/>
      <w:r w:rsidRPr="006266A8">
        <w:rPr>
          <w:sz w:val="24"/>
          <w:szCs w:val="24"/>
        </w:rPr>
        <w:t xml:space="preserve"> made a motion to adjourn at 4:05 pm and Trish Morton seconded.</w:t>
      </w:r>
    </w:p>
    <w:p w:rsidR="006266A8" w:rsidRPr="006266A8" w:rsidRDefault="006266A8" w:rsidP="00067697">
      <w:pPr>
        <w:spacing w:line="240" w:lineRule="auto"/>
        <w:ind w:left="720"/>
        <w:rPr>
          <w:sz w:val="24"/>
          <w:szCs w:val="24"/>
        </w:rPr>
      </w:pPr>
    </w:p>
    <w:p w:rsidR="00FD056F" w:rsidRDefault="00FD056F" w:rsidP="00067697">
      <w:pPr>
        <w:spacing w:line="240" w:lineRule="auto"/>
        <w:ind w:left="720"/>
        <w:rPr>
          <w:sz w:val="24"/>
          <w:szCs w:val="24"/>
        </w:rPr>
      </w:pPr>
    </w:p>
    <w:p w:rsidR="00FD056F" w:rsidRDefault="00FD056F" w:rsidP="00067697">
      <w:pPr>
        <w:spacing w:line="240" w:lineRule="auto"/>
        <w:ind w:left="720"/>
        <w:rPr>
          <w:sz w:val="24"/>
          <w:szCs w:val="24"/>
        </w:rPr>
      </w:pPr>
    </w:p>
    <w:p w:rsidR="00067697" w:rsidRPr="00067697" w:rsidRDefault="00067697" w:rsidP="00067697">
      <w:pPr>
        <w:spacing w:line="240" w:lineRule="auto"/>
        <w:ind w:left="720"/>
        <w:rPr>
          <w:sz w:val="24"/>
          <w:szCs w:val="24"/>
        </w:rPr>
      </w:pPr>
    </w:p>
    <w:p w:rsidR="00304E5A" w:rsidRPr="00304E5A" w:rsidRDefault="00304E5A" w:rsidP="00FA2FAD">
      <w:pPr>
        <w:spacing w:line="240" w:lineRule="auto"/>
        <w:ind w:left="720"/>
        <w:rPr>
          <w:sz w:val="24"/>
          <w:szCs w:val="24"/>
        </w:rPr>
      </w:pPr>
    </w:p>
    <w:p w:rsidR="00304E5A" w:rsidRDefault="00304E5A" w:rsidP="00FA2FAD">
      <w:pPr>
        <w:spacing w:line="240" w:lineRule="auto"/>
        <w:ind w:left="720"/>
        <w:rPr>
          <w:sz w:val="24"/>
          <w:szCs w:val="24"/>
        </w:rPr>
      </w:pPr>
    </w:p>
    <w:p w:rsidR="00304E5A" w:rsidRPr="00304E5A" w:rsidRDefault="00304E5A" w:rsidP="00FA2FAD">
      <w:pPr>
        <w:spacing w:line="240" w:lineRule="auto"/>
        <w:ind w:left="720"/>
        <w:rPr>
          <w:sz w:val="24"/>
          <w:szCs w:val="24"/>
        </w:rPr>
      </w:pPr>
      <w:r>
        <w:rPr>
          <w:sz w:val="24"/>
          <w:szCs w:val="24"/>
        </w:rPr>
        <w:t xml:space="preserve"> </w:t>
      </w:r>
    </w:p>
    <w:p w:rsidR="00304E5A" w:rsidRPr="009E2A98" w:rsidRDefault="00304E5A" w:rsidP="00FA2FAD">
      <w:pPr>
        <w:spacing w:line="240" w:lineRule="auto"/>
        <w:ind w:left="720"/>
        <w:rPr>
          <w:sz w:val="24"/>
          <w:szCs w:val="24"/>
        </w:rPr>
      </w:pPr>
    </w:p>
    <w:p w:rsidR="009E2A98" w:rsidRPr="009E2A98" w:rsidRDefault="009E2A98" w:rsidP="009E2A98">
      <w:pPr>
        <w:pStyle w:val="ListParagraph"/>
        <w:rPr>
          <w:sz w:val="24"/>
          <w:szCs w:val="24"/>
        </w:rPr>
      </w:pPr>
    </w:p>
    <w:p w:rsidR="009E2A98" w:rsidRPr="009E2A98" w:rsidRDefault="009E2A98" w:rsidP="009E2A98">
      <w:pPr>
        <w:jc w:val="center"/>
        <w:rPr>
          <w:sz w:val="24"/>
          <w:szCs w:val="24"/>
        </w:rPr>
      </w:pPr>
    </w:p>
    <w:p w:rsidR="009E2A98" w:rsidRDefault="009E2A98" w:rsidP="009E2A98">
      <w:pPr>
        <w:jc w:val="center"/>
      </w:pPr>
    </w:p>
    <w:sectPr w:rsidR="009E2A98" w:rsidSect="00642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C01A1"/>
    <w:multiLevelType w:val="hybridMultilevel"/>
    <w:tmpl w:val="24785774"/>
    <w:lvl w:ilvl="0" w:tplc="22BE2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1F5771"/>
    <w:multiLevelType w:val="hybridMultilevel"/>
    <w:tmpl w:val="C4F80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A98"/>
    <w:rsid w:val="00067697"/>
    <w:rsid w:val="001A1034"/>
    <w:rsid w:val="002D7EFA"/>
    <w:rsid w:val="00304E5A"/>
    <w:rsid w:val="006266A8"/>
    <w:rsid w:val="00642E80"/>
    <w:rsid w:val="00706ACB"/>
    <w:rsid w:val="009E2A98"/>
    <w:rsid w:val="00B24C45"/>
    <w:rsid w:val="00DC092B"/>
    <w:rsid w:val="00F01EAD"/>
    <w:rsid w:val="00FA2FAD"/>
    <w:rsid w:val="00FD0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mreynold</dc:creator>
  <cp:lastModifiedBy>LHarper</cp:lastModifiedBy>
  <cp:revision>2</cp:revision>
  <dcterms:created xsi:type="dcterms:W3CDTF">2014-09-18T11:32:00Z</dcterms:created>
  <dcterms:modified xsi:type="dcterms:W3CDTF">2014-09-18T11:32:00Z</dcterms:modified>
</cp:coreProperties>
</file>