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EC" w:rsidRPr="00062751" w:rsidRDefault="00062751" w:rsidP="00062751">
      <w:pPr>
        <w:rPr>
          <w:b/>
          <w:caps/>
        </w:rPr>
      </w:pPr>
      <w:r>
        <w:rPr>
          <w:b/>
          <w:caps/>
        </w:rPr>
        <w:t xml:space="preserve">this is a </w:t>
      </w:r>
      <w:r w:rsidR="008B7E09" w:rsidRPr="00062751">
        <w:rPr>
          <w:b/>
          <w:caps/>
        </w:rPr>
        <w:t>Decision Paper</w:t>
      </w:r>
    </w:p>
    <w:p w:rsidR="008B7E09" w:rsidRPr="005914EA" w:rsidRDefault="008B7E09" w:rsidP="000A6D07">
      <w:pPr>
        <w:jc w:val="center"/>
        <w:rPr>
          <w:b/>
        </w:rPr>
      </w:pPr>
    </w:p>
    <w:p w:rsidR="008B7E09" w:rsidRPr="005E7055" w:rsidRDefault="008B7E09" w:rsidP="00F749EC">
      <w:pPr>
        <w:rPr>
          <w:b/>
          <w:caps/>
        </w:rPr>
      </w:pPr>
      <w:r w:rsidRPr="005E7055">
        <w:rPr>
          <w:b/>
          <w:caps/>
        </w:rPr>
        <w:t>TO:</w:t>
      </w:r>
      <w:r w:rsidRPr="005E7055">
        <w:rPr>
          <w:b/>
          <w:caps/>
        </w:rPr>
        <w:tab/>
      </w:r>
      <w:r w:rsidRPr="005E7055">
        <w:rPr>
          <w:b/>
          <w:caps/>
        </w:rPr>
        <w:tab/>
        <w:t>Hardin County Board of Education</w:t>
      </w:r>
    </w:p>
    <w:p w:rsidR="008B7E09" w:rsidRPr="005E7055" w:rsidRDefault="008B7E09" w:rsidP="00F749EC">
      <w:pPr>
        <w:rPr>
          <w:b/>
          <w:caps/>
        </w:rPr>
      </w:pPr>
    </w:p>
    <w:p w:rsidR="008B7E09" w:rsidRPr="005E7055" w:rsidRDefault="008B7E09" w:rsidP="00F749EC">
      <w:pPr>
        <w:rPr>
          <w:b/>
          <w:caps/>
        </w:rPr>
      </w:pPr>
      <w:r w:rsidRPr="005E7055">
        <w:rPr>
          <w:b/>
          <w:caps/>
        </w:rPr>
        <w:t>FROM:</w:t>
      </w:r>
      <w:r w:rsidRPr="005E7055">
        <w:rPr>
          <w:b/>
          <w:caps/>
        </w:rPr>
        <w:tab/>
        <w:t>Nannette Johnson</w:t>
      </w:r>
      <w:r w:rsidR="001B1CCD" w:rsidRPr="005E7055">
        <w:rPr>
          <w:b/>
          <w:caps/>
        </w:rPr>
        <w:t>, Superintendent</w:t>
      </w:r>
    </w:p>
    <w:p w:rsidR="008B7E09" w:rsidRPr="005E7055" w:rsidRDefault="008B7E09" w:rsidP="00F749EC">
      <w:pPr>
        <w:rPr>
          <w:b/>
          <w:caps/>
        </w:rPr>
      </w:pPr>
    </w:p>
    <w:p w:rsidR="00F749EC" w:rsidRPr="005E7055" w:rsidRDefault="00F749EC" w:rsidP="00F749EC">
      <w:pPr>
        <w:rPr>
          <w:b/>
          <w:caps/>
        </w:rPr>
      </w:pPr>
      <w:r w:rsidRPr="005E7055">
        <w:rPr>
          <w:b/>
          <w:caps/>
        </w:rPr>
        <w:t xml:space="preserve">DATE:  </w:t>
      </w:r>
      <w:r w:rsidR="008B7E09" w:rsidRPr="005E7055">
        <w:rPr>
          <w:b/>
          <w:caps/>
        </w:rPr>
        <w:tab/>
      </w:r>
      <w:r w:rsidR="005E7055">
        <w:rPr>
          <w:b/>
          <w:caps/>
        </w:rPr>
        <w:t>September 18</w:t>
      </w:r>
      <w:r w:rsidR="00644E93" w:rsidRPr="005E7055">
        <w:rPr>
          <w:b/>
          <w:caps/>
        </w:rPr>
        <w:t>, 2014</w:t>
      </w:r>
    </w:p>
    <w:p w:rsidR="00F749EC" w:rsidRPr="005E7055" w:rsidRDefault="00F749EC" w:rsidP="00F749EC">
      <w:pPr>
        <w:rPr>
          <w:b/>
          <w:caps/>
        </w:rPr>
      </w:pPr>
    </w:p>
    <w:p w:rsidR="00F749EC" w:rsidRPr="005E7055" w:rsidRDefault="00F749EC" w:rsidP="00C06F03">
      <w:pPr>
        <w:ind w:left="1440" w:hanging="1440"/>
        <w:rPr>
          <w:b/>
          <w:caps/>
        </w:rPr>
      </w:pPr>
      <w:r w:rsidRPr="005E7055">
        <w:rPr>
          <w:b/>
          <w:caps/>
        </w:rPr>
        <w:t xml:space="preserve">SUBJECT:  </w:t>
      </w:r>
      <w:r w:rsidR="008B7E09" w:rsidRPr="005E7055">
        <w:rPr>
          <w:b/>
          <w:caps/>
        </w:rPr>
        <w:tab/>
      </w:r>
      <w:r w:rsidRPr="005E7055">
        <w:rPr>
          <w:b/>
          <w:caps/>
        </w:rPr>
        <w:t>Request for</w:t>
      </w:r>
      <w:r w:rsidR="00215E78" w:rsidRPr="005E7055">
        <w:rPr>
          <w:b/>
          <w:caps/>
        </w:rPr>
        <w:t xml:space="preserve"> </w:t>
      </w:r>
      <w:r w:rsidR="00644E93" w:rsidRPr="005E7055">
        <w:rPr>
          <w:b/>
          <w:caps/>
        </w:rPr>
        <w:t>School-Wide Fundraiser</w:t>
      </w:r>
      <w:r w:rsidR="00215E78" w:rsidRPr="005E7055">
        <w:rPr>
          <w:b/>
          <w:caps/>
        </w:rPr>
        <w:t xml:space="preserve"> Approval for the </w:t>
      </w:r>
      <w:r w:rsidR="00C06F03" w:rsidRPr="005E7055">
        <w:rPr>
          <w:b/>
          <w:caps/>
        </w:rPr>
        <w:t>Bluegrass Middle School</w:t>
      </w:r>
      <w:r w:rsidR="004D3988" w:rsidRPr="005E7055">
        <w:rPr>
          <w:b/>
          <w:caps/>
        </w:rPr>
        <w:t xml:space="preserve"> </w:t>
      </w:r>
      <w:r w:rsidR="00644E93" w:rsidRPr="005E7055">
        <w:rPr>
          <w:b/>
          <w:caps/>
        </w:rPr>
        <w:t>Fall Picture Day</w:t>
      </w:r>
      <w:r w:rsidR="00604F08" w:rsidRPr="005E7055">
        <w:rPr>
          <w:b/>
          <w:caps/>
        </w:rPr>
        <w:t xml:space="preserve"> and Spring/Buddy Picture Day</w:t>
      </w:r>
      <w:r w:rsidR="00741793" w:rsidRPr="005E7055">
        <w:rPr>
          <w:b/>
          <w:caps/>
        </w:rPr>
        <w:t>.</w:t>
      </w:r>
      <w:r w:rsidRPr="005E7055">
        <w:rPr>
          <w:b/>
          <w:caps/>
        </w:rPr>
        <w:t xml:space="preserve"> </w:t>
      </w:r>
    </w:p>
    <w:p w:rsidR="004419FD" w:rsidRPr="005914EA" w:rsidRDefault="004419FD" w:rsidP="00F749EC"/>
    <w:p w:rsidR="001B1CCD" w:rsidRPr="001B1CCD" w:rsidRDefault="001B1CCD" w:rsidP="00DD11A4">
      <w:pPr>
        <w:rPr>
          <w:b/>
        </w:rPr>
      </w:pPr>
      <w:r w:rsidRPr="001B1CCD">
        <w:rPr>
          <w:b/>
        </w:rPr>
        <w:t>Facts:</w:t>
      </w:r>
    </w:p>
    <w:p w:rsidR="00DD11A4" w:rsidRDefault="001B1CCD" w:rsidP="001B1CCD">
      <w:r>
        <w:t xml:space="preserve"> </w:t>
      </w:r>
      <w:r w:rsidR="00C06F03">
        <w:t>Bluegrass</w:t>
      </w:r>
      <w:r w:rsidR="004D3988" w:rsidRPr="005914EA">
        <w:t xml:space="preserve"> Middle</w:t>
      </w:r>
      <w:r w:rsidR="004419FD" w:rsidRPr="005914EA">
        <w:t xml:space="preserve"> School </w:t>
      </w:r>
      <w:r w:rsidR="00DD11A4">
        <w:t>is</w:t>
      </w:r>
      <w:r w:rsidR="004419FD" w:rsidRPr="005914EA">
        <w:t xml:space="preserve"> requesting </w:t>
      </w:r>
      <w:r w:rsidR="00C06F03">
        <w:t>p</w:t>
      </w:r>
      <w:r w:rsidR="00DD11A4">
        <w:t xml:space="preserve">ermission </w:t>
      </w:r>
      <w:r w:rsidR="004419FD" w:rsidRPr="005914EA">
        <w:t xml:space="preserve">to </w:t>
      </w:r>
      <w:r w:rsidR="00DD11A4">
        <w:t>have a Fall Picture Day and Spring/Buddy Picture Day as a School-Wide Fundraiser</w:t>
      </w:r>
      <w:r w:rsidR="00215E78">
        <w:t>.</w:t>
      </w:r>
      <w:r>
        <w:t xml:space="preserve">  </w:t>
      </w:r>
      <w:r w:rsidR="00C06F03">
        <w:t>Bluegrass</w:t>
      </w:r>
      <w:r w:rsidR="004D3988" w:rsidRPr="005914EA">
        <w:t xml:space="preserve"> Middle School</w:t>
      </w:r>
      <w:r w:rsidR="00DD11A4">
        <w:t xml:space="preserve"> has contracted with Interstate Photography for their Fall Picture Day and Spring/Buddy Picture Day. The Fall Picture Day is scheduled for September 17</w:t>
      </w:r>
      <w:r w:rsidR="00DD11A4" w:rsidRPr="00DD11A4">
        <w:rPr>
          <w:vertAlign w:val="superscript"/>
        </w:rPr>
        <w:t>th</w:t>
      </w:r>
      <w:r w:rsidR="00DD11A4">
        <w:t>, 2014 with a make-up date of October 22</w:t>
      </w:r>
      <w:r w:rsidR="00DD11A4" w:rsidRPr="00DD11A4">
        <w:rPr>
          <w:vertAlign w:val="superscript"/>
        </w:rPr>
        <w:t>nd</w:t>
      </w:r>
      <w:r w:rsidR="00DD11A4">
        <w:t>, 2014. The Spring/Buddy Picture Day is scheduled for March 5</w:t>
      </w:r>
      <w:r w:rsidR="00DD11A4" w:rsidRPr="00DD11A4">
        <w:rPr>
          <w:vertAlign w:val="superscript"/>
        </w:rPr>
        <w:t>th</w:t>
      </w:r>
      <w:r w:rsidR="00DD11A4">
        <w:t>, 2015.</w:t>
      </w:r>
      <w:r>
        <w:t xml:space="preserve">  </w:t>
      </w:r>
      <w:r w:rsidR="00DD11A4">
        <w:t>All proceeds will be allocated to Fund 22.</w:t>
      </w:r>
    </w:p>
    <w:p w:rsidR="00DD11A4" w:rsidRDefault="00DD11A4" w:rsidP="00DD11A4">
      <w:pPr>
        <w:ind w:left="360"/>
      </w:pPr>
    </w:p>
    <w:p w:rsidR="00DD11A4" w:rsidRPr="005914EA" w:rsidRDefault="00DD11A4" w:rsidP="001B1CCD">
      <w:pPr>
        <w:rPr>
          <w:i/>
        </w:rPr>
      </w:pPr>
      <w:r>
        <w:t xml:space="preserve">All students will be invited to participate in this fundraiser to be held at Bluegrass Middle School in the gym in September and in the media center in October and March. </w:t>
      </w:r>
    </w:p>
    <w:p w:rsidR="00536A4C" w:rsidRPr="005914EA" w:rsidRDefault="00536A4C" w:rsidP="00122C33">
      <w:pPr>
        <w:rPr>
          <w:b/>
        </w:rPr>
      </w:pPr>
    </w:p>
    <w:p w:rsidR="00604F08" w:rsidRDefault="00604F08" w:rsidP="00A67999">
      <w:r>
        <w:t>Per new</w:t>
      </w:r>
      <w:r w:rsidR="001B1CCD">
        <w:t xml:space="preserve"> Redbook policies enacted on Ju</w:t>
      </w:r>
      <w:r>
        <w:t>ly 1, 2013, all parent organizations are now considered booster clubs that must follow the booster</w:t>
      </w:r>
      <w:r w:rsidR="001B1CCD">
        <w:t xml:space="preserve"> </w:t>
      </w:r>
      <w:r>
        <w:t xml:space="preserve">club regulations of the Redbook. One regulation is the approval of school-wide fundraisers by the Board of Education. </w:t>
      </w:r>
      <w:r w:rsidR="00A43E41">
        <w:t>T</w:t>
      </w:r>
      <w:r w:rsidR="00F87ECE">
        <w:t xml:space="preserve">he </w:t>
      </w:r>
      <w:r>
        <w:t>F-SA-2</w:t>
      </w:r>
      <w:r w:rsidR="0001393F">
        <w:t>A</w:t>
      </w:r>
      <w:r>
        <w:t xml:space="preserve"> form </w:t>
      </w:r>
      <w:r w:rsidR="001B1CCD">
        <w:t>required</w:t>
      </w:r>
      <w:r>
        <w:t xml:space="preserve"> per</w:t>
      </w:r>
      <w:r w:rsidR="00A43E41">
        <w:t xml:space="preserve"> the Redbook for the fundraiser is attached.</w:t>
      </w:r>
      <w:bookmarkStart w:id="0" w:name="_GoBack"/>
      <w:bookmarkEnd w:id="0"/>
    </w:p>
    <w:p w:rsidR="00604F08" w:rsidRDefault="00604F08" w:rsidP="00A67999"/>
    <w:p w:rsidR="00A67999" w:rsidRPr="005914EA" w:rsidRDefault="00A67999" w:rsidP="00A67999"/>
    <w:p w:rsidR="00745F7E" w:rsidRPr="001B1CCD" w:rsidRDefault="00A67999" w:rsidP="00604F08">
      <w:pPr>
        <w:rPr>
          <w:b/>
          <w:caps/>
        </w:rPr>
      </w:pPr>
      <w:r w:rsidRPr="001B1CCD">
        <w:rPr>
          <w:b/>
          <w:caps/>
        </w:rPr>
        <w:t xml:space="preserve">Recommendation:  The Hardin County Board of Education </w:t>
      </w:r>
      <w:r w:rsidR="001B1CCD" w:rsidRPr="001B1CCD">
        <w:rPr>
          <w:b/>
          <w:caps/>
        </w:rPr>
        <w:t>APPROVES</w:t>
      </w:r>
      <w:r w:rsidRPr="001B1CCD">
        <w:rPr>
          <w:b/>
          <w:caps/>
        </w:rPr>
        <w:t xml:space="preserve"> the </w:t>
      </w:r>
      <w:r w:rsidR="00604F08" w:rsidRPr="001B1CCD">
        <w:rPr>
          <w:b/>
          <w:caps/>
        </w:rPr>
        <w:t>request for School-Wide Fundraiser Approval for the Bluegrass Middle School Fall Picture Day and Spring/Buddy Picture Day.</w:t>
      </w:r>
    </w:p>
    <w:p w:rsidR="00116021" w:rsidRPr="001B1CCD" w:rsidRDefault="00116021" w:rsidP="000C5147">
      <w:pPr>
        <w:rPr>
          <w:b/>
          <w:caps/>
        </w:rPr>
      </w:pPr>
    </w:p>
    <w:p w:rsidR="00604F08" w:rsidRPr="001B1CCD" w:rsidRDefault="008B7E09" w:rsidP="00604F08">
      <w:pPr>
        <w:rPr>
          <w:b/>
          <w:caps/>
        </w:rPr>
      </w:pPr>
      <w:r w:rsidRPr="001B1CCD">
        <w:rPr>
          <w:b/>
          <w:caps/>
        </w:rPr>
        <w:t xml:space="preserve">Recommended Motion:  I move to approve the request for </w:t>
      </w:r>
      <w:r w:rsidR="00604F08" w:rsidRPr="001B1CCD">
        <w:rPr>
          <w:b/>
          <w:caps/>
        </w:rPr>
        <w:t>School-Wide Fundraiser Approval for the Bluegrass Middle School Fall Picture Day and Spring/Buddy Picture Day.</w:t>
      </w:r>
    </w:p>
    <w:p w:rsidR="008B7E09" w:rsidRDefault="008B7E09" w:rsidP="00604F08"/>
    <w:p w:rsidR="005C2461" w:rsidRDefault="005C2461" w:rsidP="00604F08"/>
    <w:p w:rsidR="005C2461" w:rsidRDefault="005C2461" w:rsidP="00604F08"/>
    <w:p w:rsidR="005C2461" w:rsidRDefault="005C2461" w:rsidP="00604F08"/>
    <w:p w:rsidR="005C2461" w:rsidRDefault="005C2461" w:rsidP="00604F08"/>
    <w:p w:rsidR="001B1CCD" w:rsidRDefault="001B1CCD" w:rsidP="00604F08"/>
    <w:sectPr w:rsidR="001B1CCD" w:rsidSect="004E6BE3">
      <w:footerReference w:type="default" r:id="rId8"/>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71" w:rsidRDefault="00387E71" w:rsidP="004E6BE3">
      <w:r>
        <w:separator/>
      </w:r>
    </w:p>
  </w:endnote>
  <w:endnote w:type="continuationSeparator" w:id="0">
    <w:p w:rsidR="00387E71" w:rsidRDefault="00387E71" w:rsidP="004E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ED" w:rsidRPr="00EA44F8" w:rsidRDefault="00FE03ED" w:rsidP="00FE03ED">
    <w:pPr>
      <w:pStyle w:val="Footer"/>
      <w:jc w:val="center"/>
      <w:rPr>
        <w:rFonts w:ascii="Arial Black" w:hAnsi="Arial Blac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71" w:rsidRDefault="00387E71" w:rsidP="004E6BE3">
      <w:r>
        <w:separator/>
      </w:r>
    </w:p>
  </w:footnote>
  <w:footnote w:type="continuationSeparator" w:id="0">
    <w:p w:rsidR="00387E71" w:rsidRDefault="00387E71" w:rsidP="004E6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F9A"/>
    <w:multiLevelType w:val="multilevel"/>
    <w:tmpl w:val="68A2A9E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12B84841"/>
    <w:multiLevelType w:val="hybridMultilevel"/>
    <w:tmpl w:val="431CE8AA"/>
    <w:lvl w:ilvl="0" w:tplc="A1EC4424">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11372A"/>
    <w:multiLevelType w:val="hybridMultilevel"/>
    <w:tmpl w:val="0A408110"/>
    <w:lvl w:ilvl="0" w:tplc="4D5AED9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651D7"/>
    <w:multiLevelType w:val="hybridMultilevel"/>
    <w:tmpl w:val="E58A7D90"/>
    <w:lvl w:ilvl="0" w:tplc="4D5AED9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623D17"/>
    <w:multiLevelType w:val="hybridMultilevel"/>
    <w:tmpl w:val="2076BF66"/>
    <w:lvl w:ilvl="0" w:tplc="4D5AED9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208F37B2"/>
    <w:multiLevelType w:val="multilevel"/>
    <w:tmpl w:val="DC2E7F3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05141B"/>
    <w:multiLevelType w:val="hybridMultilevel"/>
    <w:tmpl w:val="A45E2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E0DE6"/>
    <w:multiLevelType w:val="hybridMultilevel"/>
    <w:tmpl w:val="3512637A"/>
    <w:lvl w:ilvl="0" w:tplc="AAA29AEE">
      <w:start w:val="2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511CF"/>
    <w:multiLevelType w:val="hybridMultilevel"/>
    <w:tmpl w:val="A62A14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3919E3"/>
    <w:multiLevelType w:val="hybridMultilevel"/>
    <w:tmpl w:val="8C147358"/>
    <w:lvl w:ilvl="0" w:tplc="04090001">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A4771E7"/>
    <w:multiLevelType w:val="hybridMultilevel"/>
    <w:tmpl w:val="0B88C7EC"/>
    <w:lvl w:ilvl="0" w:tplc="6226D350">
      <w:start w:val="1"/>
      <w:numFmt w:val="bullet"/>
      <w:lvlText w:val=""/>
      <w:lvlJc w:val="left"/>
      <w:pPr>
        <w:tabs>
          <w:tab w:val="num" w:pos="1080"/>
        </w:tabs>
        <w:ind w:left="1080" w:hanging="360"/>
      </w:pPr>
      <w:rPr>
        <w:rFonts w:ascii="Wingdings" w:hAnsi="Wingdings"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C3B5E9B"/>
    <w:multiLevelType w:val="hybridMultilevel"/>
    <w:tmpl w:val="68A2A9E4"/>
    <w:lvl w:ilvl="0" w:tplc="A1EC442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39E4900"/>
    <w:multiLevelType w:val="hybridMultilevel"/>
    <w:tmpl w:val="87F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B139E"/>
    <w:multiLevelType w:val="hybridMultilevel"/>
    <w:tmpl w:val="B6020BD4"/>
    <w:lvl w:ilvl="0" w:tplc="6226D3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A2B6A38"/>
    <w:multiLevelType w:val="hybridMultilevel"/>
    <w:tmpl w:val="4764278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5E5C13"/>
    <w:multiLevelType w:val="hybridMultilevel"/>
    <w:tmpl w:val="D78823E0"/>
    <w:lvl w:ilvl="0" w:tplc="A1EC442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6417FB"/>
    <w:multiLevelType w:val="multilevel"/>
    <w:tmpl w:val="7C0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45728E"/>
    <w:multiLevelType w:val="hybridMultilevel"/>
    <w:tmpl w:val="DF682F62"/>
    <w:lvl w:ilvl="0" w:tplc="4D5AED9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930976"/>
    <w:multiLevelType w:val="hybridMultilevel"/>
    <w:tmpl w:val="BF3C063E"/>
    <w:lvl w:ilvl="0" w:tplc="A1EC44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F2690A"/>
    <w:multiLevelType w:val="hybridMultilevel"/>
    <w:tmpl w:val="DC2E7F3C"/>
    <w:lvl w:ilvl="0" w:tplc="6226D35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17"/>
  </w:num>
  <w:num w:numId="5">
    <w:abstractNumId w:val="3"/>
  </w:num>
  <w:num w:numId="6">
    <w:abstractNumId w:val="16"/>
  </w:num>
  <w:num w:numId="7">
    <w:abstractNumId w:val="6"/>
  </w:num>
  <w:num w:numId="8">
    <w:abstractNumId w:val="11"/>
  </w:num>
  <w:num w:numId="9">
    <w:abstractNumId w:val="18"/>
  </w:num>
  <w:num w:numId="10">
    <w:abstractNumId w:val="14"/>
  </w:num>
  <w:num w:numId="11">
    <w:abstractNumId w:val="0"/>
  </w:num>
  <w:num w:numId="12">
    <w:abstractNumId w:val="13"/>
  </w:num>
  <w:num w:numId="13">
    <w:abstractNumId w:val="19"/>
  </w:num>
  <w:num w:numId="14">
    <w:abstractNumId w:val="5"/>
  </w:num>
  <w:num w:numId="15">
    <w:abstractNumId w:val="15"/>
  </w:num>
  <w:num w:numId="16">
    <w:abstractNumId w:val="9"/>
  </w:num>
  <w:num w:numId="17">
    <w:abstractNumId w:val="10"/>
  </w:num>
  <w:num w:numId="18">
    <w:abstractNumId w:val="1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4F19"/>
    <w:rsid w:val="0000020E"/>
    <w:rsid w:val="0000454E"/>
    <w:rsid w:val="0001393F"/>
    <w:rsid w:val="00027DE2"/>
    <w:rsid w:val="00062751"/>
    <w:rsid w:val="00063CE3"/>
    <w:rsid w:val="00084E67"/>
    <w:rsid w:val="00092F1F"/>
    <w:rsid w:val="000A6D07"/>
    <w:rsid w:val="000B5F2B"/>
    <w:rsid w:val="000C5147"/>
    <w:rsid w:val="000F13AC"/>
    <w:rsid w:val="000F45B3"/>
    <w:rsid w:val="00116021"/>
    <w:rsid w:val="00122C33"/>
    <w:rsid w:val="001239DE"/>
    <w:rsid w:val="001272A8"/>
    <w:rsid w:val="0013123F"/>
    <w:rsid w:val="00154710"/>
    <w:rsid w:val="001761AB"/>
    <w:rsid w:val="00180BB3"/>
    <w:rsid w:val="00182097"/>
    <w:rsid w:val="001B1CCD"/>
    <w:rsid w:val="001B256F"/>
    <w:rsid w:val="001C5EE2"/>
    <w:rsid w:val="001D46EE"/>
    <w:rsid w:val="00200AD2"/>
    <w:rsid w:val="00215E78"/>
    <w:rsid w:val="00253AF2"/>
    <w:rsid w:val="00284C70"/>
    <w:rsid w:val="002B1756"/>
    <w:rsid w:val="002B4E45"/>
    <w:rsid w:val="002D5DCC"/>
    <w:rsid w:val="002F2B34"/>
    <w:rsid w:val="00310AC3"/>
    <w:rsid w:val="00323792"/>
    <w:rsid w:val="00332BBA"/>
    <w:rsid w:val="00377E50"/>
    <w:rsid w:val="00387E71"/>
    <w:rsid w:val="00396BDB"/>
    <w:rsid w:val="003B77F5"/>
    <w:rsid w:val="003C4B62"/>
    <w:rsid w:val="003E0BB0"/>
    <w:rsid w:val="003E0F12"/>
    <w:rsid w:val="003E222F"/>
    <w:rsid w:val="003E5327"/>
    <w:rsid w:val="00405366"/>
    <w:rsid w:val="00414DB0"/>
    <w:rsid w:val="004158E0"/>
    <w:rsid w:val="00424F19"/>
    <w:rsid w:val="004419FD"/>
    <w:rsid w:val="00442A9A"/>
    <w:rsid w:val="004A5132"/>
    <w:rsid w:val="004B472F"/>
    <w:rsid w:val="004D3988"/>
    <w:rsid w:val="004E1F07"/>
    <w:rsid w:val="004E29C0"/>
    <w:rsid w:val="004E6BE3"/>
    <w:rsid w:val="004F7D1E"/>
    <w:rsid w:val="00536A4C"/>
    <w:rsid w:val="005706F4"/>
    <w:rsid w:val="005914EA"/>
    <w:rsid w:val="005B29AF"/>
    <w:rsid w:val="005B586C"/>
    <w:rsid w:val="005B7670"/>
    <w:rsid w:val="005C2461"/>
    <w:rsid w:val="005C41C3"/>
    <w:rsid w:val="005D058F"/>
    <w:rsid w:val="005E7055"/>
    <w:rsid w:val="00604F08"/>
    <w:rsid w:val="00633F13"/>
    <w:rsid w:val="006433C7"/>
    <w:rsid w:val="00644E93"/>
    <w:rsid w:val="006609A4"/>
    <w:rsid w:val="006F3E94"/>
    <w:rsid w:val="00701658"/>
    <w:rsid w:val="00704D21"/>
    <w:rsid w:val="007224C2"/>
    <w:rsid w:val="00741793"/>
    <w:rsid w:val="00745F7E"/>
    <w:rsid w:val="007C03A6"/>
    <w:rsid w:val="007C3E18"/>
    <w:rsid w:val="0082193A"/>
    <w:rsid w:val="008552B4"/>
    <w:rsid w:val="00882F6A"/>
    <w:rsid w:val="00891DD0"/>
    <w:rsid w:val="008B4FD5"/>
    <w:rsid w:val="008B7E09"/>
    <w:rsid w:val="008D2FFC"/>
    <w:rsid w:val="008F3A29"/>
    <w:rsid w:val="009217BC"/>
    <w:rsid w:val="00922955"/>
    <w:rsid w:val="009635D9"/>
    <w:rsid w:val="009D510A"/>
    <w:rsid w:val="009F543F"/>
    <w:rsid w:val="00A02B33"/>
    <w:rsid w:val="00A151CA"/>
    <w:rsid w:val="00A26697"/>
    <w:rsid w:val="00A3542A"/>
    <w:rsid w:val="00A362E9"/>
    <w:rsid w:val="00A42070"/>
    <w:rsid w:val="00A43E41"/>
    <w:rsid w:val="00A46755"/>
    <w:rsid w:val="00A61778"/>
    <w:rsid w:val="00A62BCD"/>
    <w:rsid w:val="00A67999"/>
    <w:rsid w:val="00A7764B"/>
    <w:rsid w:val="00A86FC2"/>
    <w:rsid w:val="00AB306F"/>
    <w:rsid w:val="00AC7781"/>
    <w:rsid w:val="00AD6B7D"/>
    <w:rsid w:val="00AE4378"/>
    <w:rsid w:val="00B1590B"/>
    <w:rsid w:val="00B333C6"/>
    <w:rsid w:val="00B62A4A"/>
    <w:rsid w:val="00B709AF"/>
    <w:rsid w:val="00B91D81"/>
    <w:rsid w:val="00BC4926"/>
    <w:rsid w:val="00BD758E"/>
    <w:rsid w:val="00BE30F8"/>
    <w:rsid w:val="00C06F03"/>
    <w:rsid w:val="00D57A9B"/>
    <w:rsid w:val="00D7036A"/>
    <w:rsid w:val="00D9764F"/>
    <w:rsid w:val="00DA73AE"/>
    <w:rsid w:val="00DD11A4"/>
    <w:rsid w:val="00DE10B6"/>
    <w:rsid w:val="00DE6CF3"/>
    <w:rsid w:val="00E20496"/>
    <w:rsid w:val="00E2458B"/>
    <w:rsid w:val="00E444D4"/>
    <w:rsid w:val="00E51F8B"/>
    <w:rsid w:val="00E9085A"/>
    <w:rsid w:val="00EC1A54"/>
    <w:rsid w:val="00EE7893"/>
    <w:rsid w:val="00F104EF"/>
    <w:rsid w:val="00F23A77"/>
    <w:rsid w:val="00F27A25"/>
    <w:rsid w:val="00F303DB"/>
    <w:rsid w:val="00F35945"/>
    <w:rsid w:val="00F6692F"/>
    <w:rsid w:val="00F67807"/>
    <w:rsid w:val="00F749EC"/>
    <w:rsid w:val="00F81B1D"/>
    <w:rsid w:val="00F8420F"/>
    <w:rsid w:val="00F87ECE"/>
    <w:rsid w:val="00F933A7"/>
    <w:rsid w:val="00FB08AC"/>
    <w:rsid w:val="00FC0FD4"/>
    <w:rsid w:val="00FD14A1"/>
    <w:rsid w:val="00FD3BD3"/>
    <w:rsid w:val="00FE03ED"/>
    <w:rsid w:val="00FE0E58"/>
    <w:rsid w:val="00FF402A"/>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4D4"/>
    <w:rPr>
      <w:sz w:val="24"/>
      <w:szCs w:val="24"/>
    </w:rPr>
  </w:style>
  <w:style w:type="paragraph" w:styleId="Heading1">
    <w:name w:val="heading 1"/>
    <w:basedOn w:val="Normal"/>
    <w:qFormat/>
    <w:rsid w:val="003E5327"/>
    <w:pPr>
      <w:outlineLvl w:val="0"/>
    </w:pPr>
    <w:rPr>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D21"/>
    <w:rPr>
      <w:color w:val="0000FF"/>
      <w:u w:val="single"/>
    </w:rPr>
  </w:style>
  <w:style w:type="paragraph" w:styleId="BalloonText">
    <w:name w:val="Balloon Text"/>
    <w:basedOn w:val="Normal"/>
    <w:semiHidden/>
    <w:rsid w:val="000B5F2B"/>
    <w:rPr>
      <w:rFonts w:ascii="Tahoma" w:hAnsi="Tahoma" w:cs="Tahoma"/>
      <w:sz w:val="16"/>
      <w:szCs w:val="16"/>
    </w:rPr>
  </w:style>
  <w:style w:type="character" w:styleId="Strong">
    <w:name w:val="Strong"/>
    <w:qFormat/>
    <w:rsid w:val="003E5327"/>
    <w:rPr>
      <w:b/>
      <w:bCs/>
    </w:rPr>
  </w:style>
  <w:style w:type="character" w:customStyle="1" w:styleId="a1">
    <w:name w:val="a1"/>
    <w:rsid w:val="003E5327"/>
    <w:rPr>
      <w:color w:val="008000"/>
    </w:rPr>
  </w:style>
  <w:style w:type="character" w:styleId="FollowedHyperlink">
    <w:name w:val="FollowedHyperlink"/>
    <w:rsid w:val="00310AC3"/>
    <w:rPr>
      <w:color w:val="800080"/>
      <w:u w:val="single"/>
    </w:rPr>
  </w:style>
  <w:style w:type="paragraph" w:styleId="BodyText">
    <w:name w:val="Body Text"/>
    <w:basedOn w:val="Normal"/>
    <w:rsid w:val="00116021"/>
    <w:rPr>
      <w:rFonts w:ascii="Century Gothic" w:hAnsi="Century Gothic"/>
      <w:szCs w:val="20"/>
    </w:rPr>
  </w:style>
  <w:style w:type="paragraph" w:styleId="NoSpacing">
    <w:name w:val="No Spacing"/>
    <w:uiPriority w:val="1"/>
    <w:qFormat/>
    <w:rsid w:val="00701658"/>
    <w:rPr>
      <w:rFonts w:ascii="Calibri" w:eastAsia="Calibri" w:hAnsi="Calibri"/>
      <w:sz w:val="22"/>
      <w:szCs w:val="22"/>
    </w:rPr>
  </w:style>
  <w:style w:type="table" w:styleId="TableGrid">
    <w:name w:val="Table Grid"/>
    <w:basedOn w:val="TableNormal"/>
    <w:uiPriority w:val="59"/>
    <w:rsid w:val="007016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710"/>
    <w:pPr>
      <w:ind w:left="720"/>
      <w:contextualSpacing/>
    </w:pPr>
    <w:rPr>
      <w:sz w:val="20"/>
      <w:szCs w:val="20"/>
    </w:rPr>
  </w:style>
  <w:style w:type="paragraph" w:styleId="Header">
    <w:name w:val="header"/>
    <w:basedOn w:val="Normal"/>
    <w:link w:val="HeaderChar"/>
    <w:uiPriority w:val="99"/>
    <w:unhideWhenUsed/>
    <w:rsid w:val="005B7670"/>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5B7670"/>
    <w:rPr>
      <w:rFonts w:ascii="Calibri" w:eastAsia="Calibri" w:hAnsi="Calibri"/>
      <w:sz w:val="22"/>
      <w:szCs w:val="22"/>
    </w:rPr>
  </w:style>
  <w:style w:type="paragraph" w:styleId="Footer">
    <w:name w:val="footer"/>
    <w:basedOn w:val="Normal"/>
    <w:link w:val="FooterChar"/>
    <w:uiPriority w:val="99"/>
    <w:unhideWhenUsed/>
    <w:rsid w:val="005B7670"/>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5B767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289">
      <w:bodyDiv w:val="1"/>
      <w:marLeft w:val="0"/>
      <w:marRight w:val="0"/>
      <w:marTop w:val="0"/>
      <w:marBottom w:val="0"/>
      <w:divBdr>
        <w:top w:val="none" w:sz="0" w:space="0" w:color="auto"/>
        <w:left w:val="none" w:sz="0" w:space="0" w:color="auto"/>
        <w:bottom w:val="none" w:sz="0" w:space="0" w:color="auto"/>
        <w:right w:val="none" w:sz="0" w:space="0" w:color="auto"/>
      </w:divBdr>
    </w:div>
    <w:div w:id="385493077">
      <w:bodyDiv w:val="1"/>
      <w:marLeft w:val="0"/>
      <w:marRight w:val="0"/>
      <w:marTop w:val="0"/>
      <w:marBottom w:val="0"/>
      <w:divBdr>
        <w:top w:val="none" w:sz="0" w:space="0" w:color="auto"/>
        <w:left w:val="none" w:sz="0" w:space="0" w:color="auto"/>
        <w:bottom w:val="none" w:sz="0" w:space="0" w:color="auto"/>
        <w:right w:val="none" w:sz="0" w:space="0" w:color="auto"/>
      </w:divBdr>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1339431130">
      <w:bodyDiv w:val="1"/>
      <w:marLeft w:val="0"/>
      <w:marRight w:val="0"/>
      <w:marTop w:val="0"/>
      <w:marBottom w:val="0"/>
      <w:divBdr>
        <w:top w:val="none" w:sz="0" w:space="0" w:color="auto"/>
        <w:left w:val="none" w:sz="0" w:space="0" w:color="auto"/>
        <w:bottom w:val="none" w:sz="0" w:space="0" w:color="auto"/>
        <w:right w:val="none" w:sz="0" w:space="0" w:color="auto"/>
      </w:divBdr>
      <w:divsChild>
        <w:div w:id="51120564">
          <w:marLeft w:val="0"/>
          <w:marRight w:val="0"/>
          <w:marTop w:val="0"/>
          <w:marBottom w:val="0"/>
          <w:divBdr>
            <w:top w:val="none" w:sz="0" w:space="0" w:color="auto"/>
            <w:left w:val="none" w:sz="0" w:space="0" w:color="auto"/>
            <w:bottom w:val="none" w:sz="0" w:space="0" w:color="auto"/>
            <w:right w:val="none" w:sz="0" w:space="0" w:color="auto"/>
          </w:divBdr>
          <w:divsChild>
            <w:div w:id="565575983">
              <w:marLeft w:val="0"/>
              <w:marRight w:val="0"/>
              <w:marTop w:val="0"/>
              <w:marBottom w:val="0"/>
              <w:divBdr>
                <w:top w:val="none" w:sz="0" w:space="0" w:color="auto"/>
                <w:left w:val="none" w:sz="0" w:space="0" w:color="auto"/>
                <w:bottom w:val="none" w:sz="0" w:space="0" w:color="auto"/>
                <w:right w:val="none" w:sz="0" w:space="0" w:color="auto"/>
              </w:divBdr>
              <w:divsChild>
                <w:div w:id="102309324">
                  <w:marLeft w:val="0"/>
                  <w:marRight w:val="0"/>
                  <w:marTop w:val="0"/>
                  <w:marBottom w:val="0"/>
                  <w:divBdr>
                    <w:top w:val="none" w:sz="0" w:space="0" w:color="auto"/>
                    <w:left w:val="none" w:sz="0" w:space="0" w:color="auto"/>
                    <w:bottom w:val="none" w:sz="0" w:space="0" w:color="auto"/>
                    <w:right w:val="none" w:sz="0" w:space="0" w:color="auto"/>
                  </w:divBdr>
                  <w:divsChild>
                    <w:div w:id="225800670">
                      <w:marLeft w:val="0"/>
                      <w:marRight w:val="0"/>
                      <w:marTop w:val="0"/>
                      <w:marBottom w:val="0"/>
                      <w:divBdr>
                        <w:top w:val="none" w:sz="0" w:space="0" w:color="auto"/>
                        <w:left w:val="none" w:sz="0" w:space="0" w:color="auto"/>
                        <w:bottom w:val="none" w:sz="0" w:space="0" w:color="auto"/>
                        <w:right w:val="none" w:sz="0" w:space="0" w:color="auto"/>
                      </w:divBdr>
                      <w:divsChild>
                        <w:div w:id="1118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Monday</vt:lpstr>
    </vt:vector>
  </TitlesOfParts>
  <Company>LaRue County School District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jennifer.keith</dc:creator>
  <cp:lastModifiedBy>Milby, Gary</cp:lastModifiedBy>
  <cp:revision>14</cp:revision>
  <cp:lastPrinted>2009-08-14T13:34:00Z</cp:lastPrinted>
  <dcterms:created xsi:type="dcterms:W3CDTF">2014-08-10T21:13:00Z</dcterms:created>
  <dcterms:modified xsi:type="dcterms:W3CDTF">2014-09-11T11:23:00Z</dcterms:modified>
</cp:coreProperties>
</file>