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B1" w:rsidRDefault="005A5312" w:rsidP="005A5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 Middle School </w:t>
      </w:r>
    </w:p>
    <w:p w:rsidR="005A5312" w:rsidRDefault="005A5312" w:rsidP="005A5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5A5312" w:rsidRDefault="005A5312" w:rsidP="005A5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17, 2014</w:t>
      </w:r>
    </w:p>
    <w:p w:rsidR="005A5312" w:rsidRDefault="005A5312" w:rsidP="005A5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12" w:rsidRDefault="005A5312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North Middle School Site Based Council met July 14, 2014.  Members present included:  Chris Bauer, Trish Morton, Joann Thompson, Connie </w:t>
      </w:r>
      <w:proofErr w:type="spellStart"/>
      <w:r>
        <w:rPr>
          <w:rFonts w:ascii="Times New Roman" w:hAnsi="Times New Roman" w:cs="Times New Roman"/>
          <w:sz w:val="28"/>
          <w:szCs w:val="28"/>
        </w:rPr>
        <w:t>Abell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Jill Sanders, and Lisa </w:t>
      </w:r>
      <w:proofErr w:type="spellStart"/>
      <w:r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20B41">
        <w:rPr>
          <w:rFonts w:ascii="Times New Roman" w:hAnsi="Times New Roman" w:cs="Times New Roman"/>
          <w:sz w:val="28"/>
          <w:szCs w:val="28"/>
        </w:rPr>
        <w:t xml:space="preserve">  The meeting began at 3:30.</w:t>
      </w:r>
    </w:p>
    <w:p w:rsidR="005A5312" w:rsidRDefault="005A5312" w:rsidP="005A5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Opening Business:</w:t>
      </w:r>
    </w:p>
    <w:p w:rsidR="005A5312" w:rsidRDefault="005A5312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Agenda:</w:t>
      </w:r>
      <w:r>
        <w:rPr>
          <w:rFonts w:ascii="Times New Roman" w:hAnsi="Times New Roman" w:cs="Times New Roman"/>
          <w:sz w:val="28"/>
          <w:szCs w:val="28"/>
        </w:rPr>
        <w:t xml:space="preserve"> 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a motion to approve the agenda and Ms. Morton seconded.</w:t>
      </w:r>
    </w:p>
    <w:p w:rsidR="005A5312" w:rsidRDefault="005A5312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Minutes:</w:t>
      </w:r>
      <w:r>
        <w:rPr>
          <w:rFonts w:ascii="Times New Roman" w:hAnsi="Times New Roman" w:cs="Times New Roman"/>
          <w:sz w:val="28"/>
          <w:szCs w:val="28"/>
        </w:rPr>
        <w:t xml:space="preserve"> 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a motion to approve the minutes and Ms. Sanders seconded.</w:t>
      </w:r>
    </w:p>
    <w:p w:rsidR="005A5312" w:rsidRDefault="005A5312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Achievement:  </w:t>
      </w:r>
      <w:r>
        <w:rPr>
          <w:rFonts w:ascii="Times New Roman" w:hAnsi="Times New Roman" w:cs="Times New Roman"/>
          <w:sz w:val="28"/>
          <w:szCs w:val="28"/>
        </w:rPr>
        <w:t>The band was accepted to the National Concert Band Festival in March 2015.</w:t>
      </w:r>
    </w:p>
    <w:p w:rsidR="007F4ACA" w:rsidRPr="007F4ACA" w:rsidRDefault="007F4ACA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Planning:  </w:t>
      </w:r>
      <w:r>
        <w:rPr>
          <w:rFonts w:ascii="Times New Roman" w:hAnsi="Times New Roman" w:cs="Times New Roman"/>
          <w:sz w:val="28"/>
          <w:szCs w:val="28"/>
        </w:rPr>
        <w:t>The Council will review the CSIP at the next meeting.</w:t>
      </w:r>
    </w:p>
    <w:p w:rsidR="007F4ACA" w:rsidRPr="007F4ACA" w:rsidRDefault="007F4ACA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Reports:</w:t>
      </w:r>
      <w:r>
        <w:rPr>
          <w:rFonts w:ascii="Times New Roman" w:hAnsi="Times New Roman" w:cs="Times New Roman"/>
          <w:sz w:val="28"/>
          <w:szCs w:val="28"/>
        </w:rPr>
        <w:t xml:space="preserve">  There were no committee reports to review due to school being out.  The Council looked at the committees we had last year and what our needs are this school year.</w:t>
      </w:r>
      <w:r w:rsidR="005B1A24">
        <w:rPr>
          <w:rFonts w:ascii="Times New Roman" w:hAnsi="Times New Roman" w:cs="Times New Roman"/>
          <w:sz w:val="28"/>
          <w:szCs w:val="28"/>
        </w:rPr>
        <w:t xml:space="preserve">  Mr. </w:t>
      </w:r>
      <w:r w:rsidR="00A002FE">
        <w:rPr>
          <w:rFonts w:ascii="Times New Roman" w:hAnsi="Times New Roman" w:cs="Times New Roman"/>
          <w:sz w:val="28"/>
          <w:szCs w:val="28"/>
        </w:rPr>
        <w:t>Bauer will have templates for the committees to use for their minutes</w:t>
      </w:r>
      <w:r w:rsidR="005B1A24">
        <w:rPr>
          <w:rFonts w:ascii="Times New Roman" w:hAnsi="Times New Roman" w:cs="Times New Roman"/>
          <w:sz w:val="28"/>
          <w:szCs w:val="28"/>
        </w:rPr>
        <w:t xml:space="preserve"> this year.</w:t>
      </w:r>
    </w:p>
    <w:p w:rsidR="005B1A24" w:rsidRDefault="005A5312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Budget:</w:t>
      </w:r>
      <w:r>
        <w:rPr>
          <w:rFonts w:ascii="Times New Roman" w:hAnsi="Times New Roman" w:cs="Times New Roman"/>
          <w:sz w:val="28"/>
          <w:szCs w:val="28"/>
        </w:rPr>
        <w:t xml:space="preserve">  The Council reviewed the monthly financial report.  There was a question as to why Football didn’t have an account but the other sports did.  The council also looked at the Investments Account for the school’s CDs. </w:t>
      </w:r>
    </w:p>
    <w:p w:rsidR="005A5312" w:rsidRDefault="005A5312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24">
        <w:rPr>
          <w:rFonts w:ascii="Times New Roman" w:hAnsi="Times New Roman" w:cs="Times New Roman"/>
          <w:sz w:val="28"/>
          <w:szCs w:val="28"/>
        </w:rPr>
        <w:t>There was some discussion about</w:t>
      </w:r>
      <w:r w:rsidR="007F4ACA">
        <w:rPr>
          <w:rFonts w:ascii="Times New Roman" w:hAnsi="Times New Roman" w:cs="Times New Roman"/>
          <w:sz w:val="28"/>
          <w:szCs w:val="28"/>
        </w:rPr>
        <w:t xml:space="preserve"> the need for a PTA.</w:t>
      </w:r>
    </w:p>
    <w:p w:rsidR="007F4ACA" w:rsidRDefault="007F4ACA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New Business:  </w:t>
      </w:r>
    </w:p>
    <w:p w:rsidR="007F4ACA" w:rsidRDefault="00B15154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bylaws and policies systematically throughout the year.</w:t>
      </w:r>
    </w:p>
    <w:p w:rsidR="007F4ACA" w:rsidRDefault="00B15154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</w:t>
      </w:r>
      <w:r w:rsidR="007F4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CA">
        <w:rPr>
          <w:rFonts w:ascii="Times New Roman" w:hAnsi="Times New Roman" w:cs="Times New Roman"/>
          <w:sz w:val="28"/>
          <w:szCs w:val="28"/>
        </w:rPr>
        <w:t>Abell</w:t>
      </w:r>
      <w:proofErr w:type="spellEnd"/>
      <w:r w:rsidR="007F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will be the Vice Chair</w:t>
      </w:r>
    </w:p>
    <w:p w:rsidR="00B15154" w:rsidRDefault="00B15154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Ms. Thompson has completed her SBDM Training.  The other members will do their training September 20, 2014.</w:t>
      </w:r>
    </w:p>
    <w:p w:rsidR="00B15154" w:rsidRDefault="00B15154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scores will be available soon.</w:t>
      </w:r>
    </w:p>
    <w:p w:rsidR="000A5021" w:rsidRDefault="000A5021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will review the Professional Development schedule for next summer.</w:t>
      </w:r>
    </w:p>
    <w:p w:rsidR="000A5021" w:rsidRDefault="00E51FA9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SBDM will now meet at 3:15</w:t>
      </w:r>
      <w:r w:rsidR="000A5021">
        <w:rPr>
          <w:rFonts w:ascii="Times New Roman" w:hAnsi="Times New Roman" w:cs="Times New Roman"/>
          <w:sz w:val="28"/>
          <w:szCs w:val="28"/>
        </w:rPr>
        <w:t xml:space="preserve"> on the third Thursday of each month in the Media Center. </w:t>
      </w:r>
      <w:r>
        <w:rPr>
          <w:rFonts w:ascii="Times New Roman" w:hAnsi="Times New Roman" w:cs="Times New Roman"/>
          <w:sz w:val="28"/>
          <w:szCs w:val="28"/>
        </w:rPr>
        <w:t xml:space="preserve"> The June &amp; July meetings will be held at 12:00.  </w:t>
      </w:r>
      <w:r w:rsidR="000A5021">
        <w:rPr>
          <w:rFonts w:ascii="Times New Roman" w:hAnsi="Times New Roman" w:cs="Times New Roman"/>
          <w:sz w:val="28"/>
          <w:szCs w:val="28"/>
        </w:rPr>
        <w:t xml:space="preserve"> The following dates have been set for the meetings: </w:t>
      </w:r>
    </w:p>
    <w:p w:rsidR="000A5021" w:rsidRDefault="000A5021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21, 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December 18, 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 16, 2015</w:t>
      </w:r>
    </w:p>
    <w:p w:rsidR="000A5021" w:rsidRDefault="000A5021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18, 2014</w:t>
      </w:r>
      <w:r>
        <w:rPr>
          <w:rFonts w:ascii="Times New Roman" w:hAnsi="Times New Roman" w:cs="Times New Roman"/>
          <w:sz w:val="28"/>
          <w:szCs w:val="28"/>
        </w:rPr>
        <w:tab/>
        <w:t>January 15, 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May 28, 2015</w:t>
      </w:r>
    </w:p>
    <w:p w:rsidR="000A5021" w:rsidRDefault="000A5021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16, 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February 19, 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June 18, 2015</w:t>
      </w:r>
    </w:p>
    <w:p w:rsidR="000A5021" w:rsidRDefault="000A5021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20, 2014</w:t>
      </w:r>
      <w:r>
        <w:rPr>
          <w:rFonts w:ascii="Times New Roman" w:hAnsi="Times New Roman" w:cs="Times New Roman"/>
          <w:sz w:val="28"/>
          <w:szCs w:val="28"/>
        </w:rPr>
        <w:tab/>
        <w:t>March 19, 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July 16, 2015</w:t>
      </w:r>
    </w:p>
    <w:p w:rsidR="000A5021" w:rsidRPr="000A5021" w:rsidRDefault="000A5021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SBDM:  </w:t>
      </w:r>
      <w:r w:rsidR="005B1A24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="005B1A24"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 w:rsidR="005B1A24">
        <w:rPr>
          <w:rFonts w:ascii="Times New Roman" w:hAnsi="Times New Roman" w:cs="Times New Roman"/>
          <w:sz w:val="28"/>
          <w:szCs w:val="28"/>
        </w:rPr>
        <w:t xml:space="preserve"> made a motion to adjourn and Ms. Sanders seconded.  The meeting was adjourned at 4:07pm.  The next meeting will be August 21, 2014.</w:t>
      </w:r>
    </w:p>
    <w:p w:rsidR="00B15154" w:rsidRPr="007F4ACA" w:rsidRDefault="00B15154" w:rsidP="005A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15154" w:rsidRPr="007F4ACA" w:rsidSect="000B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5312"/>
    <w:rsid w:val="000A5021"/>
    <w:rsid w:val="000B3FB1"/>
    <w:rsid w:val="00120B41"/>
    <w:rsid w:val="001E5A55"/>
    <w:rsid w:val="005A5312"/>
    <w:rsid w:val="005B1A24"/>
    <w:rsid w:val="007F4ACA"/>
    <w:rsid w:val="00A002FE"/>
    <w:rsid w:val="00B15154"/>
    <w:rsid w:val="00E5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LHarper</dc:creator>
  <cp:lastModifiedBy>LHarper</cp:lastModifiedBy>
  <cp:revision>3</cp:revision>
  <cp:lastPrinted>2014-08-19T15:21:00Z</cp:lastPrinted>
  <dcterms:created xsi:type="dcterms:W3CDTF">2014-08-19T13:27:00Z</dcterms:created>
  <dcterms:modified xsi:type="dcterms:W3CDTF">2014-08-22T18:13:00Z</dcterms:modified>
</cp:coreProperties>
</file>