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6" w:rsidRDefault="00531321">
      <w:r>
        <w:t>August 18, 2014</w:t>
      </w:r>
    </w:p>
    <w:p w:rsidR="00531321" w:rsidRDefault="00531321"/>
    <w:p w:rsidR="00531321" w:rsidRDefault="00531321">
      <w:r>
        <w:t>Mrs. Marganna Stanley and Henderson County Board of Education:</w:t>
      </w:r>
    </w:p>
    <w:p w:rsidR="00C36645" w:rsidRDefault="00C36645">
      <w:pPr>
        <w:rPr>
          <w:b/>
        </w:rPr>
      </w:pPr>
    </w:p>
    <w:p w:rsidR="00531321" w:rsidRPr="00C36645" w:rsidRDefault="00531321">
      <w:pPr>
        <w:rPr>
          <w:b/>
        </w:rPr>
      </w:pPr>
      <w:r w:rsidRPr="00C36645">
        <w:rPr>
          <w:b/>
        </w:rPr>
        <w:t xml:space="preserve">Personnel Report:  </w:t>
      </w:r>
    </w:p>
    <w:p w:rsidR="00531321" w:rsidRDefault="00531321">
      <w:r>
        <w:t>Currently, the Athletic Department has no personnel changes.</w:t>
      </w:r>
    </w:p>
    <w:p w:rsidR="00531321" w:rsidRPr="00C36645" w:rsidRDefault="00531321">
      <w:pPr>
        <w:rPr>
          <w:b/>
        </w:rPr>
      </w:pPr>
      <w:r w:rsidRPr="00C36645">
        <w:rPr>
          <w:b/>
        </w:rPr>
        <w:t>Sports Information:</w:t>
      </w:r>
    </w:p>
    <w:p w:rsidR="00531321" w:rsidRDefault="00531321">
      <w:r>
        <w:t xml:space="preserve">Fall Sports will be in full swing this week.  We saw promising things during the </w:t>
      </w:r>
      <w:r w:rsidR="00C36645">
        <w:t>scrimmages over the past week and expect great things by the post-season.</w:t>
      </w:r>
    </w:p>
    <w:p w:rsidR="00C36645" w:rsidRDefault="00C36645">
      <w:r>
        <w:t>The HCHS Colonel Family mourns the loss of Assistant Coach Marvin Trent.  He was a 2005 graduate of HCHS and a member of the varsity football team.  He was a great addition to the Freshman Staff and will be truly missed.  We will honor him by putting his</w:t>
      </w:r>
      <w:r w:rsidR="005D0695">
        <w:t xml:space="preserve"> </w:t>
      </w:r>
      <w:bookmarkStart w:id="0" w:name="_GoBack"/>
      <w:bookmarkEnd w:id="0"/>
      <w:r w:rsidR="005D0695">
        <w:t>number (</w:t>
      </w:r>
      <w:r>
        <w:t>#53</w:t>
      </w:r>
      <w:r w:rsidR="005D0695">
        <w:t>)</w:t>
      </w:r>
      <w:r>
        <w:t xml:space="preserve"> on the helmets and by playing with a lot of heart.</w:t>
      </w:r>
    </w:p>
    <w:p w:rsidR="00C36645" w:rsidRDefault="00531321">
      <w:r>
        <w:t>The railing project was scheduled to begin this week, however, the company has postponed until September 8</w:t>
      </w:r>
      <w:r w:rsidRPr="00531321">
        <w:rPr>
          <w:vertAlign w:val="superscript"/>
        </w:rPr>
        <w:t>th</w:t>
      </w:r>
      <w:r>
        <w:t>.  The project is expected to be complete by the next home game, September 19</w:t>
      </w:r>
      <w:r w:rsidRPr="00531321">
        <w:rPr>
          <w:vertAlign w:val="superscript"/>
        </w:rPr>
        <w:t>th</w:t>
      </w:r>
      <w:r>
        <w:t>.</w:t>
      </w:r>
    </w:p>
    <w:p w:rsidR="00531321" w:rsidRDefault="00531321">
      <w:r>
        <w:t>KHSAA Title IX Annual Status Report was received and we have met the standards to be in complia</w:t>
      </w:r>
      <w:r w:rsidR="00C36645">
        <w:t>nce.</w:t>
      </w:r>
    </w:p>
    <w:p w:rsidR="00531321" w:rsidRDefault="00531321">
      <w:r>
        <w:t xml:space="preserve">Henderson County High School continues to </w:t>
      </w:r>
      <w:r w:rsidR="005D0695">
        <w:t xml:space="preserve">be </w:t>
      </w:r>
      <w:r>
        <w:t>in compliance with all KHSAA By-Laws.</w:t>
      </w:r>
    </w:p>
    <w:p w:rsidR="00531321" w:rsidRDefault="00531321"/>
    <w:p w:rsidR="00531321" w:rsidRDefault="00531321">
      <w:r>
        <w:t>Respectfully Submitted:</w:t>
      </w:r>
    </w:p>
    <w:p w:rsidR="00531321" w:rsidRPr="00531321" w:rsidRDefault="00531321" w:rsidP="00531321">
      <w:pPr>
        <w:pStyle w:val="NoSpacing"/>
        <w:rPr>
          <w:rFonts w:ascii="Lucida Handwriting" w:hAnsi="Lucida Handwriting"/>
        </w:rPr>
      </w:pPr>
      <w:r w:rsidRPr="00531321">
        <w:rPr>
          <w:rFonts w:ascii="Lucida Handwriting" w:hAnsi="Lucida Handwriting"/>
        </w:rPr>
        <w:t>Vivian Tomblin</w:t>
      </w:r>
    </w:p>
    <w:p w:rsidR="00531321" w:rsidRPr="00531321" w:rsidRDefault="00531321" w:rsidP="00531321">
      <w:pPr>
        <w:pStyle w:val="NoSpacing"/>
        <w:rPr>
          <w:rFonts w:ascii="Lucida Handwriting" w:hAnsi="Lucida Handwriting"/>
        </w:rPr>
      </w:pPr>
      <w:r w:rsidRPr="00531321">
        <w:rPr>
          <w:rFonts w:ascii="Lucida Handwriting" w:hAnsi="Lucida Handwriting"/>
        </w:rPr>
        <w:t>HCHS Athletic Director</w:t>
      </w:r>
    </w:p>
    <w:sectPr w:rsidR="00531321" w:rsidRPr="0053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21"/>
    <w:rsid w:val="00531321"/>
    <w:rsid w:val="005D0695"/>
    <w:rsid w:val="00C36645"/>
    <w:rsid w:val="00C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E1440-093C-44FB-903C-FD98F7DA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Tomblin, Vivian - HCH, Director of Athletics/Student Activities</dc:creator>
  <cp:keywords/>
  <dc:description/>
  <cp:lastModifiedBy>Tomblin, Vivian - HCH, Director of Athletics/Student Activities</cp:lastModifiedBy>
  <cp:revision>2</cp:revision>
  <dcterms:created xsi:type="dcterms:W3CDTF">2014-08-18T18:07:00Z</dcterms:created>
  <dcterms:modified xsi:type="dcterms:W3CDTF">2014-08-18T18:29:00Z</dcterms:modified>
</cp:coreProperties>
</file>