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CF" w:rsidRDefault="00540DCF">
      <w:pPr>
        <w:pStyle w:val="Heading1"/>
      </w:pPr>
    </w:p>
    <w:p w:rsidR="00540DCF" w:rsidRPr="00F620A0" w:rsidRDefault="00540DCF">
      <w:pPr>
        <w:pStyle w:val="Heading1"/>
        <w:rPr>
          <w:rFonts w:ascii="Times New Roman" w:hAnsi="Times New Roman"/>
        </w:rPr>
      </w:pPr>
      <w:r w:rsidRPr="00F620A0">
        <w:rPr>
          <w:rFonts w:ascii="Times New Roman" w:hAnsi="Times New Roman"/>
        </w:rPr>
        <w:t>This is a decision paper</w:t>
      </w:r>
    </w:p>
    <w:p w:rsidR="00540DCF" w:rsidRPr="00F620A0" w:rsidRDefault="00540DCF">
      <w:pPr>
        <w:rPr>
          <w:rFonts w:ascii="Times New Roman" w:hAnsi="Times New Roman"/>
          <w:b/>
          <w:bCs/>
          <w:u w:val="single"/>
        </w:rPr>
      </w:pPr>
    </w:p>
    <w:p w:rsidR="00540DCF" w:rsidRPr="00F620A0" w:rsidRDefault="00540DCF">
      <w:pPr>
        <w:rPr>
          <w:rFonts w:ascii="Times New Roman" w:hAnsi="Times New Roman"/>
        </w:rPr>
      </w:pPr>
      <w:r w:rsidRPr="00F620A0">
        <w:rPr>
          <w:rFonts w:ascii="Times New Roman" w:hAnsi="Times New Roman"/>
          <w:b/>
          <w:bCs/>
        </w:rPr>
        <w:t>MEMO TO:</w:t>
      </w:r>
      <w:r w:rsidRPr="00F620A0">
        <w:rPr>
          <w:rFonts w:ascii="Times New Roman" w:hAnsi="Times New Roman"/>
          <w:b/>
          <w:bCs/>
        </w:rPr>
        <w:tab/>
      </w:r>
      <w:r w:rsidRPr="00F620A0">
        <w:rPr>
          <w:rFonts w:ascii="Times New Roman" w:hAnsi="Times New Roman"/>
          <w:b/>
          <w:bCs/>
        </w:rPr>
        <w:tab/>
      </w:r>
      <w:r w:rsidRPr="00F620A0">
        <w:rPr>
          <w:rFonts w:ascii="Times New Roman" w:hAnsi="Times New Roman"/>
        </w:rPr>
        <w:t>Members of the Board of Education</w:t>
      </w:r>
    </w:p>
    <w:p w:rsidR="00540DCF" w:rsidRPr="00F620A0" w:rsidRDefault="00540DCF">
      <w:pPr>
        <w:rPr>
          <w:rFonts w:ascii="Times New Roman" w:hAnsi="Times New Roman"/>
        </w:rPr>
      </w:pPr>
    </w:p>
    <w:p w:rsidR="00540DCF" w:rsidRPr="00F620A0" w:rsidRDefault="00540DCF">
      <w:pPr>
        <w:rPr>
          <w:rFonts w:ascii="Times New Roman" w:hAnsi="Times New Roman"/>
        </w:rPr>
      </w:pPr>
      <w:r w:rsidRPr="00F620A0">
        <w:rPr>
          <w:rFonts w:ascii="Times New Roman" w:hAnsi="Times New Roman"/>
          <w:b/>
          <w:bCs/>
        </w:rPr>
        <w:t>FROM:</w:t>
      </w:r>
      <w:r w:rsidRPr="00F620A0">
        <w:rPr>
          <w:rFonts w:ascii="Times New Roman" w:hAnsi="Times New Roman"/>
          <w:b/>
          <w:bCs/>
        </w:rPr>
        <w:tab/>
      </w:r>
      <w:r w:rsidRPr="00F620A0">
        <w:rPr>
          <w:rFonts w:ascii="Times New Roman" w:hAnsi="Times New Roman"/>
          <w:b/>
          <w:bCs/>
        </w:rPr>
        <w:tab/>
      </w:r>
      <w:r w:rsidRPr="00F620A0">
        <w:rPr>
          <w:rFonts w:ascii="Times New Roman" w:hAnsi="Times New Roman"/>
        </w:rPr>
        <w:t>Nannette Johnston, Superintendent</w:t>
      </w:r>
    </w:p>
    <w:p w:rsidR="00540DCF" w:rsidRPr="00F620A0" w:rsidRDefault="00540DCF">
      <w:pPr>
        <w:rPr>
          <w:rFonts w:ascii="Times New Roman" w:hAnsi="Times New Roman"/>
        </w:rPr>
      </w:pPr>
    </w:p>
    <w:p w:rsidR="00540DCF" w:rsidRPr="00F620A0" w:rsidRDefault="00540DCF">
      <w:pPr>
        <w:rPr>
          <w:rFonts w:ascii="Times New Roman" w:hAnsi="Times New Roman"/>
        </w:rPr>
      </w:pPr>
      <w:r w:rsidRPr="00F620A0">
        <w:rPr>
          <w:rFonts w:ascii="Times New Roman" w:hAnsi="Times New Roman"/>
          <w:b/>
          <w:bCs/>
        </w:rPr>
        <w:t>DATE:</w:t>
      </w:r>
      <w:r w:rsidRPr="00F620A0">
        <w:rPr>
          <w:rFonts w:ascii="Times New Roman" w:hAnsi="Times New Roman"/>
          <w:b/>
          <w:bCs/>
        </w:rPr>
        <w:tab/>
      </w:r>
      <w:r w:rsidRPr="00F620A0">
        <w:rPr>
          <w:rFonts w:ascii="Times New Roman" w:hAnsi="Times New Roman"/>
          <w:b/>
          <w:bCs/>
        </w:rPr>
        <w:tab/>
      </w:r>
      <w:r w:rsidR="0023148D">
        <w:rPr>
          <w:rFonts w:ascii="Times New Roman" w:hAnsi="Times New Roman"/>
        </w:rPr>
        <w:t>August 21, 2014</w:t>
      </w:r>
    </w:p>
    <w:p w:rsidR="00540DCF" w:rsidRPr="00F620A0" w:rsidRDefault="00540DCF">
      <w:pPr>
        <w:rPr>
          <w:rFonts w:ascii="Times New Roman" w:hAnsi="Times New Roman"/>
        </w:rPr>
      </w:pPr>
    </w:p>
    <w:p w:rsidR="00540DCF" w:rsidRPr="00F620A0" w:rsidRDefault="00540DCF">
      <w:pPr>
        <w:rPr>
          <w:rFonts w:ascii="Times New Roman" w:hAnsi="Times New Roman"/>
        </w:rPr>
      </w:pPr>
      <w:r w:rsidRPr="00F620A0">
        <w:rPr>
          <w:rFonts w:ascii="Times New Roman" w:hAnsi="Times New Roman"/>
          <w:b/>
          <w:bCs/>
        </w:rPr>
        <w:t>RE:</w:t>
      </w:r>
      <w:r w:rsidRPr="00F620A0">
        <w:rPr>
          <w:rFonts w:ascii="Times New Roman" w:hAnsi="Times New Roman"/>
          <w:b/>
          <w:bCs/>
        </w:rPr>
        <w:tab/>
      </w:r>
      <w:r w:rsidRPr="00F620A0">
        <w:rPr>
          <w:rFonts w:ascii="Times New Roman" w:hAnsi="Times New Roman"/>
          <w:b/>
          <w:bCs/>
        </w:rPr>
        <w:tab/>
      </w:r>
      <w:r w:rsidRPr="00F620A0">
        <w:rPr>
          <w:rFonts w:ascii="Times New Roman" w:hAnsi="Times New Roman"/>
          <w:b/>
          <w:bCs/>
        </w:rPr>
        <w:tab/>
      </w:r>
      <w:r w:rsidR="003109E4">
        <w:rPr>
          <w:rFonts w:ascii="Times New Roman" w:hAnsi="Times New Roman"/>
        </w:rPr>
        <w:t>Contract for NWEA MAP Assessment</w:t>
      </w:r>
    </w:p>
    <w:p w:rsidR="00540DCF" w:rsidRDefault="00540DCF">
      <w:pPr>
        <w:rPr>
          <w:rFonts w:ascii="Times New Roman" w:hAnsi="Times New Roman"/>
        </w:rPr>
      </w:pPr>
    </w:p>
    <w:p w:rsidR="00C96440" w:rsidRDefault="00C96440">
      <w:pPr>
        <w:rPr>
          <w:rFonts w:ascii="Times New Roman" w:hAnsi="Times New Roman"/>
        </w:rPr>
      </w:pPr>
    </w:p>
    <w:p w:rsidR="00C96440" w:rsidRPr="00F620A0" w:rsidRDefault="003109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the past </w:t>
      </w:r>
      <w:r w:rsidR="004C5CEC">
        <w:rPr>
          <w:rFonts w:ascii="Times New Roman" w:hAnsi="Times New Roman"/>
        </w:rPr>
        <w:t>six</w:t>
      </w:r>
      <w:r>
        <w:rPr>
          <w:rFonts w:ascii="Times New Roman" w:hAnsi="Times New Roman"/>
        </w:rPr>
        <w:t xml:space="preserve"> years, Hardin County Schools has used </w:t>
      </w:r>
      <w:r w:rsidR="004C5CEC">
        <w:rPr>
          <w:rFonts w:ascii="Times New Roman" w:hAnsi="Times New Roman"/>
        </w:rPr>
        <w:t xml:space="preserve">Compass Learning to provide intervention services for students in grades K-8 across the district.  </w:t>
      </w:r>
      <w:r>
        <w:rPr>
          <w:rFonts w:ascii="Times New Roman" w:hAnsi="Times New Roman"/>
        </w:rPr>
        <w:t xml:space="preserve">We are submitting this contract to the board for approval to continue this relationship for the 2014-2015 school </w:t>
      </w:r>
      <w:proofErr w:type="gramStart"/>
      <w:r>
        <w:rPr>
          <w:rFonts w:ascii="Times New Roman" w:hAnsi="Times New Roman"/>
        </w:rPr>
        <w:t>year</w:t>
      </w:r>
      <w:proofErr w:type="gramEnd"/>
      <w:r>
        <w:rPr>
          <w:rFonts w:ascii="Times New Roman" w:hAnsi="Times New Roman"/>
        </w:rPr>
        <w:t xml:space="preserve">.  The cost for this contract for the coming year </w:t>
      </w:r>
      <w:r w:rsidR="00ED1111">
        <w:rPr>
          <w:rFonts w:ascii="Times New Roman" w:hAnsi="Times New Roman"/>
        </w:rPr>
        <w:t>is $35,250</w:t>
      </w:r>
      <w:r>
        <w:rPr>
          <w:rFonts w:ascii="Times New Roman" w:hAnsi="Times New Roman"/>
        </w:rPr>
        <w:t>.</w:t>
      </w:r>
      <w:r w:rsidR="00ED1111">
        <w:rPr>
          <w:rFonts w:ascii="Times New Roman" w:hAnsi="Times New Roman"/>
        </w:rPr>
        <w:t xml:space="preserve">  This cost is a reduction over past years, as the renewal for this year does not include the middle schools.  Compass Learning for the 2014-2015 school </w:t>
      </w:r>
      <w:proofErr w:type="gramStart"/>
      <w:r w:rsidR="00ED1111">
        <w:rPr>
          <w:rFonts w:ascii="Times New Roman" w:hAnsi="Times New Roman"/>
        </w:rPr>
        <w:t>year</w:t>
      </w:r>
      <w:proofErr w:type="gramEnd"/>
      <w:r w:rsidR="00ED1111">
        <w:rPr>
          <w:rFonts w:ascii="Times New Roman" w:hAnsi="Times New Roman"/>
        </w:rPr>
        <w:t xml:space="preserve"> will only be used at the elementary school level.</w:t>
      </w:r>
    </w:p>
    <w:p w:rsidR="00540DCF" w:rsidRPr="00F620A0" w:rsidRDefault="00540DCF">
      <w:pPr>
        <w:rPr>
          <w:rFonts w:ascii="Times New Roman" w:hAnsi="Times New Roman"/>
        </w:rPr>
      </w:pPr>
    </w:p>
    <w:p w:rsidR="00540DCF" w:rsidRPr="00F620A0" w:rsidRDefault="00540DCF">
      <w:pPr>
        <w:pStyle w:val="Heading1"/>
        <w:rPr>
          <w:rFonts w:ascii="Times New Roman" w:hAnsi="Times New Roman"/>
        </w:rPr>
      </w:pPr>
      <w:r w:rsidRPr="00F620A0">
        <w:rPr>
          <w:rFonts w:ascii="Times New Roman" w:hAnsi="Times New Roman"/>
        </w:rPr>
        <w:t>Recommended motion</w:t>
      </w:r>
    </w:p>
    <w:p w:rsidR="00540DCF" w:rsidRPr="00F620A0" w:rsidRDefault="00540DCF">
      <w:pPr>
        <w:rPr>
          <w:rFonts w:ascii="Times New Roman" w:hAnsi="Times New Roman"/>
        </w:rPr>
      </w:pPr>
    </w:p>
    <w:p w:rsidR="00540DCF" w:rsidRPr="00F620A0" w:rsidRDefault="00540DCF">
      <w:pPr>
        <w:rPr>
          <w:rFonts w:ascii="Times New Roman" w:hAnsi="Times New Roman"/>
          <w:b/>
          <w:bCs/>
        </w:rPr>
      </w:pPr>
      <w:r w:rsidRPr="00F620A0">
        <w:rPr>
          <w:rFonts w:ascii="Times New Roman" w:hAnsi="Times New Roman"/>
        </w:rPr>
        <w:t>I move that the board of education approve</w:t>
      </w:r>
      <w:r w:rsidR="00215E40">
        <w:rPr>
          <w:rFonts w:ascii="Times New Roman" w:hAnsi="Times New Roman"/>
        </w:rPr>
        <w:t xml:space="preserve"> </w:t>
      </w:r>
      <w:r w:rsidR="003109E4">
        <w:rPr>
          <w:rFonts w:ascii="Times New Roman" w:hAnsi="Times New Roman"/>
        </w:rPr>
        <w:t xml:space="preserve">the contract for </w:t>
      </w:r>
      <w:r w:rsidR="00ED1111">
        <w:rPr>
          <w:rFonts w:ascii="Times New Roman" w:hAnsi="Times New Roman"/>
        </w:rPr>
        <w:t>Compass Learning</w:t>
      </w:r>
      <w:r w:rsidR="003109E4">
        <w:rPr>
          <w:rFonts w:ascii="Times New Roman" w:hAnsi="Times New Roman"/>
        </w:rPr>
        <w:t xml:space="preserve"> at a cost of $</w:t>
      </w:r>
      <w:r w:rsidR="00ED1111">
        <w:rPr>
          <w:rFonts w:ascii="Times New Roman" w:hAnsi="Times New Roman"/>
        </w:rPr>
        <w:t xml:space="preserve">35,250.00 </w:t>
      </w:r>
      <w:r w:rsidR="003109E4">
        <w:rPr>
          <w:rFonts w:ascii="Times New Roman" w:hAnsi="Times New Roman"/>
        </w:rPr>
        <w:t xml:space="preserve">for the 2014-2015 school </w:t>
      </w:r>
      <w:proofErr w:type="gramStart"/>
      <w:r w:rsidR="003109E4">
        <w:rPr>
          <w:rFonts w:ascii="Times New Roman" w:hAnsi="Times New Roman"/>
        </w:rPr>
        <w:t>year</w:t>
      </w:r>
      <w:proofErr w:type="gramEnd"/>
      <w:r w:rsidR="003109E4">
        <w:rPr>
          <w:rFonts w:ascii="Times New Roman" w:hAnsi="Times New Roman"/>
        </w:rPr>
        <w:t>.</w:t>
      </w:r>
    </w:p>
    <w:sectPr w:rsidR="00540DCF" w:rsidRPr="00F620A0" w:rsidSect="00627D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81A37"/>
    <w:multiLevelType w:val="hybridMultilevel"/>
    <w:tmpl w:val="CF7C500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0C756A"/>
    <w:rsid w:val="00040C40"/>
    <w:rsid w:val="00046FB4"/>
    <w:rsid w:val="000C756A"/>
    <w:rsid w:val="001D51B0"/>
    <w:rsid w:val="00215E40"/>
    <w:rsid w:val="0023148D"/>
    <w:rsid w:val="003109E4"/>
    <w:rsid w:val="00315E4D"/>
    <w:rsid w:val="003260D5"/>
    <w:rsid w:val="00346AB7"/>
    <w:rsid w:val="003840C0"/>
    <w:rsid w:val="003B77CA"/>
    <w:rsid w:val="003F7DB0"/>
    <w:rsid w:val="00482F6D"/>
    <w:rsid w:val="004C5CEC"/>
    <w:rsid w:val="00540DCF"/>
    <w:rsid w:val="0058034D"/>
    <w:rsid w:val="00597BDE"/>
    <w:rsid w:val="00627D8F"/>
    <w:rsid w:val="00635ADB"/>
    <w:rsid w:val="006A5DC4"/>
    <w:rsid w:val="00770068"/>
    <w:rsid w:val="00936BE3"/>
    <w:rsid w:val="0095001C"/>
    <w:rsid w:val="00A97AA4"/>
    <w:rsid w:val="00AE1FA1"/>
    <w:rsid w:val="00B712C5"/>
    <w:rsid w:val="00BA67B3"/>
    <w:rsid w:val="00C74A4B"/>
    <w:rsid w:val="00C96440"/>
    <w:rsid w:val="00D777A0"/>
    <w:rsid w:val="00D82ADF"/>
    <w:rsid w:val="00E33151"/>
    <w:rsid w:val="00E56533"/>
    <w:rsid w:val="00E703F8"/>
    <w:rsid w:val="00EA66FF"/>
    <w:rsid w:val="00ED1111"/>
    <w:rsid w:val="00EE2AB6"/>
    <w:rsid w:val="00F620A0"/>
    <w:rsid w:val="00FC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34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8034D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803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A5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481E-006E-443A-964B-A52C91BF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decision paper</vt:lpstr>
    </vt:vector>
  </TitlesOfParts>
  <Company>HCS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decision paper</dc:title>
  <dc:creator>Technology Dept.</dc:creator>
  <cp:lastModifiedBy>djacobi</cp:lastModifiedBy>
  <cp:revision>2</cp:revision>
  <cp:lastPrinted>2013-03-08T16:15:00Z</cp:lastPrinted>
  <dcterms:created xsi:type="dcterms:W3CDTF">2014-08-14T18:57:00Z</dcterms:created>
  <dcterms:modified xsi:type="dcterms:W3CDTF">2014-08-14T18:57:00Z</dcterms:modified>
</cp:coreProperties>
</file>