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CF" w:rsidRDefault="00540DCF">
      <w:pPr>
        <w:pStyle w:val="Heading1"/>
      </w:pPr>
    </w:p>
    <w:p w:rsidR="00540DCF" w:rsidRPr="00F620A0" w:rsidRDefault="00540DCF">
      <w:pPr>
        <w:pStyle w:val="Heading1"/>
        <w:rPr>
          <w:rFonts w:ascii="Times New Roman" w:hAnsi="Times New Roman"/>
        </w:rPr>
      </w:pPr>
      <w:r w:rsidRPr="00F620A0">
        <w:rPr>
          <w:rFonts w:ascii="Times New Roman" w:hAnsi="Times New Roman"/>
        </w:rPr>
        <w:t>This is a decision paper</w:t>
      </w:r>
    </w:p>
    <w:p w:rsidR="00540DCF" w:rsidRPr="00F620A0" w:rsidRDefault="00540DCF">
      <w:pPr>
        <w:rPr>
          <w:rFonts w:ascii="Times New Roman" w:hAnsi="Times New Roman"/>
          <w:b/>
          <w:bCs/>
          <w:u w:val="single"/>
        </w:rPr>
      </w:pPr>
    </w:p>
    <w:p w:rsidR="00540DCF" w:rsidRPr="00F620A0" w:rsidRDefault="00540DCF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MEMO TO: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</w:rPr>
        <w:t>Members of the Board of Education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FROM: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</w:rPr>
        <w:t>Nannette Johnston, Superintendent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DATE: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="0023148D">
        <w:rPr>
          <w:rFonts w:ascii="Times New Roman" w:hAnsi="Times New Roman"/>
        </w:rPr>
        <w:t>August 21, 2014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RE: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="003109E4">
        <w:rPr>
          <w:rFonts w:ascii="Times New Roman" w:hAnsi="Times New Roman"/>
        </w:rPr>
        <w:t>Contract for NWEA MAP Assessment</w:t>
      </w:r>
    </w:p>
    <w:p w:rsidR="00540DCF" w:rsidRDefault="00540DCF">
      <w:pPr>
        <w:rPr>
          <w:rFonts w:ascii="Times New Roman" w:hAnsi="Times New Roman"/>
        </w:rPr>
      </w:pPr>
    </w:p>
    <w:p w:rsidR="00C96440" w:rsidRDefault="00C96440">
      <w:pPr>
        <w:rPr>
          <w:rFonts w:ascii="Times New Roman" w:hAnsi="Times New Roman"/>
        </w:rPr>
      </w:pPr>
    </w:p>
    <w:p w:rsidR="00C96440" w:rsidRPr="00F620A0" w:rsidRDefault="003109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past 10 years, Hardin County Schools has used the Measures of Academic Progress (MAP) test to provide diagnostic assessment information for our students in grades K-8.  We are submitting this contract to the board for approval to continue this relationship for the 2014-2015 school </w:t>
      </w:r>
      <w:proofErr w:type="gramStart"/>
      <w:r>
        <w:rPr>
          <w:rFonts w:ascii="Times New Roman" w:hAnsi="Times New Roman"/>
        </w:rPr>
        <w:t>year</w:t>
      </w:r>
      <w:proofErr w:type="gramEnd"/>
      <w:r>
        <w:rPr>
          <w:rFonts w:ascii="Times New Roman" w:hAnsi="Times New Roman"/>
        </w:rPr>
        <w:t>.  The cost for this contract for the coming year has been heavily discounted by NWEA (the company that produces MAP).  The total cost will be $115,637.50, which includes a discount of $35,000.  The discount came about as a result of negotiations with MAP due to several technical problems we had last year.  Thos concerns have been addressed for the coming year.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pStyle w:val="Heading1"/>
        <w:rPr>
          <w:rFonts w:ascii="Times New Roman" w:hAnsi="Times New Roman"/>
        </w:rPr>
      </w:pPr>
      <w:r w:rsidRPr="00F620A0">
        <w:rPr>
          <w:rFonts w:ascii="Times New Roman" w:hAnsi="Times New Roman"/>
        </w:rPr>
        <w:t>Recommended motion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rPr>
          <w:rFonts w:ascii="Times New Roman" w:hAnsi="Times New Roman"/>
          <w:b/>
          <w:bCs/>
        </w:rPr>
      </w:pPr>
      <w:r w:rsidRPr="00F620A0">
        <w:rPr>
          <w:rFonts w:ascii="Times New Roman" w:hAnsi="Times New Roman"/>
        </w:rPr>
        <w:t>I move that the board of education approve</w:t>
      </w:r>
      <w:r w:rsidR="00215E40">
        <w:rPr>
          <w:rFonts w:ascii="Times New Roman" w:hAnsi="Times New Roman"/>
        </w:rPr>
        <w:t xml:space="preserve"> </w:t>
      </w:r>
      <w:r w:rsidR="003109E4">
        <w:rPr>
          <w:rFonts w:ascii="Times New Roman" w:hAnsi="Times New Roman"/>
        </w:rPr>
        <w:t xml:space="preserve">the contract for the NWEA MAP assessment at a cost of $115,637.50 for the 2014-2015 school </w:t>
      </w:r>
      <w:proofErr w:type="gramStart"/>
      <w:r w:rsidR="003109E4">
        <w:rPr>
          <w:rFonts w:ascii="Times New Roman" w:hAnsi="Times New Roman"/>
        </w:rPr>
        <w:t>year</w:t>
      </w:r>
      <w:proofErr w:type="gramEnd"/>
      <w:r w:rsidR="003109E4">
        <w:rPr>
          <w:rFonts w:ascii="Times New Roman" w:hAnsi="Times New Roman"/>
        </w:rPr>
        <w:t>.</w:t>
      </w:r>
    </w:p>
    <w:sectPr w:rsidR="00540DCF" w:rsidRPr="00F620A0" w:rsidSect="00627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1A37"/>
    <w:multiLevelType w:val="hybridMultilevel"/>
    <w:tmpl w:val="CF7C500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C756A"/>
    <w:rsid w:val="00040C40"/>
    <w:rsid w:val="00046FB4"/>
    <w:rsid w:val="000C756A"/>
    <w:rsid w:val="001D51B0"/>
    <w:rsid w:val="00215E40"/>
    <w:rsid w:val="0023148D"/>
    <w:rsid w:val="003109E4"/>
    <w:rsid w:val="00315E4D"/>
    <w:rsid w:val="003260D5"/>
    <w:rsid w:val="00346AB7"/>
    <w:rsid w:val="003840C0"/>
    <w:rsid w:val="003B77CA"/>
    <w:rsid w:val="003F7DB0"/>
    <w:rsid w:val="00482F6D"/>
    <w:rsid w:val="00540DCF"/>
    <w:rsid w:val="0058034D"/>
    <w:rsid w:val="00597BDE"/>
    <w:rsid w:val="00627D8F"/>
    <w:rsid w:val="00635ADB"/>
    <w:rsid w:val="006A5DC4"/>
    <w:rsid w:val="00770068"/>
    <w:rsid w:val="00936BE3"/>
    <w:rsid w:val="0095001C"/>
    <w:rsid w:val="009F698C"/>
    <w:rsid w:val="00A97AA4"/>
    <w:rsid w:val="00AE1FA1"/>
    <w:rsid w:val="00B712C5"/>
    <w:rsid w:val="00BA67B3"/>
    <w:rsid w:val="00C74A4B"/>
    <w:rsid w:val="00C96440"/>
    <w:rsid w:val="00D475E6"/>
    <w:rsid w:val="00D82ADF"/>
    <w:rsid w:val="00E33151"/>
    <w:rsid w:val="00E703F8"/>
    <w:rsid w:val="00EA66FF"/>
    <w:rsid w:val="00EE2AB6"/>
    <w:rsid w:val="00F620A0"/>
    <w:rsid w:val="00FC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4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8034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803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A5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9051-D293-4EC6-B040-DB8DBF9C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>HCS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Technology Dept.</dc:creator>
  <cp:lastModifiedBy>djacobi</cp:lastModifiedBy>
  <cp:revision>2</cp:revision>
  <cp:lastPrinted>2013-03-08T16:15:00Z</cp:lastPrinted>
  <dcterms:created xsi:type="dcterms:W3CDTF">2014-08-14T18:58:00Z</dcterms:created>
  <dcterms:modified xsi:type="dcterms:W3CDTF">2014-08-14T18:58:00Z</dcterms:modified>
</cp:coreProperties>
</file>