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E1" w:rsidRPr="00B807E1" w:rsidRDefault="00B807E1" w:rsidP="00B807E1">
      <w:pPr>
        <w:widowControl w:val="0"/>
        <w:autoSpaceDE w:val="0"/>
        <w:autoSpaceDN w:val="0"/>
        <w:adjustRightInd w:val="0"/>
        <w:rPr>
          <w:rFonts w:ascii="Calibri" w:hAnsi="Calibri" w:cs="Calibri"/>
        </w:rPr>
      </w:pPr>
      <w:r w:rsidRPr="00B807E1">
        <w:rPr>
          <w:rFonts w:ascii="Calibri" w:hAnsi="Calibri" w:cs="Calibri"/>
        </w:rPr>
        <w:t>Thank you for the opportunity to share the following updates with Superintendents about the Northern Kentucky Center for Educator Excellence (NKCEE):</w:t>
      </w:r>
    </w:p>
    <w:p w:rsidR="00B807E1" w:rsidRPr="00B807E1" w:rsidRDefault="00B807E1" w:rsidP="00B807E1">
      <w:pPr>
        <w:widowControl w:val="0"/>
        <w:numPr>
          <w:ilvl w:val="0"/>
          <w:numId w:val="1"/>
        </w:numPr>
        <w:tabs>
          <w:tab w:val="left" w:pos="220"/>
          <w:tab w:val="left" w:pos="720"/>
        </w:tabs>
        <w:autoSpaceDE w:val="0"/>
        <w:autoSpaceDN w:val="0"/>
        <w:adjustRightInd w:val="0"/>
        <w:ind w:hanging="720"/>
        <w:rPr>
          <w:rFonts w:ascii="Calibri" w:hAnsi="Calibri" w:cs="Calibri"/>
        </w:rPr>
      </w:pPr>
      <w:r w:rsidRPr="00B807E1">
        <w:rPr>
          <w:rFonts w:ascii="Calibri" w:hAnsi="Calibri" w:cs="Calibri"/>
        </w:rPr>
        <w:t xml:space="preserve">IEQ Collaborative for Inquiry-Based Instruction (CIBI) met June 17-20 and participating coaches are equipped with new strategies and materials to support your teachers this school year. The proposal to continue this network is under development and due mid September. The network of instructional coaches will expand to include more Teacher Leaders, will meet monthly after school, and will focus primarily on NGSS, but will continue to integrate Math and Literacy. We need to know if your district coaches and master teachers are interested in participating – email Jen at </w:t>
      </w:r>
      <w:hyperlink r:id="rId6" w:history="1">
        <w:r w:rsidRPr="00B807E1">
          <w:rPr>
            <w:rFonts w:ascii="Calibri" w:hAnsi="Calibri" w:cs="Calibri"/>
            <w:color w:val="0000E9"/>
            <w:u w:val="single" w:color="0000E9"/>
          </w:rPr>
          <w:t>stansburyj@nku.edu</w:t>
        </w:r>
      </w:hyperlink>
      <w:r w:rsidRPr="00B807E1">
        <w:rPr>
          <w:rFonts w:ascii="Calibri" w:hAnsi="Calibri" w:cs="Calibri"/>
        </w:rPr>
        <w:t xml:space="preserve"> to sign on with the next CIBI proposal.</w:t>
      </w:r>
    </w:p>
    <w:p w:rsidR="00B807E1" w:rsidRPr="00B807E1" w:rsidRDefault="00B807E1" w:rsidP="00B807E1">
      <w:pPr>
        <w:widowControl w:val="0"/>
        <w:numPr>
          <w:ilvl w:val="0"/>
          <w:numId w:val="2"/>
        </w:numPr>
        <w:tabs>
          <w:tab w:val="left" w:pos="220"/>
          <w:tab w:val="left" w:pos="720"/>
        </w:tabs>
        <w:autoSpaceDE w:val="0"/>
        <w:autoSpaceDN w:val="0"/>
        <w:adjustRightInd w:val="0"/>
        <w:ind w:hanging="720"/>
        <w:rPr>
          <w:rFonts w:ascii="Calibri" w:hAnsi="Calibri" w:cs="Calibri"/>
        </w:rPr>
      </w:pPr>
      <w:r w:rsidRPr="00B807E1">
        <w:rPr>
          <w:rFonts w:ascii="Calibri" w:hAnsi="Calibri" w:cs="Calibri"/>
        </w:rPr>
        <w:t xml:space="preserve">The NKCEE will sponsor CIBI project coaches for the two-day workshop (September 30 and October 1) focused on Instructional Coaching, featuring Tricia </w:t>
      </w:r>
      <w:proofErr w:type="spellStart"/>
      <w:r w:rsidRPr="00B807E1">
        <w:rPr>
          <w:rFonts w:ascii="Calibri" w:hAnsi="Calibri" w:cs="Calibri"/>
        </w:rPr>
        <w:t>McKale</w:t>
      </w:r>
      <w:proofErr w:type="spellEnd"/>
      <w:r w:rsidRPr="00B807E1">
        <w:rPr>
          <w:rFonts w:ascii="Calibri" w:hAnsi="Calibri" w:cs="Calibri"/>
        </w:rPr>
        <w:t>, sponsored by NKCES.</w:t>
      </w:r>
    </w:p>
    <w:p w:rsidR="00B807E1" w:rsidRPr="00B807E1" w:rsidRDefault="00B807E1" w:rsidP="00B807E1">
      <w:pPr>
        <w:widowControl w:val="0"/>
        <w:numPr>
          <w:ilvl w:val="0"/>
          <w:numId w:val="3"/>
        </w:numPr>
        <w:tabs>
          <w:tab w:val="left" w:pos="220"/>
          <w:tab w:val="left" w:pos="720"/>
        </w:tabs>
        <w:autoSpaceDE w:val="0"/>
        <w:autoSpaceDN w:val="0"/>
        <w:adjustRightInd w:val="0"/>
        <w:ind w:hanging="720"/>
        <w:rPr>
          <w:rFonts w:ascii="Calibri" w:hAnsi="Calibri" w:cs="Calibri"/>
        </w:rPr>
      </w:pPr>
      <w:r w:rsidRPr="00B807E1">
        <w:rPr>
          <w:rFonts w:ascii="Calibri" w:hAnsi="Calibri" w:cs="Calibri"/>
        </w:rPr>
        <w:t xml:space="preserve">Clinical Mental Health Counseling Faculty Dr. Greg </w:t>
      </w:r>
      <w:proofErr w:type="spellStart"/>
      <w:r w:rsidRPr="00B807E1">
        <w:rPr>
          <w:rFonts w:ascii="Calibri" w:hAnsi="Calibri" w:cs="Calibri"/>
        </w:rPr>
        <w:t>Hatchett</w:t>
      </w:r>
      <w:proofErr w:type="spellEnd"/>
      <w:r w:rsidRPr="00B807E1">
        <w:rPr>
          <w:rFonts w:ascii="Calibri" w:hAnsi="Calibri" w:cs="Calibri"/>
        </w:rPr>
        <w:t xml:space="preserve"> and Dr. Chris Lawrence submitted a $544,810 grant to the US Department of Health and Human Services to fund a Family Wellness Clinic for graduate practicum students. Thanks to Campbell County, Dayton Independent, Erlanger-Elsmere Independent, Newport Independent, and Pendleton County for support of this opportunity.  We anticipate notice of a funding decision within the month.  </w:t>
      </w:r>
    </w:p>
    <w:p w:rsidR="00B807E1" w:rsidRPr="00B807E1" w:rsidRDefault="00B807E1" w:rsidP="00B807E1">
      <w:pPr>
        <w:widowControl w:val="0"/>
        <w:numPr>
          <w:ilvl w:val="0"/>
          <w:numId w:val="4"/>
        </w:numPr>
        <w:tabs>
          <w:tab w:val="left" w:pos="220"/>
          <w:tab w:val="left" w:pos="720"/>
        </w:tabs>
        <w:autoSpaceDE w:val="0"/>
        <w:autoSpaceDN w:val="0"/>
        <w:adjustRightInd w:val="0"/>
        <w:ind w:hanging="720"/>
        <w:rPr>
          <w:rFonts w:ascii="Calibri" w:hAnsi="Calibri" w:cs="Calibri"/>
        </w:rPr>
      </w:pPr>
      <w:r w:rsidRPr="00B807E1">
        <w:rPr>
          <w:rFonts w:ascii="Calibri" w:hAnsi="Calibri" w:cs="Calibri"/>
        </w:rPr>
        <w:t>NKCEE will host their next regional advisory board meeting on September 17 from 3:30-5:00 pm at the Erlanger Board of Education.</w:t>
      </w:r>
    </w:p>
    <w:p w:rsidR="00B807E1" w:rsidRPr="00B807E1" w:rsidRDefault="00B807E1" w:rsidP="00B807E1">
      <w:pPr>
        <w:widowControl w:val="0"/>
        <w:numPr>
          <w:ilvl w:val="0"/>
          <w:numId w:val="5"/>
        </w:numPr>
        <w:tabs>
          <w:tab w:val="left" w:pos="220"/>
          <w:tab w:val="left" w:pos="720"/>
        </w:tabs>
        <w:autoSpaceDE w:val="0"/>
        <w:autoSpaceDN w:val="0"/>
        <w:adjustRightInd w:val="0"/>
        <w:ind w:hanging="720"/>
        <w:rPr>
          <w:rFonts w:ascii="Calibri" w:hAnsi="Calibri" w:cs="Calibri"/>
        </w:rPr>
      </w:pPr>
      <w:r w:rsidRPr="00B807E1">
        <w:rPr>
          <w:rFonts w:ascii="Calibri" w:hAnsi="Calibri" w:cs="Calibri"/>
        </w:rPr>
        <w:t xml:space="preserve">The third annual Evidence-Based School Counseling Conference is scheduled for March 26 &amp; 27 at METS. Discounted registrations ($100 per person) are offered through September 1, 2014. More information is available through the NKCEE website </w:t>
      </w:r>
      <w:hyperlink r:id="rId7" w:history="1">
        <w:r w:rsidRPr="00B807E1">
          <w:rPr>
            <w:rFonts w:ascii="Calibri" w:hAnsi="Calibri" w:cs="Calibri"/>
            <w:color w:val="0000E9"/>
            <w:u w:val="single" w:color="0000E9"/>
          </w:rPr>
          <w:t>http://coehs.nku.edu/centers/nkcee.html</w:t>
        </w:r>
      </w:hyperlink>
      <w:r w:rsidRPr="00B807E1">
        <w:rPr>
          <w:rFonts w:ascii="Calibri" w:hAnsi="Calibri" w:cs="Calibri"/>
        </w:rPr>
        <w:t xml:space="preserve"> and registration is available at </w:t>
      </w:r>
      <w:hyperlink r:id="rId8" w:history="1">
        <w:r w:rsidRPr="00B807E1">
          <w:rPr>
            <w:rFonts w:ascii="Calibri" w:hAnsi="Calibri" w:cs="Calibri"/>
            <w:color w:val="0000E9"/>
            <w:u w:val="single" w:color="0000E9"/>
          </w:rPr>
          <w:t>http://EBSCconference.nku.edu</w:t>
        </w:r>
      </w:hyperlink>
      <w:r w:rsidRPr="00B807E1">
        <w:rPr>
          <w:rFonts w:ascii="Calibri" w:hAnsi="Calibri" w:cs="Calibri"/>
        </w:rPr>
        <w:t>. Attendees can earn 6 EILA credits each day.</w:t>
      </w:r>
    </w:p>
    <w:p w:rsidR="00B807E1" w:rsidRPr="00B807E1" w:rsidRDefault="00B807E1" w:rsidP="00B807E1">
      <w:pPr>
        <w:widowControl w:val="0"/>
        <w:autoSpaceDE w:val="0"/>
        <w:autoSpaceDN w:val="0"/>
        <w:adjustRightInd w:val="0"/>
        <w:rPr>
          <w:rFonts w:ascii="Calibri" w:hAnsi="Calibri" w:cs="Calibri"/>
        </w:rPr>
      </w:pPr>
      <w:r w:rsidRPr="00B807E1">
        <w:rPr>
          <w:rFonts w:ascii="Calibri" w:hAnsi="Calibri" w:cs="Calibri"/>
        </w:rPr>
        <w:t>We look forward to our collaboration again this coming school year!</w:t>
      </w:r>
    </w:p>
    <w:p w:rsidR="00B807E1" w:rsidRPr="00B807E1" w:rsidRDefault="00B807E1" w:rsidP="00B807E1">
      <w:pPr>
        <w:widowControl w:val="0"/>
        <w:autoSpaceDE w:val="0"/>
        <w:autoSpaceDN w:val="0"/>
        <w:adjustRightInd w:val="0"/>
        <w:rPr>
          <w:rFonts w:ascii="Calibri" w:hAnsi="Calibri" w:cs="Calibri"/>
        </w:rPr>
      </w:pPr>
    </w:p>
    <w:p w:rsidR="00B807E1" w:rsidRPr="00B807E1" w:rsidRDefault="00B807E1" w:rsidP="00B807E1">
      <w:pPr>
        <w:widowControl w:val="0"/>
        <w:autoSpaceDE w:val="0"/>
        <w:autoSpaceDN w:val="0"/>
        <w:adjustRightInd w:val="0"/>
        <w:rPr>
          <w:rFonts w:ascii="Calibri" w:hAnsi="Calibri" w:cs="Calibri"/>
        </w:rPr>
      </w:pPr>
      <w:r w:rsidRPr="00B807E1">
        <w:rPr>
          <w:rFonts w:ascii="Calibri" w:hAnsi="Calibri" w:cs="Calibri"/>
        </w:rPr>
        <w:t xml:space="preserve">Susan Cook, </w:t>
      </w:r>
      <w:proofErr w:type="spellStart"/>
      <w:r w:rsidRPr="00B807E1">
        <w:rPr>
          <w:rFonts w:ascii="Calibri" w:hAnsi="Calibri" w:cs="Calibri"/>
        </w:rPr>
        <w:t>Ed.D</w:t>
      </w:r>
      <w:proofErr w:type="spellEnd"/>
      <w:r w:rsidRPr="00B807E1">
        <w:rPr>
          <w:rFonts w:ascii="Calibri" w:hAnsi="Calibri" w:cs="Calibri"/>
        </w:rPr>
        <w:t xml:space="preserve">. </w:t>
      </w:r>
      <w:proofErr w:type="gramStart"/>
      <w:r w:rsidRPr="00B807E1">
        <w:rPr>
          <w:rFonts w:ascii="Calibri" w:hAnsi="Calibri" w:cs="Calibri"/>
        </w:rPr>
        <w:t xml:space="preserve">&amp; Jen </w:t>
      </w:r>
      <w:proofErr w:type="spellStart"/>
      <w:r w:rsidRPr="00B807E1">
        <w:rPr>
          <w:rFonts w:ascii="Calibri" w:hAnsi="Calibri" w:cs="Calibri"/>
        </w:rPr>
        <w:t>Stansbury</w:t>
      </w:r>
      <w:proofErr w:type="spellEnd"/>
      <w:r w:rsidRPr="00B807E1">
        <w:rPr>
          <w:rFonts w:ascii="Calibri" w:hAnsi="Calibri" w:cs="Calibri"/>
        </w:rPr>
        <w:t xml:space="preserve"> Koenig, </w:t>
      </w:r>
      <w:proofErr w:type="spellStart"/>
      <w:r w:rsidRPr="00B807E1">
        <w:rPr>
          <w:rFonts w:ascii="Calibri" w:hAnsi="Calibri" w:cs="Calibri"/>
        </w:rPr>
        <w:t>Ed.D</w:t>
      </w:r>
      <w:proofErr w:type="spellEnd"/>
      <w:r w:rsidRPr="00B807E1">
        <w:rPr>
          <w:rFonts w:ascii="Calibri" w:hAnsi="Calibri" w:cs="Calibri"/>
        </w:rPr>
        <w:t>.</w:t>
      </w:r>
      <w:proofErr w:type="gramEnd"/>
    </w:p>
    <w:p w:rsidR="00B807E1" w:rsidRPr="00B807E1" w:rsidRDefault="00B807E1" w:rsidP="00B807E1">
      <w:pPr>
        <w:widowControl w:val="0"/>
        <w:autoSpaceDE w:val="0"/>
        <w:autoSpaceDN w:val="0"/>
        <w:adjustRightInd w:val="0"/>
        <w:rPr>
          <w:rFonts w:ascii="Calibri" w:hAnsi="Calibri" w:cs="Calibri"/>
        </w:rPr>
      </w:pPr>
      <w:r w:rsidRPr="00B807E1">
        <w:rPr>
          <w:rFonts w:ascii="Calibri" w:hAnsi="Calibri" w:cs="Calibri"/>
        </w:rPr>
        <w:t>Center for Educator Excellence</w:t>
      </w:r>
    </w:p>
    <w:p w:rsidR="00B807E1" w:rsidRPr="00B807E1" w:rsidRDefault="00B807E1" w:rsidP="00B807E1">
      <w:pPr>
        <w:widowControl w:val="0"/>
        <w:autoSpaceDE w:val="0"/>
        <w:autoSpaceDN w:val="0"/>
        <w:adjustRightInd w:val="0"/>
        <w:rPr>
          <w:rFonts w:ascii="Calibri" w:hAnsi="Calibri" w:cs="Calibri"/>
        </w:rPr>
      </w:pPr>
      <w:r w:rsidRPr="00B807E1">
        <w:rPr>
          <w:rFonts w:ascii="Calibri" w:hAnsi="Calibri" w:cs="Calibri"/>
          <w:i/>
          <w:iCs/>
        </w:rPr>
        <w:t>A Kentucky Partnership Academy</w:t>
      </w:r>
    </w:p>
    <w:p w:rsidR="00B807E1" w:rsidRPr="00B807E1" w:rsidRDefault="00B807E1" w:rsidP="00B807E1">
      <w:pPr>
        <w:widowControl w:val="0"/>
        <w:autoSpaceDE w:val="0"/>
        <w:autoSpaceDN w:val="0"/>
        <w:adjustRightInd w:val="0"/>
        <w:rPr>
          <w:rFonts w:ascii="Calibri" w:hAnsi="Calibri" w:cs="Calibri"/>
        </w:rPr>
      </w:pPr>
      <w:r w:rsidRPr="00B807E1">
        <w:rPr>
          <w:rFonts w:ascii="Calibri" w:hAnsi="Calibri" w:cs="Calibri"/>
        </w:rPr>
        <w:t>College of Education and Human Services</w:t>
      </w:r>
      <w:bookmarkStart w:id="0" w:name="_GoBack"/>
      <w:bookmarkEnd w:id="0"/>
    </w:p>
    <w:p w:rsidR="00B807E1" w:rsidRPr="00B807E1" w:rsidRDefault="00B807E1" w:rsidP="00B807E1">
      <w:pPr>
        <w:widowControl w:val="0"/>
        <w:autoSpaceDE w:val="0"/>
        <w:autoSpaceDN w:val="0"/>
        <w:adjustRightInd w:val="0"/>
        <w:rPr>
          <w:rFonts w:ascii="Calibri" w:hAnsi="Calibri" w:cs="Calibri"/>
        </w:rPr>
      </w:pPr>
      <w:r w:rsidRPr="00B807E1">
        <w:rPr>
          <w:rFonts w:ascii="Calibri" w:hAnsi="Calibri" w:cs="Calibri"/>
        </w:rPr>
        <w:t>Northern Kentucky University</w:t>
      </w:r>
    </w:p>
    <w:p w:rsidR="00B807E1" w:rsidRPr="00B807E1" w:rsidRDefault="00B807E1" w:rsidP="00B807E1">
      <w:pPr>
        <w:widowControl w:val="0"/>
        <w:autoSpaceDE w:val="0"/>
        <w:autoSpaceDN w:val="0"/>
        <w:adjustRightInd w:val="0"/>
        <w:rPr>
          <w:rFonts w:ascii="Calibri" w:hAnsi="Calibri" w:cs="Calibri"/>
        </w:rPr>
      </w:pPr>
      <w:r w:rsidRPr="00B807E1">
        <w:rPr>
          <w:rFonts w:ascii="Calibri" w:hAnsi="Calibri" w:cs="Calibri"/>
        </w:rPr>
        <w:t>MEP 212     859-572-1984</w:t>
      </w:r>
    </w:p>
    <w:p w:rsidR="00B807E1" w:rsidRPr="00B807E1" w:rsidRDefault="00B807E1" w:rsidP="00B807E1">
      <w:pPr>
        <w:widowControl w:val="0"/>
        <w:autoSpaceDE w:val="0"/>
        <w:autoSpaceDN w:val="0"/>
        <w:adjustRightInd w:val="0"/>
        <w:rPr>
          <w:rFonts w:ascii="Calibri" w:hAnsi="Calibri" w:cs="Calibri"/>
        </w:rPr>
      </w:pPr>
      <w:hyperlink r:id="rId9" w:history="1">
        <w:r w:rsidRPr="00B807E1">
          <w:rPr>
            <w:rFonts w:ascii="Calibri" w:hAnsi="Calibri" w:cs="Calibri"/>
            <w:color w:val="0000E9"/>
            <w:u w:val="single" w:color="0000E9"/>
          </w:rPr>
          <w:t>http://coehs.nku.edu/centers/nkcee.html</w:t>
        </w:r>
      </w:hyperlink>
      <w:r w:rsidRPr="00B807E1">
        <w:rPr>
          <w:rFonts w:ascii="Calibri" w:hAnsi="Calibri" w:cs="Calibri"/>
        </w:rPr>
        <w:t> </w:t>
      </w:r>
    </w:p>
    <w:p w:rsidR="00B807E1" w:rsidRDefault="00B807E1" w:rsidP="00B807E1">
      <w:pPr>
        <w:widowControl w:val="0"/>
        <w:autoSpaceDE w:val="0"/>
        <w:autoSpaceDN w:val="0"/>
        <w:adjustRightInd w:val="0"/>
        <w:rPr>
          <w:rFonts w:ascii="Calibri" w:hAnsi="Calibri" w:cs="Calibri"/>
          <w:sz w:val="28"/>
          <w:szCs w:val="28"/>
        </w:rPr>
      </w:pPr>
    </w:p>
    <w:p w:rsidR="00B807E1" w:rsidRDefault="00B807E1" w:rsidP="00B807E1">
      <w:pPr>
        <w:widowControl w:val="0"/>
        <w:autoSpaceDE w:val="0"/>
        <w:autoSpaceDN w:val="0"/>
        <w:adjustRightInd w:val="0"/>
        <w:rPr>
          <w:rFonts w:ascii="Calibri" w:hAnsi="Calibri" w:cs="Calibri"/>
          <w:sz w:val="28"/>
          <w:szCs w:val="28"/>
        </w:rPr>
      </w:pPr>
      <w:r>
        <w:rPr>
          <w:rFonts w:ascii="Calibri" w:hAnsi="Calibri" w:cs="Calibri"/>
          <w:sz w:val="28"/>
          <w:szCs w:val="28"/>
        </w:rPr>
        <w:t> </w:t>
      </w:r>
    </w:p>
    <w:p w:rsidR="00812B2B" w:rsidRDefault="00812B2B"/>
    <w:sectPr w:rsidR="00812B2B" w:rsidSect="000C4F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E1"/>
    <w:rsid w:val="00812B2B"/>
    <w:rsid w:val="00B8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ansburyj@nku.edu" TargetMode="External"/><Relationship Id="rId7" Type="http://schemas.openxmlformats.org/officeDocument/2006/relationships/hyperlink" Target="http://coehs.nku.edu/centers/nkcee.html" TargetMode="External"/><Relationship Id="rId8" Type="http://schemas.openxmlformats.org/officeDocument/2006/relationships/hyperlink" Target="http://ebscconference.nku.edu/" TargetMode="External"/><Relationship Id="rId9" Type="http://schemas.openxmlformats.org/officeDocument/2006/relationships/hyperlink" Target="http://coehs.nku.edu/centers/nkce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2071</Characters>
  <Application>Microsoft Macintosh Word</Application>
  <DocSecurity>0</DocSecurity>
  <Lines>17</Lines>
  <Paragraphs>4</Paragraphs>
  <ScaleCrop>false</ScaleCrop>
  <Company>NKCES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2014-08-12T12:47:00Z</dcterms:created>
  <dcterms:modified xsi:type="dcterms:W3CDTF">2014-08-12T12:51:00Z</dcterms:modified>
</cp:coreProperties>
</file>