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F" w:rsidRPr="00BE1761" w:rsidRDefault="005F45FF" w:rsidP="005F45FF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BE1761">
        <w:rPr>
          <w:spacing w:val="-3"/>
        </w:rPr>
        <w:t>TO:</w:t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>
        <w:rPr>
          <w:spacing w:val="-3"/>
        </w:rPr>
        <w:t xml:space="preserve">          </w:t>
      </w:r>
      <w:r w:rsidRPr="00BE1761">
        <w:rPr>
          <w:spacing w:val="-3"/>
        </w:rPr>
        <w:t>Members of the Hardin County Board of Education</w:t>
      </w:r>
    </w:p>
    <w:p w:rsidR="005F45FF" w:rsidRPr="00BE1761" w:rsidRDefault="005F45FF" w:rsidP="005F45FF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5F45FF" w:rsidRPr="00BE1761" w:rsidRDefault="005F45FF" w:rsidP="005F45FF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BE1761">
        <w:rPr>
          <w:spacing w:val="-3"/>
        </w:rPr>
        <w:t>FROM:</w:t>
      </w:r>
      <w:r>
        <w:rPr>
          <w:spacing w:val="-3"/>
        </w:rPr>
        <w:t xml:space="preserve">          </w:t>
      </w:r>
      <w:r w:rsidRPr="00BE1761">
        <w:rPr>
          <w:spacing w:val="-3"/>
        </w:rPr>
        <w:t>Nannette Johnston, Superintendent</w:t>
      </w: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>
        <w:rPr>
          <w:spacing w:val="-3"/>
        </w:rPr>
        <w:t>SUBJECT:     RFP 14-19 District Beverage Vending</w:t>
      </w: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 w:rsidRPr="00BE1761">
        <w:rPr>
          <w:spacing w:val="-3"/>
          <w:u w:val="single"/>
        </w:rPr>
        <w:t>This is a decision paper</w:t>
      </w:r>
    </w:p>
    <w:p w:rsidR="005F45FF" w:rsidRPr="00BE1761" w:rsidRDefault="005F45FF" w:rsidP="005F45FF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 w:rsidRPr="00BE1761">
        <w:rPr>
          <w:spacing w:val="-3"/>
        </w:rPr>
        <w:t xml:space="preserve"> </w:t>
      </w:r>
    </w:p>
    <w:p w:rsidR="0045523B" w:rsidRDefault="005F45FF" w:rsidP="0045523B">
      <w:pPr>
        <w:pStyle w:val="BodyText"/>
        <w:kinsoku w:val="0"/>
        <w:overflowPunct w:val="0"/>
        <w:ind w:right="198"/>
        <w:rPr>
          <w:spacing w:val="-3"/>
        </w:rPr>
      </w:pPr>
      <w:r w:rsidRPr="00BE1761">
        <w:rPr>
          <w:spacing w:val="-3"/>
        </w:rPr>
        <w:t>ISSUE:</w:t>
      </w:r>
      <w:r w:rsidRPr="00BE1761">
        <w:rPr>
          <w:spacing w:val="-3"/>
        </w:rPr>
        <w:tab/>
      </w:r>
      <w:r w:rsidRPr="00BE1761">
        <w:rPr>
          <w:spacing w:val="-3"/>
        </w:rPr>
        <w:tab/>
      </w:r>
    </w:p>
    <w:p w:rsidR="0045523B" w:rsidRDefault="0045523B" w:rsidP="0045523B">
      <w:pPr>
        <w:pStyle w:val="BodyText"/>
        <w:kinsoku w:val="0"/>
        <w:overflowPunct w:val="0"/>
        <w:ind w:right="198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2"/>
        </w:rPr>
        <w:t>Bid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  <w:sz w:val="24"/>
          <w:szCs w:val="24"/>
        </w:rPr>
        <w:t>Beverage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</w:rPr>
        <w:t>Vending.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cycle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 xml:space="preserve">one </w:t>
      </w:r>
      <w:r>
        <w:rPr>
          <w:spacing w:val="-2"/>
        </w:rPr>
        <w:t>five</w:t>
      </w:r>
      <w:r>
        <w:t xml:space="preserve"> (5)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period.</w:t>
      </w:r>
    </w:p>
    <w:p w:rsidR="0045523B" w:rsidRDefault="0045523B" w:rsidP="0045523B">
      <w:pPr>
        <w:pStyle w:val="BodyText"/>
        <w:kinsoku w:val="0"/>
        <w:overflowPunct w:val="0"/>
        <w:ind w:left="0"/>
      </w:pPr>
    </w:p>
    <w:p w:rsidR="0045523B" w:rsidRDefault="0045523B" w:rsidP="0045523B">
      <w:pPr>
        <w:pStyle w:val="BodyText"/>
        <w:kinsoku w:val="0"/>
        <w:overflowPunct w:val="0"/>
        <w:ind w:right="198"/>
        <w:rPr>
          <w:b/>
          <w:bCs/>
          <w:spacing w:val="-1"/>
        </w:rPr>
      </w:pPr>
      <w:r>
        <w:t xml:space="preserve">Hardin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(HCPS)</w:t>
      </w:r>
      <w:r>
        <w:t xml:space="preserve"> </w:t>
      </w:r>
      <w:r>
        <w:rPr>
          <w:spacing w:val="-2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Beverage</w:t>
      </w:r>
      <w:r>
        <w:t xml:space="preserve"> </w:t>
      </w:r>
      <w:r>
        <w:rPr>
          <w:spacing w:val="-1"/>
        </w:rPr>
        <w:t>vending</w:t>
      </w:r>
      <w:r>
        <w:rPr>
          <w:spacing w:val="8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locations,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Garages,</w:t>
      </w:r>
      <w:r>
        <w:t xml:space="preserve"> </w:t>
      </w:r>
      <w:r>
        <w:rPr>
          <w:spacing w:val="-2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Office,</w:t>
      </w:r>
      <w:r>
        <w:rPr>
          <w:spacing w:val="79"/>
        </w:rPr>
        <w:t xml:space="preserve"> </w:t>
      </w:r>
      <w:r>
        <w:rPr>
          <w:spacing w:val="-1"/>
        </w:rPr>
        <w:t>Maintenance,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Warehouse</w:t>
      </w:r>
      <w:r>
        <w:t xml:space="preserve"> </w:t>
      </w:r>
      <w:r>
        <w:rPr>
          <w:spacing w:val="-1"/>
        </w:rPr>
        <w:t>buildings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Hardin County School District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 xml:space="preserve">district </w:t>
      </w:r>
      <w:r>
        <w:t xml:space="preserve">and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approximately,</w:t>
      </w:r>
      <w:r>
        <w:rPr>
          <w:spacing w:val="2"/>
        </w:rPr>
        <w:t xml:space="preserve"> </w:t>
      </w:r>
      <w:r>
        <w:t xml:space="preserve">14,500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three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five </w:t>
      </w:r>
      <w:r>
        <w:rPr>
          <w:spacing w:val="1"/>
        </w:rPr>
        <w:t>(5)</w:t>
      </w:r>
      <w:r>
        <w:rPr>
          <w:spacing w:val="53"/>
        </w:rPr>
        <w:t xml:space="preserve"> </w:t>
      </w:r>
      <w:r>
        <w:rPr>
          <w:spacing w:val="-1"/>
        </w:rPr>
        <w:t>middle schools,</w:t>
      </w:r>
      <w:r>
        <w:t xml:space="preserve"> thirteen (13)</w:t>
      </w:r>
      <w:r>
        <w:rPr>
          <w:spacing w:val="41"/>
        </w:rPr>
        <w:t xml:space="preserve"> </w:t>
      </w:r>
      <w:r>
        <w:rPr>
          <w:spacing w:val="-1"/>
        </w:rPr>
        <w:t>elementary,</w:t>
      </w:r>
      <w:r>
        <w:t xml:space="preserve"> one (1) alternative, plus</w:t>
      </w:r>
      <w:r>
        <w:rPr>
          <w:spacing w:val="-2"/>
        </w:rPr>
        <w:t xml:space="preserve"> </w:t>
      </w:r>
      <w:r>
        <w:rPr>
          <w:spacing w:val="-1"/>
        </w:rPr>
        <w:t>ancillary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sites.</w:t>
      </w:r>
      <w:r>
        <w:rPr>
          <w:spacing w:val="52"/>
        </w:rPr>
        <w:t xml:space="preserve"> </w:t>
      </w:r>
      <w:r>
        <w:rPr>
          <w:b/>
          <w:bCs/>
          <w:spacing w:val="-1"/>
        </w:rPr>
        <w:t xml:space="preserve">NOTE </w:t>
      </w:r>
      <w:r>
        <w:rPr>
          <w:b/>
          <w:bCs/>
        </w:rPr>
        <w:t>that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new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replacement schools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 xml:space="preserve">open </w:t>
      </w:r>
      <w:r>
        <w:rPr>
          <w:b/>
          <w:bCs/>
          <w:spacing w:val="-1"/>
        </w:rPr>
        <w:t>during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contract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period,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the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functions</w:t>
      </w:r>
      <w:r>
        <w:rPr>
          <w:b/>
          <w:bCs/>
          <w:spacing w:val="-2"/>
        </w:rPr>
        <w:t xml:space="preserve"> of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current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schools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change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over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time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period,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 xml:space="preserve">of </w:t>
      </w:r>
      <w:r>
        <w:rPr>
          <w:b/>
          <w:bCs/>
          <w:spacing w:val="-1"/>
        </w:rPr>
        <w:t>Education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direction.</w:t>
      </w:r>
    </w:p>
    <w:p w:rsidR="0045523B" w:rsidRDefault="0045523B" w:rsidP="0045523B">
      <w:pPr>
        <w:pStyle w:val="BodyText"/>
        <w:kinsoku w:val="0"/>
        <w:overflowPunct w:val="0"/>
        <w:ind w:right="198"/>
        <w:rPr>
          <w:b/>
          <w:bCs/>
          <w:spacing w:val="-1"/>
        </w:rPr>
      </w:pPr>
    </w:p>
    <w:p w:rsidR="0045523B" w:rsidRDefault="005F45FF" w:rsidP="0045523B">
      <w:pPr>
        <w:pStyle w:val="BodyText"/>
        <w:kinsoku w:val="0"/>
        <w:overflowPunct w:val="0"/>
        <w:ind w:right="198"/>
        <w:rPr>
          <w:spacing w:val="-3"/>
        </w:rPr>
      </w:pPr>
      <w:r w:rsidRPr="00BE1761">
        <w:rPr>
          <w:spacing w:val="-3"/>
        </w:rPr>
        <w:t>FACTS:</w:t>
      </w:r>
      <w:r w:rsidRPr="00BE1761">
        <w:rPr>
          <w:spacing w:val="-3"/>
        </w:rPr>
        <w:tab/>
      </w:r>
    </w:p>
    <w:p w:rsidR="0045523B" w:rsidRDefault="0045523B" w:rsidP="0045523B">
      <w:pPr>
        <w:pStyle w:val="BodyText"/>
        <w:kinsoku w:val="0"/>
        <w:overflowPunct w:val="0"/>
        <w:ind w:right="198"/>
        <w:rPr>
          <w:color w:val="000000"/>
          <w:spacing w:val="-3"/>
        </w:rPr>
      </w:pPr>
      <w:r>
        <w:rPr>
          <w:color w:val="000000"/>
          <w:spacing w:val="-3"/>
        </w:rPr>
        <w:t xml:space="preserve">The RFP 14-19 was posted to the Hardin County Website under "bid opportunities". </w:t>
      </w:r>
      <w:r w:rsidR="005F45FF" w:rsidRPr="00BE1761">
        <w:rPr>
          <w:color w:val="000000"/>
          <w:spacing w:val="-3"/>
        </w:rPr>
        <w:t xml:space="preserve">  We received bids from </w:t>
      </w:r>
      <w:r w:rsidR="005F45FF">
        <w:rPr>
          <w:color w:val="000000"/>
          <w:spacing w:val="-3"/>
        </w:rPr>
        <w:t xml:space="preserve"> two </w:t>
      </w:r>
      <w:r w:rsidR="005F45FF" w:rsidRPr="00BE1761">
        <w:rPr>
          <w:color w:val="000000"/>
          <w:spacing w:val="-3"/>
        </w:rPr>
        <w:t>companies.</w:t>
      </w:r>
    </w:p>
    <w:p w:rsidR="0045523B" w:rsidRDefault="0045523B" w:rsidP="0045523B">
      <w:pPr>
        <w:pStyle w:val="BodyText"/>
        <w:kinsoku w:val="0"/>
        <w:overflowPunct w:val="0"/>
        <w:ind w:right="198"/>
        <w:rPr>
          <w:color w:val="000000"/>
          <w:spacing w:val="-3"/>
        </w:rPr>
      </w:pPr>
    </w:p>
    <w:p w:rsidR="002B00D3" w:rsidRDefault="0045523B" w:rsidP="002B00D3">
      <w:pPr>
        <w:pStyle w:val="BodyText"/>
        <w:kinsoku w:val="0"/>
        <w:overflowPunct w:val="0"/>
        <w:ind w:right="198"/>
        <w:rPr>
          <w:spacing w:val="-3"/>
        </w:rPr>
      </w:pPr>
      <w:r>
        <w:rPr>
          <w:spacing w:val="-3"/>
        </w:rPr>
        <w:t xml:space="preserve">The RFP was developed asking for specific information and pricing. A matrix was used to score the content of  each bid received. The matrix provided </w:t>
      </w:r>
      <w:r w:rsidR="002B00D3">
        <w:rPr>
          <w:spacing w:val="-3"/>
        </w:rPr>
        <w:t xml:space="preserve">a fair and decisive evaluation based on specific content. </w:t>
      </w:r>
      <w:r>
        <w:rPr>
          <w:spacing w:val="-3"/>
        </w:rPr>
        <w:t xml:space="preserve">   </w:t>
      </w: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  <w:r>
        <w:rPr>
          <w:spacing w:val="-3"/>
        </w:rPr>
        <w:t>RECOMMENDATION:</w:t>
      </w: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  <w:r>
        <w:rPr>
          <w:spacing w:val="-3"/>
        </w:rPr>
        <w:t xml:space="preserve">Coca-Cola scored higher on the matrix. I </w:t>
      </w:r>
      <w:r w:rsidR="00F92C92">
        <w:rPr>
          <w:spacing w:val="-3"/>
        </w:rPr>
        <w:t xml:space="preserve">would like to </w:t>
      </w:r>
      <w:r>
        <w:rPr>
          <w:spacing w:val="-3"/>
        </w:rPr>
        <w:t>recommend that Coca-Cola be awarded the RFP 14-19 District Beverage Vending.</w:t>
      </w: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  <w:r>
        <w:rPr>
          <w:spacing w:val="-3"/>
        </w:rPr>
        <w:t>RECOMMENDED MOTION:</w:t>
      </w:r>
    </w:p>
    <w:p w:rsidR="002B00D3" w:rsidRDefault="002B00D3" w:rsidP="002B00D3">
      <w:pPr>
        <w:pStyle w:val="BodyText"/>
        <w:kinsoku w:val="0"/>
        <w:overflowPunct w:val="0"/>
        <w:ind w:right="198"/>
        <w:rPr>
          <w:spacing w:val="-3"/>
        </w:rPr>
      </w:pPr>
      <w:r>
        <w:rPr>
          <w:spacing w:val="-3"/>
        </w:rPr>
        <w:t>I move that the Hardin County Board of Education approve the RFP 14-19 District Beverage Vending. This award will go to Coca-Cola.</w:t>
      </w:r>
    </w:p>
    <w:p w:rsidR="005F45FF" w:rsidRPr="00BE1761" w:rsidRDefault="005F45FF" w:rsidP="002B00D3">
      <w:pPr>
        <w:pStyle w:val="BodyText"/>
        <w:kinsoku w:val="0"/>
        <w:overflowPunct w:val="0"/>
        <w:ind w:right="198"/>
        <w:rPr>
          <w:spacing w:val="-3"/>
        </w:rPr>
      </w:pP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  <w:r w:rsidRPr="00BE1761">
        <w:rPr>
          <w:spacing w:val="-3"/>
        </w:rPr>
        <w:tab/>
      </w:r>
    </w:p>
    <w:p w:rsidR="0031694E" w:rsidRDefault="0031694E"/>
    <w:sectPr w:rsidR="0031694E" w:rsidSect="003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revisionView w:inkAnnotations="0"/>
  <w:defaultTabStop w:val="720"/>
  <w:characterSpacingControl w:val="doNotCompress"/>
  <w:compat/>
  <w:rsids>
    <w:rsidRoot w:val="005F45FF"/>
    <w:rsid w:val="000A2707"/>
    <w:rsid w:val="002B00D3"/>
    <w:rsid w:val="0031694E"/>
    <w:rsid w:val="0045523B"/>
    <w:rsid w:val="005F45FF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523B"/>
    <w:pPr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5523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mkuhn</dc:creator>
  <cp:lastModifiedBy>mkuhn</cp:lastModifiedBy>
  <cp:revision>3</cp:revision>
  <dcterms:created xsi:type="dcterms:W3CDTF">2014-07-07T16:45:00Z</dcterms:created>
  <dcterms:modified xsi:type="dcterms:W3CDTF">2014-07-07T17:16:00Z</dcterms:modified>
</cp:coreProperties>
</file>