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15" w:rsidRPr="00580E15" w:rsidRDefault="00580E15" w:rsidP="00580E15">
      <w:pPr>
        <w:rPr>
          <w:rFonts w:ascii="Times New Roman" w:hAnsi="Times New Roman"/>
          <w:color w:val="7030A0"/>
          <w:sz w:val="28"/>
          <w:szCs w:val="28"/>
        </w:rPr>
      </w:pPr>
      <w:r w:rsidRPr="00580E15">
        <w:rPr>
          <w:rFonts w:ascii="Times New Roman" w:hAnsi="Times New Roman"/>
          <w:color w:val="7030A0"/>
          <w:sz w:val="28"/>
          <w:szCs w:val="28"/>
        </w:rPr>
        <w:t>The Dawson Springs Jr/</w:t>
      </w:r>
      <w:proofErr w:type="spellStart"/>
      <w:r w:rsidRPr="00580E15">
        <w:rPr>
          <w:rFonts w:ascii="Times New Roman" w:hAnsi="Times New Roman"/>
          <w:color w:val="7030A0"/>
          <w:sz w:val="28"/>
          <w:szCs w:val="28"/>
        </w:rPr>
        <w:t>Sr</w:t>
      </w:r>
      <w:proofErr w:type="spellEnd"/>
      <w:r w:rsidRPr="00580E15">
        <w:rPr>
          <w:rFonts w:ascii="Times New Roman" w:hAnsi="Times New Roman"/>
          <w:color w:val="7030A0"/>
          <w:sz w:val="28"/>
          <w:szCs w:val="28"/>
        </w:rPr>
        <w:t xml:space="preserve"> High School Site Based Decision Making Council has approved the moving forward of $5000 of their 2013-2014 funds to 2014-2015.  At the present time the following items are under consideration for purchase in 2014-2015: calculators, teacher chairs, mini white boards, large white boards, printer paper, replacement printers, and printer toner.  (Due to an upgrade in some of the computers, the old printers are not compatible.  It is the school’s responsibility to fund the printer replacements.)  </w:t>
      </w:r>
    </w:p>
    <w:p w:rsidR="00580E15" w:rsidRPr="00580E15" w:rsidRDefault="00580E15" w:rsidP="00580E15">
      <w:pPr>
        <w:rPr>
          <w:rFonts w:ascii="Times New Roman" w:hAnsi="Times New Roman"/>
          <w:color w:val="7030A0"/>
          <w:sz w:val="28"/>
          <w:szCs w:val="28"/>
        </w:rPr>
      </w:pPr>
      <w:r w:rsidRPr="00580E15">
        <w:rPr>
          <w:rFonts w:ascii="Times New Roman" w:hAnsi="Times New Roman"/>
          <w:color w:val="7030A0"/>
          <w:sz w:val="28"/>
          <w:szCs w:val="28"/>
        </w:rPr>
        <w:t xml:space="preserve">The SBDM is submitting this item for Board approval. </w:t>
      </w:r>
    </w:p>
    <w:p w:rsidR="00580E15" w:rsidRPr="00580E15" w:rsidRDefault="00580E15" w:rsidP="00580E15">
      <w:pPr>
        <w:rPr>
          <w:rFonts w:ascii="Times New Roman" w:hAnsi="Times New Roman"/>
          <w:color w:val="7030A0"/>
          <w:sz w:val="28"/>
          <w:szCs w:val="28"/>
        </w:rPr>
      </w:pPr>
    </w:p>
    <w:p w:rsidR="00580E15" w:rsidRPr="00580E15" w:rsidRDefault="00580E15" w:rsidP="00580E15">
      <w:pPr>
        <w:rPr>
          <w:rFonts w:ascii="Times New Roman" w:hAnsi="Times New Roman"/>
          <w:b/>
          <w:bCs/>
          <w:color w:val="7030A0"/>
          <w:sz w:val="28"/>
          <w:szCs w:val="28"/>
        </w:rPr>
      </w:pPr>
      <w:r w:rsidRPr="00580E15">
        <w:rPr>
          <w:rFonts w:ascii="Times New Roman" w:hAnsi="Times New Roman"/>
          <w:b/>
          <w:bCs/>
          <w:color w:val="7030A0"/>
          <w:sz w:val="28"/>
          <w:szCs w:val="28"/>
        </w:rPr>
        <w:t>KMS</w:t>
      </w:r>
    </w:p>
    <w:p w:rsidR="007A26DE" w:rsidRPr="00580E15" w:rsidRDefault="00580E15" w:rsidP="00580E15">
      <w:pPr>
        <w:ind w:firstLine="720"/>
        <w:rPr>
          <w:rFonts w:ascii="Times New Roman" w:hAnsi="Times New Roman"/>
          <w:sz w:val="28"/>
          <w:szCs w:val="28"/>
        </w:rPr>
      </w:pPr>
      <w:bookmarkStart w:id="0" w:name="_GoBack"/>
      <w:bookmarkEnd w:id="0"/>
    </w:p>
    <w:sectPr w:rsidR="007A26DE" w:rsidRPr="00580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15"/>
    <w:rsid w:val="004B3B68"/>
    <w:rsid w:val="00580E15"/>
    <w:rsid w:val="0095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1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1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1</cp:revision>
  <dcterms:created xsi:type="dcterms:W3CDTF">2014-06-30T19:26:00Z</dcterms:created>
  <dcterms:modified xsi:type="dcterms:W3CDTF">2014-06-30T19:27:00Z</dcterms:modified>
</cp:coreProperties>
</file>