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0F" w:rsidRPr="0037540F" w:rsidRDefault="0037540F" w:rsidP="0037540F">
      <w:pPr>
        <w:spacing w:after="0"/>
        <w:jc w:val="center"/>
        <w:rPr>
          <w:b/>
          <w:sz w:val="28"/>
        </w:rPr>
      </w:pPr>
      <w:r w:rsidRPr="0037540F">
        <w:rPr>
          <w:b/>
          <w:sz w:val="28"/>
        </w:rPr>
        <w:t>New Highland Elementary</w:t>
      </w:r>
    </w:p>
    <w:p w:rsidR="0037540F" w:rsidRPr="0037540F" w:rsidRDefault="0037540F" w:rsidP="0037540F">
      <w:pPr>
        <w:spacing w:after="0"/>
        <w:jc w:val="center"/>
        <w:rPr>
          <w:b/>
          <w:sz w:val="28"/>
        </w:rPr>
      </w:pPr>
      <w:r w:rsidRPr="0037540F">
        <w:rPr>
          <w:b/>
          <w:sz w:val="28"/>
        </w:rPr>
        <w:t>Site-Based Council</w:t>
      </w:r>
    </w:p>
    <w:p w:rsidR="0037540F" w:rsidRPr="0037540F" w:rsidRDefault="0037540F" w:rsidP="0037540F">
      <w:pPr>
        <w:spacing w:after="0"/>
        <w:jc w:val="center"/>
        <w:rPr>
          <w:b/>
          <w:sz w:val="28"/>
        </w:rPr>
      </w:pPr>
      <w:r w:rsidRPr="0037540F">
        <w:rPr>
          <w:b/>
          <w:sz w:val="28"/>
        </w:rPr>
        <w:t>End of Year Report</w:t>
      </w:r>
    </w:p>
    <w:p w:rsidR="0037540F" w:rsidRPr="0037540F" w:rsidRDefault="00080079" w:rsidP="0037540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2013 - 2014</w:t>
      </w: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i/>
          <w:sz w:val="28"/>
        </w:rPr>
      </w:pPr>
      <w:r w:rsidRPr="0037540F">
        <w:rPr>
          <w:i/>
          <w:sz w:val="28"/>
        </w:rPr>
        <w:t>New Highland Elementary School is committed to involving parents, staff, and community in educating our students to their highest possible level, while fostering positive attitudes and behaviors.</w:t>
      </w: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  <w:r>
        <w:rPr>
          <w:sz w:val="28"/>
        </w:rPr>
        <w:t>Daniel Mullins, Principal</w:t>
      </w: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Pr="00386B8F" w:rsidRDefault="0037540F" w:rsidP="000800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6B8F">
        <w:rPr>
          <w:rFonts w:ascii="Times New Roman" w:hAnsi="Times New Roman" w:cs="Times New Roman"/>
          <w:b/>
          <w:sz w:val="28"/>
        </w:rPr>
        <w:lastRenderedPageBreak/>
        <w:t>Site-Based Council Report</w:t>
      </w:r>
    </w:p>
    <w:p w:rsidR="0037540F" w:rsidRPr="00386B8F" w:rsidRDefault="00080079" w:rsidP="000800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2013 - 2014</w:t>
      </w:r>
    </w:p>
    <w:p w:rsidR="0037540F" w:rsidRPr="00386B8F" w:rsidRDefault="0037540F" w:rsidP="00080079">
      <w:pPr>
        <w:spacing w:after="0"/>
        <w:rPr>
          <w:rFonts w:ascii="Times New Roman" w:hAnsi="Times New Roman" w:cs="Times New Roman"/>
          <w:sz w:val="28"/>
        </w:rPr>
      </w:pPr>
    </w:p>
    <w:p w:rsidR="0037540F" w:rsidRPr="00386B8F" w:rsidRDefault="0037540F" w:rsidP="00080079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b/>
          <w:sz w:val="28"/>
          <w:u w:val="single"/>
        </w:rPr>
        <w:t>Council Members:</w:t>
      </w:r>
    </w:p>
    <w:p w:rsidR="0037540F" w:rsidRPr="00386B8F" w:rsidRDefault="00080079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Daniel Mullins</w:t>
      </w:r>
      <w:r w:rsidR="00013714" w:rsidRPr="00386B8F">
        <w:rPr>
          <w:rFonts w:ascii="Times New Roman" w:hAnsi="Times New Roman" w:cs="Times New Roman"/>
          <w:sz w:val="28"/>
        </w:rPr>
        <w:t>, Principal/Chair</w:t>
      </w:r>
    </w:p>
    <w:p w:rsidR="00013714" w:rsidRPr="00386B8F" w:rsidRDefault="00013714" w:rsidP="00080079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Karen Drake, Teacher Representative</w:t>
      </w:r>
    </w:p>
    <w:p w:rsidR="00013714" w:rsidRPr="00386B8F" w:rsidRDefault="00013714" w:rsidP="00080079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Mary Foster, Teacher Representative</w:t>
      </w:r>
    </w:p>
    <w:p w:rsidR="00013714" w:rsidRPr="00386B8F" w:rsidRDefault="00013714" w:rsidP="00080079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Elisabeth Scott, Teacher Representative</w:t>
      </w:r>
    </w:p>
    <w:p w:rsidR="00013714" w:rsidRPr="00386B8F" w:rsidRDefault="00013714" w:rsidP="00080079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Monica O’Donnell, Parent Representative</w:t>
      </w:r>
    </w:p>
    <w:p w:rsidR="003E7D46" w:rsidRPr="00386B8F" w:rsidRDefault="00080079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Megan </w:t>
      </w:r>
      <w:proofErr w:type="spellStart"/>
      <w:r>
        <w:rPr>
          <w:rFonts w:ascii="Times New Roman" w:hAnsi="Times New Roman" w:cs="Times New Roman"/>
          <w:sz w:val="28"/>
        </w:rPr>
        <w:t>Louvet</w:t>
      </w:r>
      <w:proofErr w:type="spellEnd"/>
      <w:r>
        <w:rPr>
          <w:rFonts w:ascii="Times New Roman" w:hAnsi="Times New Roman" w:cs="Times New Roman"/>
          <w:sz w:val="28"/>
        </w:rPr>
        <w:t>, Parent Representative</w:t>
      </w:r>
    </w:p>
    <w:p w:rsidR="0037540F" w:rsidRPr="00386B8F" w:rsidRDefault="0037540F" w:rsidP="00080079">
      <w:pPr>
        <w:spacing w:after="0"/>
        <w:rPr>
          <w:rFonts w:ascii="Times New Roman" w:hAnsi="Times New Roman" w:cs="Times New Roman"/>
          <w:sz w:val="28"/>
        </w:rPr>
      </w:pPr>
    </w:p>
    <w:p w:rsidR="0037540F" w:rsidRPr="00386B8F" w:rsidRDefault="0037540F" w:rsidP="00080079">
      <w:pPr>
        <w:spacing w:after="0"/>
        <w:rPr>
          <w:rFonts w:ascii="Times New Roman" w:hAnsi="Times New Roman" w:cs="Times New Roman"/>
          <w:sz w:val="28"/>
        </w:rPr>
      </w:pPr>
    </w:p>
    <w:p w:rsidR="0037540F" w:rsidRPr="00386B8F" w:rsidRDefault="0037540F" w:rsidP="00080079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b/>
          <w:sz w:val="28"/>
          <w:u w:val="single"/>
        </w:rPr>
        <w:t>Goals for</w:t>
      </w:r>
      <w:r w:rsidR="00080079">
        <w:rPr>
          <w:rFonts w:ascii="Times New Roman" w:hAnsi="Times New Roman" w:cs="Times New Roman"/>
          <w:b/>
          <w:sz w:val="28"/>
          <w:u w:val="single"/>
        </w:rPr>
        <w:t xml:space="preserve"> 2013</w:t>
      </w:r>
      <w:r w:rsidRPr="00386B8F">
        <w:rPr>
          <w:rFonts w:ascii="Times New Roman" w:hAnsi="Times New Roman" w:cs="Times New Roman"/>
          <w:b/>
          <w:sz w:val="28"/>
          <w:u w:val="single"/>
        </w:rPr>
        <w:t>-201</w:t>
      </w:r>
      <w:r w:rsidR="00080079">
        <w:rPr>
          <w:rFonts w:ascii="Times New Roman" w:hAnsi="Times New Roman" w:cs="Times New Roman"/>
          <w:b/>
          <w:sz w:val="28"/>
          <w:u w:val="single"/>
        </w:rPr>
        <w:t>4</w:t>
      </w:r>
    </w:p>
    <w:p w:rsidR="0037540F" w:rsidRPr="00386B8F" w:rsidRDefault="006A32C7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New Highland’s Comprehensive School Improvement Plan outlines strategies and activities </w:t>
      </w:r>
      <w:r w:rsidR="00080079">
        <w:rPr>
          <w:rFonts w:ascii="Times New Roman" w:hAnsi="Times New Roman" w:cs="Times New Roman"/>
          <w:sz w:val="28"/>
        </w:rPr>
        <w:t xml:space="preserve">for focusing on student success with an emphasis on building the foundation for a strong writing curriculum.   </w:t>
      </w:r>
      <w:r w:rsidR="0069641E">
        <w:rPr>
          <w:rFonts w:ascii="Times New Roman" w:hAnsi="Times New Roman" w:cs="Times New Roman"/>
          <w:sz w:val="28"/>
        </w:rPr>
        <w:t xml:space="preserve">This was also evident in our Writing Program Review scores.  </w:t>
      </w:r>
      <w:r w:rsidR="00080079">
        <w:rPr>
          <w:rFonts w:ascii="Times New Roman" w:hAnsi="Times New Roman" w:cs="Times New Roman"/>
          <w:sz w:val="28"/>
        </w:rPr>
        <w:t>F</w:t>
      </w:r>
      <w:r>
        <w:rPr>
          <w:rFonts w:ascii="Times New Roman" w:hAnsi="Times New Roman" w:cs="Times New Roman"/>
          <w:sz w:val="28"/>
        </w:rPr>
        <w:t xml:space="preserve">urther use of MAP test data will be used to differentiate classroom instruction.  </w:t>
      </w:r>
    </w:p>
    <w:p w:rsidR="0037540F" w:rsidRPr="00386B8F" w:rsidRDefault="0037540F" w:rsidP="00080079">
      <w:pPr>
        <w:spacing w:after="0"/>
        <w:rPr>
          <w:rFonts w:ascii="Times New Roman" w:hAnsi="Times New Roman" w:cs="Times New Roman"/>
          <w:sz w:val="28"/>
        </w:rPr>
      </w:pPr>
    </w:p>
    <w:p w:rsidR="0037540F" w:rsidRPr="00386B8F" w:rsidRDefault="0037540F" w:rsidP="00080079">
      <w:pPr>
        <w:spacing w:after="0"/>
        <w:rPr>
          <w:rFonts w:ascii="Times New Roman" w:hAnsi="Times New Roman" w:cs="Times New Roman"/>
          <w:sz w:val="28"/>
        </w:rPr>
      </w:pPr>
    </w:p>
    <w:p w:rsidR="0037540F" w:rsidRPr="00386B8F" w:rsidRDefault="0037540F" w:rsidP="00080079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b/>
          <w:sz w:val="28"/>
          <w:u w:val="single"/>
        </w:rPr>
        <w:t>Curriculum/Instruction/Assessment:</w:t>
      </w:r>
    </w:p>
    <w:p w:rsidR="00080079" w:rsidRDefault="00080079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better address our high-needs population, the Council moved to hire a Counselor/KSI Interventionist.  This position would oversee the KSI and intervention process, ensuring interventions were appropriate and that paperwork was submitted on time for evaluation/referral.</w:t>
      </w:r>
    </w:p>
    <w:p w:rsidR="00080079" w:rsidRDefault="00080079" w:rsidP="00080079">
      <w:pPr>
        <w:spacing w:after="0"/>
        <w:rPr>
          <w:rFonts w:ascii="Times New Roman" w:hAnsi="Times New Roman" w:cs="Times New Roman"/>
          <w:sz w:val="28"/>
        </w:rPr>
      </w:pPr>
    </w:p>
    <w:p w:rsidR="0037540F" w:rsidRDefault="00080079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Council agreed to purchase </w:t>
      </w:r>
      <w:proofErr w:type="spellStart"/>
      <w:r>
        <w:rPr>
          <w:rFonts w:ascii="Times New Roman" w:hAnsi="Times New Roman" w:cs="Times New Roman"/>
          <w:sz w:val="28"/>
        </w:rPr>
        <w:t>iRead</w:t>
      </w:r>
      <w:proofErr w:type="spellEnd"/>
      <w:r>
        <w:rPr>
          <w:rFonts w:ascii="Times New Roman" w:hAnsi="Times New Roman" w:cs="Times New Roman"/>
          <w:sz w:val="28"/>
        </w:rPr>
        <w:t xml:space="preserve"> for kindergarten through 2</w:t>
      </w:r>
      <w:r w:rsidRPr="00080079">
        <w:rPr>
          <w:rFonts w:ascii="Times New Roman" w:hAnsi="Times New Roman" w:cs="Times New Roman"/>
          <w:sz w:val="28"/>
          <w:vertAlign w:val="superscript"/>
        </w:rPr>
        <w:t>nd</w:t>
      </w:r>
      <w:r>
        <w:rPr>
          <w:rFonts w:ascii="Times New Roman" w:hAnsi="Times New Roman" w:cs="Times New Roman"/>
          <w:sz w:val="28"/>
        </w:rPr>
        <w:t xml:space="preserve"> grade students (and 3</w:t>
      </w:r>
      <w:r w:rsidRPr="00080079">
        <w:rPr>
          <w:rFonts w:ascii="Times New Roman" w:hAnsi="Times New Roman" w:cs="Times New Roman"/>
          <w:sz w:val="28"/>
          <w:vertAlign w:val="superscript"/>
        </w:rPr>
        <w:t>rd</w:t>
      </w:r>
      <w:r>
        <w:rPr>
          <w:rFonts w:ascii="Times New Roman" w:hAnsi="Times New Roman" w:cs="Times New Roman"/>
          <w:sz w:val="28"/>
        </w:rPr>
        <w:t xml:space="preserve"> graders below grade level).  The program is student-friendly, focusing on beginning reading skills and phonics to build a foundation for future reading.</w:t>
      </w:r>
    </w:p>
    <w:p w:rsidR="00080079" w:rsidRDefault="00080079" w:rsidP="00080079">
      <w:pPr>
        <w:spacing w:after="0"/>
        <w:rPr>
          <w:rFonts w:ascii="Times New Roman" w:hAnsi="Times New Roman" w:cs="Times New Roman"/>
          <w:sz w:val="28"/>
        </w:rPr>
      </w:pPr>
    </w:p>
    <w:p w:rsidR="0037540F" w:rsidRDefault="00080079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After hearing the recommendation of the Assessment Committee, the Council moved to adopt the Go Math curriculum.  Currently, there is no school-wide math curriculum, leaving many gaps.  The new program will be purchased this summer with implementation to begin in the fall of 2014.</w:t>
      </w:r>
    </w:p>
    <w:p w:rsidR="0069641E" w:rsidRPr="00386B8F" w:rsidRDefault="0069641E" w:rsidP="00080079">
      <w:pPr>
        <w:spacing w:after="0"/>
        <w:rPr>
          <w:rFonts w:ascii="Times New Roman" w:hAnsi="Times New Roman" w:cs="Times New Roman"/>
          <w:sz w:val="28"/>
        </w:rPr>
      </w:pPr>
    </w:p>
    <w:p w:rsidR="0037540F" w:rsidRPr="00386B8F" w:rsidRDefault="0037540F" w:rsidP="00080079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b/>
          <w:sz w:val="28"/>
          <w:u w:val="single"/>
        </w:rPr>
        <w:lastRenderedPageBreak/>
        <w:t>Achieving K-PREP/NCLB Goals and Enhancing Student Achievement:</w:t>
      </w:r>
    </w:p>
    <w:p w:rsidR="0037540F" w:rsidRDefault="00386B8F" w:rsidP="00080079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New Highland will continue to use MAP assessments to gauge student progress in reading and math.  MAP data will be use</w:t>
      </w:r>
      <w:r w:rsidR="00AE2515">
        <w:rPr>
          <w:rFonts w:ascii="Times New Roman" w:hAnsi="Times New Roman" w:cs="Times New Roman"/>
          <w:sz w:val="28"/>
        </w:rPr>
        <w:t xml:space="preserve">d to identify student strengths and </w:t>
      </w:r>
      <w:r w:rsidRPr="00386B8F">
        <w:rPr>
          <w:rFonts w:ascii="Times New Roman" w:hAnsi="Times New Roman" w:cs="Times New Roman"/>
          <w:sz w:val="28"/>
        </w:rPr>
        <w:t xml:space="preserve">weaknesses, and to provide interventions for students.  </w:t>
      </w:r>
      <w:r>
        <w:rPr>
          <w:rFonts w:ascii="Times New Roman" w:hAnsi="Times New Roman" w:cs="Times New Roman"/>
          <w:sz w:val="28"/>
        </w:rPr>
        <w:t xml:space="preserve">Assessment data (formative and summative) will be used to identify students targeted for additional assistance in reading and math.  </w:t>
      </w:r>
    </w:p>
    <w:p w:rsidR="00760DC8" w:rsidRDefault="00760DC8" w:rsidP="00080079">
      <w:pPr>
        <w:spacing w:after="0"/>
        <w:rPr>
          <w:rFonts w:ascii="Times New Roman" w:hAnsi="Times New Roman" w:cs="Times New Roman"/>
          <w:sz w:val="28"/>
        </w:rPr>
      </w:pPr>
    </w:p>
    <w:p w:rsidR="00760DC8" w:rsidRDefault="00AE2515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60DC8">
        <w:rPr>
          <w:rFonts w:ascii="Times New Roman" w:hAnsi="Times New Roman" w:cs="Times New Roman"/>
          <w:sz w:val="28"/>
        </w:rPr>
        <w:t xml:space="preserve">‘Girls United’, a mentoring program aimed at building self-esteem and confidence </w:t>
      </w:r>
      <w:r>
        <w:rPr>
          <w:rFonts w:ascii="Times New Roman" w:hAnsi="Times New Roman" w:cs="Times New Roman"/>
          <w:sz w:val="28"/>
        </w:rPr>
        <w:t>continued</w:t>
      </w:r>
      <w:r w:rsidR="00760DC8">
        <w:rPr>
          <w:rFonts w:ascii="Times New Roman" w:hAnsi="Times New Roman" w:cs="Times New Roman"/>
          <w:sz w:val="28"/>
        </w:rPr>
        <w:t xml:space="preserve"> under the direction of Stephanie Gray.  </w:t>
      </w:r>
      <w:r>
        <w:rPr>
          <w:rFonts w:ascii="Times New Roman" w:hAnsi="Times New Roman" w:cs="Times New Roman"/>
          <w:sz w:val="28"/>
        </w:rPr>
        <w:t xml:space="preserve">Girls participating in the program received </w:t>
      </w:r>
      <w:r w:rsidR="00760DC8">
        <w:rPr>
          <w:rFonts w:ascii="Times New Roman" w:hAnsi="Times New Roman" w:cs="Times New Roman"/>
          <w:sz w:val="28"/>
        </w:rPr>
        <w:t>on-site after-school tutoring and volunt</w:t>
      </w:r>
      <w:r>
        <w:rPr>
          <w:rFonts w:ascii="Times New Roman" w:hAnsi="Times New Roman" w:cs="Times New Roman"/>
          <w:sz w:val="28"/>
        </w:rPr>
        <w:t>eered</w:t>
      </w:r>
      <w:r w:rsidR="00760DC8">
        <w:rPr>
          <w:rFonts w:ascii="Times New Roman" w:hAnsi="Times New Roman" w:cs="Times New Roman"/>
          <w:sz w:val="28"/>
        </w:rPr>
        <w:t xml:space="preserve"> their time </w:t>
      </w:r>
      <w:r>
        <w:rPr>
          <w:rFonts w:ascii="Times New Roman" w:hAnsi="Times New Roman" w:cs="Times New Roman"/>
          <w:sz w:val="28"/>
        </w:rPr>
        <w:t>in the community.</w:t>
      </w:r>
    </w:p>
    <w:p w:rsidR="00AE2515" w:rsidRDefault="00AE2515" w:rsidP="00080079">
      <w:pPr>
        <w:spacing w:after="0"/>
        <w:rPr>
          <w:rFonts w:ascii="Times New Roman" w:hAnsi="Times New Roman" w:cs="Times New Roman"/>
          <w:sz w:val="28"/>
        </w:rPr>
      </w:pPr>
    </w:p>
    <w:p w:rsidR="00760DC8" w:rsidRDefault="00760DC8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‘First Lego League’ </w:t>
      </w:r>
      <w:r w:rsidR="00AE2515">
        <w:rPr>
          <w:rFonts w:ascii="Times New Roman" w:hAnsi="Times New Roman" w:cs="Times New Roman"/>
          <w:sz w:val="28"/>
        </w:rPr>
        <w:t>continued</w:t>
      </w:r>
      <w:r>
        <w:rPr>
          <w:rFonts w:ascii="Times New Roman" w:hAnsi="Times New Roman" w:cs="Times New Roman"/>
          <w:sz w:val="28"/>
        </w:rPr>
        <w:t xml:space="preserve"> under the supervision of Kim Sweet.  Involving real-world scenarios, students solve problems using </w:t>
      </w:r>
      <w:r w:rsidR="00AE2515">
        <w:rPr>
          <w:rFonts w:ascii="Times New Roman" w:hAnsi="Times New Roman" w:cs="Times New Roman"/>
          <w:sz w:val="28"/>
        </w:rPr>
        <w:t xml:space="preserve">a robot and their imagination. </w:t>
      </w:r>
    </w:p>
    <w:p w:rsidR="00AE2515" w:rsidRDefault="00AE2515" w:rsidP="00080079">
      <w:pPr>
        <w:spacing w:after="0"/>
        <w:rPr>
          <w:rFonts w:ascii="Times New Roman" w:hAnsi="Times New Roman" w:cs="Times New Roman"/>
          <w:sz w:val="28"/>
        </w:rPr>
      </w:pPr>
    </w:p>
    <w:p w:rsidR="00AE2515" w:rsidRDefault="00AE2515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New Highland’s saw major success in the 2014 team, with over 250 students remaining after school twice a week for tutoring and track.  </w:t>
      </w:r>
    </w:p>
    <w:p w:rsidR="00AE2515" w:rsidRDefault="00AE2515" w:rsidP="00080079">
      <w:pPr>
        <w:spacing w:after="0"/>
        <w:rPr>
          <w:rFonts w:ascii="Times New Roman" w:hAnsi="Times New Roman" w:cs="Times New Roman"/>
          <w:sz w:val="28"/>
        </w:rPr>
      </w:pPr>
    </w:p>
    <w:p w:rsidR="00AE2515" w:rsidRDefault="00AE2515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Three fifth graders participated in the National History Bee regional competition in Lexington, Kentucky.  </w:t>
      </w:r>
      <w:r w:rsidR="00C2084F">
        <w:rPr>
          <w:rFonts w:ascii="Times New Roman" w:hAnsi="Times New Roman" w:cs="Times New Roman"/>
          <w:sz w:val="28"/>
        </w:rPr>
        <w:t>Of the three, one continues in the competition and will compete on the national stage in Atlanta, Georgia in June 2014.</w:t>
      </w:r>
    </w:p>
    <w:p w:rsidR="00C2084F" w:rsidRDefault="00C2084F" w:rsidP="00080079">
      <w:pPr>
        <w:spacing w:after="0"/>
        <w:rPr>
          <w:rFonts w:ascii="Times New Roman" w:hAnsi="Times New Roman" w:cs="Times New Roman"/>
          <w:sz w:val="28"/>
        </w:rPr>
      </w:pPr>
    </w:p>
    <w:p w:rsidR="00C2084F" w:rsidRDefault="00C2084F" w:rsidP="000800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with Academic Goals (S.W.A.G.) was begun through Title I funding.  Students in the program participated in 3 Saturday workshops where the focus of tutoring was based on individual needs in reading and math.</w:t>
      </w:r>
    </w:p>
    <w:p w:rsidR="00C2084F" w:rsidRDefault="00C2084F" w:rsidP="00080079">
      <w:pPr>
        <w:spacing w:after="0"/>
        <w:rPr>
          <w:rFonts w:ascii="Times New Roman" w:hAnsi="Times New Roman" w:cs="Times New Roman"/>
          <w:sz w:val="28"/>
        </w:rPr>
      </w:pPr>
    </w:p>
    <w:p w:rsidR="00C2084F" w:rsidRPr="00C2084F" w:rsidRDefault="00C2084F" w:rsidP="0008007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084F">
        <w:rPr>
          <w:rFonts w:ascii="Times New Roman" w:hAnsi="Times New Roman" w:cs="Times New Roman"/>
          <w:b/>
          <w:sz w:val="28"/>
          <w:u w:val="single"/>
        </w:rPr>
        <w:t>SBDM Council Work:</w:t>
      </w:r>
    </w:p>
    <w:p w:rsidR="00C2084F" w:rsidRDefault="00C2084F" w:rsidP="00C208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2084F">
        <w:rPr>
          <w:rFonts w:ascii="Times New Roman" w:hAnsi="Times New Roman" w:cs="Times New Roman"/>
          <w:sz w:val="28"/>
        </w:rPr>
        <w:t xml:space="preserve">Council Bylaws completely revised and updated based on prior </w:t>
      </w:r>
      <w:r w:rsidR="0069641E">
        <w:rPr>
          <w:rFonts w:ascii="Times New Roman" w:hAnsi="Times New Roman" w:cs="Times New Roman"/>
          <w:sz w:val="28"/>
        </w:rPr>
        <w:t>audit recommendations</w:t>
      </w:r>
    </w:p>
    <w:p w:rsidR="00C2084F" w:rsidRDefault="00C2084F" w:rsidP="00C208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Creation of Emergency Plan Polic</w:t>
      </w:r>
      <w:r w:rsidR="0069641E">
        <w:rPr>
          <w:rFonts w:ascii="Times New Roman" w:hAnsi="Times New Roman" w:cs="Times New Roman"/>
          <w:sz w:val="28"/>
        </w:rPr>
        <w:t>y and Emergency Management Plan</w:t>
      </w:r>
    </w:p>
    <w:p w:rsidR="0069641E" w:rsidRDefault="0069641E" w:rsidP="00C208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Revision of Hiring/Consultation Policy</w:t>
      </w:r>
    </w:p>
    <w:p w:rsidR="0037540F" w:rsidRPr="0069641E" w:rsidRDefault="0069641E" w:rsidP="006964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mandated and best practice policies given to committees for review based on prior audit recommendations.</w:t>
      </w: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37540F" w:rsidRPr="00386B8F" w:rsidSect="0010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B18C5"/>
    <w:multiLevelType w:val="hybridMultilevel"/>
    <w:tmpl w:val="2CA886A6"/>
    <w:lvl w:ilvl="0" w:tplc="0C406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40F"/>
    <w:rsid w:val="00013714"/>
    <w:rsid w:val="00080079"/>
    <w:rsid w:val="00102754"/>
    <w:rsid w:val="002F45CE"/>
    <w:rsid w:val="0037540F"/>
    <w:rsid w:val="00386B8F"/>
    <w:rsid w:val="003E7D46"/>
    <w:rsid w:val="0069641E"/>
    <w:rsid w:val="006A32C7"/>
    <w:rsid w:val="00760DC8"/>
    <w:rsid w:val="00AE2515"/>
    <w:rsid w:val="00C2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DMullins</dc:creator>
  <cp:lastModifiedBy>DMullins</cp:lastModifiedBy>
  <cp:revision>2</cp:revision>
  <cp:lastPrinted>2013-08-06T14:01:00Z</cp:lastPrinted>
  <dcterms:created xsi:type="dcterms:W3CDTF">2014-05-19T13:53:00Z</dcterms:created>
  <dcterms:modified xsi:type="dcterms:W3CDTF">2014-05-19T13:53:00Z</dcterms:modified>
</cp:coreProperties>
</file>