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63" w:rsidRDefault="00B13C3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Superintendent’s Report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May 13, 2014</w:t>
      </w:r>
    </w:p>
    <w:p w:rsidR="00B13C30" w:rsidRDefault="00B13C30">
      <w:pPr>
        <w:rPr>
          <w:b/>
          <w:sz w:val="28"/>
          <w:szCs w:val="28"/>
        </w:rPr>
      </w:pPr>
    </w:p>
    <w:p w:rsidR="00B13C30" w:rsidRDefault="00B13C30">
      <w:pPr>
        <w:rPr>
          <w:sz w:val="28"/>
          <w:szCs w:val="28"/>
        </w:rPr>
      </w:pPr>
      <w:r>
        <w:rPr>
          <w:sz w:val="28"/>
          <w:szCs w:val="28"/>
        </w:rPr>
        <w:t>1. Report on Law Conference that I attended</w:t>
      </w:r>
    </w:p>
    <w:p w:rsidR="00B13C30" w:rsidRDefault="001C5615" w:rsidP="00B13C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919 bills introduced and 145 enacted in to law</w:t>
      </w:r>
    </w:p>
    <w:p w:rsidR="00B13C30" w:rsidRDefault="001C5615" w:rsidP="00B13C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SB 176 – Defines caregiver, affidavit, cannot circumvent school assignment and must live in school district</w:t>
      </w:r>
    </w:p>
    <w:p w:rsidR="001C5615" w:rsidRDefault="001C5615" w:rsidP="00B13C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Budget – Instructional Resources (textbooks), Hold Harmless,</w:t>
      </w:r>
      <w:r w:rsidR="00344473">
        <w:rPr>
          <w:sz w:val="28"/>
          <w:szCs w:val="28"/>
        </w:rPr>
        <w:t xml:space="preserve"> salary increases</w:t>
      </w:r>
    </w:p>
    <w:p w:rsidR="00EC7626" w:rsidRDefault="00380C1D" w:rsidP="00B13C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HB 154 – New finance reporting each month to KDE and web site, new superintendent training</w:t>
      </w:r>
    </w:p>
    <w:p w:rsidR="00380C1D" w:rsidRDefault="00380C1D" w:rsidP="00B13C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HB 170 – Utility Tax – cleans up the appeal process, high energy users pay directly to the Department of Revenue</w:t>
      </w:r>
    </w:p>
    <w:p w:rsidR="00380C1D" w:rsidRDefault="00380C1D" w:rsidP="00B13C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HB 211 – School Calendar – 1,062 hours, 185 days in a school year and 170 student attendance days in a school year, amends the innovative calendar, allows shorten or length</w:t>
      </w:r>
      <w:r w:rsidR="00723B1D">
        <w:rPr>
          <w:sz w:val="28"/>
          <w:szCs w:val="28"/>
        </w:rPr>
        <w:t>en</w:t>
      </w:r>
      <w:r>
        <w:rPr>
          <w:sz w:val="28"/>
          <w:szCs w:val="28"/>
        </w:rPr>
        <w:t xml:space="preserve"> a student attendance days by 30 </w:t>
      </w:r>
      <w:proofErr w:type="spellStart"/>
      <w:r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>.</w:t>
      </w:r>
      <w:r w:rsidR="00723B1D">
        <w:rPr>
          <w:sz w:val="28"/>
          <w:szCs w:val="28"/>
        </w:rPr>
        <w:t xml:space="preserve"> for emergencies </w:t>
      </w:r>
    </w:p>
    <w:p w:rsidR="009D32B1" w:rsidRDefault="009D32B1" w:rsidP="00B13C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CDW Program</w:t>
      </w:r>
    </w:p>
    <w:p w:rsidR="00A04C6B" w:rsidRDefault="00A04C6B" w:rsidP="00B13C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Superintendent Evaluation – New Forms</w:t>
      </w:r>
    </w:p>
    <w:p w:rsidR="00A04C6B" w:rsidRDefault="007D1FD0" w:rsidP="00B13C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Federal and State Regulations- Spec. Ed. testing, Alternative Schools, Training Board Members, Affordable Care Act and Competitive Foods</w:t>
      </w:r>
    </w:p>
    <w:p w:rsidR="009D32B1" w:rsidRDefault="00FA02DC" w:rsidP="00FA02DC">
      <w:pPr>
        <w:rPr>
          <w:sz w:val="28"/>
          <w:szCs w:val="28"/>
        </w:rPr>
      </w:pPr>
      <w:r>
        <w:rPr>
          <w:sz w:val="28"/>
          <w:szCs w:val="28"/>
        </w:rPr>
        <w:t>2.  Part time Food Service Director</w:t>
      </w:r>
    </w:p>
    <w:p w:rsidR="00FA02DC" w:rsidRDefault="00FA02DC" w:rsidP="00FA02DC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7D1FD0">
        <w:rPr>
          <w:sz w:val="28"/>
          <w:szCs w:val="28"/>
        </w:rPr>
        <w:t>Enrollment and Staffing Report</w:t>
      </w:r>
    </w:p>
    <w:p w:rsidR="007D1FD0" w:rsidRDefault="007D1FD0" w:rsidP="00FA02DC">
      <w:pPr>
        <w:rPr>
          <w:sz w:val="28"/>
          <w:szCs w:val="28"/>
        </w:rPr>
      </w:pPr>
      <w:r>
        <w:rPr>
          <w:sz w:val="28"/>
          <w:szCs w:val="28"/>
        </w:rPr>
        <w:t>4.  Request Items:</w:t>
      </w:r>
    </w:p>
    <w:p w:rsidR="007D1FD0" w:rsidRDefault="007D1FD0" w:rsidP="007D1F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Field Trip – Reading Counts</w:t>
      </w:r>
    </w:p>
    <w:p w:rsidR="007D1FD0" w:rsidRDefault="007D1FD0" w:rsidP="007D1F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Field Trip – Box Tops</w:t>
      </w:r>
    </w:p>
    <w:p w:rsidR="007D1FD0" w:rsidRDefault="007D1FD0" w:rsidP="007D1F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Fund Raising – School Mall Office Account</w:t>
      </w:r>
    </w:p>
    <w:p w:rsidR="009B5DA2" w:rsidRDefault="009B5DA2" w:rsidP="009B5DA2">
      <w:pPr>
        <w:rPr>
          <w:sz w:val="28"/>
          <w:szCs w:val="28"/>
        </w:rPr>
      </w:pPr>
      <w:r>
        <w:rPr>
          <w:sz w:val="28"/>
          <w:szCs w:val="28"/>
        </w:rPr>
        <w:t>5. Finance Officers Training – June 12 Corbin Ky. conflicts with Board Meeting</w:t>
      </w:r>
    </w:p>
    <w:p w:rsidR="00D65161" w:rsidRPr="009B5DA2" w:rsidRDefault="00D65161" w:rsidP="009B5DA2">
      <w:pPr>
        <w:rPr>
          <w:sz w:val="28"/>
          <w:szCs w:val="28"/>
        </w:rPr>
      </w:pPr>
      <w:r>
        <w:rPr>
          <w:sz w:val="28"/>
          <w:szCs w:val="28"/>
        </w:rPr>
        <w:t>6. Personnel: Robert Schlosser – custodian retiring</w:t>
      </w:r>
    </w:p>
    <w:sectPr w:rsidR="00D65161" w:rsidRPr="009B5DA2" w:rsidSect="00D57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589"/>
    <w:multiLevelType w:val="hybridMultilevel"/>
    <w:tmpl w:val="992C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92457"/>
    <w:multiLevelType w:val="hybridMultilevel"/>
    <w:tmpl w:val="9F6C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3C30"/>
    <w:rsid w:val="001C5615"/>
    <w:rsid w:val="00344473"/>
    <w:rsid w:val="00380C1D"/>
    <w:rsid w:val="00723B1D"/>
    <w:rsid w:val="007D1FD0"/>
    <w:rsid w:val="009B5DA2"/>
    <w:rsid w:val="009D32B1"/>
    <w:rsid w:val="00A04C6B"/>
    <w:rsid w:val="00B13C30"/>
    <w:rsid w:val="00D57363"/>
    <w:rsid w:val="00D65161"/>
    <w:rsid w:val="00DD6A02"/>
    <w:rsid w:val="00EC7626"/>
    <w:rsid w:val="00F6105D"/>
    <w:rsid w:val="00FA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4</cp:revision>
  <dcterms:created xsi:type="dcterms:W3CDTF">2014-05-12T13:32:00Z</dcterms:created>
  <dcterms:modified xsi:type="dcterms:W3CDTF">2014-05-13T18:01:00Z</dcterms:modified>
</cp:coreProperties>
</file>