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EE4519" w:rsidP="003C4181">
      <w:pPr>
        <w:jc w:val="center"/>
        <w:rPr>
          <w:b/>
          <w:sz w:val="20"/>
          <w:szCs w:val="20"/>
        </w:rPr>
      </w:pPr>
      <w:r w:rsidRPr="00341834">
        <w:rPr>
          <w:b/>
          <w:sz w:val="20"/>
          <w:szCs w:val="20"/>
        </w:rPr>
        <w:t xml:space="preserve">Minutes </w:t>
      </w:r>
    </w:p>
    <w:p w:rsidR="00EE4519" w:rsidRPr="00341834" w:rsidRDefault="00DF23BF" w:rsidP="003C4181">
      <w:pPr>
        <w:jc w:val="center"/>
        <w:rPr>
          <w:b/>
          <w:sz w:val="20"/>
          <w:szCs w:val="20"/>
        </w:rPr>
      </w:pPr>
      <w:r>
        <w:rPr>
          <w:b/>
          <w:sz w:val="20"/>
          <w:szCs w:val="20"/>
        </w:rPr>
        <w:t>April 28</w:t>
      </w:r>
      <w:r w:rsidR="009132B7">
        <w:rPr>
          <w:b/>
          <w:sz w:val="20"/>
          <w:szCs w:val="20"/>
        </w:rPr>
        <w:t>, 2014</w:t>
      </w:r>
    </w:p>
    <w:p w:rsidR="00EE4519" w:rsidRDefault="00691F2A" w:rsidP="003C4181">
      <w:pPr>
        <w:jc w:val="center"/>
        <w:rPr>
          <w:b/>
          <w:sz w:val="20"/>
          <w:szCs w:val="20"/>
        </w:rPr>
      </w:pPr>
      <w:r>
        <w:rPr>
          <w:b/>
          <w:sz w:val="20"/>
          <w:szCs w:val="20"/>
        </w:rPr>
        <w:t>3:00 p.m.</w:t>
      </w:r>
      <w:r w:rsidR="00EE4519" w:rsidRPr="00341834">
        <w:rPr>
          <w:b/>
          <w:sz w:val="20"/>
          <w:szCs w:val="20"/>
        </w:rPr>
        <w:t xml:space="preserve"> </w:t>
      </w:r>
    </w:p>
    <w:p w:rsidR="00B2096A" w:rsidRPr="00341834" w:rsidRDefault="00B2096A" w:rsidP="003C4181">
      <w:pPr>
        <w:jc w:val="center"/>
        <w:rPr>
          <w:b/>
          <w:sz w:val="20"/>
          <w:szCs w:val="20"/>
        </w:rPr>
      </w:pP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w:t>
      </w:r>
      <w:r w:rsidR="00DF23BF">
        <w:rPr>
          <w:sz w:val="20"/>
          <w:szCs w:val="20"/>
        </w:rPr>
        <w:t>ing was called to order at 3:00</w:t>
      </w:r>
      <w:r w:rsidR="001A06F1">
        <w:rPr>
          <w:sz w:val="20"/>
          <w:szCs w:val="20"/>
        </w:rPr>
        <w:t xml:space="preserve"> </w:t>
      </w:r>
      <w:r w:rsidRPr="00341834">
        <w:rPr>
          <w:sz w:val="20"/>
          <w:szCs w:val="20"/>
        </w:rPr>
        <w:t>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Kelly Graham; Betsy Beach; Amy Truitt;</w:t>
      </w:r>
      <w:r w:rsidR="00691F2A">
        <w:rPr>
          <w:sz w:val="20"/>
          <w:szCs w:val="20"/>
        </w:rPr>
        <w:t xml:space="preserve"> Jill Valentine</w:t>
      </w:r>
      <w:r w:rsidR="004817C1">
        <w:rPr>
          <w:sz w:val="20"/>
          <w:szCs w:val="20"/>
        </w:rPr>
        <w:t xml:space="preserve">; </w:t>
      </w:r>
      <w:r w:rsidR="004817C1" w:rsidRPr="00341834">
        <w:rPr>
          <w:sz w:val="20"/>
          <w:szCs w:val="20"/>
        </w:rPr>
        <w:t>Heather</w:t>
      </w:r>
      <w:r w:rsidRPr="00341834">
        <w:rPr>
          <w:sz w:val="20"/>
          <w:szCs w:val="20"/>
        </w:rPr>
        <w:t xml:space="preserve"> Sharpensteen;</w:t>
      </w:r>
      <w:r w:rsidR="00DF23BF">
        <w:rPr>
          <w:sz w:val="20"/>
          <w:szCs w:val="20"/>
        </w:rPr>
        <w:t xml:space="preserve"> Hollie Sexton-Butler,</w:t>
      </w:r>
      <w:r w:rsidRPr="00341834">
        <w:rPr>
          <w:sz w:val="20"/>
          <w:szCs w:val="20"/>
        </w:rPr>
        <w:t xml:space="preserve">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w:t>
      </w:r>
      <w:r w:rsidR="00DF23BF">
        <w:rPr>
          <w:sz w:val="20"/>
          <w:szCs w:val="20"/>
        </w:rPr>
        <w:t>None</w:t>
      </w:r>
    </w:p>
    <w:p w:rsidR="00691F2A" w:rsidRPr="00691F2A" w:rsidRDefault="00005F01" w:rsidP="003C4181">
      <w:pPr>
        <w:pStyle w:val="ListParagraph"/>
        <w:numPr>
          <w:ilvl w:val="0"/>
          <w:numId w:val="1"/>
        </w:numPr>
        <w:rPr>
          <w:b/>
          <w:sz w:val="20"/>
          <w:szCs w:val="20"/>
        </w:rPr>
      </w:pPr>
      <w:r>
        <w:rPr>
          <w:b/>
          <w:sz w:val="20"/>
          <w:szCs w:val="20"/>
        </w:rPr>
        <w:t xml:space="preserve">Guests:  </w:t>
      </w:r>
      <w:r w:rsidR="00DF23BF">
        <w:rPr>
          <w:sz w:val="20"/>
          <w:szCs w:val="20"/>
        </w:rPr>
        <w:t xml:space="preserve">Carl Kuhn; Emily Murphy; Melissa Gregory; </w:t>
      </w:r>
      <w:r w:rsidR="00ED0660">
        <w:rPr>
          <w:sz w:val="20"/>
          <w:szCs w:val="20"/>
        </w:rPr>
        <w:t>Christy Butler</w:t>
      </w:r>
    </w:p>
    <w:p w:rsidR="00005F01" w:rsidRPr="00341834" w:rsidRDefault="00691F2A" w:rsidP="003C4181">
      <w:pPr>
        <w:pStyle w:val="ListParagraph"/>
        <w:numPr>
          <w:ilvl w:val="0"/>
          <w:numId w:val="1"/>
        </w:numPr>
        <w:rPr>
          <w:b/>
          <w:sz w:val="20"/>
          <w:szCs w:val="20"/>
        </w:rPr>
      </w:pPr>
      <w:r>
        <w:rPr>
          <w:b/>
          <w:sz w:val="20"/>
          <w:szCs w:val="20"/>
        </w:rPr>
        <w:t>Agenda:</w:t>
      </w:r>
      <w:r>
        <w:rPr>
          <w:sz w:val="20"/>
          <w:szCs w:val="20"/>
        </w:rPr>
        <w:t xml:space="preserve">  Approved by concensus </w:t>
      </w:r>
    </w:p>
    <w:p w:rsidR="00EE4519" w:rsidRPr="009132B7" w:rsidRDefault="00ED0660" w:rsidP="00434B58">
      <w:pPr>
        <w:pStyle w:val="ListParagraph"/>
        <w:numPr>
          <w:ilvl w:val="0"/>
          <w:numId w:val="1"/>
        </w:numPr>
        <w:rPr>
          <w:b/>
          <w:sz w:val="20"/>
          <w:szCs w:val="20"/>
        </w:rPr>
      </w:pPr>
      <w:r>
        <w:rPr>
          <w:b/>
          <w:sz w:val="20"/>
          <w:szCs w:val="20"/>
        </w:rPr>
        <w:t>March</w:t>
      </w:r>
      <w:r w:rsidR="00537524">
        <w:rPr>
          <w:b/>
          <w:sz w:val="20"/>
          <w:szCs w:val="20"/>
        </w:rPr>
        <w:t xml:space="preserve"> Minutes:  </w:t>
      </w:r>
      <w:r w:rsidR="00537524">
        <w:rPr>
          <w:sz w:val="20"/>
          <w:szCs w:val="20"/>
        </w:rPr>
        <w:t>Approved by Ms.</w:t>
      </w:r>
      <w:r>
        <w:rPr>
          <w:sz w:val="20"/>
          <w:szCs w:val="20"/>
        </w:rPr>
        <w:t xml:space="preserve"> Truitt and seconded by Ms. Valentine</w:t>
      </w:r>
    </w:p>
    <w:p w:rsidR="00ED0660" w:rsidRDefault="009132B7" w:rsidP="00434B58">
      <w:pPr>
        <w:pStyle w:val="ListParagraph"/>
        <w:numPr>
          <w:ilvl w:val="0"/>
          <w:numId w:val="1"/>
        </w:numPr>
        <w:rPr>
          <w:b/>
          <w:sz w:val="20"/>
          <w:szCs w:val="20"/>
        </w:rPr>
      </w:pPr>
      <w:r w:rsidRPr="00ED0660">
        <w:rPr>
          <w:b/>
          <w:sz w:val="20"/>
          <w:szCs w:val="20"/>
        </w:rPr>
        <w:t>Principal’</w:t>
      </w:r>
      <w:r w:rsidR="00233E69" w:rsidRPr="00ED0660">
        <w:rPr>
          <w:b/>
          <w:sz w:val="20"/>
          <w:szCs w:val="20"/>
        </w:rPr>
        <w:t>s Repor</w:t>
      </w:r>
      <w:r w:rsidRPr="00ED0660">
        <w:rPr>
          <w:b/>
          <w:sz w:val="20"/>
          <w:szCs w:val="20"/>
        </w:rPr>
        <w:t xml:space="preserve">t:  </w:t>
      </w:r>
      <w:r w:rsidR="00ED0660">
        <w:rPr>
          <w:sz w:val="20"/>
          <w:szCs w:val="20"/>
        </w:rPr>
        <w:t xml:space="preserve">Ms. Graham shared this is the third Scantron Testing Period.  Ms. Truitt stated it is going very well and students are getting much better at using the laptops.  Students are coming in the lab during library and computer time to complete these.  We anticipate a lot of progress made in both reading and math scores from the first round of testing.  Also, the KG students will be taking a first grade </w:t>
      </w:r>
      <w:proofErr w:type="spellStart"/>
      <w:r w:rsidR="00ED0660">
        <w:rPr>
          <w:sz w:val="20"/>
          <w:szCs w:val="20"/>
        </w:rPr>
        <w:t>Brigance</w:t>
      </w:r>
      <w:proofErr w:type="spellEnd"/>
      <w:r w:rsidR="00ED0660">
        <w:rPr>
          <w:sz w:val="20"/>
          <w:szCs w:val="20"/>
        </w:rPr>
        <w:t xml:space="preserve"> Screen to see how many of the students are deemed “ready” for first grade.    Ms. Graham reported that due to an increase in preschool </w:t>
      </w:r>
      <w:r w:rsidR="007F4341">
        <w:rPr>
          <w:sz w:val="20"/>
          <w:szCs w:val="20"/>
        </w:rPr>
        <w:t>funds that the</w:t>
      </w:r>
      <w:r w:rsidR="00ED0660">
        <w:rPr>
          <w:sz w:val="20"/>
          <w:szCs w:val="20"/>
        </w:rPr>
        <w:t xml:space="preserve"> school will now open up with four classrooms as opposed to three.  She also shared a new preschool eligibility requirement for KY State-funded preschool.  As a result of House Bill 235</w:t>
      </w:r>
      <w:r w:rsidR="00E62A13">
        <w:rPr>
          <w:sz w:val="20"/>
          <w:szCs w:val="20"/>
        </w:rPr>
        <w:t>, a new minimum age requirement will take effect this fall, moving from October 1 to August 1.  So, beginning in school year 2014-2015, children who are four years old by August 1 are age-eligible for the state-funded preschool program.  In addition the income eligibility requirement will change from 150% of poverty in 2014-2015 to 160% of poverty in 2015-16.  Kindergarten is scheduled to change age requirement in year 2017-2018 from Age 5 on Oct. 1 or before</w:t>
      </w:r>
      <w:r w:rsidR="007F4341">
        <w:rPr>
          <w:sz w:val="20"/>
          <w:szCs w:val="20"/>
        </w:rPr>
        <w:t>, to</w:t>
      </w:r>
      <w:r w:rsidR="00E62A13">
        <w:rPr>
          <w:sz w:val="20"/>
          <w:szCs w:val="20"/>
        </w:rPr>
        <w:t xml:space="preserve"> Aug. 1 on or before.  Questions have been asked by many local schools why this is being done and why this is not coordinated at the same time as KG.  Ms. Graham will try to find out answers from KDE.</w:t>
      </w:r>
    </w:p>
    <w:p w:rsidR="00233E69" w:rsidRPr="00AE33E0" w:rsidRDefault="00233E69" w:rsidP="00434B58">
      <w:pPr>
        <w:pStyle w:val="ListParagraph"/>
        <w:numPr>
          <w:ilvl w:val="0"/>
          <w:numId w:val="1"/>
        </w:numPr>
        <w:rPr>
          <w:b/>
          <w:sz w:val="20"/>
          <w:szCs w:val="20"/>
        </w:rPr>
      </w:pPr>
      <w:r w:rsidRPr="00ED0660">
        <w:rPr>
          <w:b/>
          <w:sz w:val="20"/>
          <w:szCs w:val="20"/>
        </w:rPr>
        <w:t>Committee Reports</w:t>
      </w:r>
      <w:r w:rsidR="00207065">
        <w:rPr>
          <w:b/>
          <w:sz w:val="20"/>
          <w:szCs w:val="20"/>
        </w:rPr>
        <w:t xml:space="preserve">:  </w:t>
      </w:r>
      <w:r w:rsidR="00207065">
        <w:rPr>
          <w:sz w:val="20"/>
          <w:szCs w:val="20"/>
        </w:rPr>
        <w:t xml:space="preserve">Ms. Graham led discussion with the Committee Chairs and Council members on strengthening and evolving the committees.  Each committee’s duties were discussed </w:t>
      </w:r>
      <w:r w:rsidR="00AE33E0">
        <w:rPr>
          <w:sz w:val="20"/>
          <w:szCs w:val="20"/>
        </w:rPr>
        <w:t>and the</w:t>
      </w:r>
      <w:r w:rsidR="00207065">
        <w:rPr>
          <w:sz w:val="20"/>
          <w:szCs w:val="20"/>
        </w:rPr>
        <w:t xml:space="preserve"> committee policy was discussed for purposes of improved communication between council and committees.    Some of the new charges given for Committees were:  Curriculum Committee to research the use of kg teachers and the Sing, Spell, Read, Write Program.  This is a very costly program in which there </w:t>
      </w:r>
      <w:r w:rsidR="00AE33E0">
        <w:rPr>
          <w:sz w:val="20"/>
          <w:szCs w:val="20"/>
        </w:rPr>
        <w:t>are no textbook funds</w:t>
      </w:r>
      <w:r w:rsidR="00207065">
        <w:rPr>
          <w:sz w:val="20"/>
          <w:szCs w:val="20"/>
        </w:rPr>
        <w:t xml:space="preserve"> for anymore</w:t>
      </w:r>
      <w:r w:rsidR="00AE33E0">
        <w:rPr>
          <w:sz w:val="20"/>
          <w:szCs w:val="20"/>
        </w:rPr>
        <w:t xml:space="preserve">.  Ms. Kuhn stated she would get some information from all KG teachers for the Council.  Also, the PD Plan was discussed and approved with the discussion of the main focus for PD will be the new PGES.    The Parent Involvement Committee is charged with looking over Title I parent involvement documents/policies to bring back for the council to develop their parent involvement policy and Title I Compact.  The Instructional Discipline Committee has been charged with giving the council some feedback on any needs PA may have in this area, as well as looking into a program called, “The Leader Within” is based on teaching students to be proactive leaders.  (Based on Stephen Covey’s Principles).    The Council discussed the need for consistency in discipline throughout the school, so that all are using the same </w:t>
      </w:r>
      <w:r w:rsidR="00AE33E0">
        <w:rPr>
          <w:sz w:val="20"/>
          <w:szCs w:val="20"/>
        </w:rPr>
        <w:lastRenderedPageBreak/>
        <w:t>language, etc. with the students.  Preschool may look a little different than Kindergarten, but there should be consistency among the two individual groups.  (Example:  Is everyone using the “Clip Up, Clip Down, program?  Or the Magic 123 principles?)  Amy Truitt discussed the district and school’s push to weed all old computers and upgrade to windows 7 for all machines.</w:t>
      </w:r>
      <w:r w:rsidR="00AE33E0">
        <w:rPr>
          <w:b/>
          <w:sz w:val="20"/>
          <w:szCs w:val="20"/>
        </w:rPr>
        <w:t xml:space="preserve">  </w:t>
      </w:r>
      <w:r w:rsidR="00AE33E0">
        <w:rPr>
          <w:sz w:val="20"/>
          <w:szCs w:val="20"/>
        </w:rPr>
        <w:t>Many teachers are using IPADS instead of class computers and are very favorable of that.</w:t>
      </w:r>
      <w:r w:rsidR="009E14DB">
        <w:rPr>
          <w:sz w:val="20"/>
          <w:szCs w:val="20"/>
        </w:rPr>
        <w:t xml:space="preserve">  Ms. Graham recommended keeping the same committees for next school year since this has been a first year process for staff.  The Council and Committee chairs agreed.</w:t>
      </w:r>
    </w:p>
    <w:p w:rsidR="00AE33E0" w:rsidRDefault="009E14DB" w:rsidP="00434B58">
      <w:pPr>
        <w:pStyle w:val="ListParagraph"/>
        <w:numPr>
          <w:ilvl w:val="0"/>
          <w:numId w:val="1"/>
        </w:numPr>
        <w:rPr>
          <w:b/>
          <w:sz w:val="20"/>
          <w:szCs w:val="20"/>
        </w:rPr>
      </w:pPr>
      <w:r>
        <w:rPr>
          <w:b/>
          <w:sz w:val="20"/>
          <w:szCs w:val="20"/>
        </w:rPr>
        <w:t xml:space="preserve">SBDM Elections:  </w:t>
      </w:r>
      <w:r>
        <w:rPr>
          <w:sz w:val="20"/>
          <w:szCs w:val="20"/>
        </w:rPr>
        <w:t xml:space="preserve">Ms. Graham shared the information from the adopted bi-laws on getting this process going in May for both teachers and parents.  Cub Club (PTO) will be notified to conduct an election for the parents.  Teachers will select teacher representatives at the next faculty meeting on May 7.  </w:t>
      </w:r>
    </w:p>
    <w:p w:rsidR="009E14DB" w:rsidRDefault="009E14DB" w:rsidP="00434B58">
      <w:pPr>
        <w:pStyle w:val="ListParagraph"/>
        <w:numPr>
          <w:ilvl w:val="0"/>
          <w:numId w:val="1"/>
        </w:numPr>
        <w:rPr>
          <w:b/>
          <w:sz w:val="20"/>
          <w:szCs w:val="20"/>
        </w:rPr>
      </w:pPr>
      <w:r>
        <w:rPr>
          <w:b/>
          <w:sz w:val="20"/>
          <w:szCs w:val="20"/>
        </w:rPr>
        <w:t xml:space="preserve">Budget Updates:  </w:t>
      </w:r>
      <w:r>
        <w:rPr>
          <w:sz w:val="20"/>
          <w:szCs w:val="20"/>
        </w:rPr>
        <w:t>Council discussed spendin</w:t>
      </w:r>
      <w:r w:rsidR="00E3105E">
        <w:rPr>
          <w:sz w:val="20"/>
          <w:szCs w:val="20"/>
        </w:rPr>
        <w:t>g any extra ESS funds for snacks for the K</w:t>
      </w:r>
      <w:r>
        <w:rPr>
          <w:sz w:val="20"/>
          <w:szCs w:val="20"/>
        </w:rPr>
        <w:t xml:space="preserve">inder Camp and/or summer workbooks for students to use that may need a “boost” over the summer before first grade.  Also, the Title I, preschool, and section 6 were all updated with new amounts.  Section 6 is the biggest challenge due to the enormous copying load at this level.  </w:t>
      </w:r>
    </w:p>
    <w:p w:rsidR="009E14DB" w:rsidRPr="00ED0660" w:rsidRDefault="009E14DB" w:rsidP="00434B58">
      <w:pPr>
        <w:pStyle w:val="ListParagraph"/>
        <w:numPr>
          <w:ilvl w:val="0"/>
          <w:numId w:val="1"/>
        </w:numPr>
        <w:rPr>
          <w:b/>
          <w:sz w:val="20"/>
          <w:szCs w:val="20"/>
        </w:rPr>
      </w:pPr>
      <w:r>
        <w:rPr>
          <w:b/>
          <w:sz w:val="20"/>
          <w:szCs w:val="20"/>
        </w:rPr>
        <w:t xml:space="preserve">Meeting adjourned at 4:20.  Ms. Truitt motioned and Ms. Sharpensteen seconded.  </w:t>
      </w:r>
    </w:p>
    <w:sectPr w:rsidR="009E14DB" w:rsidRPr="00ED0660"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4181"/>
    <w:rsid w:val="00003167"/>
    <w:rsid w:val="00005F01"/>
    <w:rsid w:val="000138C7"/>
    <w:rsid w:val="0003243E"/>
    <w:rsid w:val="00040CED"/>
    <w:rsid w:val="00090054"/>
    <w:rsid w:val="000F7996"/>
    <w:rsid w:val="00105C3A"/>
    <w:rsid w:val="001761DB"/>
    <w:rsid w:val="001A06F1"/>
    <w:rsid w:val="00207065"/>
    <w:rsid w:val="00214B48"/>
    <w:rsid w:val="002204D2"/>
    <w:rsid w:val="00232432"/>
    <w:rsid w:val="00233E69"/>
    <w:rsid w:val="003400E8"/>
    <w:rsid w:val="00341834"/>
    <w:rsid w:val="00350A4C"/>
    <w:rsid w:val="003C4181"/>
    <w:rsid w:val="003E1C41"/>
    <w:rsid w:val="003F5432"/>
    <w:rsid w:val="00412D5E"/>
    <w:rsid w:val="00434B58"/>
    <w:rsid w:val="00436EA1"/>
    <w:rsid w:val="00455B36"/>
    <w:rsid w:val="00464E89"/>
    <w:rsid w:val="004817C1"/>
    <w:rsid w:val="00497799"/>
    <w:rsid w:val="00497DD8"/>
    <w:rsid w:val="004D1E66"/>
    <w:rsid w:val="00537524"/>
    <w:rsid w:val="005375C9"/>
    <w:rsid w:val="005D4046"/>
    <w:rsid w:val="005F61ED"/>
    <w:rsid w:val="006045D3"/>
    <w:rsid w:val="00620460"/>
    <w:rsid w:val="006715C9"/>
    <w:rsid w:val="00691F2A"/>
    <w:rsid w:val="006E1D5B"/>
    <w:rsid w:val="007204AB"/>
    <w:rsid w:val="00721513"/>
    <w:rsid w:val="00732BE6"/>
    <w:rsid w:val="00771C0D"/>
    <w:rsid w:val="007B06CE"/>
    <w:rsid w:val="007C4C20"/>
    <w:rsid w:val="007F4341"/>
    <w:rsid w:val="00873458"/>
    <w:rsid w:val="008A6D48"/>
    <w:rsid w:val="008D09A0"/>
    <w:rsid w:val="008E12E5"/>
    <w:rsid w:val="008F5C0C"/>
    <w:rsid w:val="009132B7"/>
    <w:rsid w:val="009B7926"/>
    <w:rsid w:val="009C5361"/>
    <w:rsid w:val="009D43EC"/>
    <w:rsid w:val="009D6101"/>
    <w:rsid w:val="009E14DB"/>
    <w:rsid w:val="009E6320"/>
    <w:rsid w:val="00A32DA7"/>
    <w:rsid w:val="00A87257"/>
    <w:rsid w:val="00A96811"/>
    <w:rsid w:val="00AC67A5"/>
    <w:rsid w:val="00AE33E0"/>
    <w:rsid w:val="00AE429E"/>
    <w:rsid w:val="00B2096A"/>
    <w:rsid w:val="00B23550"/>
    <w:rsid w:val="00B3001C"/>
    <w:rsid w:val="00B46B9D"/>
    <w:rsid w:val="00B577F5"/>
    <w:rsid w:val="00B657E3"/>
    <w:rsid w:val="00B66BC4"/>
    <w:rsid w:val="00B824FF"/>
    <w:rsid w:val="00B84C87"/>
    <w:rsid w:val="00BD2348"/>
    <w:rsid w:val="00BD3B93"/>
    <w:rsid w:val="00C3054F"/>
    <w:rsid w:val="00C946DC"/>
    <w:rsid w:val="00CA004B"/>
    <w:rsid w:val="00D209A5"/>
    <w:rsid w:val="00D23022"/>
    <w:rsid w:val="00D319DF"/>
    <w:rsid w:val="00DE762B"/>
    <w:rsid w:val="00DF23BF"/>
    <w:rsid w:val="00E2652F"/>
    <w:rsid w:val="00E3105E"/>
    <w:rsid w:val="00E62A13"/>
    <w:rsid w:val="00E85774"/>
    <w:rsid w:val="00E9026E"/>
    <w:rsid w:val="00EC617B"/>
    <w:rsid w:val="00ED0660"/>
    <w:rsid w:val="00ED6EDA"/>
    <w:rsid w:val="00EE4519"/>
    <w:rsid w:val="00FD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2014-05-01T16:30:00Z</cp:lastPrinted>
  <dcterms:created xsi:type="dcterms:W3CDTF">2014-05-01T19:19:00Z</dcterms:created>
  <dcterms:modified xsi:type="dcterms:W3CDTF">2014-05-01T19:19:00Z</dcterms:modified>
</cp:coreProperties>
</file>