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950" w:rsidRDefault="00482950" w:rsidP="00482950">
      <w:pPr>
        <w:pStyle w:val="Title"/>
        <w:pBdr>
          <w:top w:val="single" w:sz="4" w:space="1" w:color="auto"/>
          <w:left w:val="single" w:sz="4" w:space="4" w:color="auto"/>
          <w:bottom w:val="single" w:sz="4" w:space="1" w:color="auto"/>
          <w:right w:val="single" w:sz="4" w:space="4" w:color="auto"/>
        </w:pBdr>
        <w:ind w:left="-720" w:right="-720"/>
      </w:pPr>
      <w:r>
        <w:t>HOWEVALLEY ELEMENTARY</w:t>
      </w:r>
    </w:p>
    <w:p w:rsidR="00482950" w:rsidRDefault="00482950" w:rsidP="00482950">
      <w:pPr>
        <w:pBdr>
          <w:top w:val="single" w:sz="4" w:space="1" w:color="auto"/>
          <w:left w:val="single" w:sz="4" w:space="4" w:color="auto"/>
          <w:bottom w:val="single" w:sz="4" w:space="1" w:color="auto"/>
          <w:right w:val="single" w:sz="4" w:space="4" w:color="auto"/>
        </w:pBdr>
        <w:ind w:left="-720" w:right="-720"/>
        <w:jc w:val="center"/>
        <w:rPr>
          <w:b/>
          <w:bCs/>
          <w:sz w:val="32"/>
        </w:rPr>
      </w:pPr>
      <w:r>
        <w:rPr>
          <w:b/>
          <w:bCs/>
          <w:sz w:val="32"/>
        </w:rPr>
        <w:t>SBDM MINUTES</w:t>
      </w:r>
    </w:p>
    <w:p w:rsidR="00482950" w:rsidRDefault="00482950" w:rsidP="00482950">
      <w:pPr>
        <w:pStyle w:val="Heading3"/>
        <w:ind w:left="-720" w:right="-720"/>
        <w:rPr>
          <w:sz w:val="32"/>
        </w:rPr>
      </w:pPr>
      <w:r>
        <w:rPr>
          <w:sz w:val="32"/>
        </w:rPr>
        <w:t>March 13, 2014</w:t>
      </w:r>
    </w:p>
    <w:p w:rsidR="00482950" w:rsidRDefault="00482950" w:rsidP="00482950">
      <w:pPr>
        <w:ind w:left="-720" w:right="-720"/>
      </w:pPr>
    </w:p>
    <w:p w:rsidR="00482950" w:rsidRDefault="00482950" w:rsidP="00482950">
      <w:pPr>
        <w:ind w:left="-720" w:right="-720"/>
        <w:rPr>
          <w:b/>
          <w:bCs/>
          <w:sz w:val="28"/>
        </w:rPr>
      </w:pPr>
      <w:r>
        <w:rPr>
          <w:b/>
          <w:bCs/>
          <w:sz w:val="28"/>
        </w:rPr>
        <w:t>2:30 p.m.</w:t>
      </w:r>
    </w:p>
    <w:p w:rsidR="00482950" w:rsidRDefault="00482950" w:rsidP="00482950">
      <w:pPr>
        <w:pStyle w:val="BodyText"/>
        <w:ind w:left="-720" w:right="-720"/>
      </w:pPr>
    </w:p>
    <w:p w:rsidR="00482950" w:rsidRDefault="00482950" w:rsidP="00482950">
      <w:pPr>
        <w:pStyle w:val="BodyText"/>
        <w:ind w:left="-720" w:right="-720"/>
        <w:rPr>
          <w:sz w:val="28"/>
        </w:rPr>
      </w:pPr>
      <w:r>
        <w:rPr>
          <w:sz w:val="28"/>
        </w:rPr>
        <w:t xml:space="preserve">Members present:  </w:t>
      </w:r>
    </w:p>
    <w:p w:rsidR="00482950" w:rsidRDefault="00482950" w:rsidP="00482950">
      <w:pPr>
        <w:pStyle w:val="BodyText"/>
        <w:ind w:left="-720" w:right="-720"/>
        <w:rPr>
          <w:sz w:val="28"/>
        </w:rPr>
      </w:pPr>
      <w:proofErr w:type="gramStart"/>
      <w:r>
        <w:rPr>
          <w:sz w:val="28"/>
        </w:rPr>
        <w:t>Theresa Collins-teacher, Donna Ghaderi-teacher Kathy Cofer-teacher, Deborah Lewis-teacher, Sharon Kennedy-parent, Trish Gwinn, and Beth Handel-principal/chairperson.</w:t>
      </w:r>
      <w:proofErr w:type="gramEnd"/>
    </w:p>
    <w:p w:rsidR="00482950" w:rsidRDefault="00482950" w:rsidP="00482950">
      <w:pPr>
        <w:pStyle w:val="BodyText"/>
        <w:ind w:left="-720" w:right="-720"/>
        <w:rPr>
          <w:sz w:val="28"/>
        </w:rPr>
      </w:pPr>
    </w:p>
    <w:p w:rsidR="00482950" w:rsidRDefault="00482950" w:rsidP="00482950">
      <w:pPr>
        <w:pStyle w:val="BodyText"/>
        <w:ind w:left="-720" w:right="-720"/>
        <w:rPr>
          <w:sz w:val="28"/>
        </w:rPr>
      </w:pPr>
      <w:r>
        <w:rPr>
          <w:sz w:val="28"/>
        </w:rPr>
        <w:t>Visitors:  Gary Milby, Associate Superintendent of Finance</w:t>
      </w:r>
    </w:p>
    <w:p w:rsidR="00482950" w:rsidRDefault="00482950" w:rsidP="00482950">
      <w:pPr>
        <w:pStyle w:val="BodyText"/>
        <w:ind w:left="-720" w:right="-720"/>
        <w:rPr>
          <w:sz w:val="28"/>
        </w:rPr>
      </w:pPr>
    </w:p>
    <w:p w:rsidR="00482950" w:rsidRDefault="00482950" w:rsidP="00482950">
      <w:pPr>
        <w:pStyle w:val="BodyText"/>
        <w:ind w:left="-720" w:right="-720"/>
        <w:rPr>
          <w:sz w:val="28"/>
        </w:rPr>
      </w:pPr>
    </w:p>
    <w:p w:rsidR="00482950" w:rsidRDefault="00482950" w:rsidP="00482950">
      <w:pPr>
        <w:pStyle w:val="BodyText"/>
        <w:ind w:left="-720" w:right="-720"/>
        <w:rPr>
          <w:sz w:val="28"/>
        </w:rPr>
      </w:pPr>
      <w:r>
        <w:rPr>
          <w:sz w:val="28"/>
        </w:rPr>
        <w:t>Mrs. Handel presented the proposed March agenda and SBDM Committee approved the agenda as presented. (Cofer,-1</w:t>
      </w:r>
      <w:r w:rsidRPr="002B3237">
        <w:rPr>
          <w:sz w:val="28"/>
          <w:vertAlign w:val="superscript"/>
        </w:rPr>
        <w:t>st</w:t>
      </w:r>
      <w:r>
        <w:rPr>
          <w:sz w:val="28"/>
        </w:rPr>
        <w:t>, Ghaderi-</w:t>
      </w:r>
      <w:proofErr w:type="gramStart"/>
      <w:r>
        <w:rPr>
          <w:sz w:val="28"/>
          <w:vertAlign w:val="superscript"/>
        </w:rPr>
        <w:t xml:space="preserve">2nd </w:t>
      </w:r>
      <w:r>
        <w:rPr>
          <w:sz w:val="28"/>
        </w:rPr>
        <w:t>)</w:t>
      </w:r>
      <w:proofErr w:type="gramEnd"/>
    </w:p>
    <w:p w:rsidR="00482950" w:rsidRDefault="00482950" w:rsidP="00482950">
      <w:pPr>
        <w:pStyle w:val="BodyText"/>
        <w:ind w:left="-720" w:right="-720"/>
        <w:rPr>
          <w:sz w:val="28"/>
        </w:rPr>
      </w:pPr>
    </w:p>
    <w:p w:rsidR="00482950" w:rsidRDefault="00482950" w:rsidP="00482950">
      <w:pPr>
        <w:pStyle w:val="BodyText"/>
        <w:ind w:left="-720" w:right="-720"/>
        <w:rPr>
          <w:sz w:val="28"/>
        </w:rPr>
      </w:pPr>
      <w:r>
        <w:rPr>
          <w:sz w:val="28"/>
        </w:rPr>
        <w:t>Mrs. Handel presented the February SBDM minutes for approval.  (Collins-1</w:t>
      </w:r>
      <w:r w:rsidRPr="00907D46">
        <w:rPr>
          <w:sz w:val="28"/>
          <w:vertAlign w:val="superscript"/>
        </w:rPr>
        <w:t>st</w:t>
      </w:r>
      <w:r>
        <w:rPr>
          <w:sz w:val="28"/>
        </w:rPr>
        <w:t xml:space="preserve">, </w:t>
      </w:r>
    </w:p>
    <w:p w:rsidR="00482950" w:rsidRDefault="00482950" w:rsidP="00482950">
      <w:pPr>
        <w:pStyle w:val="BodyText"/>
        <w:ind w:left="-720" w:right="-720"/>
        <w:rPr>
          <w:sz w:val="28"/>
        </w:rPr>
      </w:pPr>
      <w:r>
        <w:rPr>
          <w:sz w:val="28"/>
        </w:rPr>
        <w:t>Lewis-2</w:t>
      </w:r>
      <w:r w:rsidRPr="00907D46">
        <w:rPr>
          <w:sz w:val="28"/>
          <w:vertAlign w:val="superscript"/>
        </w:rPr>
        <w:t>nd</w:t>
      </w:r>
      <w:r>
        <w:rPr>
          <w:sz w:val="28"/>
        </w:rPr>
        <w:t xml:space="preserve">)  </w:t>
      </w:r>
    </w:p>
    <w:p w:rsidR="00482950" w:rsidRDefault="00482950" w:rsidP="00482950">
      <w:pPr>
        <w:ind w:left="-720" w:right="-720"/>
        <w:rPr>
          <w:b/>
          <w:bCs/>
          <w:sz w:val="28"/>
        </w:rPr>
      </w:pPr>
    </w:p>
    <w:p w:rsidR="00482950" w:rsidRDefault="00482950" w:rsidP="00482950">
      <w:pPr>
        <w:ind w:left="-720" w:right="-720"/>
        <w:rPr>
          <w:b/>
          <w:bCs/>
          <w:sz w:val="28"/>
        </w:rPr>
      </w:pPr>
      <w:r>
        <w:rPr>
          <w:b/>
          <w:bCs/>
          <w:sz w:val="28"/>
        </w:rPr>
        <w:t>Good News-</w:t>
      </w:r>
    </w:p>
    <w:p w:rsidR="00482950" w:rsidRDefault="00482950" w:rsidP="00482950">
      <w:pPr>
        <w:ind w:left="-720" w:right="-720"/>
        <w:rPr>
          <w:b/>
          <w:bCs/>
          <w:sz w:val="28"/>
        </w:rPr>
      </w:pPr>
      <w:r>
        <w:rPr>
          <w:b/>
          <w:bCs/>
          <w:sz w:val="28"/>
        </w:rPr>
        <w:t>Megan McGuffin placed 4</w:t>
      </w:r>
      <w:r w:rsidRPr="002B3237">
        <w:rPr>
          <w:b/>
          <w:bCs/>
          <w:sz w:val="28"/>
          <w:vertAlign w:val="superscript"/>
        </w:rPr>
        <w:t>th</w:t>
      </w:r>
      <w:r>
        <w:rPr>
          <w:b/>
          <w:bCs/>
          <w:sz w:val="28"/>
        </w:rPr>
        <w:t xml:space="preserve"> in Arts and Humanities at the Regional Academic meet at Lincoln Trail.  </w:t>
      </w:r>
    </w:p>
    <w:p w:rsidR="00482950" w:rsidRDefault="00482950" w:rsidP="00482950">
      <w:pPr>
        <w:ind w:right="-720"/>
        <w:rPr>
          <w:b/>
          <w:bCs/>
          <w:sz w:val="28"/>
        </w:rPr>
      </w:pPr>
    </w:p>
    <w:p w:rsidR="00482950" w:rsidRDefault="00482950" w:rsidP="00482950">
      <w:pPr>
        <w:ind w:left="-720" w:right="-720"/>
        <w:rPr>
          <w:b/>
          <w:bCs/>
          <w:sz w:val="28"/>
        </w:rPr>
      </w:pPr>
      <w:r>
        <w:rPr>
          <w:b/>
          <w:bCs/>
          <w:sz w:val="28"/>
        </w:rPr>
        <w:t xml:space="preserve">Mrs. Handel shared that after school targeted assistance (Title I extension program) called “Project Bump </w:t>
      </w:r>
      <w:proofErr w:type="gramStart"/>
      <w:r>
        <w:rPr>
          <w:b/>
          <w:bCs/>
          <w:sz w:val="28"/>
        </w:rPr>
        <w:t>Them</w:t>
      </w:r>
      <w:proofErr w:type="gramEnd"/>
      <w:r>
        <w:rPr>
          <w:b/>
          <w:bCs/>
          <w:sz w:val="28"/>
        </w:rPr>
        <w:t xml:space="preserve"> Up” had begun and will extend through May 15</w:t>
      </w:r>
      <w:r w:rsidRPr="002B3237">
        <w:rPr>
          <w:b/>
          <w:bCs/>
          <w:sz w:val="28"/>
          <w:vertAlign w:val="superscript"/>
        </w:rPr>
        <w:t>th</w:t>
      </w:r>
      <w:r>
        <w:rPr>
          <w:b/>
          <w:bCs/>
          <w:sz w:val="28"/>
        </w:rPr>
        <w:t xml:space="preserve">.  </w:t>
      </w:r>
      <w:proofErr w:type="gramStart"/>
      <w:r>
        <w:rPr>
          <w:b/>
          <w:bCs/>
          <w:sz w:val="28"/>
        </w:rPr>
        <w:t xml:space="preserve">The  </w:t>
      </w:r>
      <w:proofErr w:type="spellStart"/>
      <w:r>
        <w:rPr>
          <w:b/>
          <w:bCs/>
          <w:sz w:val="28"/>
        </w:rPr>
        <w:t>the</w:t>
      </w:r>
      <w:proofErr w:type="spellEnd"/>
      <w:proofErr w:type="gramEnd"/>
      <w:r>
        <w:rPr>
          <w:b/>
          <w:bCs/>
          <w:sz w:val="28"/>
        </w:rPr>
        <w:t xml:space="preserve"> program is targeting those students that are in the borderline range for increasing their performance on MAP and KPREP.   </w:t>
      </w:r>
    </w:p>
    <w:p w:rsidR="00482950" w:rsidRDefault="00482950" w:rsidP="00482950">
      <w:pPr>
        <w:ind w:left="-720" w:right="-720"/>
        <w:rPr>
          <w:b/>
          <w:bCs/>
          <w:sz w:val="28"/>
        </w:rPr>
      </w:pPr>
    </w:p>
    <w:p w:rsidR="00482950" w:rsidRDefault="00482950" w:rsidP="00482950">
      <w:pPr>
        <w:ind w:left="-720" w:right="-720"/>
        <w:rPr>
          <w:b/>
          <w:bCs/>
          <w:sz w:val="28"/>
        </w:rPr>
      </w:pPr>
      <w:r>
        <w:rPr>
          <w:b/>
          <w:bCs/>
          <w:sz w:val="28"/>
        </w:rPr>
        <w:t xml:space="preserve">Mrs. Handel gave a copy of current enrollment numbers.  She presented these numbers to Chris Reed, Associate Superintendent of Personnel.  Due to the excessively high numbers in kindergarten the Board will be allocating another instructional assistant until the end of the school year only.  In order to move forward with the hire, council discussed interviewing and hiring as soon as possible.  </w:t>
      </w:r>
    </w:p>
    <w:p w:rsidR="00482950" w:rsidRDefault="00482950" w:rsidP="00482950">
      <w:pPr>
        <w:ind w:left="-720" w:right="-720"/>
        <w:rPr>
          <w:b/>
          <w:bCs/>
          <w:sz w:val="28"/>
        </w:rPr>
      </w:pPr>
    </w:p>
    <w:p w:rsidR="00482950" w:rsidRDefault="00482950" w:rsidP="00482950">
      <w:pPr>
        <w:ind w:left="-720" w:right="-720"/>
        <w:rPr>
          <w:b/>
          <w:bCs/>
          <w:sz w:val="28"/>
        </w:rPr>
      </w:pPr>
      <w:r>
        <w:rPr>
          <w:b/>
          <w:bCs/>
          <w:sz w:val="28"/>
        </w:rPr>
        <w:t>Policy work- no action</w:t>
      </w:r>
    </w:p>
    <w:p w:rsidR="00482950" w:rsidRDefault="00482950" w:rsidP="00482950">
      <w:pPr>
        <w:ind w:right="-720"/>
        <w:rPr>
          <w:b/>
          <w:bCs/>
          <w:sz w:val="28"/>
        </w:rPr>
      </w:pPr>
    </w:p>
    <w:p w:rsidR="00482950" w:rsidRDefault="00482950" w:rsidP="00482950">
      <w:pPr>
        <w:ind w:left="-720" w:right="-720"/>
        <w:rPr>
          <w:b/>
          <w:bCs/>
          <w:sz w:val="28"/>
        </w:rPr>
      </w:pPr>
      <w:r>
        <w:rPr>
          <w:b/>
          <w:bCs/>
          <w:sz w:val="28"/>
        </w:rPr>
        <w:t xml:space="preserve">Accident reports and the school activities and MUNIS budgets were presented for review.  </w:t>
      </w:r>
    </w:p>
    <w:p w:rsidR="00482950" w:rsidRDefault="00482950" w:rsidP="00482950">
      <w:pPr>
        <w:ind w:right="-720"/>
        <w:rPr>
          <w:b/>
          <w:bCs/>
          <w:sz w:val="28"/>
        </w:rPr>
      </w:pPr>
    </w:p>
    <w:p w:rsidR="00482950" w:rsidRDefault="00482950" w:rsidP="00482950">
      <w:pPr>
        <w:ind w:left="-720" w:right="-720"/>
        <w:rPr>
          <w:b/>
          <w:bCs/>
          <w:sz w:val="28"/>
        </w:rPr>
      </w:pPr>
      <w:r>
        <w:rPr>
          <w:b/>
          <w:bCs/>
          <w:sz w:val="28"/>
        </w:rPr>
        <w:t>In other business:</w:t>
      </w:r>
    </w:p>
    <w:p w:rsidR="00482950" w:rsidRDefault="00482950" w:rsidP="00482950">
      <w:pPr>
        <w:ind w:left="-720" w:right="-720"/>
        <w:rPr>
          <w:b/>
          <w:bCs/>
          <w:sz w:val="28"/>
        </w:rPr>
      </w:pPr>
    </w:p>
    <w:p w:rsidR="00482950" w:rsidRDefault="00482950" w:rsidP="00482950">
      <w:pPr>
        <w:tabs>
          <w:tab w:val="left" w:pos="7630"/>
        </w:tabs>
        <w:ind w:right="-720"/>
        <w:rPr>
          <w:b/>
          <w:bCs/>
          <w:sz w:val="28"/>
        </w:rPr>
      </w:pPr>
      <w:r>
        <w:rPr>
          <w:b/>
          <w:bCs/>
          <w:sz w:val="28"/>
        </w:rPr>
        <w:t xml:space="preserve">Mr. Milby discussed the next steps on obtaining an architect and moving forward with the construction of the new Cecilia Valley Elementary.  It reminded the council that it was a slow process and to remain patient.  </w:t>
      </w:r>
    </w:p>
    <w:p w:rsidR="00482950" w:rsidRDefault="00482950" w:rsidP="00482950">
      <w:pPr>
        <w:tabs>
          <w:tab w:val="left" w:pos="7630"/>
        </w:tabs>
        <w:ind w:right="-720"/>
        <w:rPr>
          <w:b/>
          <w:bCs/>
          <w:sz w:val="28"/>
        </w:rPr>
      </w:pPr>
    </w:p>
    <w:p w:rsidR="00482950" w:rsidRDefault="00482950" w:rsidP="00482950">
      <w:pPr>
        <w:tabs>
          <w:tab w:val="left" w:pos="7630"/>
        </w:tabs>
        <w:ind w:left="-720" w:right="-720"/>
        <w:rPr>
          <w:b/>
          <w:bCs/>
          <w:sz w:val="28"/>
        </w:rPr>
      </w:pPr>
      <w:r>
        <w:rPr>
          <w:b/>
          <w:bCs/>
          <w:sz w:val="28"/>
        </w:rPr>
        <w:t xml:space="preserve"> With no other business Mrs. Ghaderi made a motion to adjourn.  (Ghaderi) The meeting adjourned at 3:55 p.m.  </w:t>
      </w:r>
    </w:p>
    <w:p w:rsidR="00482950" w:rsidRDefault="00482950" w:rsidP="00482950">
      <w:pPr>
        <w:tabs>
          <w:tab w:val="left" w:pos="7630"/>
        </w:tabs>
        <w:ind w:left="-720" w:right="-720"/>
        <w:rPr>
          <w:b/>
          <w:bCs/>
          <w:sz w:val="28"/>
        </w:rPr>
      </w:pPr>
    </w:p>
    <w:p w:rsidR="00482950" w:rsidRDefault="00482950" w:rsidP="00482950">
      <w:pPr>
        <w:tabs>
          <w:tab w:val="left" w:pos="7630"/>
        </w:tabs>
        <w:ind w:left="-720" w:right="-720"/>
        <w:rPr>
          <w:b/>
          <w:bCs/>
          <w:sz w:val="28"/>
        </w:rPr>
      </w:pPr>
    </w:p>
    <w:p w:rsidR="00482950" w:rsidRDefault="00482950" w:rsidP="00482950">
      <w:pPr>
        <w:rPr>
          <w:b/>
          <w:bCs/>
          <w:sz w:val="28"/>
        </w:rPr>
      </w:pPr>
    </w:p>
    <w:p w:rsidR="00482950" w:rsidRDefault="00482950" w:rsidP="00482950">
      <w:pPr>
        <w:rPr>
          <w:b/>
          <w:bCs/>
          <w:sz w:val="28"/>
        </w:rPr>
      </w:pPr>
    </w:p>
    <w:p w:rsidR="00482950" w:rsidRDefault="00482950" w:rsidP="00482950">
      <w:pPr>
        <w:rPr>
          <w:b/>
          <w:bCs/>
          <w:sz w:val="28"/>
        </w:rPr>
      </w:pPr>
      <w:r>
        <w:rPr>
          <w:b/>
          <w:bCs/>
          <w:sz w:val="28"/>
        </w:rPr>
        <w:t>Dates to Remember:</w:t>
      </w:r>
    </w:p>
    <w:p w:rsidR="00482950" w:rsidRDefault="00482950" w:rsidP="00482950">
      <w:pPr>
        <w:numPr>
          <w:ilvl w:val="0"/>
          <w:numId w:val="1"/>
        </w:numPr>
        <w:rPr>
          <w:b/>
          <w:bCs/>
          <w:sz w:val="28"/>
        </w:rPr>
      </w:pPr>
      <w:proofErr w:type="spellStart"/>
      <w:r>
        <w:rPr>
          <w:b/>
          <w:bCs/>
          <w:sz w:val="28"/>
        </w:rPr>
        <w:t>Springhetti</w:t>
      </w:r>
      <w:proofErr w:type="spellEnd"/>
      <w:r>
        <w:rPr>
          <w:b/>
          <w:bCs/>
          <w:sz w:val="28"/>
        </w:rPr>
        <w:t xml:space="preserve"> Book Fair will be held this evening at 5:30 p.m.-7:00p.m.</w:t>
      </w:r>
    </w:p>
    <w:p w:rsidR="00482950" w:rsidRDefault="00482950" w:rsidP="00482950">
      <w:pPr>
        <w:numPr>
          <w:ilvl w:val="0"/>
          <w:numId w:val="1"/>
        </w:numPr>
        <w:rPr>
          <w:b/>
          <w:bCs/>
          <w:sz w:val="28"/>
        </w:rPr>
      </w:pPr>
      <w:r>
        <w:rPr>
          <w:b/>
          <w:bCs/>
          <w:sz w:val="28"/>
        </w:rPr>
        <w:t xml:space="preserve">Breakfast with Books for all parents and students will be held next week.  03-18 will be K-2 classrooms and 03-19 will be 3-5 classrooms.  </w:t>
      </w:r>
    </w:p>
    <w:p w:rsidR="00482950" w:rsidRDefault="00482950" w:rsidP="00482950">
      <w:pPr>
        <w:numPr>
          <w:ilvl w:val="0"/>
          <w:numId w:val="1"/>
        </w:numPr>
        <w:rPr>
          <w:b/>
          <w:bCs/>
          <w:sz w:val="28"/>
        </w:rPr>
      </w:pPr>
      <w:r>
        <w:rPr>
          <w:b/>
          <w:bCs/>
          <w:sz w:val="28"/>
        </w:rPr>
        <w:t xml:space="preserve">Academic Team Banquet will be on Tuesday, March 25 at Mr. </w:t>
      </w:r>
      <w:proofErr w:type="spellStart"/>
      <w:r>
        <w:rPr>
          <w:b/>
          <w:bCs/>
          <w:sz w:val="28"/>
        </w:rPr>
        <w:t>Gatti’s</w:t>
      </w:r>
      <w:proofErr w:type="spellEnd"/>
      <w:r>
        <w:rPr>
          <w:b/>
          <w:bCs/>
          <w:sz w:val="28"/>
        </w:rPr>
        <w:t xml:space="preserve"> at 5:30 p.m.</w:t>
      </w:r>
    </w:p>
    <w:p w:rsidR="00482950" w:rsidRDefault="00482950" w:rsidP="00482950">
      <w:pPr>
        <w:numPr>
          <w:ilvl w:val="0"/>
          <w:numId w:val="1"/>
        </w:numPr>
        <w:rPr>
          <w:b/>
          <w:bCs/>
          <w:sz w:val="28"/>
        </w:rPr>
      </w:pPr>
      <w:r>
        <w:rPr>
          <w:b/>
          <w:bCs/>
          <w:sz w:val="28"/>
        </w:rPr>
        <w:t>Spring Program will be held for K and 1</w:t>
      </w:r>
      <w:r w:rsidRPr="002B3237">
        <w:rPr>
          <w:b/>
          <w:bCs/>
          <w:sz w:val="28"/>
          <w:vertAlign w:val="superscript"/>
        </w:rPr>
        <w:t>st</w:t>
      </w:r>
      <w:r>
        <w:rPr>
          <w:b/>
          <w:bCs/>
          <w:sz w:val="28"/>
        </w:rPr>
        <w:t xml:space="preserve"> grade classrooms on Thursday, March 27</w:t>
      </w:r>
      <w:r w:rsidRPr="002B3237">
        <w:rPr>
          <w:b/>
          <w:bCs/>
          <w:sz w:val="28"/>
          <w:vertAlign w:val="superscript"/>
        </w:rPr>
        <w:t>th</w:t>
      </w:r>
      <w:r>
        <w:rPr>
          <w:b/>
          <w:bCs/>
          <w:sz w:val="28"/>
        </w:rPr>
        <w:t xml:space="preserve"> at 6:00 p.m.</w:t>
      </w:r>
    </w:p>
    <w:p w:rsidR="00482950" w:rsidRDefault="00482950" w:rsidP="00482950">
      <w:pPr>
        <w:numPr>
          <w:ilvl w:val="0"/>
          <w:numId w:val="1"/>
        </w:numPr>
        <w:rPr>
          <w:b/>
          <w:bCs/>
          <w:sz w:val="28"/>
        </w:rPr>
      </w:pPr>
      <w:r>
        <w:rPr>
          <w:b/>
          <w:bCs/>
          <w:sz w:val="28"/>
        </w:rPr>
        <w:t>Spring Break will be March 31</w:t>
      </w:r>
      <w:r w:rsidRPr="002B3237">
        <w:rPr>
          <w:b/>
          <w:bCs/>
          <w:sz w:val="28"/>
          <w:vertAlign w:val="superscript"/>
        </w:rPr>
        <w:t>st</w:t>
      </w:r>
      <w:r>
        <w:rPr>
          <w:b/>
          <w:bCs/>
          <w:sz w:val="28"/>
        </w:rPr>
        <w:t xml:space="preserve"> through April 4.  </w:t>
      </w:r>
    </w:p>
    <w:p w:rsidR="00BA363C" w:rsidRDefault="00482950" w:rsidP="00482950">
      <w:r>
        <w:rPr>
          <w:b/>
          <w:bCs/>
          <w:sz w:val="28"/>
        </w:rPr>
        <w:t>Next meeting will be Thursday, April 10</w:t>
      </w:r>
      <w:r w:rsidRPr="002B3237">
        <w:rPr>
          <w:b/>
          <w:bCs/>
          <w:sz w:val="28"/>
          <w:vertAlign w:val="superscript"/>
        </w:rPr>
        <w:t>th</w:t>
      </w:r>
      <w:r>
        <w:rPr>
          <w:b/>
          <w:bCs/>
          <w:sz w:val="28"/>
        </w:rPr>
        <w:t xml:space="preserve"> in the school library</w:t>
      </w:r>
    </w:p>
    <w:sectPr w:rsidR="00BA363C" w:rsidSect="00482950">
      <w:pgSz w:w="12240" w:h="15840"/>
      <w:pgMar w:top="450" w:right="144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6859B9"/>
    <w:multiLevelType w:val="hybridMultilevel"/>
    <w:tmpl w:val="D81C6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82950"/>
    <w:rsid w:val="00050592"/>
    <w:rsid w:val="00096B90"/>
    <w:rsid w:val="00482950"/>
    <w:rsid w:val="00E775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950"/>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482950"/>
    <w:pPr>
      <w:keepNext/>
      <w:pBdr>
        <w:top w:val="single" w:sz="4" w:space="1" w:color="auto"/>
        <w:left w:val="single" w:sz="4" w:space="4" w:color="auto"/>
        <w:bottom w:val="single" w:sz="4" w:space="1" w:color="auto"/>
        <w:right w:val="single" w:sz="4" w:space="4" w:color="auto"/>
      </w:pBdr>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82950"/>
    <w:rPr>
      <w:rFonts w:ascii="Times New Roman" w:eastAsia="Times New Roman" w:hAnsi="Times New Roman" w:cs="Times New Roman"/>
      <w:b/>
      <w:bCs/>
      <w:sz w:val="24"/>
      <w:szCs w:val="24"/>
    </w:rPr>
  </w:style>
  <w:style w:type="paragraph" w:styleId="Title">
    <w:name w:val="Title"/>
    <w:basedOn w:val="Normal"/>
    <w:link w:val="TitleChar"/>
    <w:qFormat/>
    <w:rsid w:val="00482950"/>
    <w:pPr>
      <w:jc w:val="center"/>
    </w:pPr>
    <w:rPr>
      <w:b/>
      <w:bCs/>
      <w:sz w:val="32"/>
    </w:rPr>
  </w:style>
  <w:style w:type="character" w:customStyle="1" w:styleId="TitleChar">
    <w:name w:val="Title Char"/>
    <w:basedOn w:val="DefaultParagraphFont"/>
    <w:link w:val="Title"/>
    <w:rsid w:val="00482950"/>
    <w:rPr>
      <w:rFonts w:ascii="Times New Roman" w:eastAsia="Times New Roman" w:hAnsi="Times New Roman" w:cs="Times New Roman"/>
      <w:b/>
      <w:bCs/>
      <w:sz w:val="32"/>
      <w:szCs w:val="24"/>
    </w:rPr>
  </w:style>
  <w:style w:type="paragraph" w:styleId="BodyText">
    <w:name w:val="Body Text"/>
    <w:basedOn w:val="Normal"/>
    <w:link w:val="BodyTextChar"/>
    <w:semiHidden/>
    <w:rsid w:val="00482950"/>
    <w:rPr>
      <w:b/>
      <w:bCs/>
    </w:rPr>
  </w:style>
  <w:style w:type="character" w:customStyle="1" w:styleId="BodyTextChar">
    <w:name w:val="Body Text Char"/>
    <w:basedOn w:val="DefaultParagraphFont"/>
    <w:link w:val="BodyText"/>
    <w:semiHidden/>
    <w:rsid w:val="00482950"/>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346</Words>
  <Characters>1973</Characters>
  <Application>Microsoft Office Word</Application>
  <DocSecurity>0</DocSecurity>
  <Lines>16</Lines>
  <Paragraphs>4</Paragraphs>
  <ScaleCrop>false</ScaleCrop>
  <Company>Hardin County Schools</Company>
  <LinksUpToDate>false</LinksUpToDate>
  <CharactersWithSpaces>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bhandel</dc:creator>
  <cp:keywords/>
  <dc:description/>
  <cp:lastModifiedBy>bhandel</cp:lastModifiedBy>
  <cp:revision>1</cp:revision>
  <dcterms:created xsi:type="dcterms:W3CDTF">2014-04-10T14:19:00Z</dcterms:created>
  <dcterms:modified xsi:type="dcterms:W3CDTF">2014-04-10T14:20:00Z</dcterms:modified>
</cp:coreProperties>
</file>