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Model" w:displacedByCustomXml="next"/>
    <w:sdt>
      <w:sdtPr>
        <w:id w:val="1548871068"/>
        <w:docPartObj>
          <w:docPartGallery w:val="Cover Pages"/>
          <w:docPartUnique/>
        </w:docPartObj>
      </w:sdtPr>
      <w:sdtEndPr>
        <w:rPr>
          <w:rFonts w:ascii="Calibri" w:eastAsia="Times New Roman" w:hAnsi="Calibri" w:cs="Times New Roman"/>
          <w:b/>
          <w:sz w:val="36"/>
          <w:szCs w:val="36"/>
        </w:rPr>
      </w:sdtEndPr>
      <w:sdtContent>
        <w:p w14:paraId="6F0AAB31" w14:textId="2FBD7528" w:rsidR="00B958C6" w:rsidRPr="00B958C6" w:rsidRDefault="009C6868" w:rsidP="00B958C6">
          <w:pPr>
            <w:jc w:val="center"/>
          </w:pPr>
          <w:r>
            <w:rPr>
              <w:noProof/>
            </w:rPr>
            <mc:AlternateContent>
              <mc:Choice Requires="wps">
                <w:drawing>
                  <wp:anchor distT="0" distB="0" distL="114300" distR="114300" simplePos="0" relativeHeight="251660288" behindDoc="1" locked="0" layoutInCell="0" allowOverlap="1" wp14:anchorId="6FAE0083" wp14:editId="0156938F">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val="1"/>
                              </a:ext>
                            </a:extLst>
                          </wps:spPr>
                          <wps:txbx>
                            <w:txbxContent>
                              <w:p w14:paraId="0AAD9BB2" w14:textId="77777777" w:rsidR="00027B06" w:rsidRDefault="00027B06" w:rsidP="00B958C6">
                                <w:pPr>
                                  <w:jc w:val="center"/>
                                  <w:rPr>
                                    <w:rFonts w:ascii="Century Schoolbook" w:hAnsi="Century Schoolbook"/>
                                    <w:b/>
                                    <w:sz w:val="96"/>
                                    <w:szCs w:val="96"/>
                                  </w:rPr>
                                </w:pPr>
                              </w:p>
                              <w:p w14:paraId="413AC279" w14:textId="77777777" w:rsidR="00027B06" w:rsidRDefault="00027B06" w:rsidP="00B958C6">
                                <w:pPr>
                                  <w:jc w:val="center"/>
                                  <w:rPr>
                                    <w:rFonts w:ascii="Century Schoolbook" w:hAnsi="Century Schoolbook"/>
                                    <w:b/>
                                    <w:sz w:val="96"/>
                                    <w:szCs w:val="96"/>
                                  </w:rPr>
                                </w:pPr>
                              </w:p>
                              <w:p w14:paraId="06436863" w14:textId="77777777" w:rsidR="00027B06" w:rsidRDefault="00027B06" w:rsidP="00B958C6">
                                <w:pPr>
                                  <w:jc w:val="center"/>
                                  <w:rPr>
                                    <w:rFonts w:ascii="Century Schoolbook" w:hAnsi="Century Schoolbook"/>
                                    <w:b/>
                                    <w:sz w:val="96"/>
                                    <w:szCs w:val="96"/>
                                  </w:rPr>
                                </w:pPr>
                              </w:p>
                              <w:p w14:paraId="63085BEE" w14:textId="77777777" w:rsidR="00027B06" w:rsidRDefault="00027B06" w:rsidP="00B958C6">
                                <w:pPr>
                                  <w:jc w:val="center"/>
                                  <w:rPr>
                                    <w:rFonts w:ascii="Century Schoolbook" w:hAnsi="Century Schoolbook"/>
                                    <w:b/>
                                    <w:sz w:val="96"/>
                                    <w:szCs w:val="96"/>
                                  </w:rPr>
                                </w:pPr>
                              </w:p>
                              <w:p w14:paraId="52BB9B9E" w14:textId="77777777" w:rsidR="00027B06" w:rsidRDefault="00027B06" w:rsidP="00B958C6">
                                <w:pPr>
                                  <w:jc w:val="center"/>
                                  <w:rPr>
                                    <w:rFonts w:ascii="Century Schoolbook" w:hAnsi="Century Schoolbook"/>
                                    <w:b/>
                                    <w:sz w:val="96"/>
                                    <w:szCs w:val="96"/>
                                  </w:rPr>
                                </w:pPr>
                              </w:p>
                              <w:p w14:paraId="70C32D4B" w14:textId="77777777" w:rsidR="00027B06" w:rsidRDefault="00027B06" w:rsidP="00B958C6">
                                <w:pPr>
                                  <w:jc w:val="center"/>
                                  <w:rPr>
                                    <w:rFonts w:ascii="Century Schoolbook" w:hAnsi="Century Schoolbook"/>
                                    <w:b/>
                                    <w:sz w:val="96"/>
                                    <w:szCs w:val="96"/>
                                  </w:rPr>
                                </w:pPr>
                                <w:r w:rsidRPr="00B958C6">
                                  <w:rPr>
                                    <w:rFonts w:ascii="Century Schoolbook" w:hAnsi="Century Schoolbook"/>
                                    <w:b/>
                                    <w:sz w:val="96"/>
                                    <w:szCs w:val="96"/>
                                  </w:rPr>
                                  <w:t>Spencer County Schools will go the distance for ALL students!</w:t>
                                </w:r>
                              </w:p>
                              <w:p w14:paraId="400BF14B" w14:textId="77777777" w:rsidR="00027B06" w:rsidRPr="00B958C6" w:rsidRDefault="00027B06" w:rsidP="00B958C6">
                                <w:pPr>
                                  <w:jc w:val="center"/>
                                  <w:rPr>
                                    <w:rFonts w:ascii="Century Schoolbook" w:hAnsi="Century Schoolbook"/>
                                    <w:b/>
                                    <w:sz w:val="96"/>
                                    <w:szCs w:val="96"/>
                                  </w:rPr>
                                </w:pPr>
                              </w:p>
                              <w:p w14:paraId="7BA7BB8E" w14:textId="716D582A" w:rsidR="00027B06" w:rsidRDefault="00027B06">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6FAE0083" id="Rectangle 2" o:spid="_x0000_s1026" style="position:absolute;left:0;text-align:left;margin-left:0;margin-top:0;width:612pt;height:11in;z-index:-25165619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" o:allowincell="f" stroked="f">
                    <v:textbox>
                      <w:txbxContent>
                        <w:p w14:paraId="0AAD9BB2" w14:textId="77777777" w:rsidR="00027B06" w:rsidRDefault="00027B06" w:rsidP="00B958C6">
                          <w:pPr>
                            <w:jc w:val="center"/>
                            <w:rPr>
                              <w:rFonts w:ascii="Century Schoolbook" w:hAnsi="Century Schoolbook"/>
                              <w:b/>
                              <w:sz w:val="96"/>
                              <w:szCs w:val="96"/>
                            </w:rPr>
                          </w:pPr>
                        </w:p>
                        <w:p w14:paraId="413AC279" w14:textId="77777777" w:rsidR="00027B06" w:rsidRDefault="00027B06" w:rsidP="00B958C6">
                          <w:pPr>
                            <w:jc w:val="center"/>
                            <w:rPr>
                              <w:rFonts w:ascii="Century Schoolbook" w:hAnsi="Century Schoolbook"/>
                              <w:b/>
                              <w:sz w:val="96"/>
                              <w:szCs w:val="96"/>
                            </w:rPr>
                          </w:pPr>
                        </w:p>
                        <w:p w14:paraId="06436863" w14:textId="77777777" w:rsidR="00027B06" w:rsidRDefault="00027B06" w:rsidP="00B958C6">
                          <w:pPr>
                            <w:jc w:val="center"/>
                            <w:rPr>
                              <w:rFonts w:ascii="Century Schoolbook" w:hAnsi="Century Schoolbook"/>
                              <w:b/>
                              <w:sz w:val="96"/>
                              <w:szCs w:val="96"/>
                            </w:rPr>
                          </w:pPr>
                        </w:p>
                        <w:p w14:paraId="63085BEE" w14:textId="77777777" w:rsidR="00027B06" w:rsidRDefault="00027B06" w:rsidP="00B958C6">
                          <w:pPr>
                            <w:jc w:val="center"/>
                            <w:rPr>
                              <w:rFonts w:ascii="Century Schoolbook" w:hAnsi="Century Schoolbook"/>
                              <w:b/>
                              <w:sz w:val="96"/>
                              <w:szCs w:val="96"/>
                            </w:rPr>
                          </w:pPr>
                        </w:p>
                        <w:p w14:paraId="52BB9B9E" w14:textId="77777777" w:rsidR="00027B06" w:rsidRDefault="00027B06" w:rsidP="00B958C6">
                          <w:pPr>
                            <w:jc w:val="center"/>
                            <w:rPr>
                              <w:rFonts w:ascii="Century Schoolbook" w:hAnsi="Century Schoolbook"/>
                              <w:b/>
                              <w:sz w:val="96"/>
                              <w:szCs w:val="96"/>
                            </w:rPr>
                          </w:pPr>
                        </w:p>
                        <w:p w14:paraId="70C32D4B" w14:textId="77777777" w:rsidR="00027B06" w:rsidRDefault="00027B06" w:rsidP="00B958C6">
                          <w:pPr>
                            <w:jc w:val="center"/>
                            <w:rPr>
                              <w:rFonts w:ascii="Century Schoolbook" w:hAnsi="Century Schoolbook"/>
                              <w:b/>
                              <w:sz w:val="96"/>
                              <w:szCs w:val="96"/>
                            </w:rPr>
                          </w:pPr>
                          <w:r w:rsidRPr="00B958C6">
                            <w:rPr>
                              <w:rFonts w:ascii="Century Schoolbook" w:hAnsi="Century Schoolbook"/>
                              <w:b/>
                              <w:sz w:val="96"/>
                              <w:szCs w:val="96"/>
                            </w:rPr>
                            <w:t>Spencer County Schools will go the distance for ALL students!</w:t>
                          </w:r>
                        </w:p>
                        <w:p w14:paraId="400BF14B" w14:textId="77777777" w:rsidR="00027B06" w:rsidRPr="00B958C6" w:rsidRDefault="00027B06" w:rsidP="00B958C6">
                          <w:pPr>
                            <w:jc w:val="center"/>
                            <w:rPr>
                              <w:rFonts w:ascii="Century Schoolbook" w:hAnsi="Century Schoolbook"/>
                              <w:b/>
                              <w:sz w:val="96"/>
                              <w:szCs w:val="96"/>
                            </w:rPr>
                          </w:pPr>
                        </w:p>
                        <w:p w14:paraId="7BA7BB8E" w14:textId="716D582A" w:rsidR="00027B06" w:rsidRDefault="00027B06">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bookmarkStart w:id="2" w:name="_GoBack"/>
                          <w:bookmarkEnd w:id="2"/>
                        </w:p>
                      </w:txbxContent>
                    </v:textbox>
                    <w10:wrap anchorx="page" anchory="page"/>
                  </v:rect>
                </w:pict>
              </mc:Fallback>
            </mc:AlternateContent>
          </w:r>
          <w:r w:rsidR="00B958C6" w:rsidRPr="00FD2C79">
            <w:rPr>
              <w:rFonts w:ascii="Century Schoolbook" w:hAnsi="Century Schoolbook"/>
              <w:b/>
              <w:sz w:val="40"/>
              <w:szCs w:val="40"/>
            </w:rPr>
            <w:t>Spencer County Public Schools</w:t>
          </w:r>
        </w:p>
        <w:p w14:paraId="7910D3CB" w14:textId="665C3F8C" w:rsidR="00B958C6" w:rsidRPr="00B958C6" w:rsidRDefault="00B958C6" w:rsidP="00B958C6">
          <w:pPr>
            <w:jc w:val="center"/>
            <w:rPr>
              <w:rFonts w:ascii="Century Schoolbook" w:hAnsi="Century Schoolbook"/>
              <w:b/>
              <w:sz w:val="40"/>
              <w:szCs w:val="40"/>
            </w:rPr>
          </w:pPr>
          <w:r>
            <w:rPr>
              <w:rFonts w:ascii="Century Schoolbook" w:hAnsi="Century Schoolbook"/>
              <w:b/>
              <w:sz w:val="40"/>
              <w:szCs w:val="40"/>
            </w:rPr>
            <w:t>Certified Staff Evaluation Plan</w:t>
          </w:r>
        </w:p>
        <w:p w14:paraId="159A198C" w14:textId="7B861A6B" w:rsidR="00B958C6" w:rsidRDefault="00B958C6" w:rsidP="00B958C6">
          <w:pPr>
            <w:jc w:val="center"/>
            <w:rPr>
              <w:sz w:val="40"/>
              <w:szCs w:val="40"/>
            </w:rPr>
          </w:pPr>
          <w:r>
            <w:rPr>
              <w:noProof/>
            </w:rPr>
            <w:drawing>
              <wp:anchor distT="0" distB="0" distL="114300" distR="114300" simplePos="0" relativeHeight="251689984" behindDoc="0" locked="0" layoutInCell="1" allowOverlap="1" wp14:anchorId="67241A1D" wp14:editId="0E80BAAC">
                <wp:simplePos x="0" y="0"/>
                <wp:positionH relativeFrom="column">
                  <wp:posOffset>760095</wp:posOffset>
                </wp:positionH>
                <wp:positionV relativeFrom="paragraph">
                  <wp:posOffset>22225</wp:posOffset>
                </wp:positionV>
                <wp:extent cx="4582795" cy="2987675"/>
                <wp:effectExtent l="0" t="0" r="8255" b="3175"/>
                <wp:wrapNone/>
                <wp:docPr id="2052" name="Picture 2052"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967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2795" cy="298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2BAA4" w14:textId="77777777" w:rsidR="00B958C6" w:rsidRDefault="00B958C6" w:rsidP="00B958C6">
          <w:pPr>
            <w:jc w:val="center"/>
            <w:rPr>
              <w:sz w:val="40"/>
              <w:szCs w:val="40"/>
            </w:rPr>
          </w:pPr>
        </w:p>
        <w:p w14:paraId="564F1AEA" w14:textId="77777777" w:rsidR="00B958C6" w:rsidRPr="00FD2C79" w:rsidRDefault="00B958C6" w:rsidP="00B958C6">
          <w:pPr>
            <w:jc w:val="center"/>
            <w:rPr>
              <w:sz w:val="40"/>
              <w:szCs w:val="40"/>
            </w:rPr>
          </w:pPr>
        </w:p>
        <w:p w14:paraId="33C86E15" w14:textId="77777777" w:rsidR="00B958C6" w:rsidRDefault="00B958C6" w:rsidP="00B958C6">
          <w:pPr>
            <w:jc w:val="center"/>
            <w:rPr>
              <w:sz w:val="40"/>
              <w:szCs w:val="40"/>
            </w:rPr>
          </w:pPr>
        </w:p>
        <w:p w14:paraId="2B33E4C3" w14:textId="77777777" w:rsidR="00B958C6" w:rsidRDefault="00B958C6" w:rsidP="00B958C6">
          <w:pPr>
            <w:jc w:val="center"/>
            <w:rPr>
              <w:sz w:val="40"/>
              <w:szCs w:val="40"/>
            </w:rPr>
          </w:pPr>
        </w:p>
        <w:p w14:paraId="5864E9BA" w14:textId="77777777" w:rsidR="00B958C6" w:rsidRDefault="00B958C6" w:rsidP="00B958C6">
          <w:pPr>
            <w:rPr>
              <w:sz w:val="40"/>
              <w:szCs w:val="40"/>
            </w:rPr>
          </w:pPr>
        </w:p>
        <w:p w14:paraId="508C5D6F" w14:textId="77777777" w:rsidR="00B958C6" w:rsidRDefault="00B958C6" w:rsidP="00B958C6">
          <w:pPr>
            <w:rPr>
              <w:sz w:val="40"/>
              <w:szCs w:val="40"/>
            </w:rPr>
          </w:pPr>
        </w:p>
        <w:p w14:paraId="33E9391A" w14:textId="77777777" w:rsidR="00B958C6" w:rsidRDefault="00B958C6" w:rsidP="00B958C6">
          <w:pPr>
            <w:rPr>
              <w:sz w:val="40"/>
              <w:szCs w:val="40"/>
            </w:rPr>
          </w:pPr>
        </w:p>
        <w:p w14:paraId="32676DE2" w14:textId="77777777" w:rsidR="00B958C6" w:rsidRDefault="00B958C6" w:rsidP="00B958C6">
          <w:pPr>
            <w:jc w:val="center"/>
            <w:rPr>
              <w:sz w:val="40"/>
              <w:szCs w:val="40"/>
            </w:rPr>
          </w:pPr>
        </w:p>
        <w:p w14:paraId="44EF4913" w14:textId="77777777" w:rsidR="00B958C6" w:rsidRDefault="00B958C6" w:rsidP="00B958C6">
          <w:pPr>
            <w:jc w:val="center"/>
            <w:rPr>
              <w:sz w:val="40"/>
              <w:szCs w:val="40"/>
            </w:rPr>
          </w:pPr>
        </w:p>
        <w:p w14:paraId="2AD32CCE" w14:textId="77777777" w:rsidR="00B958C6" w:rsidRDefault="00B958C6" w:rsidP="00B958C6">
          <w:pPr>
            <w:jc w:val="center"/>
            <w:rPr>
              <w:sz w:val="40"/>
              <w:szCs w:val="40"/>
            </w:rPr>
          </w:pPr>
        </w:p>
        <w:p w14:paraId="27EE04B6" w14:textId="77777777" w:rsidR="00B958C6" w:rsidRDefault="00B958C6" w:rsidP="00B958C6">
          <w:pPr>
            <w:jc w:val="center"/>
          </w:pPr>
        </w:p>
        <w:p w14:paraId="306B7CD9" w14:textId="77777777" w:rsidR="00B958C6" w:rsidRDefault="00B958C6" w:rsidP="00B958C6">
          <w:pPr>
            <w:jc w:val="center"/>
          </w:pPr>
        </w:p>
        <w:p w14:paraId="4B38D2C9" w14:textId="77777777" w:rsidR="00B958C6" w:rsidRDefault="00B958C6" w:rsidP="00B958C6">
          <w:pPr>
            <w:jc w:val="center"/>
          </w:pPr>
        </w:p>
        <w:p w14:paraId="5DFB457B" w14:textId="77777777" w:rsidR="00B958C6" w:rsidRDefault="00B958C6" w:rsidP="00B958C6">
          <w:pPr>
            <w:jc w:val="center"/>
          </w:pPr>
        </w:p>
        <w:p w14:paraId="7AE9DA45" w14:textId="77777777" w:rsidR="00AA53FB" w:rsidRDefault="00AA53FB" w:rsidP="00AA53FB">
          <w:pPr>
            <w:jc w:val="center"/>
          </w:pPr>
        </w:p>
        <w:p w14:paraId="2FEFAF5A" w14:textId="0FCC921C" w:rsidR="00442FEE" w:rsidRPr="00027B06" w:rsidRDefault="00027B06" w:rsidP="00AA53FB">
          <w:pPr>
            <w:jc w:val="center"/>
            <w:rPr>
              <w:b/>
            </w:rPr>
          </w:pPr>
          <w:r w:rsidRPr="00027B06">
            <w:rPr>
              <w:b/>
            </w:rPr>
            <w:t>4/28/14</w:t>
          </w:r>
        </w:p>
      </w:sdtContent>
    </w:sdt>
    <w:bookmarkStart w:id="2" w:name="TableofContents" w:displacedByCustomXml="prev"/>
    <w:p w14:paraId="05F0AC4E" w14:textId="0F7948A0" w:rsidR="00442FEE" w:rsidRPr="00442FEE" w:rsidRDefault="00442FEE" w:rsidP="00442FEE">
      <w:pPr>
        <w:jc w:val="center"/>
        <w:rPr>
          <w:rFonts w:ascii="Times New Roman" w:hAnsi="Times New Roman" w:cs="Times New Roman"/>
          <w:b/>
          <w:color w:val="000000"/>
          <w:sz w:val="28"/>
        </w:rPr>
      </w:pPr>
      <w:r>
        <w:rPr>
          <w:rFonts w:ascii="Times New Roman" w:hAnsi="Times New Roman" w:cs="Times New Roman"/>
          <w:b/>
          <w:color w:val="000000"/>
          <w:sz w:val="28"/>
        </w:rPr>
        <w:t>Table of Contents</w:t>
      </w:r>
    </w:p>
    <w:p w14:paraId="6D1F6FCB" w14:textId="088FD6EC" w:rsidR="00442FEE" w:rsidRPr="00AA53FB" w:rsidRDefault="00442FEE" w:rsidP="00442FEE">
      <w:pPr>
        <w:spacing w:after="0"/>
        <w:rPr>
          <w:rFonts w:ascii="Times New Roman" w:hAnsi="Times New Roman" w:cs="Times New Roman"/>
          <w:color w:val="000000"/>
        </w:rPr>
      </w:pPr>
      <w:r w:rsidRPr="00AA53FB">
        <w:rPr>
          <w:rFonts w:ascii="Times New Roman" w:hAnsi="Times New Roman" w:cs="Times New Roman"/>
          <w:b/>
          <w:color w:val="000000"/>
        </w:rPr>
        <w:t>50/50 Committee Membe</w:t>
      </w:r>
      <w:r w:rsidR="00385F54" w:rsidRPr="00AA53FB">
        <w:rPr>
          <w:rFonts w:ascii="Times New Roman" w:hAnsi="Times New Roman" w:cs="Times New Roman"/>
          <w:b/>
          <w:color w:val="000000"/>
        </w:rPr>
        <w:t>r</w:t>
      </w:r>
      <w:r w:rsidRPr="00AA53FB">
        <w:rPr>
          <w:rFonts w:ascii="Times New Roman" w:hAnsi="Times New Roman" w:cs="Times New Roman"/>
          <w:b/>
          <w:color w:val="000000"/>
        </w:rPr>
        <w:t>s</w:t>
      </w:r>
      <w:r w:rsidR="009E318C" w:rsidRPr="00AA53FB">
        <w:rPr>
          <w:rFonts w:ascii="Times New Roman" w:hAnsi="Times New Roman" w:cs="Times New Roman"/>
          <w:color w:val="000000"/>
        </w:rPr>
        <w:t>……………………………………………………</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385F54" w:rsidRPr="00AA53FB">
        <w:rPr>
          <w:rFonts w:ascii="Times New Roman" w:hAnsi="Times New Roman" w:cs="Times New Roman"/>
          <w:color w:val="000000"/>
        </w:rPr>
        <w:t>.</w:t>
      </w:r>
      <w:r w:rsidR="00500E76" w:rsidRPr="00AA53FB">
        <w:rPr>
          <w:rFonts w:ascii="Times New Roman" w:hAnsi="Times New Roman" w:cs="Times New Roman"/>
          <w:color w:val="000000"/>
        </w:rPr>
        <w:t>3</w:t>
      </w:r>
    </w:p>
    <w:p w14:paraId="0B11A01B" w14:textId="5B3F7544" w:rsidR="00442FEE" w:rsidRPr="00AA53FB" w:rsidRDefault="00442FEE" w:rsidP="00442FEE">
      <w:pPr>
        <w:spacing w:after="0"/>
        <w:rPr>
          <w:rFonts w:ascii="Times New Roman" w:hAnsi="Times New Roman" w:cs="Times New Roman"/>
          <w:color w:val="000000"/>
        </w:rPr>
      </w:pPr>
      <w:r w:rsidRPr="00AA53FB">
        <w:rPr>
          <w:rFonts w:ascii="Times New Roman" w:hAnsi="Times New Roman" w:cs="Times New Roman"/>
          <w:b/>
          <w:color w:val="000000"/>
        </w:rPr>
        <w:lastRenderedPageBreak/>
        <w:t>PGES Evaluation Training Sign-In Sheet</w:t>
      </w:r>
      <w:r w:rsidRPr="00AA53FB">
        <w:rPr>
          <w:rFonts w:ascii="Times New Roman" w:hAnsi="Times New Roman" w:cs="Times New Roman"/>
          <w:color w:val="000000"/>
        </w:rPr>
        <w:t>……………………………………</w:t>
      </w:r>
      <w:r w:rsidR="00AA53FB">
        <w:rPr>
          <w:rFonts w:ascii="Times New Roman" w:hAnsi="Times New Roman" w:cs="Times New Roman"/>
          <w:color w:val="000000"/>
        </w:rPr>
        <w:t>……</w:t>
      </w:r>
      <w:r w:rsidRPr="00AA53FB">
        <w:rPr>
          <w:rFonts w:ascii="Times New Roman" w:hAnsi="Times New Roman" w:cs="Times New Roman"/>
          <w:color w:val="000000"/>
        </w:rPr>
        <w:t>……</w:t>
      </w:r>
      <w:r w:rsidR="00876CF2" w:rsidRPr="00AA53FB">
        <w:rPr>
          <w:rFonts w:ascii="Times New Roman" w:hAnsi="Times New Roman" w:cs="Times New Roman"/>
          <w:color w:val="000000"/>
        </w:rPr>
        <w:t>...</w:t>
      </w:r>
      <w:r w:rsidR="006D5DDB" w:rsidRPr="00AA53FB">
        <w:rPr>
          <w:rFonts w:ascii="Times New Roman" w:hAnsi="Times New Roman" w:cs="Times New Roman"/>
          <w:color w:val="000000"/>
        </w:rPr>
        <w:t>4</w:t>
      </w:r>
    </w:p>
    <w:p w14:paraId="6AC9275E" w14:textId="37F0A726" w:rsidR="00385F54" w:rsidRPr="00AA53FB" w:rsidRDefault="00385F54" w:rsidP="00442FEE">
      <w:pPr>
        <w:spacing w:after="0"/>
        <w:rPr>
          <w:rFonts w:ascii="Times New Roman" w:hAnsi="Times New Roman" w:cs="Times New Roman"/>
          <w:color w:val="000000"/>
        </w:rPr>
      </w:pPr>
      <w:r w:rsidRPr="00AA53FB">
        <w:rPr>
          <w:rFonts w:ascii="Times New Roman" w:hAnsi="Times New Roman" w:cs="Times New Roman"/>
          <w:b/>
          <w:color w:val="000000"/>
        </w:rPr>
        <w:t>District Assurances</w:t>
      </w:r>
      <w:r w:rsidRPr="00AA53FB">
        <w:rPr>
          <w:rFonts w:ascii="Times New Roman" w:hAnsi="Times New Roman" w:cs="Times New Roman"/>
          <w:color w:val="000000"/>
        </w:rPr>
        <w:t>………………………………………………………………</w:t>
      </w:r>
      <w:r w:rsidR="00AA53FB">
        <w:rPr>
          <w:rFonts w:ascii="Times New Roman" w:hAnsi="Times New Roman" w:cs="Times New Roman"/>
          <w:color w:val="000000"/>
        </w:rPr>
        <w:t>……</w:t>
      </w:r>
      <w:r w:rsidRPr="00AA53FB">
        <w:rPr>
          <w:rFonts w:ascii="Times New Roman" w:hAnsi="Times New Roman" w:cs="Times New Roman"/>
          <w:color w:val="000000"/>
        </w:rPr>
        <w:t>……</w:t>
      </w:r>
      <w:r w:rsidR="006D5DDB" w:rsidRPr="00AA53FB">
        <w:rPr>
          <w:rFonts w:ascii="Times New Roman" w:hAnsi="Times New Roman" w:cs="Times New Roman"/>
          <w:color w:val="000000"/>
        </w:rPr>
        <w:t>5</w:t>
      </w:r>
    </w:p>
    <w:p w14:paraId="2376F995" w14:textId="459888C6" w:rsidR="00385F54" w:rsidRPr="00AA53FB" w:rsidRDefault="00385F54" w:rsidP="00442FEE">
      <w:pPr>
        <w:spacing w:after="0"/>
        <w:rPr>
          <w:rFonts w:ascii="Times New Roman" w:hAnsi="Times New Roman" w:cs="Times New Roman"/>
          <w:color w:val="000000"/>
        </w:rPr>
      </w:pPr>
      <w:r w:rsidRPr="00AA53FB">
        <w:rPr>
          <w:rFonts w:ascii="Times New Roman" w:hAnsi="Times New Roman" w:cs="Times New Roman"/>
          <w:b/>
          <w:color w:val="000000"/>
        </w:rPr>
        <w:t>PGES System Overview</w:t>
      </w:r>
      <w:r w:rsidR="009E318C" w:rsidRPr="00AA53FB">
        <w:rPr>
          <w:rFonts w:ascii="Times New Roman" w:hAnsi="Times New Roman" w:cs="Times New Roman"/>
          <w:color w:val="000000"/>
        </w:rPr>
        <w:t>…………………………………………………………</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6D5DDB" w:rsidRPr="00AA53FB">
        <w:rPr>
          <w:rFonts w:ascii="Times New Roman" w:hAnsi="Times New Roman" w:cs="Times New Roman"/>
          <w:color w:val="000000"/>
        </w:rPr>
        <w:t>6</w:t>
      </w:r>
    </w:p>
    <w:p w14:paraId="32394EB2" w14:textId="25F072B1" w:rsidR="00385F54" w:rsidRPr="00AA53FB" w:rsidRDefault="00385F54" w:rsidP="00442FEE">
      <w:pPr>
        <w:spacing w:after="0"/>
        <w:rPr>
          <w:rFonts w:ascii="Times New Roman" w:hAnsi="Times New Roman" w:cs="Times New Roman"/>
          <w:color w:val="000000"/>
        </w:rPr>
      </w:pPr>
      <w:r w:rsidRPr="00AA53FB">
        <w:rPr>
          <w:rFonts w:ascii="Times New Roman" w:hAnsi="Times New Roman" w:cs="Times New Roman"/>
          <w:b/>
          <w:color w:val="000000"/>
        </w:rPr>
        <w:t>Professional Growth and Effectiveness System – Certified Teacher</w:t>
      </w:r>
      <w:r w:rsidR="00876CF2" w:rsidRPr="00AA53FB">
        <w:rPr>
          <w:rFonts w:ascii="Times New Roman" w:hAnsi="Times New Roman" w:cs="Times New Roman"/>
          <w:color w:val="000000"/>
        </w:rPr>
        <w:t>……..…</w:t>
      </w:r>
      <w:r w:rsidR="009E318C" w:rsidRPr="00AA53FB">
        <w:rPr>
          <w:rFonts w:ascii="Times New Roman" w:hAnsi="Times New Roman" w:cs="Times New Roman"/>
          <w:color w:val="000000"/>
        </w:rPr>
        <w:t>…</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1E3ABD" w:rsidRPr="00AA53FB">
        <w:rPr>
          <w:rFonts w:ascii="Times New Roman" w:hAnsi="Times New Roman" w:cs="Times New Roman"/>
          <w:color w:val="000000"/>
        </w:rPr>
        <w:t>.</w:t>
      </w:r>
      <w:r w:rsidR="009E318C" w:rsidRPr="00AA53FB">
        <w:rPr>
          <w:rFonts w:ascii="Times New Roman" w:hAnsi="Times New Roman" w:cs="Times New Roman"/>
          <w:color w:val="000000"/>
        </w:rPr>
        <w:t xml:space="preserve"> </w:t>
      </w:r>
      <w:r w:rsidR="006D5DDB" w:rsidRPr="00AA53FB">
        <w:rPr>
          <w:rFonts w:ascii="Times New Roman" w:hAnsi="Times New Roman" w:cs="Times New Roman"/>
          <w:color w:val="000000"/>
        </w:rPr>
        <w:t>7</w:t>
      </w:r>
    </w:p>
    <w:p w14:paraId="668B402B" w14:textId="555E4565" w:rsidR="00385F54" w:rsidRPr="00AA53FB" w:rsidRDefault="00385F54"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Roles and Definition</w:t>
      </w:r>
      <w:r w:rsidR="006D5DDB" w:rsidRPr="00AA53FB">
        <w:rPr>
          <w:rFonts w:ascii="Times New Roman" w:hAnsi="Times New Roman" w:cs="Times New Roman"/>
          <w:color w:val="000000"/>
        </w:rPr>
        <w:t>s.</w:t>
      </w:r>
      <w:r w:rsidR="001E3ABD" w:rsidRPr="00AA53FB">
        <w:rPr>
          <w:rFonts w:ascii="Times New Roman" w:hAnsi="Times New Roman" w:cs="Times New Roman"/>
          <w:color w:val="000000"/>
        </w:rPr>
        <w:t>……………………………………………………</w:t>
      </w:r>
      <w:r w:rsidR="00AA53FB">
        <w:rPr>
          <w:rFonts w:ascii="Times New Roman" w:hAnsi="Times New Roman" w:cs="Times New Roman"/>
          <w:color w:val="000000"/>
        </w:rPr>
        <w:t>……</w:t>
      </w:r>
      <w:r w:rsidR="001E3ABD" w:rsidRPr="00AA53FB">
        <w:rPr>
          <w:rFonts w:ascii="Times New Roman" w:hAnsi="Times New Roman" w:cs="Times New Roman"/>
          <w:color w:val="000000"/>
        </w:rPr>
        <w:t>…...</w:t>
      </w:r>
      <w:r w:rsidR="009E318C" w:rsidRPr="00AA53FB">
        <w:rPr>
          <w:rFonts w:ascii="Times New Roman" w:hAnsi="Times New Roman" w:cs="Times New Roman"/>
          <w:color w:val="000000"/>
        </w:rPr>
        <w:t>.</w:t>
      </w:r>
      <w:r w:rsidR="006D5DDB" w:rsidRPr="00AA53FB">
        <w:rPr>
          <w:rFonts w:ascii="Times New Roman" w:hAnsi="Times New Roman" w:cs="Times New Roman"/>
          <w:color w:val="000000"/>
        </w:rPr>
        <w:t>7</w:t>
      </w:r>
      <w:r w:rsidR="00A479A9" w:rsidRPr="00AA53FB">
        <w:rPr>
          <w:rFonts w:ascii="Times New Roman" w:hAnsi="Times New Roman" w:cs="Times New Roman"/>
          <w:color w:val="000000"/>
        </w:rPr>
        <w:t xml:space="preserve"> </w:t>
      </w:r>
      <w:r w:rsidRPr="00AA53FB">
        <w:rPr>
          <w:rFonts w:ascii="Times New Roman" w:hAnsi="Times New Roman" w:cs="Times New Roman"/>
          <w:color w:val="000000"/>
        </w:rPr>
        <w:t xml:space="preserve"> </w:t>
      </w:r>
    </w:p>
    <w:p w14:paraId="76D6C12D" w14:textId="0C7F2EBA" w:rsidR="006D5DDB" w:rsidRPr="00AA53FB" w:rsidRDefault="00543E9F"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 xml:space="preserve">Sources of </w:t>
      </w:r>
      <w:r w:rsidR="009E318C" w:rsidRPr="00AA53FB">
        <w:rPr>
          <w:rFonts w:ascii="Times New Roman" w:hAnsi="Times New Roman" w:cs="Times New Roman"/>
          <w:color w:val="000000"/>
        </w:rPr>
        <w:t>Evidence………………………………………………………</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876CF2" w:rsidRPr="00AA53FB">
        <w:rPr>
          <w:rFonts w:ascii="Times New Roman" w:hAnsi="Times New Roman" w:cs="Times New Roman"/>
          <w:color w:val="000000"/>
        </w:rPr>
        <w:t>10</w:t>
      </w:r>
    </w:p>
    <w:p w14:paraId="6FBB8C57" w14:textId="6E7D1841"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Professional Practice……………</w:t>
      </w:r>
      <w:r w:rsidR="009E318C" w:rsidRPr="00AA53FB">
        <w:rPr>
          <w:rFonts w:ascii="Times New Roman" w:hAnsi="Times New Roman" w:cs="Times New Roman"/>
          <w:color w:val="000000"/>
        </w:rPr>
        <w:t>……………………………………………</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Pr="00AA53FB">
        <w:rPr>
          <w:rFonts w:ascii="Times New Roman" w:hAnsi="Times New Roman" w:cs="Times New Roman"/>
          <w:color w:val="000000"/>
        </w:rPr>
        <w:t>11</w:t>
      </w:r>
    </w:p>
    <w:p w14:paraId="2E20EE6F" w14:textId="50187571"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Growth Planning and Self Reflection...………………………</w:t>
      </w:r>
      <w:r w:rsidR="00AA53FB">
        <w:rPr>
          <w:rFonts w:ascii="Times New Roman" w:hAnsi="Times New Roman" w:cs="Times New Roman"/>
          <w:color w:val="000000"/>
        </w:rPr>
        <w:t>……</w:t>
      </w:r>
      <w:r w:rsidRPr="00AA53FB">
        <w:rPr>
          <w:rFonts w:ascii="Times New Roman" w:hAnsi="Times New Roman" w:cs="Times New Roman"/>
          <w:color w:val="000000"/>
        </w:rPr>
        <w:t>………11</w:t>
      </w:r>
    </w:p>
    <w:p w14:paraId="2AC22DB3" w14:textId="5B31545D"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w:t>
      </w:r>
      <w:r w:rsidR="009E318C" w:rsidRPr="00AA53FB">
        <w:rPr>
          <w:rFonts w:ascii="Times New Roman" w:hAnsi="Times New Roman" w:cs="Times New Roman"/>
          <w:color w:val="000000"/>
        </w:rPr>
        <w:t>rvation………………………………………………………</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Pr="00AA53FB">
        <w:rPr>
          <w:rFonts w:ascii="Times New Roman" w:hAnsi="Times New Roman" w:cs="Times New Roman"/>
          <w:color w:val="000000"/>
        </w:rPr>
        <w:t>12</w:t>
      </w:r>
    </w:p>
    <w:p w14:paraId="2504373A" w14:textId="19B918A6"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Observation Model……………………………………………………</w:t>
      </w:r>
      <w:r w:rsidR="00AA53FB">
        <w:rPr>
          <w:rFonts w:ascii="Times New Roman" w:hAnsi="Times New Roman" w:cs="Times New Roman"/>
          <w:color w:val="000000"/>
        </w:rPr>
        <w:t>…..</w:t>
      </w:r>
      <w:r w:rsidRPr="00AA53FB">
        <w:rPr>
          <w:rFonts w:ascii="Times New Roman" w:hAnsi="Times New Roman" w:cs="Times New Roman"/>
          <w:color w:val="000000"/>
        </w:rPr>
        <w:t>..12</w:t>
      </w:r>
    </w:p>
    <w:p w14:paraId="6C67E9CD" w14:textId="761F4D4E"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Observation Conferencing…………………………………………</w:t>
      </w:r>
      <w:r w:rsidR="00AA53FB">
        <w:rPr>
          <w:rFonts w:ascii="Times New Roman" w:hAnsi="Times New Roman" w:cs="Times New Roman"/>
          <w:color w:val="000000"/>
        </w:rPr>
        <w:t>….</w:t>
      </w:r>
      <w:r w:rsidRPr="00AA53FB">
        <w:rPr>
          <w:rFonts w:ascii="Times New Roman" w:hAnsi="Times New Roman" w:cs="Times New Roman"/>
          <w:color w:val="000000"/>
        </w:rPr>
        <w:t>…</w:t>
      </w:r>
      <w:r w:rsidR="00AA53FB">
        <w:rPr>
          <w:rFonts w:ascii="Times New Roman" w:hAnsi="Times New Roman" w:cs="Times New Roman"/>
          <w:color w:val="000000"/>
        </w:rPr>
        <w:t>…</w:t>
      </w:r>
      <w:r w:rsidRPr="00AA53FB">
        <w:rPr>
          <w:rFonts w:ascii="Times New Roman" w:hAnsi="Times New Roman" w:cs="Times New Roman"/>
          <w:color w:val="000000"/>
        </w:rPr>
        <w:t>12</w:t>
      </w:r>
    </w:p>
    <w:p w14:paraId="5ADB589A" w14:textId="5C59950A"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Observation Schedule……………………………………………</w:t>
      </w:r>
      <w:r w:rsidR="00AA53FB">
        <w:rPr>
          <w:rFonts w:ascii="Times New Roman" w:hAnsi="Times New Roman" w:cs="Times New Roman"/>
          <w:color w:val="000000"/>
        </w:rPr>
        <w:t>….</w:t>
      </w:r>
      <w:r w:rsidRPr="00AA53FB">
        <w:rPr>
          <w:rFonts w:ascii="Times New Roman" w:hAnsi="Times New Roman" w:cs="Times New Roman"/>
          <w:color w:val="000000"/>
        </w:rPr>
        <w:t>….....</w:t>
      </w:r>
      <w:r w:rsidR="00AA53FB">
        <w:rPr>
          <w:rFonts w:ascii="Times New Roman" w:hAnsi="Times New Roman" w:cs="Times New Roman"/>
          <w:color w:val="000000"/>
        </w:rPr>
        <w:t>..</w:t>
      </w:r>
      <w:r w:rsidR="001E3ABD" w:rsidRPr="00AA53FB">
        <w:rPr>
          <w:rFonts w:ascii="Times New Roman" w:hAnsi="Times New Roman" w:cs="Times New Roman"/>
          <w:color w:val="000000"/>
        </w:rPr>
        <w:t>1</w:t>
      </w:r>
      <w:r w:rsidRPr="00AA53FB">
        <w:rPr>
          <w:rFonts w:ascii="Times New Roman" w:hAnsi="Times New Roman" w:cs="Times New Roman"/>
          <w:color w:val="000000"/>
        </w:rPr>
        <w:t>3</w:t>
      </w:r>
    </w:p>
    <w:p w14:paraId="08075490" w14:textId="674DFF6A"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Observer Certification…………………………………………………</w:t>
      </w:r>
      <w:r w:rsidR="00AA53FB">
        <w:rPr>
          <w:rFonts w:ascii="Times New Roman" w:hAnsi="Times New Roman" w:cs="Times New Roman"/>
          <w:color w:val="000000"/>
        </w:rPr>
        <w:t>….</w:t>
      </w:r>
      <w:r w:rsidRPr="00AA53FB">
        <w:rPr>
          <w:rFonts w:ascii="Times New Roman" w:hAnsi="Times New Roman" w:cs="Times New Roman"/>
          <w:color w:val="000000"/>
        </w:rPr>
        <w:t>.</w:t>
      </w:r>
      <w:r w:rsidR="001E3ABD" w:rsidRPr="00AA53FB">
        <w:rPr>
          <w:rFonts w:ascii="Times New Roman" w:hAnsi="Times New Roman" w:cs="Times New Roman"/>
          <w:color w:val="000000"/>
        </w:rPr>
        <w:t xml:space="preserve"> </w:t>
      </w:r>
      <w:r w:rsidRPr="00AA53FB">
        <w:rPr>
          <w:rFonts w:ascii="Times New Roman" w:hAnsi="Times New Roman" w:cs="Times New Roman"/>
          <w:color w:val="000000"/>
        </w:rPr>
        <w:t>13</w:t>
      </w:r>
    </w:p>
    <w:p w14:paraId="47136B57" w14:textId="6C049519"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Observer Calibration…………………………………………..……</w:t>
      </w:r>
      <w:r w:rsidR="00AA53FB">
        <w:rPr>
          <w:rFonts w:ascii="Times New Roman" w:hAnsi="Times New Roman" w:cs="Times New Roman"/>
          <w:color w:val="000000"/>
        </w:rPr>
        <w:t>….</w:t>
      </w:r>
      <w:r w:rsidRPr="00AA53FB">
        <w:rPr>
          <w:rFonts w:ascii="Times New Roman" w:hAnsi="Times New Roman" w:cs="Times New Roman"/>
          <w:color w:val="000000"/>
        </w:rPr>
        <w:t>….</w:t>
      </w:r>
      <w:r w:rsidR="00AA53FB">
        <w:rPr>
          <w:rFonts w:ascii="Times New Roman" w:hAnsi="Times New Roman" w:cs="Times New Roman"/>
          <w:color w:val="000000"/>
        </w:rPr>
        <w:t>.</w:t>
      </w:r>
      <w:r w:rsidRPr="00AA53FB">
        <w:rPr>
          <w:rFonts w:ascii="Times New Roman" w:hAnsi="Times New Roman" w:cs="Times New Roman"/>
          <w:color w:val="000000"/>
        </w:rPr>
        <w:t>14</w:t>
      </w:r>
    </w:p>
    <w:p w14:paraId="02048FFA" w14:textId="497FFDEC" w:rsidR="001E3ABD" w:rsidRPr="00AA53FB" w:rsidRDefault="001E3ABD"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Peer Observation………………………………………………………</w:t>
      </w:r>
      <w:r w:rsidR="00AA53FB">
        <w:rPr>
          <w:rFonts w:ascii="Times New Roman" w:hAnsi="Times New Roman" w:cs="Times New Roman"/>
          <w:color w:val="000000"/>
        </w:rPr>
        <w:t>…...</w:t>
      </w:r>
      <w:r w:rsidRPr="00AA53FB">
        <w:rPr>
          <w:rFonts w:ascii="Times New Roman" w:hAnsi="Times New Roman" w:cs="Times New Roman"/>
          <w:color w:val="000000"/>
        </w:rPr>
        <w:t>14</w:t>
      </w:r>
    </w:p>
    <w:p w14:paraId="493909D5" w14:textId="1662FC7E"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lastRenderedPageBreak/>
        <w:tab/>
        <w:t>Student Voice…………………………………………………………</w:t>
      </w:r>
      <w:r w:rsidR="00AA53FB">
        <w:rPr>
          <w:rFonts w:ascii="Times New Roman" w:hAnsi="Times New Roman" w:cs="Times New Roman"/>
          <w:color w:val="000000"/>
        </w:rPr>
        <w:t>……</w:t>
      </w:r>
      <w:r w:rsidRPr="00AA53FB">
        <w:rPr>
          <w:rFonts w:ascii="Times New Roman" w:hAnsi="Times New Roman" w:cs="Times New Roman"/>
          <w:color w:val="000000"/>
        </w:rPr>
        <w:t>15</w:t>
      </w:r>
    </w:p>
    <w:p w14:paraId="30CA438F" w14:textId="0BF13666"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Student Growth………………………………………………………</w:t>
      </w:r>
      <w:r w:rsidR="00AA53FB">
        <w:rPr>
          <w:rFonts w:ascii="Times New Roman" w:hAnsi="Times New Roman" w:cs="Times New Roman"/>
          <w:color w:val="000000"/>
        </w:rPr>
        <w:t>….....</w:t>
      </w:r>
      <w:r w:rsidRPr="00AA53FB">
        <w:rPr>
          <w:rFonts w:ascii="Times New Roman" w:hAnsi="Times New Roman" w:cs="Times New Roman"/>
          <w:color w:val="000000"/>
        </w:rPr>
        <w:t>15</w:t>
      </w:r>
    </w:p>
    <w:p w14:paraId="2C51C5C7" w14:textId="7C3AB533"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State Contribution (SGP)……………………….…………</w:t>
      </w:r>
      <w:r w:rsidR="00AA53FB">
        <w:rPr>
          <w:rFonts w:ascii="Times New Roman" w:hAnsi="Times New Roman" w:cs="Times New Roman"/>
          <w:color w:val="000000"/>
        </w:rPr>
        <w:t>…</w:t>
      </w:r>
      <w:r w:rsidRPr="00AA53FB">
        <w:rPr>
          <w:rFonts w:ascii="Times New Roman" w:hAnsi="Times New Roman" w:cs="Times New Roman"/>
          <w:color w:val="000000"/>
        </w:rPr>
        <w:t>……16</w:t>
      </w:r>
    </w:p>
    <w:p w14:paraId="599A4D76" w14:textId="58AB561D"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Local Contribution (SGG)………………………….…………</w:t>
      </w:r>
      <w:r w:rsidR="00AA53FB">
        <w:rPr>
          <w:rFonts w:ascii="Times New Roman" w:hAnsi="Times New Roman" w:cs="Times New Roman"/>
          <w:color w:val="000000"/>
        </w:rPr>
        <w:t>…..</w:t>
      </w:r>
      <w:r w:rsidRPr="00AA53FB">
        <w:rPr>
          <w:rFonts w:ascii="Times New Roman" w:hAnsi="Times New Roman" w:cs="Times New Roman"/>
          <w:color w:val="000000"/>
        </w:rPr>
        <w:t>16</w:t>
      </w:r>
    </w:p>
    <w:p w14:paraId="7AFF7B15" w14:textId="492E56D1"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r>
      <w:r w:rsidRPr="00AA53FB">
        <w:rPr>
          <w:rFonts w:ascii="Times New Roman" w:hAnsi="Times New Roman" w:cs="Times New Roman"/>
          <w:color w:val="000000"/>
        </w:rPr>
        <w:tab/>
        <w:t>Student</w:t>
      </w:r>
      <w:r w:rsidR="00AA53FB">
        <w:rPr>
          <w:rFonts w:ascii="Times New Roman" w:hAnsi="Times New Roman" w:cs="Times New Roman"/>
          <w:color w:val="000000"/>
        </w:rPr>
        <w:t xml:space="preserve"> Growth Criteria………………………………….1</w:t>
      </w:r>
      <w:r w:rsidRPr="00AA53FB">
        <w:rPr>
          <w:rFonts w:ascii="Times New Roman" w:hAnsi="Times New Roman" w:cs="Times New Roman"/>
          <w:color w:val="000000"/>
        </w:rPr>
        <w:t>6</w:t>
      </w:r>
    </w:p>
    <w:p w14:paraId="635BCAB7" w14:textId="1F873435"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r>
      <w:r w:rsidRPr="00AA53FB">
        <w:rPr>
          <w:rFonts w:ascii="Times New Roman" w:hAnsi="Times New Roman" w:cs="Times New Roman"/>
          <w:color w:val="000000"/>
        </w:rPr>
        <w:tab/>
        <w:t>Rigor</w:t>
      </w:r>
      <w:r w:rsidR="00AA53FB">
        <w:rPr>
          <w:rFonts w:ascii="Times New Roman" w:hAnsi="Times New Roman" w:cs="Times New Roman"/>
          <w:color w:val="000000"/>
        </w:rPr>
        <w:t xml:space="preserve"> and Comparability…………………………………</w:t>
      </w:r>
      <w:r w:rsidRPr="00AA53FB">
        <w:rPr>
          <w:rFonts w:ascii="Times New Roman" w:hAnsi="Times New Roman" w:cs="Times New Roman"/>
          <w:color w:val="000000"/>
        </w:rPr>
        <w:t>17</w:t>
      </w:r>
    </w:p>
    <w:p w14:paraId="658B6689" w14:textId="251C5ED9"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r>
      <w:r w:rsidRPr="00AA53FB">
        <w:rPr>
          <w:rFonts w:ascii="Times New Roman" w:hAnsi="Times New Roman" w:cs="Times New Roman"/>
          <w:color w:val="000000"/>
        </w:rPr>
        <w:tab/>
        <w:t>Determining Growth for a Single Goal…………………</w:t>
      </w:r>
      <w:r w:rsidR="00AA53FB">
        <w:rPr>
          <w:rFonts w:ascii="Times New Roman" w:hAnsi="Times New Roman" w:cs="Times New Roman"/>
          <w:color w:val="000000"/>
        </w:rPr>
        <w:t>..</w:t>
      </w:r>
      <w:r w:rsidR="00305CE5" w:rsidRPr="00AA53FB">
        <w:rPr>
          <w:rFonts w:ascii="Times New Roman" w:hAnsi="Times New Roman" w:cs="Times New Roman"/>
          <w:color w:val="000000"/>
        </w:rPr>
        <w:t>18</w:t>
      </w:r>
    </w:p>
    <w:p w14:paraId="11A725C3" w14:textId="27BFBFFA" w:rsidR="00305CE5" w:rsidRPr="00AA53FB" w:rsidRDefault="00305CE5"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Products of Practice / Other Sources of Evidence……………………...</w:t>
      </w:r>
      <w:r w:rsidR="00AA53FB">
        <w:rPr>
          <w:rFonts w:ascii="Times New Roman" w:hAnsi="Times New Roman" w:cs="Times New Roman"/>
          <w:color w:val="000000"/>
        </w:rPr>
        <w:t>.....</w:t>
      </w:r>
      <w:r w:rsidRPr="00AA53FB">
        <w:rPr>
          <w:rFonts w:ascii="Times New Roman" w:hAnsi="Times New Roman" w:cs="Times New Roman"/>
          <w:color w:val="000000"/>
        </w:rPr>
        <w:t>18</w:t>
      </w:r>
    </w:p>
    <w:p w14:paraId="2B3BECA5" w14:textId="468CE48F" w:rsidR="001E3ABD" w:rsidRPr="00AA53FB" w:rsidRDefault="001E3ABD"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00ED0ACF" w:rsidRPr="00AA53FB">
        <w:rPr>
          <w:rFonts w:ascii="Times New Roman" w:hAnsi="Times New Roman" w:cs="Times New Roman"/>
          <w:color w:val="000000"/>
        </w:rPr>
        <w:t>Determi</w:t>
      </w:r>
      <w:r w:rsidR="00F34BAE" w:rsidRPr="00AA53FB">
        <w:rPr>
          <w:rFonts w:ascii="Times New Roman" w:hAnsi="Times New Roman" w:cs="Times New Roman"/>
          <w:color w:val="000000"/>
        </w:rPr>
        <w:t>ning Overall Performance Category……………………………</w:t>
      </w:r>
      <w:r w:rsidR="00AA53FB">
        <w:rPr>
          <w:rFonts w:ascii="Times New Roman" w:hAnsi="Times New Roman" w:cs="Times New Roman"/>
          <w:color w:val="000000"/>
        </w:rPr>
        <w:t>…</w:t>
      </w:r>
      <w:r w:rsidR="00F34BAE" w:rsidRPr="00AA53FB">
        <w:rPr>
          <w:rFonts w:ascii="Times New Roman" w:hAnsi="Times New Roman" w:cs="Times New Roman"/>
          <w:color w:val="000000"/>
        </w:rPr>
        <w:t>19</w:t>
      </w:r>
    </w:p>
    <w:p w14:paraId="3D65BA4F" w14:textId="0572924B"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Rating Professional Practice……………………………………</w:t>
      </w:r>
      <w:r w:rsidR="00AA53FB">
        <w:rPr>
          <w:rFonts w:ascii="Times New Roman" w:hAnsi="Times New Roman" w:cs="Times New Roman"/>
          <w:color w:val="000000"/>
        </w:rPr>
        <w:t>…</w:t>
      </w:r>
      <w:r w:rsidRPr="00AA53FB">
        <w:rPr>
          <w:rFonts w:ascii="Times New Roman" w:hAnsi="Times New Roman" w:cs="Times New Roman"/>
          <w:color w:val="000000"/>
        </w:rPr>
        <w:t>19</w:t>
      </w:r>
    </w:p>
    <w:p w14:paraId="67CAE4AA" w14:textId="48A376F7"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Rating Overall Student Growth……………………………</w:t>
      </w:r>
      <w:r w:rsidR="00AA53FB">
        <w:rPr>
          <w:rFonts w:ascii="Times New Roman" w:hAnsi="Times New Roman" w:cs="Times New Roman"/>
          <w:color w:val="000000"/>
        </w:rPr>
        <w:t>...</w:t>
      </w:r>
      <w:r w:rsidRPr="00AA53FB">
        <w:rPr>
          <w:rFonts w:ascii="Times New Roman" w:hAnsi="Times New Roman" w:cs="Times New Roman"/>
          <w:color w:val="000000"/>
        </w:rPr>
        <w:t>…....20</w:t>
      </w:r>
    </w:p>
    <w:p w14:paraId="096D3460" w14:textId="268FB45D"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Determining the Overall Performance Category………………</w:t>
      </w:r>
      <w:r w:rsidR="00AA53FB">
        <w:rPr>
          <w:rFonts w:ascii="Times New Roman" w:hAnsi="Times New Roman" w:cs="Times New Roman"/>
          <w:color w:val="000000"/>
        </w:rPr>
        <w:t>…</w:t>
      </w:r>
      <w:r w:rsidRPr="00AA53FB">
        <w:rPr>
          <w:rFonts w:ascii="Times New Roman" w:hAnsi="Times New Roman" w:cs="Times New Roman"/>
          <w:color w:val="000000"/>
        </w:rPr>
        <w:t>.21</w:t>
      </w:r>
    </w:p>
    <w:p w14:paraId="345CCD43" w14:textId="1E1D7A60"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Professional Growth Plan and Summative Cycle………………………</w:t>
      </w:r>
      <w:r w:rsidR="00AA53FB">
        <w:rPr>
          <w:rFonts w:ascii="Times New Roman" w:hAnsi="Times New Roman" w:cs="Times New Roman"/>
          <w:color w:val="000000"/>
        </w:rPr>
        <w:t>…</w:t>
      </w:r>
      <w:r w:rsidRPr="00AA53FB">
        <w:rPr>
          <w:rFonts w:ascii="Times New Roman" w:hAnsi="Times New Roman" w:cs="Times New Roman"/>
          <w:color w:val="000000"/>
        </w:rPr>
        <w:t>.23</w:t>
      </w:r>
    </w:p>
    <w:p w14:paraId="427B13F0" w14:textId="57080B42"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Other Non-Administrative Certified Staff……………………………</w:t>
      </w:r>
      <w:r w:rsidR="00AA53FB">
        <w:rPr>
          <w:rFonts w:ascii="Times New Roman" w:hAnsi="Times New Roman" w:cs="Times New Roman"/>
          <w:color w:val="000000"/>
        </w:rPr>
        <w:t>…</w:t>
      </w:r>
      <w:r w:rsidRPr="00AA53FB">
        <w:rPr>
          <w:rFonts w:ascii="Times New Roman" w:hAnsi="Times New Roman" w:cs="Times New Roman"/>
          <w:color w:val="000000"/>
        </w:rPr>
        <w:t>…24</w:t>
      </w:r>
    </w:p>
    <w:p w14:paraId="23A98D69" w14:textId="27CB4930"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Appeals Process………………………………………………………</w:t>
      </w:r>
      <w:r w:rsidR="00AA53FB">
        <w:rPr>
          <w:rFonts w:ascii="Times New Roman" w:hAnsi="Times New Roman" w:cs="Times New Roman"/>
          <w:color w:val="000000"/>
        </w:rPr>
        <w:t>…</w:t>
      </w:r>
      <w:r w:rsidRPr="00AA53FB">
        <w:rPr>
          <w:rFonts w:ascii="Times New Roman" w:hAnsi="Times New Roman" w:cs="Times New Roman"/>
          <w:color w:val="000000"/>
        </w:rPr>
        <w:t>…24</w:t>
      </w:r>
    </w:p>
    <w:p w14:paraId="1BD21151" w14:textId="310DF7F9"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Appeals Timeline……………………………………………</w:t>
      </w:r>
      <w:r w:rsidR="00AA53FB">
        <w:rPr>
          <w:rFonts w:ascii="Times New Roman" w:hAnsi="Times New Roman" w:cs="Times New Roman"/>
          <w:color w:val="000000"/>
        </w:rPr>
        <w:t>...</w:t>
      </w:r>
      <w:r w:rsidRPr="00AA53FB">
        <w:rPr>
          <w:rFonts w:ascii="Times New Roman" w:hAnsi="Times New Roman" w:cs="Times New Roman"/>
          <w:color w:val="000000"/>
        </w:rPr>
        <w:t>…..27</w:t>
      </w:r>
    </w:p>
    <w:p w14:paraId="2A0CC35D" w14:textId="7D9A910B" w:rsidR="00F34BAE" w:rsidRPr="00AA53FB" w:rsidRDefault="009E318C"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Appeals Form…………………………………………………</w:t>
      </w:r>
      <w:r w:rsidR="00AA53FB">
        <w:rPr>
          <w:rFonts w:ascii="Times New Roman" w:hAnsi="Times New Roman" w:cs="Times New Roman"/>
          <w:color w:val="000000"/>
        </w:rPr>
        <w:t>...</w:t>
      </w:r>
      <w:r w:rsidRPr="00AA53FB">
        <w:rPr>
          <w:rFonts w:ascii="Times New Roman" w:hAnsi="Times New Roman" w:cs="Times New Roman"/>
          <w:color w:val="000000"/>
        </w:rPr>
        <w:t>…28</w:t>
      </w:r>
    </w:p>
    <w:p w14:paraId="0E6412A7" w14:textId="4E613BEA" w:rsidR="009E318C" w:rsidRPr="00AA53FB" w:rsidRDefault="009E318C" w:rsidP="006D5DDB">
      <w:pPr>
        <w:spacing w:after="0"/>
        <w:ind w:firstLine="720"/>
        <w:rPr>
          <w:rFonts w:ascii="Times New Roman" w:hAnsi="Times New Roman" w:cs="Times New Roman"/>
          <w:color w:val="000000"/>
        </w:rPr>
      </w:pPr>
      <w:r w:rsidRPr="00AA53FB">
        <w:rPr>
          <w:rFonts w:ascii="Times New Roman" w:hAnsi="Times New Roman" w:cs="Times New Roman"/>
          <w:b/>
          <w:color w:val="000000"/>
        </w:rPr>
        <w:lastRenderedPageBreak/>
        <w:t>Professional Growth and Effectiveness System – Principal</w:t>
      </w:r>
      <w:r w:rsidRPr="00AA53FB">
        <w:rPr>
          <w:rFonts w:ascii="Times New Roman" w:hAnsi="Times New Roman" w:cs="Times New Roman"/>
          <w:color w:val="000000"/>
        </w:rPr>
        <w:t>………………</w:t>
      </w:r>
      <w:r w:rsidR="00AA53FB">
        <w:rPr>
          <w:rFonts w:ascii="Times New Roman" w:hAnsi="Times New Roman" w:cs="Times New Roman"/>
          <w:color w:val="000000"/>
        </w:rPr>
        <w:t>….</w:t>
      </w:r>
      <w:r w:rsidRPr="00AA53FB">
        <w:rPr>
          <w:rFonts w:ascii="Times New Roman" w:hAnsi="Times New Roman" w:cs="Times New Roman"/>
          <w:color w:val="000000"/>
        </w:rPr>
        <w:t>…29</w:t>
      </w:r>
    </w:p>
    <w:p w14:paraId="12C9195D" w14:textId="40A3C21D" w:rsidR="009E318C" w:rsidRPr="00AA53FB" w:rsidRDefault="009E318C"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Roles and Definitions…………………………………………………</w:t>
      </w:r>
      <w:r w:rsidR="00AA53FB">
        <w:rPr>
          <w:rFonts w:ascii="Times New Roman" w:hAnsi="Times New Roman" w:cs="Times New Roman"/>
          <w:color w:val="000000"/>
        </w:rPr>
        <w:t>…</w:t>
      </w:r>
      <w:r w:rsidR="009514E4">
        <w:rPr>
          <w:rFonts w:ascii="Times New Roman" w:hAnsi="Times New Roman" w:cs="Times New Roman"/>
          <w:color w:val="000000"/>
        </w:rPr>
        <w:t>....</w:t>
      </w:r>
      <w:r w:rsidRPr="00AA53FB">
        <w:rPr>
          <w:rFonts w:ascii="Times New Roman" w:hAnsi="Times New Roman" w:cs="Times New Roman"/>
          <w:color w:val="000000"/>
        </w:rPr>
        <w:t>30</w:t>
      </w:r>
    </w:p>
    <w:p w14:paraId="3C2D96B4" w14:textId="31D4884B" w:rsidR="009E318C" w:rsidRPr="00AA53FB" w:rsidRDefault="009E318C"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PPGES Components- Overview……………………………………….</w:t>
      </w:r>
      <w:r w:rsidR="00AA53FB">
        <w:rPr>
          <w:rFonts w:ascii="Times New Roman" w:hAnsi="Times New Roman" w:cs="Times New Roman"/>
          <w:color w:val="000000"/>
        </w:rPr>
        <w:t>...</w:t>
      </w:r>
      <w:r w:rsidRPr="00AA53FB">
        <w:rPr>
          <w:rFonts w:ascii="Times New Roman" w:hAnsi="Times New Roman" w:cs="Times New Roman"/>
          <w:color w:val="000000"/>
        </w:rPr>
        <w:t>..</w:t>
      </w:r>
      <w:r w:rsidR="008F5377" w:rsidRPr="00AA53FB">
        <w:rPr>
          <w:rFonts w:ascii="Times New Roman" w:hAnsi="Times New Roman" w:cs="Times New Roman"/>
          <w:color w:val="000000"/>
        </w:rPr>
        <w:t xml:space="preserve"> </w:t>
      </w:r>
      <w:r w:rsidRPr="00AA53FB">
        <w:rPr>
          <w:rFonts w:ascii="Times New Roman" w:hAnsi="Times New Roman" w:cs="Times New Roman"/>
          <w:color w:val="000000"/>
        </w:rPr>
        <w:t>33</w:t>
      </w:r>
    </w:p>
    <w:p w14:paraId="47C5F1BA" w14:textId="6305DEE1" w:rsidR="009E318C" w:rsidRPr="00AA53FB" w:rsidRDefault="008F5377"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Principal Performance Standards………………………………………</w:t>
      </w:r>
      <w:r w:rsidR="00AA53FB">
        <w:rPr>
          <w:rFonts w:ascii="Times New Roman" w:hAnsi="Times New Roman" w:cs="Times New Roman"/>
          <w:color w:val="000000"/>
        </w:rPr>
        <w:t>…</w:t>
      </w:r>
      <w:r w:rsidRPr="00AA53FB">
        <w:rPr>
          <w:rFonts w:ascii="Times New Roman" w:hAnsi="Times New Roman" w:cs="Times New Roman"/>
          <w:color w:val="000000"/>
        </w:rPr>
        <w:t>..34</w:t>
      </w:r>
    </w:p>
    <w:p w14:paraId="320A759A" w14:textId="73445698" w:rsidR="008F5377" w:rsidRPr="00AA53FB" w:rsidRDefault="008F5377"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Professional Practice…………………………………………………</w:t>
      </w:r>
      <w:r w:rsidR="00AA53FB" w:rsidRPr="00AA53FB">
        <w:rPr>
          <w:rFonts w:ascii="Times New Roman" w:hAnsi="Times New Roman" w:cs="Times New Roman"/>
          <w:color w:val="000000"/>
        </w:rPr>
        <w:t>..</w:t>
      </w:r>
      <w:r w:rsidRPr="00AA53FB">
        <w:rPr>
          <w:rFonts w:ascii="Times New Roman" w:hAnsi="Times New Roman" w:cs="Times New Roman"/>
          <w:color w:val="000000"/>
        </w:rPr>
        <w:t>…</w:t>
      </w:r>
      <w:r w:rsidR="00AA53FB">
        <w:rPr>
          <w:rFonts w:ascii="Times New Roman" w:hAnsi="Times New Roman" w:cs="Times New Roman"/>
          <w:color w:val="000000"/>
        </w:rPr>
        <w:t>...</w:t>
      </w:r>
      <w:r w:rsidRPr="00AA53FB">
        <w:rPr>
          <w:rFonts w:ascii="Times New Roman" w:hAnsi="Times New Roman" w:cs="Times New Roman"/>
          <w:color w:val="000000"/>
        </w:rPr>
        <w:t>34</w:t>
      </w:r>
    </w:p>
    <w:p w14:paraId="1B616D4B" w14:textId="5233F43D" w:rsidR="008F5377" w:rsidRPr="00AA53FB" w:rsidRDefault="008F5377"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Professional Growth Plan and Self Reflection…………………</w:t>
      </w:r>
      <w:r w:rsidR="00AA53FB">
        <w:rPr>
          <w:rFonts w:ascii="Times New Roman" w:hAnsi="Times New Roman" w:cs="Times New Roman"/>
          <w:color w:val="000000"/>
        </w:rPr>
        <w:t>…</w:t>
      </w:r>
      <w:r w:rsidR="00AA53FB" w:rsidRPr="00AA53FB">
        <w:rPr>
          <w:rFonts w:ascii="Times New Roman" w:hAnsi="Times New Roman" w:cs="Times New Roman"/>
          <w:color w:val="000000"/>
        </w:rPr>
        <w:t>.35</w:t>
      </w:r>
    </w:p>
    <w:p w14:paraId="78E5FCE9" w14:textId="5AFADBBB" w:rsidR="00AA53FB" w:rsidRPr="00AA53FB" w:rsidRDefault="00AA53FB"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Site Visits……………………………………………………</w:t>
      </w:r>
      <w:r>
        <w:rPr>
          <w:rFonts w:ascii="Times New Roman" w:hAnsi="Times New Roman" w:cs="Times New Roman"/>
          <w:color w:val="000000"/>
        </w:rPr>
        <w:t>….…</w:t>
      </w:r>
      <w:r w:rsidRPr="00AA53FB">
        <w:rPr>
          <w:rFonts w:ascii="Times New Roman" w:hAnsi="Times New Roman" w:cs="Times New Roman"/>
          <w:color w:val="000000"/>
        </w:rPr>
        <w:t>.35</w:t>
      </w:r>
    </w:p>
    <w:p w14:paraId="7BBA2381" w14:textId="64CC815A" w:rsidR="00AA53FB" w:rsidRDefault="00AA53FB"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Val-Ed 360…………………………………………………...</w:t>
      </w:r>
      <w:r>
        <w:rPr>
          <w:rFonts w:ascii="Times New Roman" w:hAnsi="Times New Roman" w:cs="Times New Roman"/>
          <w:color w:val="000000"/>
        </w:rPr>
        <w:t>....</w:t>
      </w:r>
      <w:r w:rsidRPr="00AA53FB">
        <w:rPr>
          <w:rFonts w:ascii="Times New Roman" w:hAnsi="Times New Roman" w:cs="Times New Roman"/>
          <w:color w:val="000000"/>
        </w:rPr>
        <w:t>.</w:t>
      </w:r>
      <w:r>
        <w:rPr>
          <w:rFonts w:ascii="Times New Roman" w:hAnsi="Times New Roman" w:cs="Times New Roman"/>
          <w:color w:val="000000"/>
        </w:rPr>
        <w:t>....</w:t>
      </w:r>
      <w:r w:rsidRPr="00AA53FB">
        <w:rPr>
          <w:rFonts w:ascii="Times New Roman" w:hAnsi="Times New Roman" w:cs="Times New Roman"/>
          <w:color w:val="000000"/>
        </w:rPr>
        <w:t>35</w:t>
      </w:r>
    </w:p>
    <w:p w14:paraId="148B5388" w14:textId="24B34BFD"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Working Conditions Goal……………………………………….…36</w:t>
      </w:r>
    </w:p>
    <w:p w14:paraId="7ADCD1D3" w14:textId="0D76DD83"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Products of Practice……………………………………….……….36</w:t>
      </w:r>
    </w:p>
    <w:p w14:paraId="78913945" w14:textId="241CB1B3"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t>Student Growth……………………………………………………….…….37</w:t>
      </w:r>
    </w:p>
    <w:p w14:paraId="7BD9E1F6" w14:textId="45427524"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State Contribution (NGL)………………………………………….37</w:t>
      </w:r>
    </w:p>
    <w:p w14:paraId="3C9F45B8" w14:textId="59FAC6B7"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Local Contribution………………………………………………</w:t>
      </w:r>
      <w:r w:rsidR="00EB0821">
        <w:rPr>
          <w:rFonts w:ascii="Times New Roman" w:hAnsi="Times New Roman" w:cs="Times New Roman"/>
          <w:color w:val="000000"/>
        </w:rPr>
        <w:t>....37</w:t>
      </w:r>
    </w:p>
    <w:p w14:paraId="3543F895" w14:textId="26F89FFB"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t>Overall Performance Category……………………………………………..38</w:t>
      </w:r>
    </w:p>
    <w:p w14:paraId="460E2044" w14:textId="772A666C"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Rating Overall Professional Practice………………………………38</w:t>
      </w:r>
    </w:p>
    <w:p w14:paraId="310064DE" w14:textId="3D6F80F9"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lastRenderedPageBreak/>
        <w:tab/>
      </w:r>
      <w:r>
        <w:rPr>
          <w:rFonts w:ascii="Times New Roman" w:hAnsi="Times New Roman" w:cs="Times New Roman"/>
          <w:color w:val="000000"/>
        </w:rPr>
        <w:tab/>
        <w:t>Rating Overall Student Growth……………………………………39</w:t>
      </w:r>
    </w:p>
    <w:p w14:paraId="04A15CBD" w14:textId="6B5F39E2"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t>Determining the Overall Performance Category…………………………...42</w:t>
      </w:r>
    </w:p>
    <w:p w14:paraId="3F3C75B5" w14:textId="367D83A7"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t>Professional Growth Plan and Summative Cycle…………………………..42</w:t>
      </w:r>
    </w:p>
    <w:p w14:paraId="24256229" w14:textId="2456578A" w:rsidR="009E203B" w:rsidRDefault="009E203B" w:rsidP="006D5DDB">
      <w:pPr>
        <w:spacing w:after="0"/>
        <w:ind w:firstLine="720"/>
        <w:rPr>
          <w:rFonts w:ascii="Times New Roman" w:hAnsi="Times New Roman" w:cs="Times New Roman"/>
          <w:color w:val="000000"/>
        </w:rPr>
      </w:pPr>
      <w:r>
        <w:rPr>
          <w:rFonts w:ascii="Times New Roman" w:hAnsi="Times New Roman" w:cs="Times New Roman"/>
          <w:color w:val="000000"/>
        </w:rPr>
        <w:tab/>
        <w:t>Documentation……………………………………………………………...42</w:t>
      </w:r>
    </w:p>
    <w:p w14:paraId="39445D37" w14:textId="7547389C" w:rsidR="009E203B" w:rsidRDefault="003F192F" w:rsidP="009E203B">
      <w:pPr>
        <w:spacing w:after="0"/>
        <w:ind w:firstLine="720"/>
        <w:rPr>
          <w:rFonts w:ascii="Times New Roman" w:hAnsi="Times New Roman" w:cs="Times New Roman"/>
          <w:color w:val="000000"/>
        </w:rPr>
      </w:pPr>
      <w:r>
        <w:rPr>
          <w:rFonts w:ascii="Times New Roman" w:hAnsi="Times New Roman" w:cs="Times New Roman"/>
          <w:color w:val="000000"/>
        </w:rPr>
        <w:tab/>
        <w:t>Cycle of the PPGES………………………………………………………...43</w:t>
      </w:r>
    </w:p>
    <w:p w14:paraId="2C30EC95" w14:textId="3C8ED105" w:rsidR="003F192F" w:rsidRDefault="003F192F" w:rsidP="006D5DDB">
      <w:pPr>
        <w:spacing w:after="0"/>
        <w:ind w:firstLine="720"/>
        <w:rPr>
          <w:rFonts w:ascii="Times New Roman" w:hAnsi="Times New Roman" w:cs="Times New Roman"/>
          <w:color w:val="000000"/>
        </w:rPr>
      </w:pPr>
      <w:r>
        <w:rPr>
          <w:rFonts w:ascii="Times New Roman" w:hAnsi="Times New Roman" w:cs="Times New Roman"/>
          <w:b/>
          <w:color w:val="000000"/>
        </w:rPr>
        <w:t>Appendix</w:t>
      </w:r>
      <w:r>
        <w:rPr>
          <w:rFonts w:ascii="Times New Roman" w:hAnsi="Times New Roman" w:cs="Times New Roman"/>
          <w:color w:val="000000"/>
        </w:rPr>
        <w:t>....................................................................................................................44</w:t>
      </w:r>
    </w:p>
    <w:p w14:paraId="00E717F5" w14:textId="02C3ED92"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A: Preconference Form………………………………………….44</w:t>
      </w:r>
    </w:p>
    <w:p w14:paraId="5ADA4633" w14:textId="3FE5A87F"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B: Media Specialist Standards…………………………..............45</w:t>
      </w:r>
    </w:p>
    <w:p w14:paraId="687DE63A" w14:textId="3AA90AF8"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C:  Media Specialist Formative Report……….…………………49</w:t>
      </w:r>
    </w:p>
    <w:p w14:paraId="34BB78F9" w14:textId="5E4FE8F6"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D: Media Specialist Summative Form…..………………………50</w:t>
      </w:r>
    </w:p>
    <w:p w14:paraId="3E4AB392" w14:textId="2ED6DDFA"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E: School Counselor Standards………………….………………51</w:t>
      </w:r>
    </w:p>
    <w:p w14:paraId="53440EA3" w14:textId="6FB40510"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F: School Counselor Formative Report……………………….....56</w:t>
      </w:r>
    </w:p>
    <w:p w14:paraId="3A7AB2BA" w14:textId="0F652B1E"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E: School Counselor Summative Form……………………….....57</w:t>
      </w:r>
    </w:p>
    <w:p w14:paraId="6833342A" w14:textId="1C683A12" w:rsidR="003F192F" w:rsidRDefault="00780BCF" w:rsidP="006D5DDB">
      <w:pPr>
        <w:spacing w:after="0"/>
        <w:ind w:firstLine="720"/>
        <w:rPr>
          <w:rFonts w:ascii="Times New Roman" w:hAnsi="Times New Roman" w:cs="Times New Roman"/>
          <w:color w:val="000000"/>
        </w:rPr>
      </w:pPr>
      <w:r>
        <w:rPr>
          <w:rFonts w:ascii="Times New Roman" w:hAnsi="Times New Roman" w:cs="Times New Roman"/>
          <w:color w:val="000000"/>
        </w:rPr>
        <w:tab/>
        <w:t xml:space="preserve">Appendix H: School Psychologist Standards…………………………….....58 </w:t>
      </w:r>
    </w:p>
    <w:p w14:paraId="65888CB1" w14:textId="4D1D0C45" w:rsidR="00780BCF" w:rsidRDefault="00780BC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I: School Psychologist Formative Report………………………..61</w:t>
      </w:r>
    </w:p>
    <w:p w14:paraId="655A991E" w14:textId="21B35C7B" w:rsidR="009514E4" w:rsidRDefault="009514E4" w:rsidP="006D5DDB">
      <w:pPr>
        <w:spacing w:after="0"/>
        <w:ind w:firstLine="720"/>
        <w:rPr>
          <w:rFonts w:ascii="Times New Roman" w:hAnsi="Times New Roman" w:cs="Times New Roman"/>
          <w:color w:val="000000"/>
        </w:rPr>
      </w:pPr>
      <w:r>
        <w:rPr>
          <w:rFonts w:ascii="Times New Roman" w:hAnsi="Times New Roman" w:cs="Times New Roman"/>
          <w:color w:val="000000"/>
        </w:rPr>
        <w:lastRenderedPageBreak/>
        <w:tab/>
        <w:t>Appendix J: School Psychologist Summative Form………………………..62</w:t>
      </w:r>
    </w:p>
    <w:p w14:paraId="499985EB" w14:textId="0D3BA393" w:rsidR="009514E4" w:rsidRDefault="009514E4" w:rsidP="006D5DDB">
      <w:pPr>
        <w:spacing w:after="0"/>
        <w:ind w:firstLine="720"/>
        <w:rPr>
          <w:rFonts w:ascii="Times New Roman" w:hAnsi="Times New Roman" w:cs="Times New Roman"/>
          <w:color w:val="000000"/>
        </w:rPr>
      </w:pPr>
      <w:r>
        <w:rPr>
          <w:rFonts w:ascii="Times New Roman" w:hAnsi="Times New Roman" w:cs="Times New Roman"/>
          <w:color w:val="000000"/>
        </w:rPr>
        <w:tab/>
        <w:t>Appendix K: Speech Pathologist Standards………………………………...63</w:t>
      </w:r>
    </w:p>
    <w:p w14:paraId="60C8AA57" w14:textId="2EDEBA38" w:rsidR="009514E4" w:rsidRDefault="009514E4" w:rsidP="006D5DDB">
      <w:pPr>
        <w:spacing w:after="0"/>
        <w:ind w:firstLine="720"/>
        <w:rPr>
          <w:rFonts w:ascii="Times New Roman" w:hAnsi="Times New Roman" w:cs="Times New Roman"/>
          <w:color w:val="000000"/>
        </w:rPr>
      </w:pPr>
      <w:r>
        <w:rPr>
          <w:rFonts w:ascii="Times New Roman" w:hAnsi="Times New Roman" w:cs="Times New Roman"/>
          <w:color w:val="000000"/>
        </w:rPr>
        <w:tab/>
        <w:t>Appendix L: Speech Pathologist Formative Report………………………...68</w:t>
      </w:r>
    </w:p>
    <w:p w14:paraId="197B6BAE" w14:textId="688FC350" w:rsidR="009514E4" w:rsidRDefault="009514E4" w:rsidP="006D5DDB">
      <w:pPr>
        <w:spacing w:after="0"/>
        <w:ind w:firstLine="720"/>
        <w:rPr>
          <w:rFonts w:ascii="Times New Roman" w:hAnsi="Times New Roman" w:cs="Times New Roman"/>
          <w:color w:val="000000"/>
        </w:rPr>
      </w:pPr>
      <w:r>
        <w:rPr>
          <w:rFonts w:ascii="Times New Roman" w:hAnsi="Times New Roman" w:cs="Times New Roman"/>
          <w:color w:val="000000"/>
        </w:rPr>
        <w:tab/>
        <w:t>Appendix M: Speech Pathologist Summative Form………………………..69</w:t>
      </w:r>
    </w:p>
    <w:p w14:paraId="07DDF1BE" w14:textId="50F804AC" w:rsidR="009514E4" w:rsidRDefault="009514E4" w:rsidP="006D5DDB">
      <w:pPr>
        <w:spacing w:after="0"/>
        <w:ind w:firstLine="720"/>
        <w:rPr>
          <w:rFonts w:ascii="Times New Roman" w:hAnsi="Times New Roman" w:cs="Times New Roman"/>
          <w:color w:val="000000"/>
        </w:rPr>
      </w:pPr>
      <w:r>
        <w:rPr>
          <w:rFonts w:ascii="Times New Roman" w:hAnsi="Times New Roman" w:cs="Times New Roman"/>
          <w:color w:val="000000"/>
        </w:rPr>
        <w:tab/>
        <w:t>Appendix N: Occupational Therapist Standards……………………………70</w:t>
      </w:r>
    </w:p>
    <w:p w14:paraId="08A8DB76" w14:textId="3F3B74F4" w:rsidR="009514E4"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O: Occupational Therapist Formative Report…………………....75</w:t>
      </w:r>
    </w:p>
    <w:p w14:paraId="2E81A8F4" w14:textId="516EC725"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P: Occupational Therapist Summative Form…………………….76</w:t>
      </w:r>
    </w:p>
    <w:p w14:paraId="46A5605E" w14:textId="3FF5A1AF"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Q: IECE Standards……………………………………………….77</w:t>
      </w:r>
    </w:p>
    <w:p w14:paraId="3086D712" w14:textId="1B7A3DBF"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R: Preschool Formative Report…………………………………..82</w:t>
      </w:r>
    </w:p>
    <w:p w14:paraId="296B7BD4" w14:textId="098F9CF7"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S: Preschool Summative Form…………………………………...83</w:t>
      </w:r>
    </w:p>
    <w:p w14:paraId="1FA7F5DB" w14:textId="6FDDBFC2"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T: Instructional Coach Standards………………………………...84</w:t>
      </w:r>
    </w:p>
    <w:p w14:paraId="02C8E3F4" w14:textId="2DCFDD31"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U: Instructional Coach Formative Report………………………..87</w:t>
      </w:r>
    </w:p>
    <w:p w14:paraId="2990A9D3" w14:textId="64D2BF71"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V: Instructional Coach Summative Form………………………...88</w:t>
      </w:r>
    </w:p>
    <w:p w14:paraId="5CF2AC8F" w14:textId="1FBDA501"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X: Request to Consider Exceeds Category Form……………...…89</w:t>
      </w:r>
    </w:p>
    <w:p w14:paraId="44FC57B5" w14:textId="27ECBE4C"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tab/>
        <w:t>Appendix Y: Individual Support Plan……………………………………….90</w:t>
      </w:r>
    </w:p>
    <w:p w14:paraId="0AD3BE04" w14:textId="404D3596" w:rsidR="00C559D3" w:rsidRDefault="00C559D3" w:rsidP="006D5DDB">
      <w:pPr>
        <w:spacing w:after="0"/>
        <w:ind w:firstLine="720"/>
        <w:rPr>
          <w:rFonts w:ascii="Times New Roman" w:hAnsi="Times New Roman" w:cs="Times New Roman"/>
          <w:color w:val="000000"/>
        </w:rPr>
      </w:pPr>
      <w:r>
        <w:rPr>
          <w:rFonts w:ascii="Times New Roman" w:hAnsi="Times New Roman" w:cs="Times New Roman"/>
          <w:color w:val="000000"/>
        </w:rPr>
        <w:lastRenderedPageBreak/>
        <w:tab/>
        <w:t>Appendix Z: Individual Support Plan Review Form………………………...91</w:t>
      </w:r>
    </w:p>
    <w:p w14:paraId="0E8CDD93" w14:textId="77777777" w:rsidR="00780BCF" w:rsidRDefault="00780BCF" w:rsidP="006D5DDB">
      <w:pPr>
        <w:spacing w:after="0"/>
        <w:ind w:firstLine="720"/>
        <w:rPr>
          <w:rFonts w:ascii="Times New Roman" w:hAnsi="Times New Roman" w:cs="Times New Roman"/>
          <w:color w:val="000000"/>
        </w:rPr>
      </w:pPr>
    </w:p>
    <w:p w14:paraId="2A80B2D0" w14:textId="77777777" w:rsidR="003F192F" w:rsidRPr="003F192F" w:rsidRDefault="003F192F" w:rsidP="006D5DDB">
      <w:pPr>
        <w:spacing w:after="0"/>
        <w:ind w:firstLine="720"/>
        <w:rPr>
          <w:rFonts w:ascii="Times New Roman" w:hAnsi="Times New Roman" w:cs="Times New Roman"/>
          <w:color w:val="000000"/>
        </w:rPr>
      </w:pPr>
    </w:p>
    <w:p w14:paraId="04A62FE7" w14:textId="77777777" w:rsidR="00EB0821" w:rsidRDefault="00EB0821" w:rsidP="006D5DDB">
      <w:pPr>
        <w:spacing w:after="0"/>
        <w:ind w:firstLine="720"/>
        <w:rPr>
          <w:rFonts w:ascii="Times New Roman" w:hAnsi="Times New Roman" w:cs="Times New Roman"/>
          <w:color w:val="000000"/>
        </w:rPr>
      </w:pPr>
    </w:p>
    <w:p w14:paraId="3839D93A" w14:textId="699D7C5B" w:rsidR="00A479A9" w:rsidRDefault="00A479A9" w:rsidP="004E0F5B">
      <w:pPr>
        <w:spacing w:after="0" w:line="240" w:lineRule="auto"/>
        <w:rPr>
          <w:rFonts w:ascii="Times New Roman" w:hAnsi="Times New Roman" w:cs="Times New Roman"/>
          <w:b/>
          <w:color w:val="000000"/>
          <w:sz w:val="28"/>
        </w:rPr>
      </w:pPr>
    </w:p>
    <w:p w14:paraId="6C03D208" w14:textId="77777777" w:rsidR="004E0F5B" w:rsidRDefault="004E0F5B" w:rsidP="004E0F5B">
      <w:pPr>
        <w:spacing w:after="0" w:line="240" w:lineRule="auto"/>
        <w:rPr>
          <w:rFonts w:ascii="Times New Roman" w:hAnsi="Times New Roman" w:cs="Times New Roman"/>
          <w:b/>
          <w:color w:val="000000"/>
          <w:sz w:val="28"/>
        </w:rPr>
      </w:pPr>
    </w:p>
    <w:p w14:paraId="70D4599C" w14:textId="77777777" w:rsidR="00A479A9" w:rsidRDefault="00A479A9" w:rsidP="00A479A9">
      <w:pPr>
        <w:spacing w:after="0" w:line="240" w:lineRule="auto"/>
        <w:rPr>
          <w:rFonts w:ascii="Times New Roman" w:hAnsi="Times New Roman" w:cs="Times New Roman"/>
          <w:b/>
          <w:color w:val="000000"/>
          <w:sz w:val="28"/>
        </w:rPr>
      </w:pPr>
    </w:p>
    <w:p w14:paraId="0985A8EA" w14:textId="1D7EA05F" w:rsidR="00D51859" w:rsidRPr="00D51859" w:rsidRDefault="00D51859" w:rsidP="00A479A9">
      <w:pPr>
        <w:spacing w:after="0" w:line="240" w:lineRule="auto"/>
        <w:jc w:val="center"/>
        <w:rPr>
          <w:rFonts w:ascii="Times New Roman" w:hAnsi="Times New Roman" w:cs="Times New Roman"/>
          <w:b/>
          <w:color w:val="000000"/>
          <w:sz w:val="28"/>
        </w:rPr>
      </w:pPr>
      <w:r w:rsidRPr="00D51859">
        <w:rPr>
          <w:rFonts w:ascii="Times New Roman" w:hAnsi="Times New Roman" w:cs="Times New Roman"/>
          <w:b/>
          <w:color w:val="000000"/>
          <w:sz w:val="28"/>
        </w:rPr>
        <w:t>Spencer County Public Schools</w:t>
      </w:r>
    </w:p>
    <w:p w14:paraId="67ADD878" w14:textId="77777777" w:rsidR="00D51859" w:rsidRPr="00D51859" w:rsidRDefault="00D51859" w:rsidP="00D51859">
      <w:pPr>
        <w:spacing w:after="0" w:line="240" w:lineRule="auto"/>
        <w:jc w:val="center"/>
        <w:rPr>
          <w:rFonts w:ascii="Times New Roman" w:hAnsi="Times New Roman" w:cs="Times New Roman"/>
          <w:b/>
          <w:color w:val="000000"/>
          <w:sz w:val="28"/>
        </w:rPr>
      </w:pPr>
      <w:r w:rsidRPr="00D51859">
        <w:rPr>
          <w:rFonts w:ascii="Times New Roman" w:hAnsi="Times New Roman" w:cs="Times New Roman"/>
          <w:b/>
          <w:color w:val="000000"/>
          <w:sz w:val="28"/>
        </w:rPr>
        <w:t>Certified Personnel Evaluation Plan</w:t>
      </w:r>
    </w:p>
    <w:p w14:paraId="13566E08" w14:textId="77777777" w:rsidR="00D51859" w:rsidRPr="00D51859" w:rsidRDefault="00D51859" w:rsidP="00D51859">
      <w:pPr>
        <w:spacing w:after="0" w:line="240" w:lineRule="auto"/>
        <w:jc w:val="center"/>
        <w:rPr>
          <w:rFonts w:ascii="Times New Roman" w:hAnsi="Times New Roman" w:cs="Times New Roman"/>
          <w:b/>
          <w:color w:val="000000"/>
          <w:sz w:val="28"/>
        </w:rPr>
      </w:pPr>
      <w:r w:rsidRPr="00D51859">
        <w:rPr>
          <w:rFonts w:ascii="Times New Roman" w:hAnsi="Times New Roman" w:cs="Times New Roman"/>
          <w:b/>
          <w:color w:val="000000"/>
          <w:sz w:val="28"/>
        </w:rPr>
        <w:t>2013</w:t>
      </w:r>
    </w:p>
    <w:p w14:paraId="75C7D4BD" w14:textId="77777777" w:rsidR="00D51859" w:rsidRDefault="00D51859" w:rsidP="00D51859">
      <w:pPr>
        <w:spacing w:after="0" w:line="240" w:lineRule="auto"/>
        <w:jc w:val="center"/>
        <w:rPr>
          <w:b/>
          <w:color w:val="000000"/>
        </w:rPr>
      </w:pPr>
    </w:p>
    <w:p w14:paraId="0E393A78" w14:textId="77777777" w:rsidR="00D51859" w:rsidRDefault="00D51859" w:rsidP="00D51859">
      <w:pPr>
        <w:spacing w:after="0" w:line="240" w:lineRule="auto"/>
        <w:jc w:val="center"/>
        <w:rPr>
          <w:b/>
          <w:color w:val="000000"/>
        </w:rPr>
      </w:pPr>
    </w:p>
    <w:p w14:paraId="4484BEF9" w14:textId="71B711FC" w:rsidR="00D51859" w:rsidRDefault="00D51859" w:rsidP="00D51859">
      <w:pPr>
        <w:spacing w:after="0" w:line="240" w:lineRule="auto"/>
        <w:ind w:firstLine="720"/>
        <w:rPr>
          <w:bCs/>
          <w:color w:val="000000"/>
          <w:sz w:val="24"/>
          <w:u w:val="single"/>
        </w:rPr>
      </w:pPr>
      <w:r>
        <w:rPr>
          <w:bCs/>
          <w:noProof/>
          <w:color w:val="000000"/>
          <w:sz w:val="24"/>
        </w:rPr>
        <mc:AlternateContent>
          <mc:Choice Requires="wps">
            <w:drawing>
              <wp:anchor distT="0" distB="0" distL="114300" distR="114300" simplePos="0" relativeHeight="251694080" behindDoc="0" locked="0" layoutInCell="1" allowOverlap="1" wp14:anchorId="3DCE168B" wp14:editId="0CFE6C0B">
                <wp:simplePos x="0" y="0"/>
                <wp:positionH relativeFrom="column">
                  <wp:posOffset>394335</wp:posOffset>
                </wp:positionH>
                <wp:positionV relativeFrom="paragraph">
                  <wp:posOffset>139700</wp:posOffset>
                </wp:positionV>
                <wp:extent cx="4914900" cy="0"/>
                <wp:effectExtent l="0" t="0" r="0" b="0"/>
                <wp:wrapNone/>
                <wp:docPr id="2056" name="Straight Connector 2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AE812" id="Straight Connector 205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1pt" to="41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pcIAIAADw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"/>
            </w:pict>
          </mc:Fallback>
        </mc:AlternateContent>
      </w:r>
      <w:r>
        <w:rPr>
          <w:bCs/>
          <w:color w:val="000000"/>
          <w:sz w:val="24"/>
        </w:rPr>
        <w:t>Spencer County</w:t>
      </w:r>
      <w:r>
        <w:rPr>
          <w:bCs/>
          <w:color w:val="000000"/>
          <w:sz w:val="24"/>
        </w:rPr>
        <w:tab/>
      </w:r>
      <w:r>
        <w:rPr>
          <w:bCs/>
          <w:color w:val="000000"/>
          <w:sz w:val="24"/>
        </w:rPr>
        <w:tab/>
      </w:r>
      <w:r>
        <w:rPr>
          <w:bCs/>
          <w:color w:val="000000"/>
          <w:sz w:val="24"/>
        </w:rPr>
        <w:tab/>
      </w:r>
      <w:r>
        <w:rPr>
          <w:bCs/>
          <w:color w:val="000000"/>
          <w:sz w:val="24"/>
        </w:rPr>
        <w:tab/>
      </w:r>
      <w:r>
        <w:rPr>
          <w:bCs/>
          <w:color w:val="000000"/>
          <w:sz w:val="24"/>
        </w:rPr>
        <w:tab/>
        <w:t xml:space="preserve">                       </w:t>
      </w:r>
      <w:r>
        <w:rPr>
          <w:bCs/>
          <w:color w:val="000000"/>
        </w:rPr>
        <w:t>502-477-3250</w:t>
      </w:r>
      <w:r>
        <w:rPr>
          <w:bCs/>
          <w:color w:val="000000"/>
          <w:sz w:val="24"/>
          <w:u w:val="single"/>
        </w:rPr>
        <w:t xml:space="preserve">                     </w:t>
      </w:r>
    </w:p>
    <w:p w14:paraId="339F24D5" w14:textId="77777777" w:rsidR="00D51859" w:rsidRDefault="00D51859" w:rsidP="00D51859">
      <w:pPr>
        <w:spacing w:after="0" w:line="240" w:lineRule="auto"/>
        <w:ind w:firstLine="720"/>
        <w:rPr>
          <w:bCs/>
          <w:i/>
          <w:iCs/>
          <w:color w:val="000000"/>
          <w:sz w:val="18"/>
        </w:rPr>
      </w:pPr>
      <w:r>
        <w:rPr>
          <w:bCs/>
          <w:i/>
          <w:iCs/>
          <w:color w:val="000000"/>
          <w:sz w:val="18"/>
        </w:rPr>
        <w:t>Name of District</w:t>
      </w:r>
      <w:r>
        <w:rPr>
          <w:bCs/>
          <w:i/>
          <w:iCs/>
          <w:color w:val="000000"/>
          <w:sz w:val="18"/>
        </w:rPr>
        <w:tab/>
      </w:r>
      <w:r>
        <w:rPr>
          <w:bCs/>
          <w:i/>
          <w:iCs/>
          <w:color w:val="000000"/>
          <w:sz w:val="18"/>
        </w:rPr>
        <w:tab/>
      </w:r>
      <w:r>
        <w:rPr>
          <w:bCs/>
          <w:i/>
          <w:iCs/>
          <w:color w:val="000000"/>
          <w:sz w:val="18"/>
        </w:rPr>
        <w:tab/>
      </w:r>
      <w:r>
        <w:rPr>
          <w:bCs/>
          <w:i/>
          <w:iCs/>
          <w:color w:val="000000"/>
          <w:sz w:val="18"/>
        </w:rPr>
        <w:tab/>
      </w:r>
      <w:r>
        <w:rPr>
          <w:bCs/>
          <w:i/>
          <w:iCs/>
          <w:color w:val="000000"/>
          <w:sz w:val="18"/>
        </w:rPr>
        <w:tab/>
      </w:r>
      <w:r>
        <w:rPr>
          <w:bCs/>
          <w:i/>
          <w:iCs/>
          <w:color w:val="000000"/>
          <w:sz w:val="18"/>
        </w:rPr>
        <w:tab/>
      </w:r>
      <w:r>
        <w:rPr>
          <w:bCs/>
          <w:i/>
          <w:iCs/>
          <w:color w:val="000000"/>
          <w:sz w:val="18"/>
        </w:rPr>
        <w:tab/>
      </w:r>
      <w:r>
        <w:rPr>
          <w:bCs/>
          <w:i/>
          <w:iCs/>
          <w:color w:val="000000"/>
          <w:sz w:val="18"/>
        </w:rPr>
        <w:tab/>
        <w:t>Telephone</w:t>
      </w:r>
    </w:p>
    <w:p w14:paraId="7B54D911" w14:textId="77777777" w:rsidR="00D51859" w:rsidRDefault="00D51859" w:rsidP="00D51859">
      <w:pPr>
        <w:spacing w:after="0" w:line="240" w:lineRule="auto"/>
        <w:jc w:val="center"/>
        <w:rPr>
          <w:b/>
          <w:color w:val="000000"/>
        </w:rPr>
      </w:pPr>
    </w:p>
    <w:p w14:paraId="01184B47" w14:textId="77777777" w:rsidR="00D51859" w:rsidRDefault="00D51859" w:rsidP="00D51859">
      <w:pPr>
        <w:spacing w:after="0" w:line="240" w:lineRule="auto"/>
        <w:jc w:val="center"/>
        <w:rPr>
          <w:b/>
          <w:color w:val="000000"/>
        </w:rPr>
      </w:pPr>
    </w:p>
    <w:p w14:paraId="1C0C9E10" w14:textId="77777777" w:rsidR="00D51859" w:rsidRDefault="00D51859" w:rsidP="00D51859">
      <w:pPr>
        <w:spacing w:after="0" w:line="240" w:lineRule="auto"/>
        <w:jc w:val="center"/>
        <w:rPr>
          <w:bCs/>
          <w:color w:val="000000"/>
        </w:rPr>
      </w:pPr>
      <w:r>
        <w:rPr>
          <w:bCs/>
          <w:color w:val="000000"/>
        </w:rPr>
        <w:t>Charles Adams</w:t>
      </w:r>
    </w:p>
    <w:p w14:paraId="2B18994B" w14:textId="4756561E" w:rsidR="00D51859" w:rsidRDefault="00D51859" w:rsidP="00D51859">
      <w:pPr>
        <w:spacing w:after="0" w:line="240" w:lineRule="auto"/>
        <w:jc w:val="center"/>
        <w:rPr>
          <w:bCs/>
          <w:i/>
          <w:iCs/>
          <w:color w:val="000000"/>
          <w:sz w:val="18"/>
        </w:rPr>
      </w:pPr>
      <w:r>
        <w:rPr>
          <w:bCs/>
          <w:i/>
          <w:iCs/>
          <w:noProof/>
          <w:color w:val="000000"/>
        </w:rPr>
        <mc:AlternateContent>
          <mc:Choice Requires="wps">
            <w:drawing>
              <wp:anchor distT="0" distB="0" distL="114300" distR="114300" simplePos="0" relativeHeight="251692032" behindDoc="0" locked="0" layoutInCell="1" allowOverlap="1" wp14:anchorId="2643B807" wp14:editId="395685C3">
                <wp:simplePos x="0" y="0"/>
                <wp:positionH relativeFrom="column">
                  <wp:posOffset>394335</wp:posOffset>
                </wp:positionH>
                <wp:positionV relativeFrom="paragraph">
                  <wp:posOffset>14605</wp:posOffset>
                </wp:positionV>
                <wp:extent cx="5029200" cy="0"/>
                <wp:effectExtent l="0" t="0" r="0" b="0"/>
                <wp:wrapNone/>
                <wp:docPr id="2055" name="Straight Connector 2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105A" id="Straight Connector 205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15pt" to="427.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lDIAIAADw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"/>
            </w:pict>
          </mc:Fallback>
        </mc:AlternateContent>
      </w:r>
      <w:r>
        <w:rPr>
          <w:bCs/>
          <w:i/>
          <w:iCs/>
          <w:color w:val="000000"/>
          <w:sz w:val="18"/>
        </w:rPr>
        <w:t>Superintendent</w:t>
      </w:r>
    </w:p>
    <w:p w14:paraId="69BD8A2E" w14:textId="77777777" w:rsidR="00D51859" w:rsidRDefault="00D51859" w:rsidP="00D51859">
      <w:pPr>
        <w:spacing w:after="0" w:line="240" w:lineRule="auto"/>
        <w:jc w:val="center"/>
        <w:rPr>
          <w:b/>
          <w:color w:val="000000"/>
        </w:rPr>
      </w:pPr>
    </w:p>
    <w:p w14:paraId="276AE430" w14:textId="77777777" w:rsidR="00D51859" w:rsidRDefault="00D51859" w:rsidP="00D51859">
      <w:pPr>
        <w:spacing w:after="0" w:line="240" w:lineRule="auto"/>
        <w:rPr>
          <w:bCs/>
          <w:color w:val="000000"/>
        </w:rPr>
      </w:pPr>
      <w:r>
        <w:rPr>
          <w:b/>
          <w:color w:val="000000"/>
        </w:rPr>
        <w:tab/>
      </w:r>
      <w:smartTag w:uri="urn:schemas-microsoft-com:office:smarttags" w:element="address">
        <w:smartTag w:uri="urn:schemas-microsoft-com:office:smarttags" w:element="Street">
          <w:r>
            <w:rPr>
              <w:bCs/>
              <w:color w:val="000000"/>
            </w:rPr>
            <w:t>207 W. Main Street</w:t>
          </w:r>
        </w:smartTag>
        <w:r>
          <w:rPr>
            <w:bCs/>
            <w:color w:val="000000"/>
          </w:rPr>
          <w:t xml:space="preserve">               </w:t>
        </w:r>
        <w:r>
          <w:rPr>
            <w:bCs/>
            <w:color w:val="000000"/>
          </w:rPr>
          <w:tab/>
          <w:t xml:space="preserve">     </w:t>
        </w:r>
        <w:smartTag w:uri="urn:schemas-microsoft-com:office:smarttags" w:element="City">
          <w:r>
            <w:rPr>
              <w:bCs/>
              <w:color w:val="000000"/>
            </w:rPr>
            <w:t>Taylorsville</w:t>
          </w:r>
        </w:smartTag>
        <w:r>
          <w:rPr>
            <w:bCs/>
            <w:color w:val="000000"/>
          </w:rPr>
          <w:t xml:space="preserve">, </w:t>
        </w:r>
        <w:smartTag w:uri="urn:schemas-microsoft-com:office:smarttags" w:element="State">
          <w:r>
            <w:rPr>
              <w:bCs/>
              <w:color w:val="000000"/>
            </w:rPr>
            <w:t>KY</w:t>
          </w:r>
        </w:smartTag>
        <w:r>
          <w:rPr>
            <w:bCs/>
            <w:color w:val="000000"/>
          </w:rPr>
          <w:tab/>
        </w:r>
        <w:r>
          <w:rPr>
            <w:bCs/>
            <w:color w:val="000000"/>
          </w:rPr>
          <w:tab/>
        </w:r>
        <w:r>
          <w:rPr>
            <w:bCs/>
            <w:color w:val="000000"/>
          </w:rPr>
          <w:tab/>
        </w:r>
        <w:smartTag w:uri="urn:schemas-microsoft-com:office:smarttags" w:element="PostalCode">
          <w:r>
            <w:rPr>
              <w:bCs/>
              <w:color w:val="000000"/>
            </w:rPr>
            <w:t>40071</w:t>
          </w:r>
        </w:smartTag>
      </w:smartTag>
    </w:p>
    <w:p w14:paraId="4AC0BC96" w14:textId="176D1603" w:rsidR="00D51859" w:rsidRDefault="00D51859" w:rsidP="00D51859">
      <w:pPr>
        <w:spacing w:after="0" w:line="240" w:lineRule="auto"/>
        <w:rPr>
          <w:bCs/>
          <w:i/>
          <w:iCs/>
          <w:color w:val="000000"/>
          <w:sz w:val="18"/>
        </w:rPr>
      </w:pPr>
      <w:r>
        <w:rPr>
          <w:bCs/>
          <w:i/>
          <w:iCs/>
          <w:noProof/>
          <w:color w:val="000000"/>
        </w:rPr>
        <mc:AlternateContent>
          <mc:Choice Requires="wps">
            <w:drawing>
              <wp:anchor distT="0" distB="0" distL="114300" distR="114300" simplePos="0" relativeHeight="251693056" behindDoc="0" locked="0" layoutInCell="1" allowOverlap="1" wp14:anchorId="0EF79CBE" wp14:editId="36A153E6">
                <wp:simplePos x="0" y="0"/>
                <wp:positionH relativeFrom="column">
                  <wp:posOffset>394335</wp:posOffset>
                </wp:positionH>
                <wp:positionV relativeFrom="paragraph">
                  <wp:posOffset>8890</wp:posOffset>
                </wp:positionV>
                <wp:extent cx="5029200" cy="0"/>
                <wp:effectExtent l="0" t="0" r="0" b="0"/>
                <wp:wrapNone/>
                <wp:docPr id="2054" name="Straight Connector 2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21223" id="Straight Connector 205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7pt" to="427.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WAHwIAADw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"/>
            </w:pict>
          </mc:Fallback>
        </mc:AlternateContent>
      </w:r>
      <w:r>
        <w:rPr>
          <w:bCs/>
          <w:i/>
          <w:iCs/>
          <w:color w:val="000000"/>
          <w:sz w:val="18"/>
        </w:rPr>
        <w:tab/>
        <w:t xml:space="preserve">Street Address                </w:t>
      </w:r>
      <w:r>
        <w:rPr>
          <w:bCs/>
          <w:i/>
          <w:iCs/>
          <w:color w:val="000000"/>
          <w:sz w:val="18"/>
        </w:rPr>
        <w:tab/>
      </w:r>
      <w:r>
        <w:rPr>
          <w:bCs/>
          <w:i/>
          <w:iCs/>
          <w:color w:val="000000"/>
          <w:sz w:val="18"/>
        </w:rPr>
        <w:tab/>
        <w:t xml:space="preserve">                City/State                      </w:t>
      </w:r>
      <w:r>
        <w:rPr>
          <w:bCs/>
          <w:i/>
          <w:iCs/>
          <w:color w:val="000000"/>
          <w:sz w:val="18"/>
        </w:rPr>
        <w:tab/>
        <w:t xml:space="preserve">                 Zip Code</w:t>
      </w:r>
    </w:p>
    <w:p w14:paraId="5F0F9457" w14:textId="77777777" w:rsidR="00D51859" w:rsidRDefault="00D51859" w:rsidP="00D51859">
      <w:pPr>
        <w:spacing w:after="0" w:line="240" w:lineRule="auto"/>
        <w:jc w:val="center"/>
        <w:rPr>
          <w:b/>
          <w:color w:val="000000"/>
        </w:rPr>
      </w:pPr>
    </w:p>
    <w:p w14:paraId="73BAC33D" w14:textId="21DC09D8" w:rsidR="00D51859" w:rsidRDefault="00D51859" w:rsidP="00D51859">
      <w:pPr>
        <w:spacing w:after="0" w:line="240" w:lineRule="auto"/>
        <w:rPr>
          <w:bCs/>
          <w:color w:val="000000"/>
        </w:rPr>
      </w:pPr>
      <w:r>
        <w:rPr>
          <w:bCs/>
          <w:color w:val="000000"/>
        </w:rPr>
        <w:tab/>
        <w:t xml:space="preserve">Chuck Abell       </w:t>
      </w:r>
      <w:r>
        <w:rPr>
          <w:bCs/>
          <w:color w:val="000000"/>
        </w:rPr>
        <w:tab/>
      </w:r>
      <w:r>
        <w:rPr>
          <w:bCs/>
          <w:color w:val="000000"/>
        </w:rPr>
        <w:tab/>
        <w:t xml:space="preserve">           Assistant Superintendent</w:t>
      </w:r>
      <w:r>
        <w:rPr>
          <w:bCs/>
          <w:color w:val="000000"/>
        </w:rPr>
        <w:tab/>
        <w:t xml:space="preserve">                       502-477-3250</w:t>
      </w:r>
    </w:p>
    <w:p w14:paraId="5EE1021B" w14:textId="1739DCE5" w:rsidR="00D51859" w:rsidRDefault="00D51859" w:rsidP="00D51859">
      <w:pPr>
        <w:spacing w:after="0" w:line="240" w:lineRule="auto"/>
        <w:rPr>
          <w:bCs/>
          <w:i/>
          <w:iCs/>
          <w:color w:val="000000"/>
          <w:sz w:val="18"/>
        </w:rPr>
      </w:pPr>
      <w:r>
        <w:rPr>
          <w:bCs/>
          <w:i/>
          <w:iCs/>
          <w:noProof/>
          <w:color w:val="000000"/>
        </w:rPr>
        <mc:AlternateContent>
          <mc:Choice Requires="wps">
            <w:drawing>
              <wp:anchor distT="0" distB="0" distL="114300" distR="114300" simplePos="0" relativeHeight="251695104" behindDoc="0" locked="0" layoutInCell="1" allowOverlap="1" wp14:anchorId="4C44E157" wp14:editId="4F4935B2">
                <wp:simplePos x="0" y="0"/>
                <wp:positionH relativeFrom="column">
                  <wp:posOffset>394335</wp:posOffset>
                </wp:positionH>
                <wp:positionV relativeFrom="paragraph">
                  <wp:posOffset>20955</wp:posOffset>
                </wp:positionV>
                <wp:extent cx="5029200" cy="0"/>
                <wp:effectExtent l="0" t="0" r="0" b="0"/>
                <wp:wrapNone/>
                <wp:docPr id="2053" name="Straight Connector 2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44091" id="Straight Connector 205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5pt" to="427.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"/>
            </w:pict>
          </mc:Fallback>
        </mc:AlternateContent>
      </w:r>
      <w:r>
        <w:rPr>
          <w:bCs/>
          <w:i/>
          <w:iCs/>
          <w:color w:val="000000"/>
          <w:sz w:val="18"/>
        </w:rPr>
        <w:t xml:space="preserve">                Evaluation Contact Person                                           Position</w:t>
      </w:r>
      <w:r>
        <w:rPr>
          <w:bCs/>
          <w:i/>
          <w:iCs/>
          <w:color w:val="000000"/>
          <w:sz w:val="18"/>
        </w:rPr>
        <w:tab/>
      </w:r>
      <w:r>
        <w:rPr>
          <w:bCs/>
          <w:i/>
          <w:iCs/>
          <w:color w:val="000000"/>
          <w:sz w:val="18"/>
        </w:rPr>
        <w:tab/>
      </w:r>
      <w:r>
        <w:rPr>
          <w:bCs/>
          <w:i/>
          <w:iCs/>
          <w:color w:val="000000"/>
          <w:sz w:val="18"/>
        </w:rPr>
        <w:tab/>
      </w:r>
      <w:r>
        <w:rPr>
          <w:bCs/>
          <w:i/>
          <w:iCs/>
          <w:color w:val="000000"/>
          <w:sz w:val="18"/>
        </w:rPr>
        <w:tab/>
        <w:t>Telephone</w:t>
      </w:r>
    </w:p>
    <w:p w14:paraId="791AA4E4" w14:textId="77777777" w:rsidR="00D51859" w:rsidRDefault="00D51859" w:rsidP="00D51859">
      <w:pPr>
        <w:spacing w:after="0" w:line="240" w:lineRule="auto"/>
        <w:rPr>
          <w:bCs/>
          <w:i/>
          <w:iCs/>
          <w:color w:val="000000"/>
          <w:sz w:val="18"/>
        </w:rPr>
      </w:pPr>
    </w:p>
    <w:p w14:paraId="0E34ABED" w14:textId="77777777" w:rsidR="00D51859" w:rsidRDefault="00D51859" w:rsidP="00D51859">
      <w:pPr>
        <w:spacing w:after="0" w:line="240" w:lineRule="auto"/>
        <w:rPr>
          <w:bCs/>
          <w:i/>
          <w:iCs/>
          <w:color w:val="000000"/>
          <w:sz w:val="18"/>
        </w:rPr>
      </w:pPr>
    </w:p>
    <w:p w14:paraId="5D07530D" w14:textId="77777777" w:rsidR="00D51859" w:rsidRDefault="00D51859" w:rsidP="00D51859">
      <w:pPr>
        <w:spacing w:after="0" w:line="240" w:lineRule="auto"/>
        <w:rPr>
          <w:bCs/>
          <w:i/>
          <w:iCs/>
          <w:color w:val="000000"/>
          <w:sz w:val="18"/>
        </w:rPr>
      </w:pPr>
    </w:p>
    <w:p w14:paraId="7D09F522" w14:textId="2488267F" w:rsidR="00D51859" w:rsidRDefault="00D51859" w:rsidP="00D51859">
      <w:pPr>
        <w:spacing w:after="0" w:line="240" w:lineRule="auto"/>
        <w:jc w:val="center"/>
        <w:rPr>
          <w:bCs/>
          <w:i/>
          <w:iCs/>
          <w:color w:val="000000"/>
          <w:sz w:val="24"/>
        </w:rPr>
      </w:pPr>
      <w:r>
        <w:rPr>
          <w:bCs/>
          <w:i/>
          <w:iCs/>
          <w:color w:val="000000"/>
          <w:sz w:val="24"/>
        </w:rPr>
        <w:t>Evaluation Plan Committee Members and Their Position Titles:</w:t>
      </w:r>
    </w:p>
    <w:p w14:paraId="020E0A46" w14:textId="77777777" w:rsidR="00D51859" w:rsidRDefault="00D51859" w:rsidP="00D51859">
      <w:pPr>
        <w:spacing w:after="0" w:line="240" w:lineRule="auto"/>
        <w:rPr>
          <w:bCs/>
          <w:i/>
          <w:iCs/>
          <w:color w:val="000000"/>
        </w:rPr>
      </w:pPr>
    </w:p>
    <w:p w14:paraId="6FACC8B6" w14:textId="15A94ED9" w:rsidR="00D51859" w:rsidRPr="00D51859" w:rsidRDefault="00D51859" w:rsidP="00D51859">
      <w:pPr>
        <w:spacing w:after="0" w:line="240" w:lineRule="auto"/>
        <w:rPr>
          <w:b/>
          <w:bCs/>
          <w:color w:val="000000"/>
        </w:rPr>
      </w:pPr>
      <w:r>
        <w:rPr>
          <w:bCs/>
          <w:color w:val="000000"/>
        </w:rPr>
        <w:tab/>
      </w:r>
      <w:r>
        <w:rPr>
          <w:bCs/>
          <w:color w:val="000000"/>
        </w:rPr>
        <w:tab/>
      </w:r>
      <w:r w:rsidRPr="00D51859">
        <w:rPr>
          <w:b/>
          <w:bCs/>
          <w:color w:val="000000"/>
          <w:u w:val="single"/>
        </w:rPr>
        <w:t>NAME</w:t>
      </w:r>
      <w:r w:rsidRPr="00D51859">
        <w:rPr>
          <w:b/>
          <w:bCs/>
          <w:color w:val="000000"/>
        </w:rPr>
        <w:t xml:space="preserve">  </w:t>
      </w:r>
      <w:r w:rsidRPr="00D51859">
        <w:rPr>
          <w:b/>
          <w:bCs/>
          <w:color w:val="000000"/>
        </w:rPr>
        <w:tab/>
      </w:r>
      <w:r w:rsidRPr="00D51859">
        <w:rPr>
          <w:b/>
          <w:bCs/>
          <w:color w:val="000000"/>
        </w:rPr>
        <w:tab/>
      </w:r>
      <w:r w:rsidRPr="00D51859">
        <w:rPr>
          <w:b/>
          <w:bCs/>
          <w:color w:val="000000"/>
        </w:rPr>
        <w:tab/>
      </w:r>
      <w:r w:rsidRPr="00D51859">
        <w:rPr>
          <w:b/>
          <w:bCs/>
          <w:color w:val="000000"/>
        </w:rPr>
        <w:tab/>
      </w:r>
      <w:r w:rsidRPr="00D51859">
        <w:rPr>
          <w:b/>
          <w:bCs/>
          <w:color w:val="000000"/>
        </w:rPr>
        <w:tab/>
      </w:r>
      <w:r w:rsidRPr="00D51859">
        <w:rPr>
          <w:b/>
          <w:bCs/>
          <w:color w:val="000000"/>
          <w:u w:val="single"/>
        </w:rPr>
        <w:t xml:space="preserve">POSITION </w:t>
      </w:r>
      <w:r w:rsidRPr="00D51859">
        <w:rPr>
          <w:b/>
          <w:bCs/>
          <w:color w:val="000000"/>
        </w:rPr>
        <w:t xml:space="preserve">                             </w:t>
      </w:r>
    </w:p>
    <w:p w14:paraId="529CF18B" w14:textId="77777777" w:rsidR="00D51859" w:rsidRDefault="00D51859" w:rsidP="00D51859">
      <w:pPr>
        <w:spacing w:after="0" w:line="240" w:lineRule="auto"/>
        <w:jc w:val="center"/>
        <w:rPr>
          <w:b/>
          <w:color w:val="000000"/>
        </w:rPr>
      </w:pPr>
    </w:p>
    <w:p w14:paraId="69EB42FA" w14:textId="030C7BE3" w:rsidR="00D51859" w:rsidRDefault="00D51859" w:rsidP="00D51859">
      <w:pPr>
        <w:spacing w:after="0" w:line="240" w:lineRule="auto"/>
        <w:rPr>
          <w:bCs/>
          <w:color w:val="000000"/>
        </w:rPr>
      </w:pPr>
      <w:r>
        <w:rPr>
          <w:b/>
          <w:color w:val="000000"/>
        </w:rPr>
        <w:lastRenderedPageBreak/>
        <w:tab/>
      </w:r>
      <w:r>
        <w:rPr>
          <w:bCs/>
          <w:color w:val="000000"/>
        </w:rPr>
        <w:t xml:space="preserve">Mark Thomas    </w:t>
      </w:r>
      <w:r>
        <w:rPr>
          <w:bCs/>
          <w:color w:val="000000"/>
        </w:rPr>
        <w:tab/>
      </w:r>
      <w:r>
        <w:rPr>
          <w:bCs/>
          <w:color w:val="000000"/>
        </w:rPr>
        <w:tab/>
      </w:r>
      <w:r>
        <w:rPr>
          <w:bCs/>
          <w:color w:val="000000"/>
        </w:rPr>
        <w:tab/>
        <w:t xml:space="preserve">               Spencer County Elementary School Principal</w:t>
      </w:r>
    </w:p>
    <w:p w14:paraId="017556BA" w14:textId="27A1BE41" w:rsidR="00D51859" w:rsidRDefault="00D51859" w:rsidP="00D51859">
      <w:pPr>
        <w:spacing w:after="0" w:line="240" w:lineRule="auto"/>
        <w:rPr>
          <w:bCs/>
          <w:color w:val="000000"/>
        </w:rPr>
      </w:pPr>
      <w:r>
        <w:rPr>
          <w:bCs/>
          <w:color w:val="000000"/>
        </w:rPr>
        <w:tab/>
        <w:t>Melissa Mallory</w:t>
      </w:r>
      <w:r>
        <w:rPr>
          <w:bCs/>
          <w:color w:val="000000"/>
        </w:rPr>
        <w:tab/>
      </w:r>
      <w:r>
        <w:rPr>
          <w:bCs/>
          <w:color w:val="000000"/>
        </w:rPr>
        <w:tab/>
      </w:r>
      <w:r>
        <w:rPr>
          <w:bCs/>
          <w:color w:val="000000"/>
        </w:rPr>
        <w:tab/>
        <w:t xml:space="preserve">               Spencer County Elementary School Teacher</w:t>
      </w:r>
    </w:p>
    <w:p w14:paraId="0D8CD240" w14:textId="10F976C1" w:rsidR="00D51859" w:rsidRDefault="00D51859" w:rsidP="00D51859">
      <w:pPr>
        <w:spacing w:after="0" w:line="240" w:lineRule="auto"/>
        <w:rPr>
          <w:bCs/>
          <w:color w:val="000000"/>
        </w:rPr>
      </w:pPr>
      <w:r>
        <w:rPr>
          <w:bCs/>
          <w:color w:val="000000"/>
        </w:rPr>
        <w:tab/>
        <w:t>Mariann Arnold</w:t>
      </w:r>
      <w:r>
        <w:rPr>
          <w:bCs/>
          <w:color w:val="000000"/>
        </w:rPr>
        <w:tab/>
      </w:r>
      <w:r>
        <w:rPr>
          <w:bCs/>
          <w:color w:val="000000"/>
        </w:rPr>
        <w:tab/>
      </w:r>
      <w:r>
        <w:rPr>
          <w:bCs/>
          <w:color w:val="000000"/>
        </w:rPr>
        <w:tab/>
        <w:t xml:space="preserve">               Taylorsville Elementary School Principal</w:t>
      </w:r>
    </w:p>
    <w:p w14:paraId="6E6A88F6" w14:textId="63741963" w:rsidR="00D51859" w:rsidRDefault="00D51859" w:rsidP="00D51859">
      <w:pPr>
        <w:spacing w:after="0" w:line="240" w:lineRule="auto"/>
        <w:rPr>
          <w:bCs/>
          <w:color w:val="000000"/>
        </w:rPr>
      </w:pPr>
      <w:r>
        <w:rPr>
          <w:bCs/>
          <w:color w:val="000000"/>
        </w:rPr>
        <w:tab/>
        <w:t>Stacy Heib</w:t>
      </w:r>
      <w:r>
        <w:rPr>
          <w:bCs/>
          <w:color w:val="000000"/>
        </w:rPr>
        <w:tab/>
      </w:r>
      <w:r>
        <w:rPr>
          <w:bCs/>
          <w:color w:val="000000"/>
        </w:rPr>
        <w:tab/>
      </w:r>
      <w:r>
        <w:rPr>
          <w:bCs/>
          <w:color w:val="000000"/>
        </w:rPr>
        <w:tab/>
        <w:t xml:space="preserve">               Taylorsville Elementary School Teacher</w:t>
      </w:r>
    </w:p>
    <w:p w14:paraId="0815350D" w14:textId="39279959" w:rsidR="00D51859" w:rsidRDefault="00733BD0" w:rsidP="00D51859">
      <w:pPr>
        <w:spacing w:after="0" w:line="240" w:lineRule="auto"/>
        <w:rPr>
          <w:bCs/>
          <w:color w:val="000000"/>
        </w:rPr>
      </w:pPr>
      <w:r>
        <w:rPr>
          <w:bCs/>
          <w:color w:val="000000"/>
        </w:rPr>
        <w:tab/>
        <w:t>Mille Blandford</w:t>
      </w:r>
      <w:r>
        <w:rPr>
          <w:bCs/>
          <w:color w:val="000000"/>
        </w:rPr>
        <w:tab/>
      </w:r>
      <w:r>
        <w:rPr>
          <w:bCs/>
          <w:color w:val="000000"/>
        </w:rPr>
        <w:tab/>
      </w:r>
      <w:r>
        <w:rPr>
          <w:bCs/>
          <w:color w:val="000000"/>
        </w:rPr>
        <w:tab/>
      </w:r>
      <w:r>
        <w:rPr>
          <w:bCs/>
          <w:color w:val="000000"/>
        </w:rPr>
        <w:tab/>
        <w:t xml:space="preserve"> </w:t>
      </w:r>
      <w:r w:rsidR="00D51859">
        <w:rPr>
          <w:bCs/>
          <w:color w:val="000000"/>
        </w:rPr>
        <w:t>Spencer County Middle School Principal</w:t>
      </w:r>
    </w:p>
    <w:p w14:paraId="30A0F057" w14:textId="44F37431" w:rsidR="00D51859" w:rsidRDefault="00EB64B9" w:rsidP="00D51859">
      <w:pPr>
        <w:spacing w:after="0" w:line="240" w:lineRule="auto"/>
        <w:rPr>
          <w:bCs/>
          <w:color w:val="000000"/>
        </w:rPr>
      </w:pPr>
      <w:r>
        <w:rPr>
          <w:bCs/>
          <w:color w:val="000000"/>
        </w:rPr>
        <w:tab/>
        <w:t>R</w:t>
      </w:r>
      <w:r w:rsidR="00D51859">
        <w:rPr>
          <w:bCs/>
          <w:color w:val="000000"/>
        </w:rPr>
        <w:t xml:space="preserve">onda Cox      </w:t>
      </w:r>
      <w:r w:rsidR="00D51859">
        <w:rPr>
          <w:bCs/>
          <w:color w:val="000000"/>
        </w:rPr>
        <w:tab/>
      </w:r>
      <w:r w:rsidR="00D51859">
        <w:rPr>
          <w:bCs/>
          <w:color w:val="000000"/>
        </w:rPr>
        <w:tab/>
      </w:r>
      <w:r w:rsidR="00D51859">
        <w:rPr>
          <w:bCs/>
          <w:color w:val="000000"/>
        </w:rPr>
        <w:tab/>
        <w:t xml:space="preserve">               Spencer County Middle School Teacher</w:t>
      </w:r>
    </w:p>
    <w:p w14:paraId="2931116C" w14:textId="49DA78BC" w:rsidR="00D51859" w:rsidRDefault="00D51859" w:rsidP="00D51859">
      <w:pPr>
        <w:spacing w:after="0" w:line="240" w:lineRule="auto"/>
        <w:rPr>
          <w:bCs/>
          <w:color w:val="000000"/>
        </w:rPr>
      </w:pPr>
      <w:r>
        <w:rPr>
          <w:bCs/>
          <w:color w:val="000000"/>
        </w:rPr>
        <w:tab/>
        <w:t>Curt Haun</w:t>
      </w:r>
      <w:r>
        <w:rPr>
          <w:bCs/>
          <w:color w:val="000000"/>
        </w:rPr>
        <w:tab/>
      </w:r>
      <w:r>
        <w:rPr>
          <w:bCs/>
          <w:color w:val="000000"/>
        </w:rPr>
        <w:tab/>
      </w:r>
      <w:r>
        <w:rPr>
          <w:bCs/>
          <w:color w:val="000000"/>
        </w:rPr>
        <w:tab/>
      </w:r>
      <w:r>
        <w:rPr>
          <w:bCs/>
          <w:color w:val="000000"/>
        </w:rPr>
        <w:tab/>
        <w:t xml:space="preserve"> Spencer County High School Principal</w:t>
      </w:r>
    </w:p>
    <w:p w14:paraId="5A763194" w14:textId="3498A171" w:rsidR="00D51859" w:rsidRDefault="00D51859" w:rsidP="00D51859">
      <w:pPr>
        <w:spacing w:after="0" w:line="240" w:lineRule="auto"/>
        <w:rPr>
          <w:bCs/>
          <w:color w:val="000000"/>
        </w:rPr>
      </w:pPr>
      <w:r>
        <w:rPr>
          <w:bCs/>
          <w:color w:val="000000"/>
        </w:rPr>
        <w:tab/>
        <w:t xml:space="preserve">Hollie Attebury </w:t>
      </w:r>
      <w:r>
        <w:rPr>
          <w:bCs/>
          <w:color w:val="000000"/>
        </w:rPr>
        <w:tab/>
      </w:r>
      <w:r>
        <w:rPr>
          <w:bCs/>
          <w:color w:val="000000"/>
        </w:rPr>
        <w:tab/>
      </w:r>
      <w:r>
        <w:rPr>
          <w:bCs/>
          <w:color w:val="000000"/>
        </w:rPr>
        <w:tab/>
        <w:t xml:space="preserve">               Spencer County High School Teacher</w:t>
      </w:r>
    </w:p>
    <w:p w14:paraId="0358D056" w14:textId="7ADFDC74" w:rsidR="00D51859" w:rsidRDefault="00D51859" w:rsidP="00D51859">
      <w:pPr>
        <w:spacing w:after="0" w:line="240" w:lineRule="auto"/>
        <w:rPr>
          <w:bCs/>
          <w:color w:val="000000"/>
        </w:rPr>
      </w:pPr>
      <w:r>
        <w:rPr>
          <w:bCs/>
          <w:color w:val="000000"/>
        </w:rPr>
        <w:tab/>
        <w:t>Todd Russell</w:t>
      </w:r>
      <w:r>
        <w:rPr>
          <w:bCs/>
          <w:color w:val="000000"/>
        </w:rPr>
        <w:tab/>
      </w:r>
      <w:r>
        <w:rPr>
          <w:bCs/>
          <w:color w:val="000000"/>
        </w:rPr>
        <w:tab/>
      </w:r>
      <w:r>
        <w:rPr>
          <w:bCs/>
          <w:color w:val="000000"/>
        </w:rPr>
        <w:tab/>
      </w:r>
      <w:r>
        <w:rPr>
          <w:bCs/>
          <w:color w:val="000000"/>
        </w:rPr>
        <w:tab/>
        <w:t xml:space="preserve"> Spencer County ECE/Preschool Director</w:t>
      </w:r>
    </w:p>
    <w:p w14:paraId="013D375B" w14:textId="5F03979D" w:rsidR="00D51859" w:rsidRDefault="00D51859" w:rsidP="00D51859">
      <w:pPr>
        <w:spacing w:after="0" w:line="240" w:lineRule="auto"/>
        <w:rPr>
          <w:bCs/>
          <w:color w:val="000000"/>
        </w:rPr>
      </w:pPr>
      <w:r>
        <w:rPr>
          <w:bCs/>
          <w:color w:val="000000"/>
        </w:rPr>
        <w:tab/>
        <w:t>Linda Neyhart</w:t>
      </w:r>
      <w:r>
        <w:rPr>
          <w:bCs/>
          <w:color w:val="000000"/>
        </w:rPr>
        <w:tab/>
      </w:r>
      <w:r>
        <w:rPr>
          <w:bCs/>
          <w:color w:val="000000"/>
        </w:rPr>
        <w:tab/>
      </w:r>
      <w:r>
        <w:rPr>
          <w:bCs/>
          <w:color w:val="000000"/>
        </w:rPr>
        <w:tab/>
      </w:r>
      <w:r>
        <w:rPr>
          <w:bCs/>
          <w:color w:val="000000"/>
        </w:rPr>
        <w:tab/>
        <w:t xml:space="preserve"> Spencer County Pre-School</w:t>
      </w:r>
      <w:r w:rsidR="00216887">
        <w:rPr>
          <w:bCs/>
          <w:color w:val="000000"/>
        </w:rPr>
        <w:t xml:space="preserve"> Teacher</w:t>
      </w:r>
    </w:p>
    <w:p w14:paraId="248155CF" w14:textId="77777777" w:rsidR="00D51859" w:rsidRDefault="00D51859" w:rsidP="00D51859">
      <w:pPr>
        <w:spacing w:after="0" w:line="240" w:lineRule="auto"/>
        <w:rPr>
          <w:bCs/>
          <w:color w:val="000000"/>
        </w:rPr>
      </w:pPr>
      <w:r>
        <w:rPr>
          <w:bCs/>
          <w:color w:val="000000"/>
        </w:rPr>
        <w:tab/>
      </w:r>
    </w:p>
    <w:p w14:paraId="10C59F13" w14:textId="77777777" w:rsidR="00D51859" w:rsidRDefault="00D51859" w:rsidP="00D51859">
      <w:pPr>
        <w:spacing w:after="0" w:line="240" w:lineRule="auto"/>
        <w:rPr>
          <w:bCs/>
          <w:color w:val="000000"/>
        </w:rPr>
      </w:pPr>
      <w:r>
        <w:rPr>
          <w:bCs/>
          <w:color w:val="000000"/>
        </w:rPr>
        <w:tab/>
      </w:r>
    </w:p>
    <w:p w14:paraId="087455B7" w14:textId="79AE2C69" w:rsidR="00D51859" w:rsidRDefault="00D51859" w:rsidP="00D51859">
      <w:pPr>
        <w:spacing w:after="0" w:line="240" w:lineRule="auto"/>
        <w:rPr>
          <w:bCs/>
          <w:color w:val="000000"/>
        </w:rPr>
      </w:pPr>
      <w:r>
        <w:rPr>
          <w:bCs/>
          <w:color w:val="000000"/>
        </w:rPr>
        <w:tab/>
        <w:t>Facilitator:  Chuck Abell</w:t>
      </w:r>
      <w:r>
        <w:rPr>
          <w:bCs/>
          <w:color w:val="000000"/>
        </w:rPr>
        <w:tab/>
      </w:r>
      <w:r>
        <w:rPr>
          <w:bCs/>
          <w:color w:val="000000"/>
        </w:rPr>
        <w:tab/>
        <w:t xml:space="preserve">               Assistant Superintendent</w:t>
      </w:r>
    </w:p>
    <w:p w14:paraId="7208F2FB" w14:textId="77777777" w:rsidR="00D51859" w:rsidRDefault="00D51859" w:rsidP="00D51859">
      <w:pPr>
        <w:spacing w:after="0" w:line="240" w:lineRule="auto"/>
        <w:rPr>
          <w:bCs/>
          <w:color w:val="000000"/>
        </w:rPr>
      </w:pPr>
    </w:p>
    <w:p w14:paraId="5C5E70CB" w14:textId="77777777" w:rsidR="00D51859" w:rsidRDefault="00D51859" w:rsidP="00D51859">
      <w:pPr>
        <w:spacing w:after="0" w:line="240" w:lineRule="auto"/>
        <w:rPr>
          <w:bCs/>
          <w:color w:val="000000"/>
        </w:rPr>
      </w:pPr>
    </w:p>
    <w:p w14:paraId="2E1A09AB" w14:textId="77777777" w:rsidR="00D51859" w:rsidRDefault="00D51859" w:rsidP="00D51859">
      <w:pPr>
        <w:spacing w:after="0" w:line="240" w:lineRule="auto"/>
        <w:rPr>
          <w:bCs/>
          <w:color w:val="000000"/>
        </w:rPr>
      </w:pPr>
    </w:p>
    <w:p w14:paraId="37F1AA81" w14:textId="77777777" w:rsidR="00D51859" w:rsidRDefault="00D51859" w:rsidP="00D51859">
      <w:pPr>
        <w:spacing w:after="0" w:line="240" w:lineRule="auto"/>
        <w:rPr>
          <w:bCs/>
          <w:color w:val="000000"/>
        </w:rPr>
      </w:pPr>
    </w:p>
    <w:p w14:paraId="4D26F858" w14:textId="77777777" w:rsidR="00D51859" w:rsidRDefault="00D51859" w:rsidP="00D51859">
      <w:pPr>
        <w:spacing w:after="0" w:line="240" w:lineRule="auto"/>
        <w:rPr>
          <w:bCs/>
          <w:color w:val="000000"/>
        </w:rPr>
      </w:pPr>
    </w:p>
    <w:p w14:paraId="6B122DDE" w14:textId="77777777" w:rsidR="00D51859" w:rsidRDefault="00D51859" w:rsidP="00D51859">
      <w:pPr>
        <w:spacing w:after="0" w:line="240" w:lineRule="auto"/>
        <w:rPr>
          <w:bCs/>
          <w:color w:val="000000"/>
        </w:rPr>
      </w:pPr>
    </w:p>
    <w:p w14:paraId="33769F0D" w14:textId="77777777" w:rsidR="00D51859" w:rsidRDefault="00D51859" w:rsidP="00D51859">
      <w:pPr>
        <w:spacing w:after="0" w:line="240" w:lineRule="auto"/>
        <w:rPr>
          <w:bCs/>
          <w:color w:val="000000"/>
        </w:rPr>
      </w:pPr>
    </w:p>
    <w:p w14:paraId="1E10EE9B" w14:textId="561D9B18" w:rsidR="00D51859" w:rsidRPr="00BA4656" w:rsidRDefault="00D51859" w:rsidP="00BA4656">
      <w:pPr>
        <w:spacing w:after="0" w:line="240" w:lineRule="auto"/>
        <w:ind w:left="720"/>
        <w:rPr>
          <w:bCs/>
          <w:i/>
          <w:iCs/>
          <w:color w:val="000000"/>
        </w:rPr>
      </w:pPr>
      <w:r>
        <w:rPr>
          <w:bCs/>
          <w:i/>
          <w:iCs/>
          <w:color w:val="000000"/>
        </w:rPr>
        <w:t>The two (2) Appeals Panel teacher members are elected in a yearly districtwide election prior to September 30; another certified member is appointed by the Superintendent.</w:t>
      </w:r>
    </w:p>
    <w:p w14:paraId="61CA2327" w14:textId="77777777" w:rsidR="00B958C6" w:rsidRPr="00442FEE" w:rsidRDefault="00B958C6" w:rsidP="00442FEE">
      <w:pPr>
        <w:spacing w:after="0" w:line="240" w:lineRule="auto"/>
        <w:jc w:val="center"/>
        <w:rPr>
          <w:rFonts w:ascii="Times New Roman" w:hAnsi="Times New Roman" w:cs="Times New Roman"/>
          <w:b/>
          <w:color w:val="000000"/>
          <w:sz w:val="28"/>
        </w:rPr>
      </w:pPr>
      <w:r w:rsidRPr="00442FEE">
        <w:rPr>
          <w:rFonts w:ascii="Times New Roman" w:hAnsi="Times New Roman" w:cs="Times New Roman"/>
          <w:b/>
          <w:color w:val="000000"/>
          <w:sz w:val="28"/>
        </w:rPr>
        <w:t>Spencer County Public Schools</w:t>
      </w:r>
    </w:p>
    <w:p w14:paraId="5CE948AF" w14:textId="3D16D4A4" w:rsidR="00B958C6" w:rsidRPr="00442FEE" w:rsidRDefault="00B958C6" w:rsidP="00442FEE">
      <w:pPr>
        <w:spacing w:after="0" w:line="240" w:lineRule="auto"/>
        <w:jc w:val="center"/>
        <w:rPr>
          <w:rFonts w:ascii="Times New Roman" w:hAnsi="Times New Roman" w:cs="Times New Roman"/>
          <w:b/>
          <w:color w:val="000000"/>
          <w:sz w:val="28"/>
        </w:rPr>
      </w:pPr>
      <w:r w:rsidRPr="00442FEE">
        <w:rPr>
          <w:rFonts w:ascii="Times New Roman" w:hAnsi="Times New Roman" w:cs="Times New Roman"/>
          <w:b/>
          <w:color w:val="000000"/>
          <w:sz w:val="28"/>
        </w:rPr>
        <w:t>Yearly Certified Personnel Evaluation Plan Training</w:t>
      </w:r>
    </w:p>
    <w:p w14:paraId="00F59348" w14:textId="77777777" w:rsidR="00442FEE" w:rsidRDefault="00442FEE" w:rsidP="00442FEE">
      <w:pPr>
        <w:spacing w:after="0" w:line="240" w:lineRule="auto"/>
        <w:jc w:val="center"/>
        <w:rPr>
          <w:b/>
          <w:color w:val="000000"/>
          <w:sz w:val="28"/>
        </w:rPr>
      </w:pPr>
    </w:p>
    <w:p w14:paraId="7C9643CD" w14:textId="77777777" w:rsidR="00B958C6" w:rsidRDefault="00B958C6" w:rsidP="00B958C6">
      <w:pPr>
        <w:rPr>
          <w:color w:val="000000"/>
        </w:rPr>
      </w:pPr>
      <w:r>
        <w:rPr>
          <w:color w:val="000000"/>
        </w:rPr>
        <w:t>School:</w:t>
      </w:r>
      <w:r>
        <w:rPr>
          <w:color w:val="000000"/>
        </w:rPr>
        <w:tab/>
      </w:r>
      <w:r>
        <w:rPr>
          <w:color w:val="000000"/>
        </w:rPr>
        <w:tab/>
        <w:t>_______________________________________________________________</w:t>
      </w:r>
    </w:p>
    <w:p w14:paraId="054E0B20" w14:textId="7D12B4C1" w:rsidR="00B958C6" w:rsidRDefault="00B958C6" w:rsidP="00B958C6">
      <w:pPr>
        <w:rPr>
          <w:color w:val="000000"/>
        </w:rPr>
      </w:pPr>
      <w:r>
        <w:rPr>
          <w:color w:val="000000"/>
        </w:rPr>
        <w:lastRenderedPageBreak/>
        <w:t>Date:</w:t>
      </w:r>
      <w:r>
        <w:rPr>
          <w:color w:val="000000"/>
        </w:rPr>
        <w:tab/>
      </w:r>
      <w:r>
        <w:rPr>
          <w:color w:val="000000"/>
        </w:rPr>
        <w:tab/>
        <w:t>_______________________________________________________________</w:t>
      </w:r>
    </w:p>
    <w:p w14:paraId="0774B411" w14:textId="35C3AD0E" w:rsidR="00B958C6" w:rsidRDefault="00B958C6" w:rsidP="00B958C6">
      <w:pPr>
        <w:jc w:val="center"/>
        <w:rPr>
          <w:i/>
          <w:color w:val="000000"/>
        </w:rPr>
      </w:pPr>
      <w:r>
        <w:rPr>
          <w:i/>
          <w:color w:val="000000"/>
        </w:rPr>
        <w:t>Please sign that you attended this training and understand the district</w:t>
      </w:r>
      <w:r w:rsidR="00D51859">
        <w:rPr>
          <w:i/>
          <w:color w:val="000000"/>
        </w:rPr>
        <w:t>’s evaluation process and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4655"/>
      </w:tblGrid>
      <w:tr w:rsidR="00B958C6" w:rsidRPr="00426F24" w14:paraId="274F9BC2" w14:textId="77777777" w:rsidTr="00B958C6">
        <w:tc>
          <w:tcPr>
            <w:tcW w:w="4695" w:type="dxa"/>
          </w:tcPr>
          <w:p w14:paraId="232CB5A3" w14:textId="63C88038" w:rsidR="00B958C6" w:rsidRPr="00B958C6" w:rsidRDefault="00B958C6" w:rsidP="00B958C6">
            <w:pPr>
              <w:tabs>
                <w:tab w:val="center" w:pos="2224"/>
                <w:tab w:val="left" w:pos="3405"/>
              </w:tabs>
              <w:rPr>
                <w:b/>
                <w:color w:val="000000"/>
                <w:sz w:val="24"/>
                <w:szCs w:val="24"/>
              </w:rPr>
            </w:pPr>
            <w:r w:rsidRPr="00B958C6">
              <w:rPr>
                <w:b/>
                <w:color w:val="000000"/>
                <w:sz w:val="24"/>
                <w:szCs w:val="24"/>
              </w:rPr>
              <w:tab/>
              <w:t>PRINT NAME</w:t>
            </w:r>
            <w:r w:rsidRPr="00B958C6">
              <w:rPr>
                <w:b/>
                <w:color w:val="000000"/>
                <w:sz w:val="24"/>
                <w:szCs w:val="24"/>
              </w:rPr>
              <w:tab/>
            </w:r>
          </w:p>
        </w:tc>
        <w:tc>
          <w:tcPr>
            <w:tcW w:w="4655" w:type="dxa"/>
          </w:tcPr>
          <w:p w14:paraId="0540F04E" w14:textId="77777777" w:rsidR="00B958C6" w:rsidRPr="00B958C6" w:rsidRDefault="00B958C6" w:rsidP="00D51859">
            <w:pPr>
              <w:jc w:val="center"/>
              <w:rPr>
                <w:b/>
                <w:color w:val="000000"/>
                <w:sz w:val="24"/>
                <w:szCs w:val="24"/>
              </w:rPr>
            </w:pPr>
            <w:r w:rsidRPr="00B958C6">
              <w:rPr>
                <w:b/>
                <w:color w:val="000000"/>
                <w:sz w:val="24"/>
                <w:szCs w:val="24"/>
              </w:rPr>
              <w:t>SIGNATURE</w:t>
            </w:r>
          </w:p>
        </w:tc>
      </w:tr>
      <w:tr w:rsidR="00B958C6" w:rsidRPr="00426F24" w14:paraId="383ED428" w14:textId="77777777" w:rsidTr="00B958C6">
        <w:trPr>
          <w:trHeight w:val="350"/>
        </w:trPr>
        <w:tc>
          <w:tcPr>
            <w:tcW w:w="4695" w:type="dxa"/>
          </w:tcPr>
          <w:p w14:paraId="34171687" w14:textId="77777777" w:rsidR="00B958C6" w:rsidRPr="00B958C6" w:rsidRDefault="00B958C6" w:rsidP="00D51859">
            <w:pPr>
              <w:jc w:val="center"/>
              <w:rPr>
                <w:b/>
                <w:color w:val="000000"/>
                <w:sz w:val="16"/>
                <w:szCs w:val="16"/>
              </w:rPr>
            </w:pPr>
          </w:p>
        </w:tc>
        <w:tc>
          <w:tcPr>
            <w:tcW w:w="4655" w:type="dxa"/>
          </w:tcPr>
          <w:p w14:paraId="74C80398" w14:textId="77777777" w:rsidR="00B958C6" w:rsidRPr="00B958C6" w:rsidRDefault="00B958C6" w:rsidP="00D51859">
            <w:pPr>
              <w:jc w:val="center"/>
              <w:rPr>
                <w:b/>
                <w:color w:val="000000"/>
                <w:sz w:val="16"/>
                <w:szCs w:val="16"/>
              </w:rPr>
            </w:pPr>
          </w:p>
        </w:tc>
      </w:tr>
      <w:tr w:rsidR="00B958C6" w:rsidRPr="00426F24" w14:paraId="08E5DBB7" w14:textId="77777777" w:rsidTr="00B958C6">
        <w:tc>
          <w:tcPr>
            <w:tcW w:w="4695" w:type="dxa"/>
          </w:tcPr>
          <w:p w14:paraId="5D5DD8C6" w14:textId="77777777" w:rsidR="00B958C6" w:rsidRPr="00B958C6" w:rsidRDefault="00B958C6" w:rsidP="00B958C6">
            <w:pPr>
              <w:rPr>
                <w:b/>
                <w:color w:val="000000"/>
                <w:sz w:val="16"/>
                <w:szCs w:val="16"/>
              </w:rPr>
            </w:pPr>
          </w:p>
        </w:tc>
        <w:tc>
          <w:tcPr>
            <w:tcW w:w="4655" w:type="dxa"/>
          </w:tcPr>
          <w:p w14:paraId="74520063" w14:textId="77777777" w:rsidR="00B958C6" w:rsidRPr="00B958C6" w:rsidRDefault="00B958C6" w:rsidP="00D51859">
            <w:pPr>
              <w:jc w:val="center"/>
              <w:rPr>
                <w:b/>
                <w:color w:val="000000"/>
                <w:sz w:val="16"/>
                <w:szCs w:val="16"/>
              </w:rPr>
            </w:pPr>
          </w:p>
        </w:tc>
      </w:tr>
      <w:tr w:rsidR="00B958C6" w:rsidRPr="00426F24" w14:paraId="7DC29B55" w14:textId="77777777" w:rsidTr="00B958C6">
        <w:tc>
          <w:tcPr>
            <w:tcW w:w="4695" w:type="dxa"/>
          </w:tcPr>
          <w:p w14:paraId="752AB7CB" w14:textId="77777777" w:rsidR="00B958C6" w:rsidRPr="00B958C6" w:rsidRDefault="00B958C6" w:rsidP="00D51859">
            <w:pPr>
              <w:jc w:val="center"/>
              <w:rPr>
                <w:b/>
                <w:color w:val="000000"/>
                <w:sz w:val="16"/>
                <w:szCs w:val="16"/>
              </w:rPr>
            </w:pPr>
          </w:p>
        </w:tc>
        <w:tc>
          <w:tcPr>
            <w:tcW w:w="4655" w:type="dxa"/>
          </w:tcPr>
          <w:p w14:paraId="02D9EF6B" w14:textId="77777777" w:rsidR="00B958C6" w:rsidRPr="00B958C6" w:rsidRDefault="00B958C6" w:rsidP="00D51859">
            <w:pPr>
              <w:jc w:val="center"/>
              <w:rPr>
                <w:b/>
                <w:color w:val="000000"/>
                <w:sz w:val="16"/>
                <w:szCs w:val="16"/>
              </w:rPr>
            </w:pPr>
          </w:p>
        </w:tc>
      </w:tr>
      <w:tr w:rsidR="00B958C6" w:rsidRPr="00426F24" w14:paraId="307A08F3" w14:textId="77777777" w:rsidTr="00B958C6">
        <w:tc>
          <w:tcPr>
            <w:tcW w:w="4695" w:type="dxa"/>
          </w:tcPr>
          <w:p w14:paraId="2DCE0651" w14:textId="77777777" w:rsidR="00B958C6" w:rsidRPr="00B958C6" w:rsidRDefault="00B958C6" w:rsidP="00D51859">
            <w:pPr>
              <w:jc w:val="center"/>
              <w:rPr>
                <w:b/>
                <w:color w:val="000000"/>
                <w:sz w:val="16"/>
                <w:szCs w:val="16"/>
              </w:rPr>
            </w:pPr>
          </w:p>
        </w:tc>
        <w:tc>
          <w:tcPr>
            <w:tcW w:w="4655" w:type="dxa"/>
          </w:tcPr>
          <w:p w14:paraId="53D51456" w14:textId="77777777" w:rsidR="00B958C6" w:rsidRPr="00B958C6" w:rsidRDefault="00B958C6" w:rsidP="00D51859">
            <w:pPr>
              <w:jc w:val="center"/>
              <w:rPr>
                <w:b/>
                <w:color w:val="000000"/>
                <w:sz w:val="16"/>
                <w:szCs w:val="16"/>
              </w:rPr>
            </w:pPr>
          </w:p>
        </w:tc>
      </w:tr>
      <w:tr w:rsidR="00B958C6" w:rsidRPr="00426F24" w14:paraId="54038E4D" w14:textId="77777777" w:rsidTr="00B958C6">
        <w:tc>
          <w:tcPr>
            <w:tcW w:w="4695" w:type="dxa"/>
          </w:tcPr>
          <w:p w14:paraId="54B626B8" w14:textId="77777777" w:rsidR="00B958C6" w:rsidRPr="00B958C6" w:rsidRDefault="00B958C6" w:rsidP="00D51859">
            <w:pPr>
              <w:jc w:val="center"/>
              <w:rPr>
                <w:b/>
                <w:color w:val="000000"/>
                <w:sz w:val="16"/>
                <w:szCs w:val="16"/>
              </w:rPr>
            </w:pPr>
          </w:p>
        </w:tc>
        <w:tc>
          <w:tcPr>
            <w:tcW w:w="4655" w:type="dxa"/>
          </w:tcPr>
          <w:p w14:paraId="6AF855E1" w14:textId="77777777" w:rsidR="00B958C6" w:rsidRPr="00B958C6" w:rsidRDefault="00B958C6" w:rsidP="00D51859">
            <w:pPr>
              <w:jc w:val="center"/>
              <w:rPr>
                <w:b/>
                <w:color w:val="000000"/>
                <w:sz w:val="16"/>
                <w:szCs w:val="16"/>
              </w:rPr>
            </w:pPr>
          </w:p>
        </w:tc>
      </w:tr>
      <w:tr w:rsidR="00B958C6" w:rsidRPr="00426F24" w14:paraId="3E506D68" w14:textId="77777777" w:rsidTr="00B958C6">
        <w:tc>
          <w:tcPr>
            <w:tcW w:w="4695" w:type="dxa"/>
          </w:tcPr>
          <w:p w14:paraId="2776F9AA" w14:textId="77777777" w:rsidR="00B958C6" w:rsidRPr="00B958C6" w:rsidRDefault="00B958C6" w:rsidP="00D51859">
            <w:pPr>
              <w:jc w:val="center"/>
              <w:rPr>
                <w:b/>
                <w:color w:val="000000"/>
                <w:sz w:val="16"/>
                <w:szCs w:val="16"/>
              </w:rPr>
            </w:pPr>
          </w:p>
        </w:tc>
        <w:tc>
          <w:tcPr>
            <w:tcW w:w="4655" w:type="dxa"/>
          </w:tcPr>
          <w:p w14:paraId="1A54B27F" w14:textId="77777777" w:rsidR="00B958C6" w:rsidRPr="00B958C6" w:rsidRDefault="00B958C6" w:rsidP="00D51859">
            <w:pPr>
              <w:jc w:val="center"/>
              <w:rPr>
                <w:b/>
                <w:color w:val="000000"/>
                <w:sz w:val="16"/>
                <w:szCs w:val="16"/>
              </w:rPr>
            </w:pPr>
          </w:p>
        </w:tc>
      </w:tr>
      <w:tr w:rsidR="00B958C6" w:rsidRPr="00426F24" w14:paraId="508974C1" w14:textId="77777777" w:rsidTr="00B958C6">
        <w:tc>
          <w:tcPr>
            <w:tcW w:w="4695" w:type="dxa"/>
          </w:tcPr>
          <w:p w14:paraId="2E81FC42" w14:textId="77777777" w:rsidR="00B958C6" w:rsidRPr="00B958C6" w:rsidRDefault="00B958C6" w:rsidP="00D51859">
            <w:pPr>
              <w:jc w:val="center"/>
              <w:rPr>
                <w:b/>
                <w:color w:val="000000"/>
                <w:sz w:val="16"/>
                <w:szCs w:val="16"/>
              </w:rPr>
            </w:pPr>
          </w:p>
        </w:tc>
        <w:tc>
          <w:tcPr>
            <w:tcW w:w="4655" w:type="dxa"/>
          </w:tcPr>
          <w:p w14:paraId="4BB742C6" w14:textId="77777777" w:rsidR="00B958C6" w:rsidRPr="00B958C6" w:rsidRDefault="00B958C6" w:rsidP="00D51859">
            <w:pPr>
              <w:jc w:val="center"/>
              <w:rPr>
                <w:b/>
                <w:color w:val="000000"/>
                <w:sz w:val="16"/>
                <w:szCs w:val="16"/>
              </w:rPr>
            </w:pPr>
          </w:p>
        </w:tc>
      </w:tr>
      <w:tr w:rsidR="00B958C6" w:rsidRPr="00426F24" w14:paraId="7B3B94A3" w14:textId="77777777" w:rsidTr="00B958C6">
        <w:tc>
          <w:tcPr>
            <w:tcW w:w="4695" w:type="dxa"/>
          </w:tcPr>
          <w:p w14:paraId="4450ED40" w14:textId="77777777" w:rsidR="00B958C6" w:rsidRPr="00B958C6" w:rsidRDefault="00B958C6" w:rsidP="00D51859">
            <w:pPr>
              <w:jc w:val="center"/>
              <w:rPr>
                <w:b/>
                <w:color w:val="000000"/>
                <w:sz w:val="16"/>
                <w:szCs w:val="16"/>
              </w:rPr>
            </w:pPr>
          </w:p>
        </w:tc>
        <w:tc>
          <w:tcPr>
            <w:tcW w:w="4655" w:type="dxa"/>
          </w:tcPr>
          <w:p w14:paraId="6FAA819F" w14:textId="77777777" w:rsidR="00B958C6" w:rsidRPr="00B958C6" w:rsidRDefault="00B958C6" w:rsidP="00D51859">
            <w:pPr>
              <w:jc w:val="center"/>
              <w:rPr>
                <w:b/>
                <w:color w:val="000000"/>
                <w:sz w:val="16"/>
                <w:szCs w:val="16"/>
              </w:rPr>
            </w:pPr>
          </w:p>
        </w:tc>
      </w:tr>
      <w:tr w:rsidR="00B958C6" w:rsidRPr="00426F24" w14:paraId="5FC8858A" w14:textId="77777777" w:rsidTr="00B958C6">
        <w:tc>
          <w:tcPr>
            <w:tcW w:w="4695" w:type="dxa"/>
          </w:tcPr>
          <w:p w14:paraId="37C2365D" w14:textId="77777777" w:rsidR="00B958C6" w:rsidRPr="00B958C6" w:rsidRDefault="00B958C6" w:rsidP="00D51859">
            <w:pPr>
              <w:jc w:val="center"/>
              <w:rPr>
                <w:b/>
                <w:color w:val="000000"/>
                <w:sz w:val="16"/>
                <w:szCs w:val="16"/>
              </w:rPr>
            </w:pPr>
          </w:p>
        </w:tc>
        <w:tc>
          <w:tcPr>
            <w:tcW w:w="4655" w:type="dxa"/>
          </w:tcPr>
          <w:p w14:paraId="30AC5F15" w14:textId="77777777" w:rsidR="00B958C6" w:rsidRPr="00B958C6" w:rsidRDefault="00B958C6" w:rsidP="00D51859">
            <w:pPr>
              <w:jc w:val="center"/>
              <w:rPr>
                <w:b/>
                <w:color w:val="000000"/>
                <w:sz w:val="16"/>
                <w:szCs w:val="16"/>
              </w:rPr>
            </w:pPr>
          </w:p>
        </w:tc>
      </w:tr>
      <w:tr w:rsidR="00B958C6" w:rsidRPr="00426F24" w14:paraId="0B266043" w14:textId="77777777" w:rsidTr="00B958C6">
        <w:tc>
          <w:tcPr>
            <w:tcW w:w="4695" w:type="dxa"/>
          </w:tcPr>
          <w:p w14:paraId="2AB7E1F7" w14:textId="77777777" w:rsidR="00B958C6" w:rsidRPr="00B958C6" w:rsidRDefault="00B958C6" w:rsidP="00D51859">
            <w:pPr>
              <w:jc w:val="center"/>
              <w:rPr>
                <w:b/>
                <w:color w:val="000000"/>
                <w:sz w:val="16"/>
                <w:szCs w:val="16"/>
              </w:rPr>
            </w:pPr>
          </w:p>
        </w:tc>
        <w:tc>
          <w:tcPr>
            <w:tcW w:w="4655" w:type="dxa"/>
          </w:tcPr>
          <w:p w14:paraId="6B648A9C" w14:textId="77777777" w:rsidR="00B958C6" w:rsidRPr="00B958C6" w:rsidRDefault="00B958C6" w:rsidP="00D51859">
            <w:pPr>
              <w:jc w:val="center"/>
              <w:rPr>
                <w:b/>
                <w:color w:val="000000"/>
                <w:sz w:val="16"/>
                <w:szCs w:val="16"/>
              </w:rPr>
            </w:pPr>
          </w:p>
        </w:tc>
      </w:tr>
      <w:tr w:rsidR="00B958C6" w:rsidRPr="00426F24" w14:paraId="7D5A762F" w14:textId="77777777" w:rsidTr="00B958C6">
        <w:tc>
          <w:tcPr>
            <w:tcW w:w="4695" w:type="dxa"/>
          </w:tcPr>
          <w:p w14:paraId="5A4798DE" w14:textId="77777777" w:rsidR="00B958C6" w:rsidRPr="00B958C6" w:rsidRDefault="00B958C6" w:rsidP="00D51859">
            <w:pPr>
              <w:jc w:val="center"/>
              <w:rPr>
                <w:b/>
                <w:color w:val="000000"/>
                <w:sz w:val="16"/>
                <w:szCs w:val="16"/>
              </w:rPr>
            </w:pPr>
          </w:p>
        </w:tc>
        <w:tc>
          <w:tcPr>
            <w:tcW w:w="4655" w:type="dxa"/>
          </w:tcPr>
          <w:p w14:paraId="07C07523" w14:textId="77777777" w:rsidR="00B958C6" w:rsidRPr="00B958C6" w:rsidRDefault="00B958C6" w:rsidP="00D51859">
            <w:pPr>
              <w:jc w:val="center"/>
              <w:rPr>
                <w:b/>
                <w:color w:val="000000"/>
                <w:sz w:val="16"/>
                <w:szCs w:val="16"/>
              </w:rPr>
            </w:pPr>
          </w:p>
        </w:tc>
      </w:tr>
      <w:tr w:rsidR="00B958C6" w:rsidRPr="00426F24" w14:paraId="34450B69" w14:textId="77777777" w:rsidTr="00B958C6">
        <w:tc>
          <w:tcPr>
            <w:tcW w:w="4695" w:type="dxa"/>
          </w:tcPr>
          <w:p w14:paraId="1274EB4D" w14:textId="77777777" w:rsidR="00B958C6" w:rsidRPr="00B958C6" w:rsidRDefault="00B958C6" w:rsidP="00D51859">
            <w:pPr>
              <w:jc w:val="center"/>
              <w:rPr>
                <w:b/>
                <w:color w:val="000000"/>
                <w:sz w:val="16"/>
                <w:szCs w:val="16"/>
              </w:rPr>
            </w:pPr>
          </w:p>
        </w:tc>
        <w:tc>
          <w:tcPr>
            <w:tcW w:w="4655" w:type="dxa"/>
          </w:tcPr>
          <w:p w14:paraId="2A73B720" w14:textId="77777777" w:rsidR="00B958C6" w:rsidRPr="00B958C6" w:rsidRDefault="00B958C6" w:rsidP="00D51859">
            <w:pPr>
              <w:jc w:val="center"/>
              <w:rPr>
                <w:b/>
                <w:color w:val="000000"/>
                <w:sz w:val="16"/>
                <w:szCs w:val="16"/>
              </w:rPr>
            </w:pPr>
          </w:p>
        </w:tc>
      </w:tr>
      <w:tr w:rsidR="00B958C6" w:rsidRPr="00426F24" w14:paraId="1434CCF3" w14:textId="77777777" w:rsidTr="00B958C6">
        <w:tc>
          <w:tcPr>
            <w:tcW w:w="4695" w:type="dxa"/>
          </w:tcPr>
          <w:p w14:paraId="57D38B3E" w14:textId="77777777" w:rsidR="00B958C6" w:rsidRPr="00B958C6" w:rsidRDefault="00B958C6" w:rsidP="00D51859">
            <w:pPr>
              <w:jc w:val="center"/>
              <w:rPr>
                <w:b/>
                <w:color w:val="000000"/>
                <w:sz w:val="16"/>
                <w:szCs w:val="16"/>
              </w:rPr>
            </w:pPr>
          </w:p>
        </w:tc>
        <w:tc>
          <w:tcPr>
            <w:tcW w:w="4655" w:type="dxa"/>
          </w:tcPr>
          <w:p w14:paraId="6991AA07" w14:textId="77777777" w:rsidR="00B958C6" w:rsidRPr="00B958C6" w:rsidRDefault="00B958C6" w:rsidP="00D51859">
            <w:pPr>
              <w:jc w:val="center"/>
              <w:rPr>
                <w:b/>
                <w:color w:val="000000"/>
                <w:sz w:val="16"/>
                <w:szCs w:val="16"/>
              </w:rPr>
            </w:pPr>
          </w:p>
        </w:tc>
      </w:tr>
      <w:tr w:rsidR="00B958C6" w:rsidRPr="00426F24" w14:paraId="08FFF878" w14:textId="77777777" w:rsidTr="00B958C6">
        <w:tc>
          <w:tcPr>
            <w:tcW w:w="4695" w:type="dxa"/>
          </w:tcPr>
          <w:p w14:paraId="48A74A2A" w14:textId="77777777" w:rsidR="00B958C6" w:rsidRPr="00B958C6" w:rsidRDefault="00B958C6" w:rsidP="00D51859">
            <w:pPr>
              <w:jc w:val="center"/>
              <w:rPr>
                <w:b/>
                <w:color w:val="000000"/>
                <w:sz w:val="16"/>
                <w:szCs w:val="16"/>
              </w:rPr>
            </w:pPr>
          </w:p>
        </w:tc>
        <w:tc>
          <w:tcPr>
            <w:tcW w:w="4655" w:type="dxa"/>
          </w:tcPr>
          <w:p w14:paraId="54D4F676" w14:textId="77777777" w:rsidR="00B958C6" w:rsidRPr="00B958C6" w:rsidRDefault="00B958C6" w:rsidP="00D51859">
            <w:pPr>
              <w:jc w:val="center"/>
              <w:rPr>
                <w:b/>
                <w:color w:val="000000"/>
                <w:sz w:val="16"/>
                <w:szCs w:val="16"/>
              </w:rPr>
            </w:pPr>
          </w:p>
        </w:tc>
      </w:tr>
      <w:tr w:rsidR="00B958C6" w:rsidRPr="00426F24" w14:paraId="203F6531" w14:textId="77777777" w:rsidTr="00B958C6">
        <w:tc>
          <w:tcPr>
            <w:tcW w:w="4695" w:type="dxa"/>
          </w:tcPr>
          <w:p w14:paraId="5EEBC0C6" w14:textId="77777777" w:rsidR="00B958C6" w:rsidRPr="00B958C6" w:rsidRDefault="00B958C6" w:rsidP="00D51859">
            <w:pPr>
              <w:jc w:val="center"/>
              <w:rPr>
                <w:b/>
                <w:color w:val="000000"/>
                <w:sz w:val="16"/>
                <w:szCs w:val="16"/>
              </w:rPr>
            </w:pPr>
          </w:p>
        </w:tc>
        <w:tc>
          <w:tcPr>
            <w:tcW w:w="4655" w:type="dxa"/>
          </w:tcPr>
          <w:p w14:paraId="154F5A14" w14:textId="77777777" w:rsidR="00B958C6" w:rsidRPr="00B958C6" w:rsidRDefault="00B958C6" w:rsidP="00D51859">
            <w:pPr>
              <w:jc w:val="center"/>
              <w:rPr>
                <w:b/>
                <w:color w:val="000000"/>
                <w:sz w:val="16"/>
                <w:szCs w:val="16"/>
              </w:rPr>
            </w:pPr>
          </w:p>
        </w:tc>
      </w:tr>
      <w:tr w:rsidR="00B958C6" w:rsidRPr="00426F24" w14:paraId="02828488" w14:textId="77777777" w:rsidTr="00B958C6">
        <w:tc>
          <w:tcPr>
            <w:tcW w:w="4695" w:type="dxa"/>
          </w:tcPr>
          <w:p w14:paraId="3B19DDEC" w14:textId="77777777" w:rsidR="00B958C6" w:rsidRPr="00B958C6" w:rsidRDefault="00B958C6" w:rsidP="00D51859">
            <w:pPr>
              <w:jc w:val="center"/>
              <w:rPr>
                <w:b/>
                <w:color w:val="000000"/>
                <w:sz w:val="16"/>
                <w:szCs w:val="16"/>
              </w:rPr>
            </w:pPr>
          </w:p>
        </w:tc>
        <w:tc>
          <w:tcPr>
            <w:tcW w:w="4655" w:type="dxa"/>
          </w:tcPr>
          <w:p w14:paraId="6A636765" w14:textId="77777777" w:rsidR="00B958C6" w:rsidRPr="00B958C6" w:rsidRDefault="00B958C6" w:rsidP="00D51859">
            <w:pPr>
              <w:jc w:val="center"/>
              <w:rPr>
                <w:b/>
                <w:color w:val="000000"/>
                <w:sz w:val="16"/>
                <w:szCs w:val="16"/>
              </w:rPr>
            </w:pPr>
          </w:p>
        </w:tc>
      </w:tr>
      <w:tr w:rsidR="00B958C6" w:rsidRPr="00426F24" w14:paraId="7510D6BA" w14:textId="77777777" w:rsidTr="00B958C6">
        <w:tc>
          <w:tcPr>
            <w:tcW w:w="4695" w:type="dxa"/>
          </w:tcPr>
          <w:p w14:paraId="64230C07" w14:textId="77777777" w:rsidR="00B958C6" w:rsidRPr="00B958C6" w:rsidRDefault="00B958C6" w:rsidP="00D51859">
            <w:pPr>
              <w:jc w:val="center"/>
              <w:rPr>
                <w:b/>
                <w:color w:val="000000"/>
                <w:sz w:val="16"/>
                <w:szCs w:val="16"/>
              </w:rPr>
            </w:pPr>
          </w:p>
        </w:tc>
        <w:tc>
          <w:tcPr>
            <w:tcW w:w="4655" w:type="dxa"/>
          </w:tcPr>
          <w:p w14:paraId="2F915258" w14:textId="77777777" w:rsidR="00B958C6" w:rsidRPr="00B958C6" w:rsidRDefault="00B958C6" w:rsidP="00D51859">
            <w:pPr>
              <w:jc w:val="center"/>
              <w:rPr>
                <w:b/>
                <w:color w:val="000000"/>
                <w:sz w:val="16"/>
                <w:szCs w:val="16"/>
              </w:rPr>
            </w:pPr>
          </w:p>
        </w:tc>
      </w:tr>
      <w:tr w:rsidR="00B958C6" w:rsidRPr="00426F24" w14:paraId="0D3B2E6D" w14:textId="77777777" w:rsidTr="00B958C6">
        <w:tc>
          <w:tcPr>
            <w:tcW w:w="4695" w:type="dxa"/>
          </w:tcPr>
          <w:p w14:paraId="220A98D4" w14:textId="77777777" w:rsidR="00B958C6" w:rsidRPr="00B958C6" w:rsidRDefault="00B958C6" w:rsidP="00D51859">
            <w:pPr>
              <w:jc w:val="center"/>
              <w:rPr>
                <w:b/>
                <w:color w:val="000000"/>
                <w:sz w:val="16"/>
                <w:szCs w:val="16"/>
              </w:rPr>
            </w:pPr>
          </w:p>
        </w:tc>
        <w:tc>
          <w:tcPr>
            <w:tcW w:w="4655" w:type="dxa"/>
          </w:tcPr>
          <w:p w14:paraId="0B95CF37" w14:textId="77777777" w:rsidR="00B958C6" w:rsidRPr="00B958C6" w:rsidRDefault="00B958C6" w:rsidP="00D51859">
            <w:pPr>
              <w:jc w:val="center"/>
              <w:rPr>
                <w:b/>
                <w:color w:val="000000"/>
                <w:sz w:val="16"/>
                <w:szCs w:val="16"/>
              </w:rPr>
            </w:pPr>
          </w:p>
        </w:tc>
      </w:tr>
      <w:tr w:rsidR="00B958C6" w:rsidRPr="00426F24" w14:paraId="0BE504DB" w14:textId="77777777" w:rsidTr="00B958C6">
        <w:tc>
          <w:tcPr>
            <w:tcW w:w="4695" w:type="dxa"/>
          </w:tcPr>
          <w:p w14:paraId="3270BCFA" w14:textId="77777777" w:rsidR="00B958C6" w:rsidRPr="00B958C6" w:rsidRDefault="00B958C6" w:rsidP="00D51859">
            <w:pPr>
              <w:jc w:val="center"/>
              <w:rPr>
                <w:b/>
                <w:color w:val="000000"/>
                <w:sz w:val="16"/>
                <w:szCs w:val="16"/>
              </w:rPr>
            </w:pPr>
          </w:p>
        </w:tc>
        <w:tc>
          <w:tcPr>
            <w:tcW w:w="4655" w:type="dxa"/>
          </w:tcPr>
          <w:p w14:paraId="2A0E9132" w14:textId="77777777" w:rsidR="00B958C6" w:rsidRPr="00B958C6" w:rsidRDefault="00B958C6" w:rsidP="00D51859">
            <w:pPr>
              <w:jc w:val="center"/>
              <w:rPr>
                <w:b/>
                <w:color w:val="000000"/>
                <w:sz w:val="16"/>
                <w:szCs w:val="16"/>
              </w:rPr>
            </w:pPr>
          </w:p>
        </w:tc>
      </w:tr>
      <w:tr w:rsidR="00B958C6" w:rsidRPr="00426F24" w14:paraId="22C97C4B" w14:textId="77777777" w:rsidTr="00B958C6">
        <w:tc>
          <w:tcPr>
            <w:tcW w:w="4695" w:type="dxa"/>
          </w:tcPr>
          <w:p w14:paraId="6BF8094B" w14:textId="77777777" w:rsidR="00B958C6" w:rsidRPr="00B958C6" w:rsidRDefault="00B958C6" w:rsidP="00D51859">
            <w:pPr>
              <w:jc w:val="center"/>
              <w:rPr>
                <w:b/>
                <w:color w:val="000000"/>
                <w:sz w:val="16"/>
                <w:szCs w:val="16"/>
              </w:rPr>
            </w:pPr>
          </w:p>
        </w:tc>
        <w:tc>
          <w:tcPr>
            <w:tcW w:w="4655" w:type="dxa"/>
          </w:tcPr>
          <w:p w14:paraId="258963E1" w14:textId="77777777" w:rsidR="00B958C6" w:rsidRPr="00B958C6" w:rsidRDefault="00B958C6" w:rsidP="00D51859">
            <w:pPr>
              <w:jc w:val="center"/>
              <w:rPr>
                <w:b/>
                <w:color w:val="000000"/>
                <w:sz w:val="16"/>
                <w:szCs w:val="16"/>
              </w:rPr>
            </w:pPr>
          </w:p>
        </w:tc>
      </w:tr>
    </w:tbl>
    <w:p w14:paraId="71243085" w14:textId="77777777" w:rsidR="00EF78E5" w:rsidRPr="00442FEE" w:rsidRDefault="00B958C6" w:rsidP="00EF78E5">
      <w:pPr>
        <w:jc w:val="center"/>
        <w:rPr>
          <w:rFonts w:ascii="Times New Roman" w:hAnsi="Times New Roman" w:cs="Times New Roman"/>
          <w:color w:val="000000"/>
          <w:sz w:val="24"/>
          <w:szCs w:val="24"/>
        </w:rPr>
      </w:pPr>
      <w:r w:rsidRPr="00442FEE">
        <w:rPr>
          <w:rFonts w:ascii="Times New Roman" w:hAnsi="Times New Roman" w:cs="Times New Roman"/>
          <w:color w:val="000000"/>
          <w:sz w:val="24"/>
          <w:szCs w:val="24"/>
        </w:rPr>
        <w:t>Orientation should be held each year within the first month of school or, for late hires, within the first month of employment.</w:t>
      </w:r>
    </w:p>
    <w:p w14:paraId="50C0A377" w14:textId="146657EE" w:rsidR="00EF78E5" w:rsidRPr="00EF78E5" w:rsidRDefault="00EF78E5" w:rsidP="00EF78E5">
      <w:pPr>
        <w:spacing w:after="0" w:line="240" w:lineRule="auto"/>
        <w:jc w:val="center"/>
        <w:rPr>
          <w:rFonts w:ascii="Times New Roman" w:hAnsi="Times New Roman" w:cs="Times New Roman"/>
          <w:color w:val="000000"/>
          <w:sz w:val="24"/>
          <w:szCs w:val="24"/>
        </w:rPr>
      </w:pPr>
      <w:r w:rsidRPr="00EF78E5">
        <w:rPr>
          <w:rFonts w:ascii="Times New Roman" w:hAnsi="Times New Roman" w:cs="Times New Roman"/>
          <w:b/>
          <w:color w:val="000000"/>
        </w:rPr>
        <w:t>ASSURANCES</w:t>
      </w:r>
    </w:p>
    <w:p w14:paraId="094BE9DB" w14:textId="77777777" w:rsidR="00EF78E5" w:rsidRPr="00EF78E5" w:rsidRDefault="00EF78E5" w:rsidP="00EF78E5">
      <w:pPr>
        <w:spacing w:after="0" w:line="240" w:lineRule="auto"/>
        <w:jc w:val="center"/>
        <w:rPr>
          <w:rFonts w:ascii="Times New Roman" w:hAnsi="Times New Roman" w:cs="Times New Roman"/>
          <w:b/>
          <w:color w:val="000000"/>
        </w:rPr>
      </w:pPr>
      <w:r w:rsidRPr="00EF78E5">
        <w:rPr>
          <w:rFonts w:ascii="Times New Roman" w:hAnsi="Times New Roman" w:cs="Times New Roman"/>
          <w:b/>
          <w:color w:val="000000"/>
        </w:rPr>
        <w:t>CERTIFIED SCHOOL PERSONNEL EVALUATION PLAN</w:t>
      </w:r>
    </w:p>
    <w:p w14:paraId="40573BA5" w14:textId="56D9B425" w:rsidR="00EF78E5" w:rsidRDefault="00EF78E5" w:rsidP="00EF78E5">
      <w:pPr>
        <w:tabs>
          <w:tab w:val="left" w:pos="6195"/>
        </w:tabs>
        <w:spacing w:after="0" w:line="240" w:lineRule="auto"/>
        <w:rPr>
          <w:b/>
          <w:color w:val="000000"/>
        </w:rPr>
      </w:pPr>
      <w:r>
        <w:rPr>
          <w:b/>
          <w:color w:val="000000"/>
        </w:rPr>
        <w:tab/>
      </w:r>
    </w:p>
    <w:p w14:paraId="6D97EE8C" w14:textId="77777777" w:rsidR="00EF78E5" w:rsidRDefault="00EF78E5" w:rsidP="00EF78E5">
      <w:pPr>
        <w:spacing w:after="0" w:line="240" w:lineRule="auto"/>
        <w:rPr>
          <w:rFonts w:ascii="Times New Roman" w:hAnsi="Times New Roman" w:cs="Times New Roman"/>
          <w:b/>
          <w:color w:val="000000"/>
        </w:rPr>
      </w:pPr>
      <w:r w:rsidRPr="00EF78E5">
        <w:rPr>
          <w:rFonts w:ascii="Times New Roman" w:hAnsi="Times New Roman" w:cs="Times New Roman"/>
          <w:b/>
          <w:color w:val="000000"/>
        </w:rPr>
        <w:t>The local district hereby assures the Commissioner of Education that:</w:t>
      </w:r>
    </w:p>
    <w:p w14:paraId="7D1364AD" w14:textId="77777777" w:rsidR="00EF78E5" w:rsidRPr="00EF78E5" w:rsidRDefault="00EF78E5" w:rsidP="00EF78E5">
      <w:pPr>
        <w:spacing w:after="0" w:line="240" w:lineRule="auto"/>
        <w:rPr>
          <w:rFonts w:ascii="Times New Roman" w:hAnsi="Times New Roman" w:cs="Times New Roman"/>
          <w:color w:val="000000"/>
        </w:rPr>
      </w:pPr>
    </w:p>
    <w:p w14:paraId="78A7673E"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This evaluation plan was developed by an evaluation committee appointed by the District's Superintendent and composed of an equal number of teachers and administrators.</w:t>
      </w:r>
    </w:p>
    <w:p w14:paraId="4930B56D" w14:textId="77777777" w:rsidR="00EF78E5" w:rsidRPr="00EF78E5" w:rsidRDefault="00EF78E5" w:rsidP="00EF78E5">
      <w:pPr>
        <w:spacing w:after="0" w:line="240" w:lineRule="auto"/>
        <w:rPr>
          <w:rFonts w:ascii="Times New Roman" w:hAnsi="Times New Roman" w:cs="Times New Roman"/>
          <w:color w:val="000000"/>
        </w:rPr>
      </w:pPr>
    </w:p>
    <w:p w14:paraId="6CACF2D5"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All certified personnel will be made aware no later than the end of the first month of reporting for employment for each school year of the criteria by which they are to be evaluated.  The evaluation of each staff member will be conducted or supervised by the immediate supervisor of the employee.</w:t>
      </w:r>
    </w:p>
    <w:p w14:paraId="41ECC639" w14:textId="77777777" w:rsidR="00EF78E5" w:rsidRPr="00EF78E5" w:rsidRDefault="00EF78E5" w:rsidP="00EF78E5">
      <w:pPr>
        <w:spacing w:after="0" w:line="240" w:lineRule="auto"/>
        <w:rPr>
          <w:rFonts w:ascii="Times New Roman" w:hAnsi="Times New Roman" w:cs="Times New Roman"/>
          <w:color w:val="000000"/>
        </w:rPr>
      </w:pPr>
    </w:p>
    <w:p w14:paraId="337D4177"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 xml:space="preserve">All certified employees shall develop an Individual Professional Growth Plan (PGP) annually that shall be aligned with the school consolidated plan and professional development plan as well as the district and school professional development goals.  </w:t>
      </w:r>
    </w:p>
    <w:p w14:paraId="67453404" w14:textId="77777777" w:rsidR="00EF78E5" w:rsidRPr="00EF78E5" w:rsidRDefault="00EF78E5" w:rsidP="00EF78E5">
      <w:pPr>
        <w:spacing w:after="0" w:line="240" w:lineRule="auto"/>
        <w:rPr>
          <w:rFonts w:ascii="Times New Roman" w:hAnsi="Times New Roman" w:cs="Times New Roman"/>
          <w:color w:val="000000"/>
        </w:rPr>
      </w:pPr>
    </w:p>
    <w:p w14:paraId="64E969B9"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All administrators and non-tenured teachers will be evaluated annually.</w:t>
      </w:r>
    </w:p>
    <w:p w14:paraId="6989CA1A" w14:textId="77777777" w:rsidR="00EF78E5" w:rsidRPr="00EF78E5" w:rsidRDefault="00EF78E5" w:rsidP="00EF78E5">
      <w:pPr>
        <w:spacing w:after="0" w:line="240" w:lineRule="auto"/>
        <w:rPr>
          <w:rFonts w:ascii="Times New Roman" w:hAnsi="Times New Roman" w:cs="Times New Roman"/>
          <w:color w:val="000000"/>
        </w:rPr>
      </w:pPr>
    </w:p>
    <w:p w14:paraId="661B36DD"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All tenured teachers will be evaluated a minimum of once every three years.</w:t>
      </w:r>
    </w:p>
    <w:p w14:paraId="3D1499F2" w14:textId="77777777" w:rsidR="00EF78E5" w:rsidRPr="00EF78E5" w:rsidRDefault="00EF78E5" w:rsidP="00EF78E5">
      <w:pPr>
        <w:spacing w:after="0" w:line="240" w:lineRule="auto"/>
        <w:rPr>
          <w:rFonts w:ascii="Times New Roman" w:hAnsi="Times New Roman" w:cs="Times New Roman"/>
          <w:color w:val="000000"/>
        </w:rPr>
      </w:pPr>
    </w:p>
    <w:p w14:paraId="5A62B4B3" w14:textId="572A9522"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 xml:space="preserve">All monitoring and observation will be open and with the full knowledge of the teacher/administrator and will include both formative and summative procedures as outlined in this document. </w:t>
      </w:r>
    </w:p>
    <w:p w14:paraId="17BB246D" w14:textId="77777777" w:rsidR="00EF78E5" w:rsidRPr="00EF78E5" w:rsidRDefault="00EF78E5" w:rsidP="00EF78E5">
      <w:pPr>
        <w:spacing w:after="0" w:line="240" w:lineRule="auto"/>
        <w:rPr>
          <w:rFonts w:ascii="Times New Roman" w:hAnsi="Times New Roman" w:cs="Times New Roman"/>
          <w:color w:val="000000"/>
        </w:rPr>
      </w:pPr>
    </w:p>
    <w:p w14:paraId="01712492"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Following each formal observation, each evaluatee will participate in a post-observation conference within five business days of the observation.</w:t>
      </w:r>
    </w:p>
    <w:p w14:paraId="6C94A6A4"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 xml:space="preserve"> </w:t>
      </w:r>
    </w:p>
    <w:p w14:paraId="1DC9C4DD"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lastRenderedPageBreak/>
        <w:t>Each person evaluated shall have a conference with the evaluator regarding his/her summative report and will be given a copy of the report.</w:t>
      </w:r>
    </w:p>
    <w:p w14:paraId="609204DC" w14:textId="77777777" w:rsidR="00EF78E5" w:rsidRPr="00EF78E5" w:rsidRDefault="00EF78E5" w:rsidP="00EF78E5">
      <w:pPr>
        <w:spacing w:after="0" w:line="240" w:lineRule="auto"/>
        <w:rPr>
          <w:rFonts w:ascii="Times New Roman" w:hAnsi="Times New Roman" w:cs="Times New Roman"/>
          <w:color w:val="000000"/>
        </w:rPr>
      </w:pPr>
    </w:p>
    <w:p w14:paraId="5CD15D10"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Each person evaluated will be provided the opportunity to appeal his/her summative evaluation through the appeals process.</w:t>
      </w:r>
    </w:p>
    <w:p w14:paraId="66EC134A" w14:textId="77777777" w:rsidR="00EF78E5" w:rsidRPr="00EF78E5" w:rsidRDefault="00EF78E5" w:rsidP="00EF78E5">
      <w:pPr>
        <w:spacing w:after="0" w:line="240" w:lineRule="auto"/>
        <w:rPr>
          <w:rFonts w:ascii="Times New Roman" w:hAnsi="Times New Roman" w:cs="Times New Roman"/>
          <w:color w:val="000000"/>
        </w:rPr>
      </w:pPr>
    </w:p>
    <w:p w14:paraId="09ACEDFB"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This evaluation plan will not discriminate on the basis of race, national origin, religion, marital status, sex or disability.</w:t>
      </w:r>
    </w:p>
    <w:p w14:paraId="4A325F78" w14:textId="77777777" w:rsidR="00EF78E5" w:rsidRPr="00EF78E5" w:rsidRDefault="00EF78E5" w:rsidP="00EF78E5">
      <w:pPr>
        <w:spacing w:after="0" w:line="240" w:lineRule="auto"/>
        <w:rPr>
          <w:rFonts w:ascii="Times New Roman" w:hAnsi="Times New Roman" w:cs="Times New Roman"/>
          <w:color w:val="000000"/>
        </w:rPr>
      </w:pPr>
    </w:p>
    <w:p w14:paraId="09855BA9"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This evaluation plan will be reviewed annually and any substantive revisions will be submitted to the Department of Education.</w:t>
      </w:r>
    </w:p>
    <w:p w14:paraId="5C1A066F" w14:textId="77777777" w:rsidR="00EF78E5" w:rsidRPr="00EF78E5" w:rsidRDefault="00EF78E5" w:rsidP="00EF78E5">
      <w:pPr>
        <w:spacing w:after="0" w:line="240" w:lineRule="auto"/>
        <w:rPr>
          <w:rFonts w:ascii="Times New Roman" w:hAnsi="Times New Roman" w:cs="Times New Roman"/>
          <w:color w:val="000000"/>
        </w:rPr>
      </w:pPr>
    </w:p>
    <w:p w14:paraId="6D75B852" w14:textId="2AF0BE64"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The local board of education approved this evaluation plan as recorded in the minutes of the meeting held on __</w:t>
      </w:r>
      <w:r w:rsidR="001F6125">
        <w:rPr>
          <w:rFonts w:ascii="Times New Roman" w:hAnsi="Times New Roman" w:cs="Times New Roman"/>
          <w:b/>
          <w:color w:val="000000"/>
          <w:u w:val="single"/>
        </w:rPr>
        <w:t>4/28/14</w:t>
      </w:r>
      <w:r w:rsidRPr="00EF78E5">
        <w:rPr>
          <w:rFonts w:ascii="Times New Roman" w:hAnsi="Times New Roman" w:cs="Times New Roman"/>
          <w:color w:val="000000"/>
        </w:rPr>
        <w:t>______________.</w:t>
      </w:r>
    </w:p>
    <w:p w14:paraId="582D267C" w14:textId="77777777" w:rsidR="00EF78E5" w:rsidRDefault="00EF78E5" w:rsidP="00EF78E5">
      <w:pPr>
        <w:spacing w:after="0" w:line="240" w:lineRule="auto"/>
        <w:rPr>
          <w:rFonts w:ascii="Times New Roman" w:hAnsi="Times New Roman" w:cs="Times New Roman"/>
          <w:color w:val="000000"/>
        </w:rPr>
      </w:pPr>
    </w:p>
    <w:p w14:paraId="6F53CE04" w14:textId="77777777" w:rsidR="00EF78E5" w:rsidRPr="00EF78E5" w:rsidRDefault="00EF78E5" w:rsidP="00EF78E5">
      <w:pPr>
        <w:spacing w:after="0" w:line="240" w:lineRule="auto"/>
        <w:rPr>
          <w:rFonts w:ascii="Times New Roman" w:hAnsi="Times New Roman" w:cs="Times New Roman"/>
          <w:color w:val="000000"/>
        </w:rPr>
      </w:pPr>
    </w:p>
    <w:p w14:paraId="572A5742" w14:textId="5B190A35"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____________________________________________       ________________________</w:t>
      </w:r>
    </w:p>
    <w:p w14:paraId="0E62749E" w14:textId="34BA6F7D"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 xml:space="preserve"> Signature of Distric</w:t>
      </w:r>
      <w:r>
        <w:rPr>
          <w:rFonts w:ascii="Times New Roman" w:hAnsi="Times New Roman" w:cs="Times New Roman"/>
          <w:color w:val="000000"/>
        </w:rPr>
        <w:t>t Superintendent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EF78E5">
        <w:rPr>
          <w:rFonts w:ascii="Times New Roman" w:hAnsi="Times New Roman" w:cs="Times New Roman"/>
          <w:color w:val="000000"/>
        </w:rPr>
        <w:t>Date</w:t>
      </w:r>
    </w:p>
    <w:p w14:paraId="72208B9D" w14:textId="77777777" w:rsidR="00EF78E5" w:rsidRPr="00EF78E5" w:rsidRDefault="00EF78E5" w:rsidP="00EF78E5">
      <w:pPr>
        <w:spacing w:after="0" w:line="240" w:lineRule="auto"/>
        <w:rPr>
          <w:rFonts w:ascii="Times New Roman" w:hAnsi="Times New Roman" w:cs="Times New Roman"/>
          <w:color w:val="000000"/>
        </w:rPr>
      </w:pPr>
    </w:p>
    <w:p w14:paraId="65990B68"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____________________________________________       ________________________</w:t>
      </w:r>
    </w:p>
    <w:p w14:paraId="0B69E074" w14:textId="45937830" w:rsid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Signature of Chairperson, Board of Education</w:t>
      </w:r>
      <w:r w:rsidRPr="00EF78E5">
        <w:rPr>
          <w:rFonts w:ascii="Times New Roman" w:hAnsi="Times New Roman" w:cs="Times New Roman"/>
          <w:color w:val="000000"/>
        </w:rPr>
        <w:tab/>
      </w:r>
      <w:r w:rsidRPr="00EF78E5">
        <w:rPr>
          <w:rFonts w:ascii="Times New Roman" w:hAnsi="Times New Roman" w:cs="Times New Roman"/>
          <w:color w:val="000000"/>
        </w:rPr>
        <w:tab/>
      </w:r>
      <w:r w:rsidRPr="00EF78E5">
        <w:rPr>
          <w:rFonts w:ascii="Times New Roman" w:hAnsi="Times New Roman" w:cs="Times New Roman"/>
          <w:color w:val="000000"/>
        </w:rPr>
        <w:tab/>
      </w:r>
      <w:r w:rsidRPr="00EF78E5">
        <w:rPr>
          <w:rFonts w:ascii="Times New Roman" w:hAnsi="Times New Roman" w:cs="Times New Roman"/>
          <w:color w:val="000000"/>
        </w:rPr>
        <w:tab/>
        <w:t>Date</w:t>
      </w:r>
    </w:p>
    <w:bookmarkEnd w:id="2"/>
    <w:p w14:paraId="13369327" w14:textId="77777777" w:rsidR="00442FEE" w:rsidRDefault="00442FEE" w:rsidP="00442FEE">
      <w:pPr>
        <w:spacing w:after="0" w:line="240" w:lineRule="auto"/>
        <w:rPr>
          <w:rFonts w:ascii="Calibri" w:eastAsia="Times New Roman" w:hAnsi="Calibri" w:cs="Times New Roman"/>
          <w:b/>
          <w:sz w:val="36"/>
          <w:szCs w:val="36"/>
        </w:rPr>
      </w:pPr>
    </w:p>
    <w:p w14:paraId="29875E5D" w14:textId="2FB7FDA9" w:rsidR="000F18FE" w:rsidRPr="000F18FE" w:rsidRDefault="003806DB" w:rsidP="00442FEE">
      <w:pPr>
        <w:spacing w:after="0" w:line="240" w:lineRule="auto"/>
        <w:jc w:val="center"/>
        <w:rPr>
          <w:rFonts w:ascii="Calibri" w:eastAsia="Times New Roman" w:hAnsi="Calibri" w:cs="Times New Roman"/>
          <w:b/>
          <w:sz w:val="36"/>
          <w:szCs w:val="36"/>
        </w:rPr>
      </w:pPr>
      <w:r>
        <w:rPr>
          <w:rFonts w:ascii="Calibri" w:eastAsia="Times New Roman" w:hAnsi="Calibri" w:cs="Times New Roman"/>
          <w:b/>
          <w:sz w:val="36"/>
          <w:szCs w:val="36"/>
        </w:rPr>
        <w:t xml:space="preserve">Spencer County </w:t>
      </w:r>
      <w:r w:rsidR="000F18FE" w:rsidRPr="000F18FE">
        <w:rPr>
          <w:rFonts w:ascii="Calibri" w:eastAsia="Times New Roman" w:hAnsi="Calibri" w:cs="Times New Roman"/>
          <w:b/>
          <w:sz w:val="36"/>
          <w:szCs w:val="36"/>
        </w:rPr>
        <w:t>Professional Growth and Effectiveness Plan</w:t>
      </w:r>
    </w:p>
    <w:p w14:paraId="493BED3A" w14:textId="77777777" w:rsidR="000F18FE" w:rsidRPr="000F18FE" w:rsidRDefault="000F18FE" w:rsidP="000F18FE">
      <w:pPr>
        <w:spacing w:after="0" w:line="240" w:lineRule="auto"/>
        <w:rPr>
          <w:rFonts w:ascii="Calibri" w:eastAsia="Times New Roman" w:hAnsi="Calibri" w:cs="Times New Roman"/>
        </w:rPr>
      </w:pPr>
    </w:p>
    <w:p w14:paraId="1B08A2F0" w14:textId="77777777" w:rsidR="00C50FFF" w:rsidRPr="00C50FFF" w:rsidRDefault="0006482A" w:rsidP="00CC5E8E">
      <w:pPr>
        <w:rPr>
          <w:rFonts w:ascii="Calibri" w:eastAsia="Times New Roman" w:hAnsi="Calibri" w:cs="Times New Roman"/>
          <w:b/>
        </w:rPr>
      </w:pPr>
      <w:r>
        <w:rPr>
          <w:rFonts w:ascii="Calibri" w:eastAsia="Times New Roman" w:hAnsi="Calibri" w:cs="Times New Roman"/>
          <w:b/>
        </w:rPr>
        <w:t>P</w:t>
      </w:r>
      <w:r w:rsidR="00C50FFF" w:rsidRPr="00C50FFF">
        <w:rPr>
          <w:rFonts w:ascii="Calibri" w:eastAsia="Times New Roman" w:hAnsi="Calibri" w:cs="Times New Roman"/>
          <w:b/>
        </w:rPr>
        <w:t>ROFESSIONAL GROWTH AND EFFECTIVENESS SYSTEM OVERVIEW</w:t>
      </w:r>
    </w:p>
    <w:bookmarkEnd w:id="1"/>
    <w:p w14:paraId="355F9500"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Effective teaching and school leadership depend on clear standards and expectations, reliable feedback, and the tools, resources and support for pro</w:t>
      </w:r>
      <w:r w:rsidRPr="00C50FFF">
        <w:rPr>
          <w:rFonts w:ascii="Calibri" w:eastAsia="Times New Roman" w:hAnsi="Calibri" w:cs="Times New Roman"/>
        </w:rPr>
        <w:softHyphen/>
        <w:t>fessional growth and continuous improvement.  The Kentucky Department of Education, with the guidance and oversight of various steering committe</w:t>
      </w:r>
      <w:r w:rsidR="00803B5F">
        <w:rPr>
          <w:rFonts w:ascii="Calibri" w:eastAsia="Times New Roman" w:hAnsi="Calibri" w:cs="Times New Roman"/>
        </w:rPr>
        <w:t xml:space="preserve">es, has designed, developed, </w:t>
      </w:r>
      <w:r w:rsidRPr="00C50FFF">
        <w:rPr>
          <w:rFonts w:ascii="Calibri" w:eastAsia="Times New Roman" w:hAnsi="Calibri" w:cs="Times New Roman"/>
        </w:rPr>
        <w:t>field tested</w:t>
      </w:r>
      <w:r w:rsidR="005449C9">
        <w:rPr>
          <w:rFonts w:ascii="Calibri" w:eastAsia="Times New Roman" w:hAnsi="Calibri" w:cs="Times New Roman"/>
        </w:rPr>
        <w:t xml:space="preserve"> and piloted</w:t>
      </w:r>
      <w:r w:rsidRPr="00C50FFF">
        <w:rPr>
          <w:rFonts w:ascii="Calibri" w:eastAsia="Times New Roman" w:hAnsi="Calibri" w:cs="Times New Roman"/>
        </w:rPr>
        <w:t xml:space="preserve"> a new statewide Professional Growth and Effectiveness System (PGES).</w:t>
      </w:r>
    </w:p>
    <w:p w14:paraId="2EE3E33D" w14:textId="77777777" w:rsidR="00C50FFF" w:rsidRPr="00C50FFF" w:rsidRDefault="00C50FFF" w:rsidP="00C50FFF">
      <w:pPr>
        <w:spacing w:after="0" w:line="240" w:lineRule="auto"/>
        <w:jc w:val="both"/>
        <w:rPr>
          <w:rFonts w:ascii="Calibri" w:eastAsia="Times New Roman" w:hAnsi="Calibri" w:cs="Times New Roman"/>
        </w:rPr>
      </w:pPr>
    </w:p>
    <w:p w14:paraId="77916483"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With the passage of Senate Bill 1 in 2009, Kentucky embarked on a comprehensive system of education reform integrating: </w:t>
      </w:r>
    </w:p>
    <w:p w14:paraId="1FC9EF20"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relevant and rigorous standards </w:t>
      </w:r>
    </w:p>
    <w:p w14:paraId="20E76A14"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aligned and meaningful assessments </w:t>
      </w:r>
    </w:p>
    <w:p w14:paraId="68DD57BB"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highly effective teaching and school leadership </w:t>
      </w:r>
    </w:p>
    <w:p w14:paraId="0E7B924E"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data to inform instruction and policy decisions </w:t>
      </w:r>
    </w:p>
    <w:p w14:paraId="35A866FF"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innovation </w:t>
      </w:r>
    </w:p>
    <w:p w14:paraId="18840201"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school improvement </w:t>
      </w:r>
    </w:p>
    <w:p w14:paraId="1B4DB123"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All are critical elements of student success, but it is effective teaching supported by effective leadership that will ensure all Kentucky students are successful and graduate from high school college/career-ready. </w:t>
      </w:r>
    </w:p>
    <w:p w14:paraId="0E915E37" w14:textId="77777777" w:rsidR="00C50FFF" w:rsidRPr="00C50FFF" w:rsidRDefault="00C50FFF" w:rsidP="00C50FFF">
      <w:pPr>
        <w:spacing w:after="0" w:line="240" w:lineRule="auto"/>
        <w:jc w:val="both"/>
        <w:rPr>
          <w:rFonts w:ascii="Calibri" w:eastAsia="Times New Roman" w:hAnsi="Calibri" w:cs="Times New Roman"/>
        </w:rPr>
      </w:pPr>
    </w:p>
    <w:p w14:paraId="79D816EE" w14:textId="481AC18B" w:rsid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The PGES is designed to measure teacher and leader effectiveness and serve as a catalyst for professional growth and continuous improvement, and is a key requirement of Kentucky’s Elementary and Secondary Education Act (ESEA) flexibility waiver and the state’s Race to the Top grant.</w:t>
      </w:r>
      <w:r w:rsidR="005D01EE">
        <w:rPr>
          <w:rFonts w:ascii="Calibri" w:eastAsia="Times New Roman" w:hAnsi="Calibri" w:cs="Times New Roman"/>
        </w:rPr>
        <w:t xml:space="preserve">  The Assistant Superintendent will serve as the contact person responsible for monitoring evaluation training and implementing the Professional Growth and Effectiveness System. </w:t>
      </w:r>
    </w:p>
    <w:p w14:paraId="215FBE41" w14:textId="0728B8CB" w:rsidR="0052004C" w:rsidRDefault="0052004C" w:rsidP="00C50FFF">
      <w:pPr>
        <w:spacing w:after="0" w:line="240" w:lineRule="auto"/>
        <w:jc w:val="both"/>
        <w:rPr>
          <w:rFonts w:ascii="Calibri" w:eastAsia="Times New Roman" w:hAnsi="Calibri" w:cs="Times New Roman"/>
        </w:rPr>
      </w:pPr>
    </w:p>
    <w:p w14:paraId="4F7CD47D" w14:textId="77777777" w:rsidR="0052004C" w:rsidRPr="005249CF" w:rsidRDefault="0052004C" w:rsidP="0052004C">
      <w:pPr>
        <w:pStyle w:val="BodyText"/>
        <w:rPr>
          <w:rFonts w:ascii="Calibri" w:hAnsi="Calibri"/>
          <w:color w:val="000000"/>
          <w:sz w:val="22"/>
          <w:szCs w:val="22"/>
        </w:rPr>
      </w:pPr>
      <w:r w:rsidRPr="005249CF">
        <w:rPr>
          <w:rFonts w:ascii="Calibri" w:hAnsi="Calibri"/>
          <w:b/>
          <w:color w:val="000000"/>
          <w:sz w:val="22"/>
          <w:szCs w:val="22"/>
          <w:u w:val="single"/>
        </w:rPr>
        <w:t>ORIENTATION:</w:t>
      </w:r>
      <w:r w:rsidRPr="005249CF">
        <w:rPr>
          <w:rFonts w:ascii="Calibri" w:hAnsi="Calibri"/>
          <w:color w:val="000000"/>
          <w:sz w:val="22"/>
          <w:szCs w:val="22"/>
        </w:rPr>
        <w:t xml:space="preserve">  An orientation session to acquaint certified employees with the evaluation process will be conducted by administrators within the first month of reporting for employment each school year.  All employees who are newly hired during the school year will receive training within their first month of employment.  At this time the evaluator shall:</w:t>
      </w:r>
    </w:p>
    <w:p w14:paraId="02F09A27" w14:textId="77777777" w:rsidR="0052004C" w:rsidRPr="005249CF" w:rsidRDefault="0052004C" w:rsidP="0043473E">
      <w:pPr>
        <w:pStyle w:val="BodyText"/>
        <w:numPr>
          <w:ilvl w:val="0"/>
          <w:numId w:val="26"/>
        </w:numPr>
        <w:rPr>
          <w:rFonts w:ascii="Calibri" w:hAnsi="Calibri"/>
          <w:color w:val="000000"/>
          <w:sz w:val="22"/>
          <w:szCs w:val="22"/>
        </w:rPr>
      </w:pPr>
      <w:r w:rsidRPr="005249CF">
        <w:rPr>
          <w:rFonts w:ascii="Calibri" w:hAnsi="Calibri"/>
          <w:color w:val="000000"/>
          <w:sz w:val="22"/>
          <w:szCs w:val="22"/>
        </w:rPr>
        <w:t>check to see that each teacher has a copy of his/her job description</w:t>
      </w:r>
    </w:p>
    <w:p w14:paraId="63567C5E" w14:textId="77777777" w:rsidR="0052004C" w:rsidRPr="005249CF" w:rsidRDefault="0052004C" w:rsidP="0043473E">
      <w:pPr>
        <w:pStyle w:val="BodyText"/>
        <w:numPr>
          <w:ilvl w:val="0"/>
          <w:numId w:val="26"/>
        </w:numPr>
        <w:rPr>
          <w:rFonts w:ascii="Calibri" w:hAnsi="Calibri"/>
          <w:color w:val="000000"/>
          <w:sz w:val="22"/>
          <w:szCs w:val="22"/>
        </w:rPr>
      </w:pPr>
      <w:r w:rsidRPr="005249CF">
        <w:rPr>
          <w:rFonts w:ascii="Calibri" w:hAnsi="Calibri"/>
          <w:color w:val="000000"/>
          <w:sz w:val="22"/>
          <w:szCs w:val="22"/>
        </w:rPr>
        <w:t>explain the purposes of evaluation</w:t>
      </w:r>
    </w:p>
    <w:p w14:paraId="07EE16D1" w14:textId="77777777" w:rsidR="0052004C" w:rsidRPr="005249CF" w:rsidRDefault="0052004C" w:rsidP="0043473E">
      <w:pPr>
        <w:pStyle w:val="BodyText"/>
        <w:numPr>
          <w:ilvl w:val="0"/>
          <w:numId w:val="26"/>
        </w:numPr>
        <w:rPr>
          <w:rFonts w:ascii="Calibri" w:hAnsi="Calibri"/>
          <w:color w:val="000000"/>
          <w:sz w:val="22"/>
          <w:szCs w:val="22"/>
        </w:rPr>
      </w:pPr>
      <w:r w:rsidRPr="005249CF">
        <w:rPr>
          <w:rFonts w:ascii="Calibri" w:hAnsi="Calibri"/>
          <w:color w:val="000000"/>
          <w:sz w:val="22"/>
          <w:szCs w:val="22"/>
        </w:rPr>
        <w:t>clarify expectations</w:t>
      </w:r>
    </w:p>
    <w:p w14:paraId="53EE1349" w14:textId="77777777" w:rsidR="0052004C" w:rsidRPr="005249CF" w:rsidRDefault="0052004C" w:rsidP="0043473E">
      <w:pPr>
        <w:pStyle w:val="BodyText"/>
        <w:numPr>
          <w:ilvl w:val="0"/>
          <w:numId w:val="26"/>
        </w:numPr>
        <w:rPr>
          <w:rFonts w:ascii="Calibri" w:hAnsi="Calibri"/>
          <w:color w:val="000000"/>
          <w:sz w:val="22"/>
          <w:szCs w:val="22"/>
        </w:rPr>
      </w:pPr>
      <w:r w:rsidRPr="005249CF">
        <w:rPr>
          <w:rFonts w:ascii="Calibri" w:hAnsi="Calibri"/>
          <w:color w:val="000000"/>
          <w:sz w:val="22"/>
          <w:szCs w:val="22"/>
        </w:rPr>
        <w:t>discuss the process, performance criteria and forms on which teacher are to be evaluated</w:t>
      </w:r>
    </w:p>
    <w:p w14:paraId="6F66BCAC" w14:textId="77777777" w:rsidR="0052004C" w:rsidRPr="005249CF" w:rsidRDefault="0052004C" w:rsidP="0043473E">
      <w:pPr>
        <w:pStyle w:val="BodyText"/>
        <w:numPr>
          <w:ilvl w:val="0"/>
          <w:numId w:val="26"/>
        </w:numPr>
        <w:rPr>
          <w:rFonts w:ascii="Calibri" w:hAnsi="Calibri"/>
          <w:color w:val="000000"/>
          <w:sz w:val="22"/>
          <w:szCs w:val="22"/>
        </w:rPr>
      </w:pPr>
      <w:r w:rsidRPr="005249CF">
        <w:rPr>
          <w:rFonts w:ascii="Calibri" w:hAnsi="Calibri"/>
          <w:color w:val="000000"/>
          <w:sz w:val="22"/>
          <w:szCs w:val="22"/>
        </w:rPr>
        <w:t>explain to building personnel the indicators for performance criteria that are building-specific, based on the school’s consolidated plan goals, professional development plan, or other factors</w:t>
      </w:r>
    </w:p>
    <w:p w14:paraId="5360F491" w14:textId="77777777" w:rsidR="0052004C" w:rsidRPr="005249CF" w:rsidRDefault="0052004C" w:rsidP="0043473E">
      <w:pPr>
        <w:pStyle w:val="BodyText"/>
        <w:numPr>
          <w:ilvl w:val="0"/>
          <w:numId w:val="27"/>
        </w:numPr>
        <w:rPr>
          <w:rFonts w:ascii="Calibri" w:hAnsi="Calibri"/>
          <w:color w:val="000000"/>
          <w:sz w:val="22"/>
          <w:szCs w:val="22"/>
        </w:rPr>
      </w:pPr>
      <w:r w:rsidRPr="005249CF">
        <w:rPr>
          <w:rFonts w:ascii="Calibri" w:hAnsi="Calibri"/>
          <w:color w:val="000000"/>
          <w:sz w:val="22"/>
          <w:szCs w:val="22"/>
        </w:rPr>
        <w:lastRenderedPageBreak/>
        <w:t>explain that the immediate supervisor shall be designated as the primary evaluator but additional trained administrative personnel may be used to observe and provide information to the primary evaluator</w:t>
      </w:r>
    </w:p>
    <w:p w14:paraId="49932FAC" w14:textId="77777777" w:rsidR="0052004C" w:rsidRPr="005249CF" w:rsidRDefault="0052004C" w:rsidP="0043473E">
      <w:pPr>
        <w:pStyle w:val="BodyText"/>
        <w:numPr>
          <w:ilvl w:val="0"/>
          <w:numId w:val="27"/>
        </w:numPr>
        <w:rPr>
          <w:rFonts w:ascii="Calibri" w:hAnsi="Calibri"/>
          <w:color w:val="000000"/>
          <w:sz w:val="22"/>
          <w:szCs w:val="22"/>
        </w:rPr>
      </w:pPr>
      <w:r w:rsidRPr="005249CF">
        <w:rPr>
          <w:rFonts w:ascii="Calibri" w:hAnsi="Calibri"/>
          <w:color w:val="000000"/>
          <w:sz w:val="22"/>
          <w:szCs w:val="22"/>
        </w:rPr>
        <w:t>explain that all monitoring or observations of performance of a certified employee shall be conducted openly and with the full knowledge of the teacher or administrator.</w:t>
      </w:r>
    </w:p>
    <w:p w14:paraId="2E98C0E3" w14:textId="77777777" w:rsidR="0052004C" w:rsidRPr="005249CF" w:rsidRDefault="0052004C" w:rsidP="0052004C">
      <w:pPr>
        <w:pStyle w:val="BodyText"/>
        <w:rPr>
          <w:rFonts w:ascii="Calibri" w:hAnsi="Calibri"/>
          <w:color w:val="000000"/>
          <w:sz w:val="22"/>
          <w:szCs w:val="22"/>
        </w:rPr>
      </w:pPr>
    </w:p>
    <w:p w14:paraId="352C916B" w14:textId="77777777" w:rsidR="0052004C" w:rsidRPr="005249CF" w:rsidRDefault="0052004C" w:rsidP="0052004C">
      <w:pPr>
        <w:pStyle w:val="BodyText"/>
        <w:rPr>
          <w:rFonts w:ascii="Calibri" w:hAnsi="Calibri"/>
          <w:color w:val="000000"/>
          <w:sz w:val="22"/>
          <w:szCs w:val="22"/>
        </w:rPr>
      </w:pPr>
      <w:r w:rsidRPr="005249CF">
        <w:rPr>
          <w:rFonts w:ascii="Calibri" w:hAnsi="Calibri"/>
          <w:color w:val="000000"/>
          <w:sz w:val="22"/>
          <w:szCs w:val="22"/>
        </w:rPr>
        <w:t>Certified staff should sign an attendance roster as a record of orientation.</w:t>
      </w:r>
    </w:p>
    <w:p w14:paraId="50BE6994" w14:textId="4E2BD118" w:rsidR="0052004C" w:rsidRDefault="0052004C" w:rsidP="005D01EE">
      <w:pPr>
        <w:pStyle w:val="BodyText"/>
        <w:rPr>
          <w:rFonts w:asciiTheme="minorHAnsi" w:hAnsiTheme="minorHAnsi"/>
          <w:b/>
          <w:color w:val="000000"/>
          <w:sz w:val="22"/>
          <w:szCs w:val="22"/>
        </w:rPr>
      </w:pPr>
    </w:p>
    <w:p w14:paraId="6BD7BAF2" w14:textId="77777777" w:rsidR="005D01EE" w:rsidRDefault="005D01EE" w:rsidP="005D01EE">
      <w:pPr>
        <w:pStyle w:val="BodyText"/>
        <w:rPr>
          <w:rFonts w:asciiTheme="minorHAnsi" w:hAnsiTheme="minorHAnsi"/>
          <w:b/>
          <w:color w:val="000000"/>
          <w:sz w:val="22"/>
          <w:szCs w:val="22"/>
        </w:rPr>
      </w:pPr>
    </w:p>
    <w:p w14:paraId="33E52B42" w14:textId="77777777" w:rsidR="0052004C" w:rsidRDefault="0052004C" w:rsidP="0052004C">
      <w:pPr>
        <w:pStyle w:val="BodyText"/>
        <w:jc w:val="center"/>
        <w:rPr>
          <w:rFonts w:asciiTheme="minorHAnsi" w:hAnsiTheme="minorHAnsi"/>
          <w:b/>
          <w:color w:val="000000"/>
          <w:sz w:val="22"/>
          <w:szCs w:val="22"/>
        </w:rPr>
      </w:pPr>
    </w:p>
    <w:p w14:paraId="33A03781" w14:textId="30E38F0E" w:rsidR="0052004C" w:rsidRPr="005249CF" w:rsidRDefault="0052004C" w:rsidP="0052004C">
      <w:pPr>
        <w:pStyle w:val="BodyText"/>
        <w:jc w:val="center"/>
        <w:rPr>
          <w:rFonts w:ascii="Calibri" w:hAnsi="Calibri"/>
          <w:b/>
          <w:color w:val="000000"/>
          <w:sz w:val="22"/>
          <w:szCs w:val="22"/>
        </w:rPr>
      </w:pPr>
      <w:r w:rsidRPr="005249CF">
        <w:rPr>
          <w:rFonts w:ascii="Calibri" w:hAnsi="Calibri"/>
          <w:b/>
          <w:color w:val="000000"/>
          <w:sz w:val="22"/>
          <w:szCs w:val="22"/>
        </w:rPr>
        <w:t>Evaluation Timetable:</w:t>
      </w:r>
    </w:p>
    <w:p w14:paraId="54648F8A" w14:textId="77777777" w:rsidR="0052004C" w:rsidRPr="005249CF" w:rsidRDefault="0052004C" w:rsidP="0052004C">
      <w:pPr>
        <w:pStyle w:val="BodyText"/>
        <w:jc w:val="center"/>
        <w:rPr>
          <w:rFonts w:ascii="Calibri" w:hAnsi="Calibri"/>
          <w:b/>
          <w:color w:val="000000"/>
          <w:sz w:val="22"/>
          <w:szCs w:val="22"/>
        </w:rPr>
      </w:pPr>
    </w:p>
    <w:p w14:paraId="181B242B" w14:textId="30EE7EDE" w:rsidR="0052004C" w:rsidRDefault="005D01EE" w:rsidP="0052004C">
      <w:pPr>
        <w:pStyle w:val="BodyText"/>
        <w:ind w:left="4320" w:hanging="3600"/>
        <w:rPr>
          <w:rFonts w:ascii="Calibri" w:hAnsi="Calibri"/>
          <w:color w:val="000000"/>
          <w:sz w:val="22"/>
          <w:szCs w:val="22"/>
        </w:rPr>
      </w:pPr>
      <w:r>
        <w:rPr>
          <w:rFonts w:ascii="Calibri" w:hAnsi="Calibri"/>
          <w:color w:val="000000"/>
          <w:sz w:val="22"/>
          <w:szCs w:val="22"/>
        </w:rPr>
        <w:t>1st Month of Reporting for Employment</w:t>
      </w:r>
      <w:r w:rsidR="00124261">
        <w:rPr>
          <w:rFonts w:ascii="Calibri" w:hAnsi="Calibri"/>
          <w:color w:val="000000"/>
          <w:sz w:val="22"/>
          <w:szCs w:val="22"/>
        </w:rPr>
        <w:t>…..</w:t>
      </w:r>
      <w:r w:rsidR="0052004C" w:rsidRPr="005249CF">
        <w:rPr>
          <w:rFonts w:ascii="Calibri" w:hAnsi="Calibri"/>
          <w:color w:val="000000"/>
          <w:sz w:val="22"/>
          <w:szCs w:val="22"/>
        </w:rPr>
        <w:t>………………</w:t>
      </w:r>
      <w:r w:rsidR="00CE4CAF" w:rsidRPr="005249CF">
        <w:rPr>
          <w:rFonts w:ascii="Calibri" w:hAnsi="Calibri"/>
          <w:color w:val="000000"/>
          <w:sz w:val="22"/>
          <w:szCs w:val="22"/>
        </w:rPr>
        <w:t>…</w:t>
      </w:r>
      <w:r w:rsidR="0052004C" w:rsidRPr="005249CF">
        <w:rPr>
          <w:rFonts w:ascii="Calibri" w:hAnsi="Calibri"/>
          <w:color w:val="000000"/>
          <w:sz w:val="22"/>
          <w:szCs w:val="22"/>
        </w:rPr>
        <w:tab/>
        <w:t>Orientation; notification of employees on summative cycle</w:t>
      </w:r>
    </w:p>
    <w:p w14:paraId="214497FE" w14:textId="77777777" w:rsidR="005249CF" w:rsidRPr="005249CF" w:rsidRDefault="005249CF" w:rsidP="0052004C">
      <w:pPr>
        <w:pStyle w:val="BodyText"/>
        <w:ind w:left="4320" w:hanging="3600"/>
        <w:rPr>
          <w:rFonts w:ascii="Calibri" w:hAnsi="Calibri"/>
          <w:color w:val="000000"/>
          <w:sz w:val="22"/>
          <w:szCs w:val="22"/>
        </w:rPr>
      </w:pPr>
    </w:p>
    <w:p w14:paraId="1C017EC6" w14:textId="577B6CCF" w:rsidR="0052004C" w:rsidRDefault="0052004C" w:rsidP="0052004C">
      <w:pPr>
        <w:pStyle w:val="BodyText"/>
        <w:ind w:left="4320" w:hanging="3600"/>
        <w:rPr>
          <w:rFonts w:ascii="Calibri" w:hAnsi="Calibri"/>
          <w:color w:val="000000"/>
          <w:sz w:val="22"/>
          <w:szCs w:val="22"/>
        </w:rPr>
      </w:pPr>
      <w:r w:rsidRPr="005249CF">
        <w:rPr>
          <w:rFonts w:ascii="Calibri" w:hAnsi="Calibri"/>
          <w:color w:val="000000"/>
          <w:sz w:val="22"/>
          <w:szCs w:val="22"/>
        </w:rPr>
        <w:t>October 1</w:t>
      </w:r>
      <w:r w:rsidR="00124261" w:rsidRPr="00124261">
        <w:rPr>
          <w:rFonts w:ascii="Calibri" w:hAnsi="Calibri"/>
          <w:color w:val="000000"/>
          <w:sz w:val="22"/>
          <w:szCs w:val="22"/>
          <w:vertAlign w:val="superscript"/>
        </w:rPr>
        <w:t>st</w:t>
      </w:r>
      <w:r w:rsidR="00124261">
        <w:rPr>
          <w:rFonts w:ascii="Calibri" w:hAnsi="Calibri"/>
          <w:color w:val="000000"/>
          <w:sz w:val="22"/>
          <w:szCs w:val="22"/>
        </w:rPr>
        <w:t xml:space="preserve"> …………………………………………</w:t>
      </w:r>
      <w:r w:rsidR="00CE4CAF" w:rsidRPr="005249CF">
        <w:rPr>
          <w:rFonts w:ascii="Calibri" w:hAnsi="Calibri"/>
          <w:color w:val="000000"/>
          <w:sz w:val="22"/>
          <w:szCs w:val="22"/>
        </w:rPr>
        <w:t>.</w:t>
      </w:r>
      <w:r w:rsidRPr="005249CF">
        <w:rPr>
          <w:rFonts w:ascii="Calibri" w:hAnsi="Calibri"/>
          <w:color w:val="000000"/>
          <w:sz w:val="22"/>
          <w:szCs w:val="22"/>
        </w:rPr>
        <w:t>Development of individual Professional Growth Plans</w:t>
      </w:r>
      <w:r w:rsidR="00756517">
        <w:rPr>
          <w:rFonts w:ascii="Calibri" w:hAnsi="Calibri"/>
          <w:color w:val="000000"/>
          <w:sz w:val="22"/>
          <w:szCs w:val="22"/>
        </w:rPr>
        <w:t>, self-reflection,</w:t>
      </w:r>
      <w:r w:rsidRPr="005249CF">
        <w:rPr>
          <w:rFonts w:ascii="Calibri" w:hAnsi="Calibri"/>
          <w:color w:val="000000"/>
          <w:sz w:val="22"/>
          <w:szCs w:val="22"/>
        </w:rPr>
        <w:t xml:space="preserve"> and student growth goals</w:t>
      </w:r>
    </w:p>
    <w:p w14:paraId="0C52CB9F" w14:textId="77777777" w:rsidR="005249CF" w:rsidRPr="005249CF" w:rsidRDefault="005249CF" w:rsidP="0052004C">
      <w:pPr>
        <w:pStyle w:val="BodyText"/>
        <w:ind w:left="4320" w:hanging="3600"/>
        <w:rPr>
          <w:rFonts w:ascii="Calibri" w:hAnsi="Calibri"/>
          <w:color w:val="000000"/>
          <w:sz w:val="22"/>
          <w:szCs w:val="22"/>
        </w:rPr>
      </w:pPr>
    </w:p>
    <w:p w14:paraId="00692C9A" w14:textId="44F41CB1" w:rsidR="0052004C" w:rsidRDefault="0052004C" w:rsidP="0052004C">
      <w:pPr>
        <w:pStyle w:val="BodyText"/>
        <w:ind w:left="4320" w:hanging="3600"/>
        <w:rPr>
          <w:rFonts w:ascii="Calibri" w:hAnsi="Calibri"/>
          <w:color w:val="000000"/>
          <w:sz w:val="22"/>
          <w:szCs w:val="22"/>
        </w:rPr>
      </w:pPr>
      <w:r w:rsidRPr="005249CF">
        <w:rPr>
          <w:rFonts w:ascii="Calibri" w:hAnsi="Calibri"/>
          <w:color w:val="000000"/>
          <w:sz w:val="22"/>
          <w:szCs w:val="22"/>
        </w:rPr>
        <w:t xml:space="preserve">November </w:t>
      </w:r>
      <w:r w:rsidR="00124261" w:rsidRPr="005249CF">
        <w:rPr>
          <w:rFonts w:ascii="Calibri" w:hAnsi="Calibri"/>
          <w:color w:val="000000"/>
          <w:sz w:val="22"/>
          <w:szCs w:val="22"/>
        </w:rPr>
        <w:t>1</w:t>
      </w:r>
      <w:r w:rsidR="00124261">
        <w:rPr>
          <w:rFonts w:ascii="Calibri" w:hAnsi="Calibri"/>
          <w:color w:val="000000"/>
          <w:sz w:val="22"/>
          <w:szCs w:val="22"/>
          <w:vertAlign w:val="superscript"/>
        </w:rPr>
        <w:t xml:space="preserve">st </w:t>
      </w:r>
      <w:r w:rsidR="00124261">
        <w:rPr>
          <w:rFonts w:ascii="Calibri" w:hAnsi="Calibri"/>
          <w:color w:val="000000"/>
          <w:sz w:val="22"/>
          <w:szCs w:val="22"/>
        </w:rPr>
        <w:t>…………………..…….</w:t>
      </w:r>
      <w:r w:rsidRPr="005249CF">
        <w:rPr>
          <w:rFonts w:ascii="Calibri" w:hAnsi="Calibri"/>
          <w:color w:val="000000"/>
          <w:sz w:val="22"/>
          <w:szCs w:val="22"/>
        </w:rPr>
        <w:t>……………</w:t>
      </w:r>
      <w:r w:rsidR="00CE4CAF" w:rsidRPr="005249CF">
        <w:rPr>
          <w:rFonts w:ascii="Calibri" w:hAnsi="Calibri"/>
          <w:color w:val="000000"/>
          <w:sz w:val="22"/>
          <w:szCs w:val="22"/>
        </w:rPr>
        <w:t>.</w:t>
      </w:r>
      <w:r w:rsidRPr="005249CF">
        <w:rPr>
          <w:rFonts w:ascii="Calibri" w:hAnsi="Calibri"/>
          <w:color w:val="000000"/>
          <w:sz w:val="22"/>
          <w:szCs w:val="22"/>
        </w:rPr>
        <w:t>1</w:t>
      </w:r>
      <w:r w:rsidRPr="005249CF">
        <w:rPr>
          <w:rFonts w:ascii="Calibri" w:hAnsi="Calibri"/>
          <w:color w:val="000000"/>
          <w:sz w:val="22"/>
          <w:szCs w:val="22"/>
          <w:vertAlign w:val="superscript"/>
        </w:rPr>
        <w:t>st</w:t>
      </w:r>
      <w:r w:rsidRPr="005249CF">
        <w:rPr>
          <w:rFonts w:ascii="Calibri" w:hAnsi="Calibri"/>
          <w:color w:val="000000"/>
          <w:sz w:val="22"/>
          <w:szCs w:val="22"/>
        </w:rPr>
        <w:t xml:space="preserve"> observation window</w:t>
      </w:r>
      <w:r w:rsidR="00CE4CAF" w:rsidRPr="005249CF">
        <w:rPr>
          <w:rFonts w:ascii="Calibri" w:hAnsi="Calibri"/>
          <w:color w:val="000000"/>
          <w:sz w:val="22"/>
          <w:szCs w:val="22"/>
        </w:rPr>
        <w:t xml:space="preserve"> ends</w:t>
      </w:r>
    </w:p>
    <w:p w14:paraId="315E83F4" w14:textId="77777777" w:rsidR="005249CF" w:rsidRPr="005249CF" w:rsidRDefault="005249CF" w:rsidP="0052004C">
      <w:pPr>
        <w:pStyle w:val="BodyText"/>
        <w:ind w:left="4320" w:hanging="3600"/>
        <w:rPr>
          <w:rFonts w:ascii="Calibri" w:hAnsi="Calibri"/>
          <w:color w:val="000000"/>
          <w:sz w:val="22"/>
          <w:szCs w:val="22"/>
        </w:rPr>
      </w:pPr>
    </w:p>
    <w:p w14:paraId="471876C9" w14:textId="4F684AFF" w:rsidR="00CE4CAF" w:rsidRDefault="00CE4CAF" w:rsidP="0052004C">
      <w:pPr>
        <w:pStyle w:val="BodyText"/>
        <w:ind w:left="4320" w:hanging="3600"/>
        <w:rPr>
          <w:rFonts w:ascii="Calibri" w:hAnsi="Calibri"/>
          <w:color w:val="000000"/>
          <w:sz w:val="22"/>
          <w:szCs w:val="22"/>
        </w:rPr>
      </w:pPr>
      <w:r w:rsidRPr="005249CF">
        <w:rPr>
          <w:rFonts w:ascii="Calibri" w:hAnsi="Calibri"/>
          <w:color w:val="000000"/>
          <w:sz w:val="22"/>
          <w:szCs w:val="22"/>
        </w:rPr>
        <w:t>December 15</w:t>
      </w:r>
      <w:r w:rsidRPr="005249CF">
        <w:rPr>
          <w:rFonts w:ascii="Calibri" w:hAnsi="Calibri"/>
          <w:color w:val="000000"/>
          <w:sz w:val="22"/>
          <w:szCs w:val="22"/>
          <w:vertAlign w:val="superscript"/>
        </w:rPr>
        <w:t>th</w:t>
      </w:r>
      <w:r w:rsidRPr="005249CF">
        <w:rPr>
          <w:rFonts w:ascii="Calibri" w:hAnsi="Calibri"/>
          <w:color w:val="000000"/>
          <w:sz w:val="22"/>
          <w:szCs w:val="22"/>
        </w:rPr>
        <w:t xml:space="preserve"> …………………………………….2</w:t>
      </w:r>
      <w:r w:rsidRPr="005249CF">
        <w:rPr>
          <w:rFonts w:ascii="Calibri" w:hAnsi="Calibri"/>
          <w:color w:val="000000"/>
          <w:sz w:val="22"/>
          <w:szCs w:val="22"/>
          <w:vertAlign w:val="superscript"/>
        </w:rPr>
        <w:t>nd</w:t>
      </w:r>
      <w:r w:rsidRPr="005249CF">
        <w:rPr>
          <w:rFonts w:ascii="Calibri" w:hAnsi="Calibri"/>
          <w:color w:val="000000"/>
          <w:sz w:val="22"/>
          <w:szCs w:val="22"/>
        </w:rPr>
        <w:t xml:space="preserve"> observation window ends</w:t>
      </w:r>
    </w:p>
    <w:p w14:paraId="640B2201" w14:textId="5708B228" w:rsidR="00756517" w:rsidRDefault="00756517" w:rsidP="0052004C">
      <w:pPr>
        <w:pStyle w:val="BodyText"/>
        <w:ind w:left="4320" w:hanging="3600"/>
        <w:rPr>
          <w:rFonts w:ascii="Calibri" w:hAnsi="Calibri"/>
          <w:color w:val="000000"/>
          <w:sz w:val="22"/>
          <w:szCs w:val="22"/>
        </w:rPr>
      </w:pPr>
    </w:p>
    <w:p w14:paraId="7D162EA7" w14:textId="79D89CF9" w:rsidR="00756517" w:rsidRDefault="00756517" w:rsidP="0052004C">
      <w:pPr>
        <w:pStyle w:val="BodyText"/>
        <w:ind w:left="4320" w:hanging="3600"/>
        <w:rPr>
          <w:rFonts w:ascii="Calibri" w:hAnsi="Calibri"/>
          <w:color w:val="000000"/>
          <w:sz w:val="22"/>
          <w:szCs w:val="22"/>
        </w:rPr>
      </w:pPr>
      <w:r>
        <w:rPr>
          <w:rFonts w:ascii="Calibri" w:hAnsi="Calibri"/>
          <w:color w:val="000000"/>
          <w:sz w:val="22"/>
          <w:szCs w:val="22"/>
        </w:rPr>
        <w:t>December 15</w:t>
      </w:r>
      <w:r w:rsidRPr="00756517">
        <w:rPr>
          <w:rFonts w:ascii="Calibri" w:hAnsi="Calibri"/>
          <w:color w:val="000000"/>
          <w:sz w:val="22"/>
          <w:szCs w:val="22"/>
          <w:vertAlign w:val="superscript"/>
        </w:rPr>
        <w:t>th</w:t>
      </w:r>
      <w:r>
        <w:rPr>
          <w:rFonts w:ascii="Calibri" w:hAnsi="Calibri"/>
          <w:color w:val="000000"/>
          <w:sz w:val="22"/>
          <w:szCs w:val="22"/>
        </w:rPr>
        <w:t xml:space="preserve"> …………………………………….1</w:t>
      </w:r>
      <w:r w:rsidRPr="00756517">
        <w:rPr>
          <w:rFonts w:ascii="Calibri" w:hAnsi="Calibri"/>
          <w:color w:val="000000"/>
          <w:sz w:val="22"/>
          <w:szCs w:val="22"/>
          <w:vertAlign w:val="superscript"/>
        </w:rPr>
        <w:t>st</w:t>
      </w:r>
      <w:r>
        <w:rPr>
          <w:rFonts w:ascii="Calibri" w:hAnsi="Calibri"/>
          <w:color w:val="000000"/>
          <w:sz w:val="22"/>
          <w:szCs w:val="22"/>
        </w:rPr>
        <w:t xml:space="preserve"> site visit window ends</w:t>
      </w:r>
    </w:p>
    <w:p w14:paraId="4EDB1953" w14:textId="77777777" w:rsidR="005249CF" w:rsidRPr="005249CF" w:rsidRDefault="005249CF" w:rsidP="0052004C">
      <w:pPr>
        <w:pStyle w:val="BodyText"/>
        <w:ind w:left="4320" w:hanging="3600"/>
        <w:rPr>
          <w:rFonts w:ascii="Calibri" w:hAnsi="Calibri"/>
          <w:color w:val="000000"/>
          <w:sz w:val="22"/>
          <w:szCs w:val="22"/>
        </w:rPr>
      </w:pPr>
    </w:p>
    <w:p w14:paraId="08A87C35" w14:textId="4CE8AE58" w:rsidR="00CE4CAF" w:rsidRDefault="00CE4CAF" w:rsidP="0052004C">
      <w:pPr>
        <w:pStyle w:val="BodyText"/>
        <w:ind w:left="4320" w:hanging="3600"/>
        <w:rPr>
          <w:rFonts w:ascii="Calibri" w:hAnsi="Calibri"/>
          <w:color w:val="000000"/>
          <w:sz w:val="22"/>
          <w:szCs w:val="22"/>
        </w:rPr>
      </w:pPr>
      <w:r w:rsidRPr="005249CF">
        <w:rPr>
          <w:rFonts w:ascii="Calibri" w:hAnsi="Calibri"/>
          <w:color w:val="000000"/>
          <w:sz w:val="22"/>
          <w:szCs w:val="22"/>
        </w:rPr>
        <w:t>February 15</w:t>
      </w:r>
      <w:r w:rsidRPr="005249CF">
        <w:rPr>
          <w:rFonts w:ascii="Calibri" w:hAnsi="Calibri"/>
          <w:color w:val="000000"/>
          <w:sz w:val="22"/>
          <w:szCs w:val="22"/>
          <w:vertAlign w:val="superscript"/>
        </w:rPr>
        <w:t>th</w:t>
      </w:r>
      <w:r w:rsidRPr="005249CF">
        <w:rPr>
          <w:rFonts w:ascii="Calibri" w:hAnsi="Calibri"/>
          <w:color w:val="000000"/>
          <w:sz w:val="22"/>
          <w:szCs w:val="22"/>
        </w:rPr>
        <w:t>……………………………………….3</w:t>
      </w:r>
      <w:r w:rsidRPr="005249CF">
        <w:rPr>
          <w:rFonts w:ascii="Calibri" w:hAnsi="Calibri"/>
          <w:color w:val="000000"/>
          <w:sz w:val="22"/>
          <w:szCs w:val="22"/>
          <w:vertAlign w:val="superscript"/>
        </w:rPr>
        <w:t>rd</w:t>
      </w:r>
      <w:r w:rsidRPr="005249CF">
        <w:rPr>
          <w:rFonts w:ascii="Calibri" w:hAnsi="Calibri"/>
          <w:color w:val="000000"/>
          <w:sz w:val="22"/>
          <w:szCs w:val="22"/>
        </w:rPr>
        <w:t xml:space="preserve"> observation window ends</w:t>
      </w:r>
    </w:p>
    <w:p w14:paraId="49948EB5" w14:textId="77777777" w:rsidR="005249CF" w:rsidRPr="005249CF" w:rsidRDefault="005249CF" w:rsidP="0052004C">
      <w:pPr>
        <w:pStyle w:val="BodyText"/>
        <w:ind w:left="4320" w:hanging="3600"/>
        <w:rPr>
          <w:rFonts w:ascii="Calibri" w:hAnsi="Calibri"/>
          <w:color w:val="000000"/>
          <w:sz w:val="22"/>
          <w:szCs w:val="22"/>
        </w:rPr>
      </w:pPr>
    </w:p>
    <w:p w14:paraId="5DE0CC09" w14:textId="03DAF503" w:rsidR="0052004C" w:rsidRDefault="00CE4CAF" w:rsidP="00CE4CAF">
      <w:pPr>
        <w:pStyle w:val="BodyText"/>
        <w:ind w:left="4320" w:hanging="3600"/>
        <w:rPr>
          <w:rFonts w:ascii="Calibri" w:hAnsi="Calibri"/>
          <w:color w:val="000000"/>
          <w:sz w:val="22"/>
          <w:szCs w:val="22"/>
        </w:rPr>
      </w:pPr>
      <w:r w:rsidRPr="005249CF">
        <w:rPr>
          <w:rFonts w:ascii="Calibri" w:hAnsi="Calibri"/>
          <w:color w:val="000000"/>
          <w:sz w:val="22"/>
          <w:szCs w:val="22"/>
        </w:rPr>
        <w:t>April 1</w:t>
      </w:r>
      <w:r w:rsidRPr="005249CF">
        <w:rPr>
          <w:rFonts w:ascii="Calibri" w:hAnsi="Calibri"/>
          <w:color w:val="000000"/>
          <w:sz w:val="22"/>
          <w:szCs w:val="22"/>
          <w:vertAlign w:val="superscript"/>
        </w:rPr>
        <w:t>st</w:t>
      </w:r>
      <w:r w:rsidRPr="005249CF">
        <w:rPr>
          <w:rFonts w:ascii="Calibri" w:hAnsi="Calibri"/>
          <w:color w:val="000000"/>
          <w:sz w:val="22"/>
          <w:szCs w:val="22"/>
        </w:rPr>
        <w:t xml:space="preserve"> ……………………………………………… 4</w:t>
      </w:r>
      <w:r w:rsidRPr="005249CF">
        <w:rPr>
          <w:rFonts w:ascii="Calibri" w:hAnsi="Calibri"/>
          <w:color w:val="000000"/>
          <w:sz w:val="22"/>
          <w:szCs w:val="22"/>
          <w:vertAlign w:val="superscript"/>
        </w:rPr>
        <w:t>th</w:t>
      </w:r>
      <w:r w:rsidRPr="005249CF">
        <w:rPr>
          <w:rFonts w:ascii="Calibri" w:hAnsi="Calibri"/>
          <w:color w:val="000000"/>
          <w:sz w:val="22"/>
          <w:szCs w:val="22"/>
        </w:rPr>
        <w:t xml:space="preserve"> observation window ends</w:t>
      </w:r>
    </w:p>
    <w:p w14:paraId="3A45240B" w14:textId="0F0F67E8" w:rsidR="00756517" w:rsidRDefault="00756517" w:rsidP="00CE4CAF">
      <w:pPr>
        <w:pStyle w:val="BodyText"/>
        <w:ind w:left="4320" w:hanging="3600"/>
        <w:rPr>
          <w:rFonts w:ascii="Calibri" w:hAnsi="Calibri"/>
          <w:color w:val="000000"/>
          <w:sz w:val="22"/>
          <w:szCs w:val="22"/>
        </w:rPr>
      </w:pPr>
    </w:p>
    <w:p w14:paraId="0D1C3AFB" w14:textId="53F7D2A4" w:rsidR="00756517" w:rsidRDefault="00756517" w:rsidP="00CE4CAF">
      <w:pPr>
        <w:pStyle w:val="BodyText"/>
        <w:ind w:left="4320" w:hanging="3600"/>
        <w:rPr>
          <w:rFonts w:ascii="Calibri" w:hAnsi="Calibri"/>
          <w:color w:val="000000"/>
          <w:sz w:val="22"/>
          <w:szCs w:val="22"/>
        </w:rPr>
      </w:pPr>
      <w:r>
        <w:rPr>
          <w:rFonts w:ascii="Calibri" w:hAnsi="Calibri"/>
          <w:color w:val="000000"/>
          <w:sz w:val="22"/>
          <w:szCs w:val="22"/>
        </w:rPr>
        <w:t>April 1</w:t>
      </w:r>
      <w:r w:rsidRPr="00756517">
        <w:rPr>
          <w:rFonts w:ascii="Calibri" w:hAnsi="Calibri"/>
          <w:color w:val="000000"/>
          <w:sz w:val="22"/>
          <w:szCs w:val="22"/>
          <w:vertAlign w:val="superscript"/>
        </w:rPr>
        <w:t>st</w:t>
      </w:r>
      <w:r>
        <w:rPr>
          <w:rFonts w:ascii="Calibri" w:hAnsi="Calibri"/>
          <w:color w:val="000000"/>
          <w:sz w:val="22"/>
          <w:szCs w:val="22"/>
        </w:rPr>
        <w:t xml:space="preserve"> ……………………………………………….2</w:t>
      </w:r>
      <w:r w:rsidRPr="00756517">
        <w:rPr>
          <w:rFonts w:ascii="Calibri" w:hAnsi="Calibri"/>
          <w:color w:val="000000"/>
          <w:sz w:val="22"/>
          <w:szCs w:val="22"/>
          <w:vertAlign w:val="superscript"/>
        </w:rPr>
        <w:t>nd</w:t>
      </w:r>
      <w:r>
        <w:rPr>
          <w:rFonts w:ascii="Calibri" w:hAnsi="Calibri"/>
          <w:color w:val="000000"/>
          <w:sz w:val="22"/>
          <w:szCs w:val="22"/>
        </w:rPr>
        <w:t xml:space="preserve"> site visit window ends</w:t>
      </w:r>
    </w:p>
    <w:p w14:paraId="4AABAE36" w14:textId="77777777" w:rsidR="005249CF" w:rsidRPr="005249CF" w:rsidRDefault="005249CF" w:rsidP="00CE4CAF">
      <w:pPr>
        <w:pStyle w:val="BodyText"/>
        <w:ind w:left="4320" w:hanging="3600"/>
        <w:rPr>
          <w:rFonts w:ascii="Calibri" w:hAnsi="Calibri"/>
          <w:color w:val="000000"/>
          <w:sz w:val="22"/>
          <w:szCs w:val="22"/>
        </w:rPr>
      </w:pPr>
    </w:p>
    <w:p w14:paraId="6ECA587B" w14:textId="35C2E27E" w:rsidR="0052004C" w:rsidRDefault="0052004C" w:rsidP="00CE4CAF">
      <w:pPr>
        <w:pStyle w:val="BodyText"/>
        <w:ind w:left="4320" w:hanging="3600"/>
        <w:rPr>
          <w:rFonts w:ascii="Calibri" w:hAnsi="Calibri"/>
          <w:color w:val="000000"/>
          <w:sz w:val="22"/>
          <w:szCs w:val="22"/>
        </w:rPr>
      </w:pPr>
      <w:r w:rsidRPr="005249CF">
        <w:rPr>
          <w:rFonts w:ascii="Calibri" w:hAnsi="Calibri"/>
          <w:color w:val="000000"/>
          <w:sz w:val="22"/>
          <w:szCs w:val="22"/>
        </w:rPr>
        <w:t>April 15</w:t>
      </w:r>
      <w:r w:rsidR="00124261" w:rsidRPr="00124261">
        <w:rPr>
          <w:rFonts w:ascii="Calibri" w:hAnsi="Calibri"/>
          <w:color w:val="000000"/>
          <w:sz w:val="22"/>
          <w:szCs w:val="22"/>
          <w:vertAlign w:val="superscript"/>
        </w:rPr>
        <w:t>th</w:t>
      </w:r>
      <w:r w:rsidR="00124261">
        <w:rPr>
          <w:rFonts w:ascii="Calibri" w:hAnsi="Calibri"/>
          <w:color w:val="000000"/>
          <w:sz w:val="22"/>
          <w:szCs w:val="22"/>
        </w:rPr>
        <w:t xml:space="preserve"> ………………………………………</w:t>
      </w:r>
      <w:r w:rsidR="00CE4CAF" w:rsidRPr="005249CF">
        <w:rPr>
          <w:rFonts w:ascii="Calibri" w:hAnsi="Calibri"/>
          <w:color w:val="000000"/>
          <w:sz w:val="22"/>
          <w:szCs w:val="22"/>
        </w:rPr>
        <w:t>……..</w:t>
      </w:r>
      <w:r w:rsidRPr="005249CF">
        <w:rPr>
          <w:rFonts w:ascii="Calibri" w:hAnsi="Calibri"/>
          <w:color w:val="000000"/>
          <w:sz w:val="22"/>
          <w:szCs w:val="22"/>
        </w:rPr>
        <w:tab/>
        <w:t xml:space="preserve">All PGPs reviewed and summative evaluations completed for non-tenured employees; Principal </w:t>
      </w:r>
      <w:r w:rsidRPr="005249CF">
        <w:rPr>
          <w:rFonts w:ascii="Calibri" w:hAnsi="Calibri"/>
          <w:color w:val="000000"/>
          <w:sz w:val="22"/>
          <w:szCs w:val="22"/>
        </w:rPr>
        <w:lastRenderedPageBreak/>
        <w:t>recommendations for non-renewal of non-tenured sta</w:t>
      </w:r>
      <w:r w:rsidR="00CE4CAF" w:rsidRPr="005249CF">
        <w:rPr>
          <w:rFonts w:ascii="Calibri" w:hAnsi="Calibri"/>
          <w:color w:val="000000"/>
          <w:sz w:val="22"/>
          <w:szCs w:val="22"/>
        </w:rPr>
        <w:t>ff in writing to Superintendent</w:t>
      </w:r>
    </w:p>
    <w:p w14:paraId="1D86129E" w14:textId="77777777" w:rsidR="005249CF" w:rsidRPr="005249CF" w:rsidRDefault="005249CF" w:rsidP="00CE4CAF">
      <w:pPr>
        <w:pStyle w:val="BodyText"/>
        <w:ind w:left="4320" w:hanging="3600"/>
        <w:rPr>
          <w:rFonts w:ascii="Calibri" w:hAnsi="Calibri"/>
          <w:color w:val="000000"/>
          <w:sz w:val="22"/>
          <w:szCs w:val="22"/>
        </w:rPr>
      </w:pPr>
    </w:p>
    <w:p w14:paraId="63B15B32" w14:textId="0A78FABA" w:rsidR="0052004C" w:rsidRPr="005249CF" w:rsidRDefault="0052004C" w:rsidP="0052004C">
      <w:pPr>
        <w:pStyle w:val="BodyText"/>
        <w:ind w:left="4320" w:hanging="3600"/>
        <w:rPr>
          <w:rFonts w:ascii="Calibri" w:hAnsi="Calibri"/>
          <w:color w:val="000000"/>
          <w:sz w:val="22"/>
          <w:szCs w:val="22"/>
        </w:rPr>
      </w:pPr>
      <w:r w:rsidRPr="005249CF">
        <w:rPr>
          <w:rFonts w:ascii="Calibri" w:hAnsi="Calibri"/>
          <w:color w:val="000000"/>
          <w:sz w:val="22"/>
          <w:szCs w:val="22"/>
        </w:rPr>
        <w:t>May 15</w:t>
      </w:r>
      <w:r w:rsidR="00124261" w:rsidRPr="00124261">
        <w:rPr>
          <w:rFonts w:ascii="Calibri" w:hAnsi="Calibri"/>
          <w:color w:val="000000"/>
          <w:sz w:val="22"/>
          <w:szCs w:val="22"/>
          <w:vertAlign w:val="superscript"/>
        </w:rPr>
        <w:t>th</w:t>
      </w:r>
      <w:r w:rsidR="00124261">
        <w:rPr>
          <w:rFonts w:ascii="Calibri" w:hAnsi="Calibri"/>
          <w:color w:val="000000"/>
          <w:sz w:val="22"/>
          <w:szCs w:val="22"/>
        </w:rPr>
        <w:t xml:space="preserve"> …………………………………</w:t>
      </w:r>
      <w:r w:rsidR="00CE4CAF" w:rsidRPr="005249CF">
        <w:rPr>
          <w:rFonts w:ascii="Calibri" w:hAnsi="Calibri"/>
          <w:color w:val="000000"/>
          <w:sz w:val="22"/>
          <w:szCs w:val="22"/>
        </w:rPr>
        <w:t>……………</w:t>
      </w:r>
      <w:r w:rsidRPr="005249CF">
        <w:rPr>
          <w:rFonts w:ascii="Calibri" w:hAnsi="Calibri"/>
          <w:color w:val="000000"/>
          <w:sz w:val="22"/>
          <w:szCs w:val="22"/>
        </w:rPr>
        <w:tab/>
        <w:t>All completed summative forms and PGPs for regular certified staff filed with Superintendent</w:t>
      </w:r>
    </w:p>
    <w:p w14:paraId="26047863" w14:textId="77777777" w:rsidR="0052004C" w:rsidRPr="005249CF" w:rsidRDefault="0052004C" w:rsidP="0052004C">
      <w:pPr>
        <w:pStyle w:val="BodyText"/>
        <w:rPr>
          <w:rFonts w:ascii="Calibri" w:hAnsi="Calibri"/>
          <w:color w:val="000000"/>
          <w:sz w:val="22"/>
          <w:szCs w:val="22"/>
        </w:rPr>
      </w:pPr>
    </w:p>
    <w:p w14:paraId="70E19AAB" w14:textId="236CF148" w:rsidR="0052004C" w:rsidRPr="005249CF" w:rsidRDefault="0052004C" w:rsidP="003C52B5">
      <w:pPr>
        <w:spacing w:after="0" w:line="240" w:lineRule="auto"/>
        <w:ind w:firstLine="720"/>
        <w:jc w:val="both"/>
        <w:rPr>
          <w:rFonts w:ascii="Calibri" w:eastAsia="Times New Roman" w:hAnsi="Calibri" w:cs="Times New Roman"/>
        </w:rPr>
      </w:pPr>
      <w:r w:rsidRPr="005249CF">
        <w:rPr>
          <w:rFonts w:ascii="Calibri" w:hAnsi="Calibri"/>
          <w:color w:val="000000"/>
        </w:rPr>
        <w:t>June 15</w:t>
      </w:r>
      <w:r w:rsidR="00124261" w:rsidRPr="00124261">
        <w:rPr>
          <w:rFonts w:ascii="Calibri" w:hAnsi="Calibri"/>
          <w:color w:val="000000"/>
          <w:vertAlign w:val="superscript"/>
        </w:rPr>
        <w:t>th</w:t>
      </w:r>
      <w:r w:rsidR="00124261">
        <w:rPr>
          <w:rFonts w:ascii="Calibri" w:hAnsi="Calibri"/>
          <w:color w:val="000000"/>
        </w:rPr>
        <w:t xml:space="preserve"> ……………………………………</w:t>
      </w:r>
      <w:r w:rsidR="003C52B5">
        <w:rPr>
          <w:rFonts w:ascii="Calibri" w:hAnsi="Calibri"/>
          <w:color w:val="000000"/>
        </w:rPr>
        <w:t>………..</w:t>
      </w:r>
      <w:r w:rsidR="00124261">
        <w:rPr>
          <w:rFonts w:ascii="Calibri" w:hAnsi="Calibri"/>
          <w:color w:val="000000"/>
        </w:rPr>
        <w:t>A</w:t>
      </w:r>
      <w:r w:rsidR="00EA63F9" w:rsidRPr="005249CF">
        <w:rPr>
          <w:rFonts w:ascii="Calibri" w:hAnsi="Calibri"/>
          <w:color w:val="000000"/>
        </w:rPr>
        <w:t>ll</w:t>
      </w:r>
      <w:r w:rsidRPr="005249CF">
        <w:rPr>
          <w:rFonts w:ascii="Calibri" w:hAnsi="Calibri"/>
          <w:color w:val="000000"/>
        </w:rPr>
        <w:t xml:space="preserve"> completed summatives and PGPs for administrators </w:t>
      </w:r>
      <w:r w:rsidR="003C52B5">
        <w:rPr>
          <w:rFonts w:ascii="Calibri" w:hAnsi="Calibri"/>
          <w:color w:val="000000"/>
        </w:rPr>
        <w:t xml:space="preserve">   </w:t>
      </w:r>
      <w:r w:rsidR="003C52B5">
        <w:rPr>
          <w:rFonts w:ascii="Calibri" w:hAnsi="Calibri"/>
          <w:color w:val="000000"/>
        </w:rPr>
        <w:tab/>
      </w:r>
      <w:r w:rsidR="00124261">
        <w:rPr>
          <w:rFonts w:ascii="Calibri" w:hAnsi="Calibri"/>
          <w:color w:val="000000"/>
        </w:rPr>
        <w:tab/>
      </w:r>
      <w:r w:rsidR="00124261">
        <w:rPr>
          <w:rFonts w:ascii="Calibri" w:hAnsi="Calibri"/>
          <w:color w:val="000000"/>
        </w:rPr>
        <w:tab/>
      </w:r>
      <w:r w:rsidR="00124261">
        <w:rPr>
          <w:rFonts w:ascii="Calibri" w:hAnsi="Calibri"/>
          <w:color w:val="000000"/>
        </w:rPr>
        <w:tab/>
      </w:r>
      <w:r w:rsidR="00124261">
        <w:rPr>
          <w:rFonts w:ascii="Calibri" w:hAnsi="Calibri"/>
          <w:color w:val="000000"/>
        </w:rPr>
        <w:tab/>
        <w:t xml:space="preserve">               </w:t>
      </w:r>
      <w:r w:rsidR="003C52B5">
        <w:rPr>
          <w:rFonts w:ascii="Calibri" w:hAnsi="Calibri"/>
          <w:color w:val="000000"/>
        </w:rPr>
        <w:t>f</w:t>
      </w:r>
      <w:r w:rsidRPr="005249CF">
        <w:rPr>
          <w:rFonts w:ascii="Calibri" w:hAnsi="Calibri"/>
          <w:color w:val="000000"/>
        </w:rPr>
        <w:t>iled with Superintendent</w:t>
      </w:r>
    </w:p>
    <w:p w14:paraId="4FB62CD5" w14:textId="77777777" w:rsidR="0052004C" w:rsidRPr="00C50FFF" w:rsidRDefault="0052004C" w:rsidP="00C50FFF">
      <w:pPr>
        <w:spacing w:after="0" w:line="240" w:lineRule="auto"/>
        <w:jc w:val="both"/>
        <w:rPr>
          <w:rFonts w:ascii="Calibri" w:eastAsia="Times New Roman" w:hAnsi="Calibri" w:cs="Times New Roman"/>
        </w:rPr>
      </w:pPr>
    </w:p>
    <w:p w14:paraId="71F49614" w14:textId="77777777" w:rsidR="00C50FFF" w:rsidRPr="00C50FFF" w:rsidRDefault="00C50FFF" w:rsidP="00C50FFF">
      <w:pPr>
        <w:spacing w:after="0" w:line="240" w:lineRule="auto"/>
        <w:ind w:firstLine="720"/>
        <w:jc w:val="both"/>
        <w:rPr>
          <w:rFonts w:ascii="Calibri" w:eastAsia="Times New Roman" w:hAnsi="Calibri" w:cs="Times New Roman"/>
          <w:b/>
        </w:rPr>
      </w:pPr>
    </w:p>
    <w:p w14:paraId="7B7B02DC" w14:textId="5D68F108" w:rsidR="00C50FFF" w:rsidRDefault="00C50FFF" w:rsidP="00C50FFF">
      <w:pPr>
        <w:spacing w:after="0" w:line="240" w:lineRule="auto"/>
        <w:jc w:val="both"/>
        <w:rPr>
          <w:rFonts w:ascii="Calibri" w:eastAsia="Times New Roman" w:hAnsi="Calibri" w:cs="Times New Roman"/>
          <w:b/>
          <w:sz w:val="28"/>
          <w:szCs w:val="28"/>
        </w:rPr>
      </w:pPr>
      <w:bookmarkStart w:id="3" w:name="Article1"/>
      <w:r w:rsidRPr="000245A5">
        <w:rPr>
          <w:rFonts w:ascii="Calibri" w:eastAsia="Times New Roman" w:hAnsi="Calibri" w:cs="Times New Roman"/>
          <w:b/>
          <w:sz w:val="28"/>
          <w:szCs w:val="28"/>
        </w:rPr>
        <w:t>Professional Growth and Effectiveness System – Certified Teacher</w:t>
      </w:r>
    </w:p>
    <w:p w14:paraId="7E9F9EFD" w14:textId="77777777" w:rsidR="000245A5" w:rsidRPr="000245A5" w:rsidRDefault="000245A5" w:rsidP="00C50FFF">
      <w:pPr>
        <w:spacing w:after="0" w:line="240" w:lineRule="auto"/>
        <w:jc w:val="both"/>
        <w:rPr>
          <w:rFonts w:ascii="Calibri" w:eastAsia="Times New Roman" w:hAnsi="Calibri" w:cs="Times New Roman"/>
          <w:b/>
          <w:sz w:val="28"/>
          <w:szCs w:val="28"/>
        </w:rPr>
      </w:pPr>
    </w:p>
    <w:bookmarkEnd w:id="3"/>
    <w:p w14:paraId="3929A28A" w14:textId="77777777" w:rsidR="00CC5E8E" w:rsidRDefault="00C50FFF" w:rsidP="00CC5E8E">
      <w:pPr>
        <w:spacing w:after="0" w:line="240" w:lineRule="auto"/>
        <w:jc w:val="both"/>
        <w:rPr>
          <w:rFonts w:ascii="Calibri" w:eastAsia="Calibri" w:hAnsi="Calibri" w:cs="Times New Roman"/>
          <w:b/>
        </w:rPr>
      </w:pPr>
      <w:r w:rsidRPr="00C50FFF">
        <w:rPr>
          <w:rFonts w:ascii="Calibri" w:eastAsia="Calibri" w:hAnsi="Calibri" w:cs="Times New Roman"/>
        </w:rPr>
        <w:t xml:space="preserve">The vision for the Professional Growth and Effectiveness System (PGES) is to have every student taught by an effective teacher.  The goal is to create a fair and equitable system to measure teacher effectiveness and act as a catalyst for </w:t>
      </w:r>
      <w:r w:rsidRPr="00C50FFF">
        <w:rPr>
          <w:rFonts w:ascii="Calibri" w:eastAsia="Calibri" w:hAnsi="Calibri" w:cs="Times New Roman"/>
          <w:bCs/>
        </w:rPr>
        <w:t>professional growth.</w:t>
      </w:r>
      <w:r w:rsidRPr="00C50FFF">
        <w:rPr>
          <w:rFonts w:ascii="Calibri" w:eastAsia="Calibri" w:hAnsi="Calibri" w:cs="Times New Roman"/>
        </w:rPr>
        <w:t>  </w:t>
      </w:r>
    </w:p>
    <w:p w14:paraId="1914EA8A" w14:textId="77777777" w:rsidR="00385F54" w:rsidRDefault="00385F54" w:rsidP="00CC5E8E">
      <w:pPr>
        <w:spacing w:after="0" w:line="240" w:lineRule="auto"/>
        <w:jc w:val="both"/>
        <w:rPr>
          <w:rFonts w:ascii="Calibri" w:eastAsia="Calibri" w:hAnsi="Calibri" w:cs="Times New Roman"/>
          <w:b/>
        </w:rPr>
      </w:pPr>
    </w:p>
    <w:p w14:paraId="6CBFDE9C" w14:textId="77777777" w:rsidR="00C50FFF" w:rsidRPr="00C50FFF" w:rsidRDefault="00C50FFF" w:rsidP="00CC5E8E">
      <w:pPr>
        <w:spacing w:after="0" w:line="240" w:lineRule="auto"/>
        <w:jc w:val="both"/>
        <w:rPr>
          <w:rFonts w:ascii="Calibri" w:eastAsia="Calibri" w:hAnsi="Calibri" w:cs="Times New Roman"/>
          <w:b/>
        </w:rPr>
      </w:pPr>
      <w:r w:rsidRPr="00C50FFF">
        <w:rPr>
          <w:rFonts w:ascii="Calibri" w:eastAsia="Calibri" w:hAnsi="Calibri" w:cs="Times New Roman"/>
          <w:b/>
        </w:rPr>
        <w:t xml:space="preserve">Roles and Definitions </w:t>
      </w:r>
    </w:p>
    <w:p w14:paraId="17CBF5F1" w14:textId="371B059C" w:rsidR="00C22E60" w:rsidRPr="00BB4AB9" w:rsidRDefault="00C50FFF" w:rsidP="0043473E">
      <w:pPr>
        <w:pStyle w:val="ListParagraph"/>
        <w:numPr>
          <w:ilvl w:val="0"/>
          <w:numId w:val="14"/>
        </w:numPr>
        <w:snapToGrid w:val="0"/>
        <w:spacing w:line="240" w:lineRule="auto"/>
        <w:rPr>
          <w:rFonts w:eastAsia="Times New Roman" w:cs="Times New Roman"/>
          <w:spacing w:val="-2"/>
        </w:rPr>
      </w:pPr>
      <w:r w:rsidRPr="00BB4AB9">
        <w:rPr>
          <w:rFonts w:eastAsia="Times New Roman" w:cs="Times New Roman"/>
          <w:b/>
        </w:rPr>
        <w:t>Administrator:</w:t>
      </w:r>
      <w:r w:rsidRPr="00BB4AB9">
        <w:rPr>
          <w:rFonts w:eastAsia="Times New Roman" w:cs="Times New Roman"/>
        </w:rPr>
        <w:t xml:space="preserve">  </w:t>
      </w:r>
      <w:r w:rsidR="00B33297" w:rsidRPr="00BB4AB9">
        <w:rPr>
          <w:rFonts w:eastAsia="Times New Roman" w:cs="Times New Roman"/>
          <w:spacing w:val="-2"/>
        </w:rPr>
        <w:t xml:space="preserve">means an </w:t>
      </w:r>
      <w:r w:rsidR="00EB64B9">
        <w:rPr>
          <w:rFonts w:eastAsia="Times New Roman" w:cs="Times New Roman"/>
          <w:spacing w:val="-2"/>
        </w:rPr>
        <w:t xml:space="preserve">EPSB certified </w:t>
      </w:r>
      <w:r w:rsidR="00B33297" w:rsidRPr="00BB4AB9">
        <w:rPr>
          <w:rFonts w:eastAsia="Times New Roman" w:cs="Times New Roman"/>
          <w:spacing w:val="-2"/>
        </w:rPr>
        <w:t>administrator who devotes the majority of employed time in the role of principal, for which administrative certification is required by the Education Professional Standards Board pursuant to 16 KAR 3:050</w:t>
      </w:r>
    </w:p>
    <w:p w14:paraId="2B6A5A69" w14:textId="77777777" w:rsidR="008B3DAD" w:rsidRPr="00BB4AB9" w:rsidRDefault="00C50FFF" w:rsidP="0043473E">
      <w:pPr>
        <w:pStyle w:val="ListParagraph"/>
        <w:numPr>
          <w:ilvl w:val="0"/>
          <w:numId w:val="14"/>
        </w:numPr>
        <w:snapToGrid w:val="0"/>
        <w:spacing w:line="240" w:lineRule="auto"/>
        <w:rPr>
          <w:rFonts w:eastAsia="Times New Roman" w:cs="Times New Roman"/>
          <w:spacing w:val="-2"/>
        </w:rPr>
      </w:pPr>
      <w:r w:rsidRPr="00BB4AB9">
        <w:rPr>
          <w:rFonts w:eastAsia="Times New Roman" w:cs="Times New Roman"/>
          <w:b/>
        </w:rPr>
        <w:t>Evaluator:</w:t>
      </w:r>
      <w:r w:rsidRPr="00BB4AB9">
        <w:rPr>
          <w:rFonts w:eastAsia="Times New Roman" w:cs="Times New Roman"/>
        </w:rPr>
        <w:t xml:space="preserve"> </w:t>
      </w:r>
      <w:r w:rsidR="00C22E60" w:rsidRPr="00BB4AB9">
        <w:rPr>
          <w:rFonts w:eastAsia="Times New Roman" w:cs="Times New Roman"/>
          <w:spacing w:val="-2"/>
        </w:rPr>
        <w:t>the immediate supervisor of certified personnel, who has satisfactorily completed all required evaluation training and, if evaluating teachers, observation certification training.</w:t>
      </w:r>
    </w:p>
    <w:p w14:paraId="4D12B754" w14:textId="2A1B3A59" w:rsidR="00C50FFF" w:rsidRPr="00BB4AB9" w:rsidRDefault="00C50FFF" w:rsidP="0043473E">
      <w:pPr>
        <w:pStyle w:val="ListParagraph"/>
        <w:numPr>
          <w:ilvl w:val="0"/>
          <w:numId w:val="14"/>
        </w:numPr>
        <w:snapToGrid w:val="0"/>
        <w:spacing w:after="0" w:line="240" w:lineRule="auto"/>
        <w:rPr>
          <w:rFonts w:eastAsia="Times New Roman" w:cs="Times New Roman"/>
          <w:spacing w:val="-2"/>
        </w:rPr>
      </w:pPr>
      <w:r w:rsidRPr="00BB4AB9">
        <w:rPr>
          <w:rFonts w:eastAsia="Times New Roman" w:cs="Times New Roman"/>
          <w:b/>
        </w:rPr>
        <w:t>Evalu</w:t>
      </w:r>
      <w:r w:rsidR="00696F6C" w:rsidRPr="00BB4AB9">
        <w:rPr>
          <w:rFonts w:eastAsia="Times New Roman" w:cs="Times New Roman"/>
          <w:b/>
        </w:rPr>
        <w:t>at</w:t>
      </w:r>
      <w:r w:rsidRPr="00BB4AB9">
        <w:rPr>
          <w:rFonts w:eastAsia="Times New Roman" w:cs="Times New Roman"/>
          <w:b/>
        </w:rPr>
        <w:t>ee:</w:t>
      </w:r>
      <w:r w:rsidRPr="00BB4AB9">
        <w:rPr>
          <w:rFonts w:eastAsia="Times New Roman" w:cs="Times New Roman"/>
        </w:rPr>
        <w:t xml:space="preserve">  District/School personnel that is being evaluated</w:t>
      </w:r>
    </w:p>
    <w:p w14:paraId="620FFA0A" w14:textId="18B2A91D" w:rsidR="00F33AF2" w:rsidRPr="00BB4AB9" w:rsidRDefault="00C50FFF" w:rsidP="0043473E">
      <w:pPr>
        <w:numPr>
          <w:ilvl w:val="0"/>
          <w:numId w:val="14"/>
        </w:numPr>
        <w:spacing w:after="0" w:line="240" w:lineRule="auto"/>
        <w:contextualSpacing/>
        <w:jc w:val="both"/>
        <w:rPr>
          <w:rFonts w:eastAsia="Times New Roman" w:cs="Times New Roman"/>
        </w:rPr>
      </w:pPr>
      <w:r w:rsidRPr="00BB4AB9">
        <w:rPr>
          <w:rFonts w:eastAsia="Times New Roman" w:cs="Times New Roman"/>
          <w:b/>
        </w:rPr>
        <w:t>Peer Observer:</w:t>
      </w:r>
      <w:r w:rsidRPr="00BB4AB9">
        <w:rPr>
          <w:rFonts w:eastAsia="Times New Roman" w:cs="Times New Roman"/>
        </w:rPr>
        <w:t xml:space="preserve">  </w:t>
      </w:r>
      <w:r w:rsidR="00B63A86" w:rsidRPr="00BB4AB9">
        <w:rPr>
          <w:rFonts w:eastAsia="Times New Roman"/>
          <w:spacing w:val="-2"/>
        </w:rPr>
        <w:t>O</w:t>
      </w:r>
      <w:r w:rsidR="00F33AF2" w:rsidRPr="00BB4AB9">
        <w:rPr>
          <w:rFonts w:eastAsia="Times New Roman"/>
          <w:spacing w:val="-2"/>
        </w:rPr>
        <w:t>bservation and documentatio</w:t>
      </w:r>
      <w:r w:rsidR="00EB64B9">
        <w:rPr>
          <w:rFonts w:eastAsia="Times New Roman"/>
          <w:spacing w:val="-2"/>
        </w:rPr>
        <w:t>n by a trained certified school personnel</w:t>
      </w:r>
      <w:r w:rsidR="00F33AF2" w:rsidRPr="00BB4AB9">
        <w:rPr>
          <w:rFonts w:eastAsia="Times New Roman"/>
          <w:b/>
          <w:spacing w:val="-2"/>
        </w:rPr>
        <w:t>.</w:t>
      </w:r>
    </w:p>
    <w:p w14:paraId="19F83A63" w14:textId="77777777" w:rsidR="00C50FFF" w:rsidRPr="00BB4AB9" w:rsidRDefault="00C50FFF" w:rsidP="0043473E">
      <w:pPr>
        <w:numPr>
          <w:ilvl w:val="0"/>
          <w:numId w:val="14"/>
        </w:numPr>
        <w:spacing w:after="0" w:line="240" w:lineRule="auto"/>
        <w:contextualSpacing/>
        <w:jc w:val="both"/>
        <w:rPr>
          <w:rFonts w:eastAsia="Times New Roman" w:cs="Times New Roman"/>
        </w:rPr>
      </w:pPr>
      <w:r w:rsidRPr="00BB4AB9">
        <w:rPr>
          <w:rFonts w:eastAsia="Times New Roman" w:cs="Times New Roman"/>
          <w:b/>
        </w:rPr>
        <w:t>Professional Growth Plan:</w:t>
      </w:r>
      <w:r w:rsidRPr="00BB4AB9">
        <w:rPr>
          <w:rFonts w:eastAsia="Times New Roman" w:cs="Times New Roman"/>
        </w:rPr>
        <w:t xml:space="preserve">  </w:t>
      </w:r>
      <w:r w:rsidR="00B63A86" w:rsidRPr="00BB4AB9">
        <w:rPr>
          <w:spacing w:val="-2"/>
        </w:rPr>
        <w:t>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14:paraId="62E498E4" w14:textId="77777777" w:rsidR="007F49E8" w:rsidRPr="00BB4AB9" w:rsidRDefault="00C50FFF" w:rsidP="0043473E">
      <w:pPr>
        <w:numPr>
          <w:ilvl w:val="0"/>
          <w:numId w:val="14"/>
        </w:numPr>
        <w:spacing w:after="0" w:line="240" w:lineRule="auto"/>
        <w:contextualSpacing/>
        <w:jc w:val="both"/>
        <w:rPr>
          <w:rFonts w:eastAsia="Times New Roman" w:cs="Times New Roman"/>
        </w:rPr>
      </w:pPr>
      <w:r w:rsidRPr="00BB4AB9">
        <w:rPr>
          <w:rFonts w:eastAsia="Times New Roman" w:cs="Times New Roman"/>
          <w:b/>
        </w:rPr>
        <w:lastRenderedPageBreak/>
        <w:t>Self-Reflection:</w:t>
      </w:r>
      <w:r w:rsidRPr="00BB4AB9">
        <w:rPr>
          <w:rFonts w:eastAsia="Times New Roman" w:cs="Times New Roman"/>
        </w:rPr>
        <w:t xml:space="preserve">  </w:t>
      </w:r>
      <w:r w:rsidR="00B63A86" w:rsidRPr="00BB4AB9">
        <w:rPr>
          <w:rFonts w:eastAsia="Times New Roman"/>
          <w:spacing w:val="-2"/>
        </w:rPr>
        <w:t>means the process by which certified personnel assess the effectiveness and adequacy of their knowledge and performance for the purpose of  identifying areas for professional learning and growth</w:t>
      </w:r>
    </w:p>
    <w:p w14:paraId="76CA541E" w14:textId="77777777" w:rsidR="00C50FFF" w:rsidRPr="00BB4AB9" w:rsidRDefault="00C50FFF" w:rsidP="0043473E">
      <w:pPr>
        <w:numPr>
          <w:ilvl w:val="0"/>
          <w:numId w:val="14"/>
        </w:numPr>
        <w:spacing w:after="0" w:line="240" w:lineRule="auto"/>
        <w:contextualSpacing/>
        <w:jc w:val="both"/>
        <w:rPr>
          <w:rFonts w:eastAsia="Times New Roman" w:cs="Times New Roman"/>
        </w:rPr>
      </w:pPr>
      <w:r w:rsidRPr="00BB4AB9">
        <w:rPr>
          <w:rFonts w:eastAsia="Times New Roman" w:cs="Times New Roman"/>
          <w:b/>
        </w:rPr>
        <w:t>Student Voice:</w:t>
      </w:r>
      <w:r w:rsidRPr="00BB4AB9">
        <w:rPr>
          <w:rFonts w:eastAsia="Times New Roman" w:cs="Times New Roman"/>
        </w:rPr>
        <w:t xml:space="preserve">  </w:t>
      </w:r>
      <w:r w:rsidR="007F49E8" w:rsidRPr="00BB4AB9">
        <w:rPr>
          <w:rFonts w:eastAsia="Times New Roman" w:cs="Times New Roman"/>
          <w:spacing w:val="-2"/>
        </w:rPr>
        <w:t>the state-approved student perception survey, administered each year, that provides data on specific aspects of the classroom experience and of teaching practice.</w:t>
      </w:r>
    </w:p>
    <w:p w14:paraId="28F1ED0C" w14:textId="55A739D4"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Appeals:   </w:t>
      </w:r>
      <w:r w:rsidRPr="00BB4AB9">
        <w:rPr>
          <w:rFonts w:asciiTheme="minorHAnsi" w:hAnsiTheme="minorHAnsi"/>
          <w:color w:val="000000"/>
          <w:sz w:val="22"/>
          <w:szCs w:val="22"/>
        </w:rPr>
        <w:t>a process whereby any certified employee who feels that the local school district failed to properly implement the approved evaluation system can formally disagree with his/her evaluation.</w:t>
      </w:r>
    </w:p>
    <w:p w14:paraId="3A746E03" w14:textId="586B7660"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Conference:   </w:t>
      </w:r>
      <w:r w:rsidRPr="00BB4AB9">
        <w:rPr>
          <w:rFonts w:asciiTheme="minorHAnsi" w:hAnsiTheme="minorHAnsi"/>
          <w:color w:val="000000"/>
          <w:sz w:val="22"/>
          <w:szCs w:val="22"/>
        </w:rPr>
        <w:t>a meeting involving the evaluator and the certified employee evaluated for the purpose of providing feedback from the evaluator, analyzing the results of observation(s) and other information to determine accomplishments and for identifying areas for growth leading to establishment or revision of a professional growth plan</w:t>
      </w:r>
    </w:p>
    <w:p w14:paraId="1FAD30B9" w14:textId="4BD92AFA" w:rsid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Individual Support Plan:   </w:t>
      </w:r>
      <w:r w:rsidRPr="00BB4AB9">
        <w:rPr>
          <w:rFonts w:asciiTheme="minorHAnsi" w:hAnsiTheme="minorHAnsi"/>
          <w:color w:val="000000"/>
          <w:sz w:val="22"/>
          <w:szCs w:val="22"/>
        </w:rPr>
        <w:t>a plan developed by the evaluator and evaluatee as a result of an unsatisfactory standard rating on the summative evaluation or unsatisfactory performance at any time during the school year.  Specific assistance and activities are identified and progress monitored.</w:t>
      </w:r>
    </w:p>
    <w:p w14:paraId="6788A6B0" w14:textId="0D3328F2"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Evaluation:   </w:t>
      </w:r>
      <w:r w:rsidRPr="00BB4AB9">
        <w:rPr>
          <w:rFonts w:asciiTheme="minorHAnsi" w:hAnsiTheme="minorHAnsi"/>
          <w:color w:val="000000"/>
          <w:sz w:val="22"/>
          <w:szCs w:val="22"/>
        </w:rPr>
        <w:t>the process of assessing or determining the effectiveness of the performance of the certified employee in a given teaching and learning or management situation, based upon predetermined criteria, through periodic observation and other documentation such as products, and performances.  Evaluation shall also include the establishment and monitoring of individual professional growth plans.</w:t>
      </w:r>
    </w:p>
    <w:p w14:paraId="5281E5E9" w14:textId="5D871779"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Evaluation plan committee:   </w:t>
      </w:r>
      <w:r w:rsidRPr="00BB4AB9">
        <w:rPr>
          <w:rFonts w:asciiTheme="minorHAnsi" w:hAnsiTheme="minorHAnsi"/>
          <w:color w:val="000000"/>
          <w:sz w:val="22"/>
          <w:szCs w:val="22"/>
        </w:rPr>
        <w:t>a committee consisting of local school district teachers and administrators who are responsible for developing evaluation procedures and forms for the district evaluation plan.  The committee is made up of equal numbers of teachers and administrators.</w:t>
      </w:r>
    </w:p>
    <w:p w14:paraId="5C5E0777" w14:textId="77777777"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Evaluation plan:    </w:t>
      </w:r>
      <w:r w:rsidRPr="00BB4AB9">
        <w:rPr>
          <w:rFonts w:asciiTheme="minorHAnsi" w:hAnsiTheme="minorHAnsi"/>
          <w:color w:val="000000"/>
          <w:sz w:val="22"/>
          <w:szCs w:val="22"/>
        </w:rPr>
        <w:t xml:space="preserve">a plan which includes evaluation forms and procedures.  The procedures shall provide for both formative evaluation and </w:t>
      </w:r>
      <w:r w:rsidRPr="00BB4AB9">
        <w:rPr>
          <w:rFonts w:asciiTheme="minorHAnsi" w:hAnsiTheme="minorHAnsi"/>
          <w:color w:val="000000"/>
          <w:sz w:val="22"/>
          <w:szCs w:val="22"/>
        </w:rPr>
        <w:lastRenderedPageBreak/>
        <w:t>summative evaluation components.  Both the plan and the procedures must be approved by the Kentucky Board of Education.</w:t>
      </w:r>
    </w:p>
    <w:p w14:paraId="3FE316C9" w14:textId="45F31491"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Formative evaluation:   </w:t>
      </w:r>
      <w:r w:rsidRPr="00BB4AB9">
        <w:rPr>
          <w:rFonts w:asciiTheme="minorHAnsi" w:hAnsiTheme="minorHAnsi"/>
          <w:color w:val="000000"/>
          <w:sz w:val="22"/>
          <w:szCs w:val="22"/>
        </w:rPr>
        <w:t>a continuous cycle of collecting evaluation information and interacting, and providing feedback with suggestions regarding the certified employee’s professional growth and performance</w:t>
      </w:r>
    </w:p>
    <w:p w14:paraId="14E4EA71" w14:textId="09796663"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Formal observation:   </w:t>
      </w:r>
      <w:r w:rsidRPr="00BB4AB9">
        <w:rPr>
          <w:rFonts w:asciiTheme="minorHAnsi" w:hAnsiTheme="minorHAnsi"/>
          <w:color w:val="000000"/>
          <w:sz w:val="22"/>
          <w:szCs w:val="22"/>
        </w:rPr>
        <w:t>a scheduled classroom observation of a lesson</w:t>
      </w:r>
    </w:p>
    <w:p w14:paraId="2D02B204" w14:textId="77777777"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Indicators:   </w:t>
      </w:r>
      <w:r w:rsidRPr="00BB4AB9">
        <w:rPr>
          <w:rFonts w:asciiTheme="minorHAnsi" w:hAnsiTheme="minorHAnsi"/>
          <w:color w:val="000000"/>
          <w:sz w:val="22"/>
          <w:szCs w:val="22"/>
        </w:rPr>
        <w:t>measurable behaviors and outcomes which demonstrate performance</w:t>
      </w:r>
    </w:p>
    <w:p w14:paraId="51FFFC6C" w14:textId="03DAAA05"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bCs/>
          <w:color w:val="000000"/>
          <w:sz w:val="22"/>
          <w:szCs w:val="22"/>
        </w:rPr>
        <w:t xml:space="preserve">Informal observation:  </w:t>
      </w:r>
      <w:r w:rsidRPr="00BB4AB9">
        <w:rPr>
          <w:rFonts w:asciiTheme="minorHAnsi" w:hAnsiTheme="minorHAnsi"/>
          <w:color w:val="000000"/>
          <w:sz w:val="22"/>
          <w:szCs w:val="22"/>
        </w:rPr>
        <w:t>an observation whereby the evaluator observes performance without prior announcement.  This shall be followed within five (5) working days by a post-observation conference if concerns are noted by the evaluator.  These observations may be conducted as frequently as deemed necessary and in a variety of ways.</w:t>
      </w:r>
    </w:p>
    <w:p w14:paraId="28289DFF" w14:textId="06213F79"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Job category:   </w:t>
      </w:r>
      <w:r w:rsidRPr="00BB4AB9">
        <w:rPr>
          <w:rFonts w:asciiTheme="minorHAnsi" w:hAnsiTheme="minorHAnsi"/>
          <w:color w:val="000000"/>
          <w:sz w:val="22"/>
          <w:szCs w:val="22"/>
        </w:rPr>
        <w:t>term used to signify a group or class of positions with closely related functions such as principal, coordinator, or director</w:t>
      </w:r>
    </w:p>
    <w:p w14:paraId="362BE243" w14:textId="17F154F3"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Observation:   </w:t>
      </w:r>
      <w:r w:rsidRPr="00BB4AB9">
        <w:rPr>
          <w:rFonts w:asciiTheme="minorHAnsi" w:hAnsiTheme="minorHAnsi"/>
          <w:color w:val="000000"/>
          <w:sz w:val="22"/>
          <w:szCs w:val="22"/>
        </w:rPr>
        <w:t>a process of gathering factual information in the performance of duty, based upon predetermined criteria in the district evaluation plan</w:t>
      </w:r>
    </w:p>
    <w:p w14:paraId="64825CC5" w14:textId="4E963D95"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Performance criteria:   </w:t>
      </w:r>
      <w:r w:rsidRPr="00BB4AB9">
        <w:rPr>
          <w:rFonts w:asciiTheme="minorHAnsi" w:hAnsiTheme="minorHAnsi"/>
          <w:color w:val="000000"/>
          <w:sz w:val="22"/>
          <w:szCs w:val="22"/>
        </w:rPr>
        <w:t>performance areas, skills, or outcomes on which the certified employee shall be evaluated based upon position and the district evaluation plan</w:t>
      </w:r>
    </w:p>
    <w:p w14:paraId="11AA31E5" w14:textId="2DFD1252"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Position:   </w:t>
      </w:r>
      <w:r w:rsidRPr="00BB4AB9">
        <w:rPr>
          <w:rFonts w:asciiTheme="minorHAnsi" w:hAnsiTheme="minorHAnsi"/>
          <w:color w:val="000000"/>
          <w:sz w:val="22"/>
          <w:szCs w:val="22"/>
        </w:rPr>
        <w:t>a professional role in the school district such as teacher, secondary principal, supervisor of instruction</w:t>
      </w:r>
    </w:p>
    <w:p w14:paraId="091C24BF" w14:textId="170E127A"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Pre-conference:   </w:t>
      </w:r>
      <w:r w:rsidRPr="00BB4AB9">
        <w:rPr>
          <w:rFonts w:asciiTheme="minorHAnsi" w:hAnsiTheme="minorHAnsi"/>
          <w:color w:val="000000"/>
          <w:sz w:val="22"/>
          <w:szCs w:val="22"/>
        </w:rPr>
        <w:t>a meeting between the evaluator and the evaluatee to discuss and plan the schedule, date, content, time, etc. of the observations</w:t>
      </w:r>
    </w:p>
    <w:p w14:paraId="64A1829C" w14:textId="74B9569C"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Primary evaluator:   </w:t>
      </w:r>
      <w:r w:rsidRPr="00BB4AB9">
        <w:rPr>
          <w:rFonts w:asciiTheme="minorHAnsi" w:hAnsiTheme="minorHAnsi"/>
          <w:color w:val="000000"/>
          <w:sz w:val="22"/>
          <w:szCs w:val="22"/>
        </w:rPr>
        <w:t>the immediate supervisor of the certified school employee.  Additional trained administrative personnel may be used to observe and provide information to the primary evaluator.</w:t>
      </w:r>
    </w:p>
    <w:p w14:paraId="231C9555" w14:textId="77777777"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Post-conference:   </w:t>
      </w:r>
      <w:r w:rsidRPr="00BB4AB9">
        <w:rPr>
          <w:rFonts w:asciiTheme="minorHAnsi" w:hAnsiTheme="minorHAnsi"/>
          <w:color w:val="000000"/>
          <w:sz w:val="22"/>
          <w:szCs w:val="22"/>
        </w:rPr>
        <w:t>a meeting between the evaluator and the evaluatee to analyze the results of observation(s) and other information to determine accomplishments and areas of growth leading to the establishment or revision of a professional growth plan</w:t>
      </w:r>
    </w:p>
    <w:p w14:paraId="7EE751B8" w14:textId="4672AC86" w:rsidR="00BB4AB9" w:rsidRPr="00BB4AB9" w:rsidRDefault="00BB4AB9" w:rsidP="0043473E">
      <w:pPr>
        <w:pStyle w:val="BodyText"/>
        <w:numPr>
          <w:ilvl w:val="0"/>
          <w:numId w:val="14"/>
        </w:numPr>
        <w:rPr>
          <w:rFonts w:asciiTheme="minorHAnsi" w:hAnsiTheme="minorHAnsi"/>
          <w:color w:val="000000"/>
          <w:sz w:val="22"/>
          <w:szCs w:val="22"/>
        </w:rPr>
      </w:pPr>
      <w:r>
        <w:rPr>
          <w:b/>
          <w:color w:val="000000"/>
          <w:sz w:val="20"/>
        </w:rPr>
        <w:lastRenderedPageBreak/>
        <w:t xml:space="preserve">Standards of performance:   </w:t>
      </w:r>
      <w:r>
        <w:rPr>
          <w:color w:val="000000"/>
          <w:sz w:val="20"/>
        </w:rPr>
        <w:t xml:space="preserve">acceptable qualitative or quantitative levels of specific job </w:t>
      </w:r>
      <w:r w:rsidRPr="00BB4AB9">
        <w:rPr>
          <w:rFonts w:asciiTheme="minorHAnsi" w:hAnsiTheme="minorHAnsi"/>
          <w:color w:val="000000"/>
          <w:sz w:val="22"/>
          <w:szCs w:val="22"/>
        </w:rPr>
        <w:t>performances expected of effective certified employees</w:t>
      </w:r>
    </w:p>
    <w:p w14:paraId="58D2D50D" w14:textId="2E3CCBF0" w:rsidR="00BB4AB9" w:rsidRPr="00BB4AB9"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Summative evaluation:   </w:t>
      </w:r>
      <w:r w:rsidRPr="00BB4AB9">
        <w:rPr>
          <w:rFonts w:asciiTheme="minorHAnsi" w:hAnsiTheme="minorHAnsi"/>
          <w:color w:val="000000"/>
          <w:sz w:val="22"/>
          <w:szCs w:val="22"/>
        </w:rPr>
        <w:t>the summary and analysis of all data, including but not limited to the formative evaluation data.  The summative evaluation occurs at the end of an evaluation cycle and includes a conference involving the primary evaluator and the evaluatee with a written evaluation report.</w:t>
      </w:r>
    </w:p>
    <w:p w14:paraId="34C7F247" w14:textId="405824EC" w:rsidR="005831A5" w:rsidRDefault="00BB4AB9" w:rsidP="0043473E">
      <w:pPr>
        <w:pStyle w:val="BodyText"/>
        <w:numPr>
          <w:ilvl w:val="0"/>
          <w:numId w:val="14"/>
        </w:numPr>
        <w:rPr>
          <w:rFonts w:asciiTheme="minorHAnsi" w:hAnsiTheme="minorHAnsi"/>
          <w:color w:val="000000"/>
          <w:sz w:val="22"/>
          <w:szCs w:val="22"/>
        </w:rPr>
      </w:pPr>
      <w:r w:rsidRPr="00BB4AB9">
        <w:rPr>
          <w:rFonts w:asciiTheme="minorHAnsi" w:hAnsiTheme="minorHAnsi"/>
          <w:b/>
          <w:color w:val="000000"/>
          <w:sz w:val="22"/>
          <w:szCs w:val="22"/>
        </w:rPr>
        <w:t xml:space="preserve">Teacher:   </w:t>
      </w:r>
      <w:r w:rsidRPr="00BB4AB9">
        <w:rPr>
          <w:rFonts w:asciiTheme="minorHAnsi" w:hAnsiTheme="minorHAnsi"/>
          <w:color w:val="000000"/>
          <w:sz w:val="22"/>
          <w:szCs w:val="22"/>
        </w:rPr>
        <w:t>any certified staff person who directly instructs students</w:t>
      </w:r>
    </w:p>
    <w:p w14:paraId="190E7271" w14:textId="5936CCDC" w:rsidR="00EB64B9" w:rsidRDefault="00EB64B9" w:rsidP="0043473E">
      <w:pPr>
        <w:pStyle w:val="BodyText"/>
        <w:numPr>
          <w:ilvl w:val="0"/>
          <w:numId w:val="14"/>
        </w:numPr>
        <w:rPr>
          <w:rFonts w:asciiTheme="minorHAnsi" w:hAnsiTheme="minorHAnsi"/>
          <w:color w:val="000000"/>
          <w:sz w:val="22"/>
          <w:szCs w:val="22"/>
        </w:rPr>
      </w:pPr>
      <w:r>
        <w:rPr>
          <w:rFonts w:asciiTheme="minorHAnsi" w:hAnsiTheme="minorHAnsi"/>
          <w:b/>
          <w:color w:val="000000"/>
          <w:sz w:val="22"/>
          <w:szCs w:val="22"/>
        </w:rPr>
        <w:t>For Additional Definitions and Roles, please see 704KAR 3:370 Professional Growth and Effectiveness System</w:t>
      </w:r>
    </w:p>
    <w:p w14:paraId="7A9EFCE0" w14:textId="77777777" w:rsidR="00BB4AB9" w:rsidRDefault="00BB4AB9" w:rsidP="00BB4AB9">
      <w:pPr>
        <w:pStyle w:val="BodyText"/>
        <w:ind w:left="1440"/>
        <w:rPr>
          <w:rFonts w:asciiTheme="minorHAnsi" w:hAnsiTheme="minorHAnsi"/>
          <w:b/>
          <w:color w:val="000000"/>
          <w:sz w:val="22"/>
          <w:szCs w:val="22"/>
        </w:rPr>
      </w:pPr>
    </w:p>
    <w:p w14:paraId="18168405" w14:textId="77777777" w:rsidR="00BB4AB9" w:rsidRPr="00BB4AB9" w:rsidRDefault="00BB4AB9" w:rsidP="00BB4AB9">
      <w:pPr>
        <w:pStyle w:val="BodyText"/>
        <w:ind w:left="1440"/>
        <w:rPr>
          <w:rFonts w:asciiTheme="minorHAnsi" w:hAnsiTheme="minorHAnsi"/>
          <w:color w:val="000000"/>
          <w:sz w:val="22"/>
          <w:szCs w:val="22"/>
        </w:rPr>
      </w:pPr>
    </w:p>
    <w:p w14:paraId="75A65FB0" w14:textId="77777777" w:rsidR="005831A5" w:rsidRPr="005831A5" w:rsidRDefault="005831A5" w:rsidP="005831A5">
      <w:pPr>
        <w:spacing w:after="0" w:line="240" w:lineRule="auto"/>
        <w:ind w:left="360"/>
        <w:jc w:val="both"/>
        <w:rPr>
          <w:rFonts w:ascii="Calibri" w:eastAsia="Calibri" w:hAnsi="Calibri" w:cs="Times New Roman"/>
          <w:b/>
        </w:rPr>
      </w:pPr>
      <w:r w:rsidRPr="005831A5">
        <w:rPr>
          <w:rFonts w:ascii="Calibri" w:eastAsia="Calibri" w:hAnsi="Calibri" w:cs="Times New Roman"/>
          <w:b/>
        </w:rPr>
        <w:t>The Kentucky Framework for Teaching</w:t>
      </w:r>
    </w:p>
    <w:p w14:paraId="0AB1D13C" w14:textId="2CBEB173" w:rsidR="005831A5" w:rsidRPr="005831A5" w:rsidRDefault="005831A5" w:rsidP="005831A5">
      <w:pPr>
        <w:spacing w:after="0" w:line="240" w:lineRule="auto"/>
        <w:ind w:left="360"/>
        <w:jc w:val="both"/>
        <w:rPr>
          <w:rFonts w:ascii="Calibri" w:eastAsia="Calibri" w:hAnsi="Calibri" w:cs="Times New Roman"/>
        </w:rPr>
      </w:pPr>
      <w:r w:rsidRPr="005831A5">
        <w:rPr>
          <w:rFonts w:ascii="Calibri" w:eastAsia="Calibri" w:hAnsi="Calibri" w:cs="Times New Roman"/>
        </w:rPr>
        <w:t xml:space="preserve">The Framework for Teaching is designed to support student achievement and </w:t>
      </w:r>
      <w:r w:rsidR="00BB4AB9" w:rsidRPr="005831A5">
        <w:rPr>
          <w:rFonts w:ascii="Calibri" w:eastAsia="Calibri" w:hAnsi="Calibri" w:cs="Times New Roman"/>
        </w:rPr>
        <w:t>profession</w:t>
      </w:r>
      <w:r w:rsidR="00BB4AB9">
        <w:rPr>
          <w:rFonts w:ascii="Calibri" w:eastAsia="Calibri" w:hAnsi="Calibri" w:cs="Times New Roman"/>
        </w:rPr>
        <w:t xml:space="preserve">al </w:t>
      </w:r>
      <w:r w:rsidR="00BB4AB9" w:rsidRPr="005831A5">
        <w:rPr>
          <w:rFonts w:ascii="Calibri" w:eastAsia="Calibri" w:hAnsi="Calibri" w:cs="Times New Roman"/>
        </w:rPr>
        <w:t>practice</w:t>
      </w:r>
      <w:r w:rsidRPr="005831A5">
        <w:rPr>
          <w:rFonts w:ascii="Calibri" w:eastAsia="Calibri" w:hAnsi="Calibri" w:cs="Times New Roman"/>
        </w:rPr>
        <w:t xml:space="preserve"> through the domains of Planning and Preparation, Classroom Environment, Instruction, and Professional Responsibilities.  The Framework also includes themes such as equity, cultural competence, high expectations, developmental appropriateness, accommodating individual needs, effective technology integration, and student assumption of responsibility.  It provides structure for feedback for continuous improvement through individual goals that target student and professional growth, thus supporting overall school improvement.  Evidence supporting a teacher’s professional practice will be situated within one or more of the four domains of the framework.  Performance will be rated for each component according to four performance levels: Ineffective, Developing</w:t>
      </w:r>
      <w:r w:rsidR="00207997">
        <w:rPr>
          <w:rFonts w:ascii="Calibri" w:eastAsia="Calibri" w:hAnsi="Calibri" w:cs="Times New Roman"/>
        </w:rPr>
        <w:t xml:space="preserve">, Accomplished, and Exemplary. </w:t>
      </w:r>
      <w:r w:rsidRPr="005831A5">
        <w:rPr>
          <w:rFonts w:ascii="Calibri" w:eastAsia="Calibri" w:hAnsi="Calibri" w:cs="Times New Roman"/>
        </w:rPr>
        <w:t xml:space="preserve">The summative rating will be a holistic representation of performance, combining data from multiple sources of evidence across each domain.  </w:t>
      </w:r>
    </w:p>
    <w:p w14:paraId="62B4ACA8" w14:textId="77777777" w:rsidR="005831A5" w:rsidRPr="005831A5" w:rsidRDefault="005831A5" w:rsidP="005831A5">
      <w:pPr>
        <w:spacing w:after="0" w:line="240" w:lineRule="auto"/>
        <w:jc w:val="both"/>
        <w:rPr>
          <w:rFonts w:ascii="Calibri" w:eastAsia="Calibri" w:hAnsi="Calibri" w:cs="Times New Roman"/>
        </w:rPr>
      </w:pPr>
    </w:p>
    <w:p w14:paraId="48509C45" w14:textId="77777777" w:rsidR="005831A5" w:rsidRPr="005831A5" w:rsidRDefault="005831A5" w:rsidP="005831A5">
      <w:pPr>
        <w:spacing w:after="0" w:line="240" w:lineRule="auto"/>
        <w:ind w:left="360"/>
        <w:jc w:val="both"/>
        <w:rPr>
          <w:rFonts w:ascii="Calibri" w:eastAsia="Calibri" w:hAnsi="Calibri" w:cs="Times New Roman"/>
        </w:rPr>
      </w:pPr>
      <w:r w:rsidRPr="005831A5">
        <w:rPr>
          <w:rFonts w:ascii="Calibri" w:eastAsia="Calibri" w:hAnsi="Calibri" w:cs="Times New Roman"/>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w:t>
      </w:r>
      <w:r w:rsidRPr="005831A5">
        <w:rPr>
          <w:rFonts w:ascii="Calibri" w:eastAsia="Calibri" w:hAnsi="Calibri" w:cs="Times New Roman"/>
        </w:rPr>
        <w:lastRenderedPageBreak/>
        <w:t xml:space="preserve">practice in one domain, an educator’s number of goals, experience level and/or leadership opportunities, and contextual variables that may impact the learning environment, such as unanticipated outside events or traumas. </w:t>
      </w:r>
    </w:p>
    <w:p w14:paraId="5787EAD7" w14:textId="77777777" w:rsidR="005831A5" w:rsidRPr="005831A5" w:rsidRDefault="005831A5" w:rsidP="005831A5">
      <w:pPr>
        <w:spacing w:after="0" w:line="240" w:lineRule="auto"/>
        <w:jc w:val="both"/>
        <w:rPr>
          <w:rFonts w:ascii="Calibri" w:eastAsia="Calibri" w:hAnsi="Calibri" w:cs="Times New Roman"/>
        </w:rPr>
      </w:pPr>
    </w:p>
    <w:p w14:paraId="144929E7" w14:textId="4DE09EE0" w:rsidR="005831A5" w:rsidRPr="005831A5" w:rsidRDefault="001F6125" w:rsidP="005831A5">
      <w:pPr>
        <w:spacing w:after="0" w:line="240" w:lineRule="auto"/>
        <w:ind w:left="360"/>
        <w:jc w:val="both"/>
        <w:rPr>
          <w:rFonts w:ascii="Calibri" w:eastAsia="Calibri" w:hAnsi="Calibri" w:cs="Times New Roman"/>
        </w:rPr>
      </w:pPr>
      <w:r>
        <w:rPr>
          <w:rFonts w:ascii="Calibri" w:eastAsia="Calibri" w:hAnsi="Calibri" w:cs="Times New Roman"/>
        </w:rPr>
        <w:t>The immediate supervisor will serve as the primary e</w:t>
      </w:r>
      <w:r w:rsidR="005831A5" w:rsidRPr="005831A5">
        <w:rPr>
          <w:rFonts w:ascii="Calibri" w:eastAsia="Calibri" w:hAnsi="Calibri" w:cs="Times New Roman"/>
        </w:rPr>
        <w:t>valuators</w:t>
      </w:r>
      <w:r>
        <w:rPr>
          <w:rFonts w:ascii="Calibri" w:eastAsia="Calibri" w:hAnsi="Calibri" w:cs="Times New Roman"/>
        </w:rPr>
        <w:t xml:space="preserve"> and </w:t>
      </w:r>
      <w:r w:rsidRPr="005831A5">
        <w:rPr>
          <w:rFonts w:ascii="Calibri" w:eastAsia="Calibri" w:hAnsi="Calibri" w:cs="Times New Roman"/>
        </w:rPr>
        <w:t>must</w:t>
      </w:r>
      <w:r w:rsidR="005831A5" w:rsidRPr="005831A5">
        <w:rPr>
          <w:rFonts w:ascii="Calibri" w:eastAsia="Calibri" w:hAnsi="Calibri" w:cs="Times New Roman"/>
        </w:rPr>
        <w:t xml:space="preserve"> use the following categories of evidence in determining overall ratings: </w:t>
      </w:r>
    </w:p>
    <w:p w14:paraId="7085EA45" w14:textId="77777777" w:rsidR="001015C7" w:rsidRDefault="001015C7" w:rsidP="0036352C">
      <w:pPr>
        <w:spacing w:after="0" w:line="240" w:lineRule="auto"/>
        <w:jc w:val="both"/>
        <w:rPr>
          <w:rFonts w:ascii="Calibri" w:eastAsia="Calibri" w:hAnsi="Calibri" w:cs="Times New Roman"/>
          <w:b/>
        </w:rPr>
      </w:pPr>
      <w:r>
        <w:rPr>
          <w:rFonts w:ascii="Calibri" w:eastAsia="Calibri" w:hAnsi="Calibri" w:cs="Times New Roman"/>
          <w:b/>
        </w:rPr>
        <w:t xml:space="preserve">  </w:t>
      </w:r>
    </w:p>
    <w:p w14:paraId="55D936B1" w14:textId="5C793FA4" w:rsidR="005831A5" w:rsidRDefault="00BB4AB9" w:rsidP="0036352C">
      <w:pPr>
        <w:spacing w:after="0" w:line="240" w:lineRule="auto"/>
        <w:jc w:val="both"/>
        <w:rPr>
          <w:rFonts w:ascii="Calibri" w:eastAsia="Calibri" w:hAnsi="Calibri" w:cs="Times New Roman"/>
          <w:b/>
        </w:rPr>
      </w:pPr>
      <w:r>
        <w:rPr>
          <w:rFonts w:ascii="Calibri" w:eastAsia="Calibri" w:hAnsi="Calibri" w:cs="Times New Roman"/>
          <w:b/>
        </w:rPr>
        <w:t xml:space="preserve"> </w:t>
      </w:r>
      <w:r w:rsidR="005831A5" w:rsidRPr="0036352C">
        <w:rPr>
          <w:rFonts w:ascii="Calibri" w:eastAsia="Calibri" w:hAnsi="Calibri" w:cs="Times New Roman"/>
          <w:b/>
        </w:rPr>
        <w:t>Required Sources of Evidence</w:t>
      </w:r>
    </w:p>
    <w:p w14:paraId="5619705C" w14:textId="77777777" w:rsidR="009802CA" w:rsidRPr="0036352C" w:rsidRDefault="009802CA" w:rsidP="0036352C">
      <w:pPr>
        <w:spacing w:after="0" w:line="240" w:lineRule="auto"/>
        <w:jc w:val="both"/>
        <w:rPr>
          <w:rFonts w:ascii="Calibri" w:eastAsia="Calibri" w:hAnsi="Calibri" w:cs="Times New Roman"/>
          <w:b/>
        </w:rPr>
      </w:pPr>
    </w:p>
    <w:p w14:paraId="091411DA" w14:textId="77777777" w:rsidR="005831A5" w:rsidRPr="005831A5" w:rsidRDefault="005831A5" w:rsidP="0043473E">
      <w:pPr>
        <w:numPr>
          <w:ilvl w:val="1"/>
          <w:numId w:val="23"/>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Professional Growth Planning and Self-Reflection</w:t>
      </w:r>
    </w:p>
    <w:p w14:paraId="61FD7ABC" w14:textId="77777777" w:rsidR="005831A5" w:rsidRPr="005831A5" w:rsidRDefault="005831A5" w:rsidP="0043473E">
      <w:pPr>
        <w:numPr>
          <w:ilvl w:val="1"/>
          <w:numId w:val="23"/>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Observation</w:t>
      </w:r>
    </w:p>
    <w:p w14:paraId="545A7462" w14:textId="77777777" w:rsidR="005831A5" w:rsidRPr="005831A5" w:rsidRDefault="005831A5" w:rsidP="0043473E">
      <w:pPr>
        <w:numPr>
          <w:ilvl w:val="1"/>
          <w:numId w:val="23"/>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Student Voice</w:t>
      </w:r>
    </w:p>
    <w:p w14:paraId="371BC923" w14:textId="13CE9FE7" w:rsidR="005831A5" w:rsidRPr="00036FF2" w:rsidRDefault="005831A5" w:rsidP="00036FF2">
      <w:pPr>
        <w:numPr>
          <w:ilvl w:val="1"/>
          <w:numId w:val="23"/>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Student Growth Percentiles and/or Student Growth Goals</w:t>
      </w:r>
    </w:p>
    <w:p w14:paraId="7B36E53F" w14:textId="7BF5EEDD" w:rsidR="008C0D53" w:rsidRDefault="008C0D53" w:rsidP="00BB4AB9">
      <w:pPr>
        <w:spacing w:after="0" w:line="240" w:lineRule="auto"/>
        <w:jc w:val="both"/>
        <w:rPr>
          <w:rFonts w:ascii="Calibri" w:eastAsia="Calibri" w:hAnsi="Calibri" w:cs="Times New Roman"/>
        </w:rPr>
      </w:pPr>
      <w:r>
        <w:rPr>
          <w:rFonts w:ascii="Calibri" w:eastAsia="Calibri" w:hAnsi="Calibri" w:cs="Times New Roman"/>
          <w:noProof/>
        </w:rPr>
        <w:drawing>
          <wp:anchor distT="0" distB="0" distL="114300" distR="114300" simplePos="0" relativeHeight="251736064" behindDoc="0" locked="0" layoutInCell="1" allowOverlap="1" wp14:anchorId="097F666E" wp14:editId="5A2C5611">
            <wp:simplePos x="0" y="0"/>
            <wp:positionH relativeFrom="column">
              <wp:posOffset>-649605</wp:posOffset>
            </wp:positionH>
            <wp:positionV relativeFrom="page">
              <wp:posOffset>3838575</wp:posOffset>
            </wp:positionV>
            <wp:extent cx="7223760" cy="4876800"/>
            <wp:effectExtent l="0" t="0" r="0" b="0"/>
            <wp:wrapSquare wrapText="bothSides"/>
            <wp:docPr id="4114" name="Picture 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23760" cy="487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1A5" w:rsidRPr="005831A5">
        <w:rPr>
          <w:rFonts w:ascii="Calibri" w:eastAsia="Calibri" w:hAnsi="Calibri" w:cs="Times New Roman"/>
        </w:rPr>
        <w:t>All components and sources of evidence related supporting an educator’s professional practice and student growth ratings will be completed and recorded in the Educator Development Suite (EDS) housed within the Continuous Instructional Improve</w:t>
      </w:r>
      <w:r w:rsidR="00BB4AB9">
        <w:rPr>
          <w:rFonts w:ascii="Calibri" w:eastAsia="Calibri" w:hAnsi="Calibri" w:cs="Times New Roman"/>
        </w:rPr>
        <w:t>ment Technology System (CIITS)</w:t>
      </w:r>
    </w:p>
    <w:p w14:paraId="65F76BCF" w14:textId="01B18987" w:rsidR="008C0D53" w:rsidRDefault="008C0D53" w:rsidP="008C0D5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                      Sources of Evidence / Framework for Teaching Alignment                                    </w:t>
      </w:r>
    </w:p>
    <w:tbl>
      <w:tblPr>
        <w:tblW w:w="5712"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14"/>
        <w:gridCol w:w="1406"/>
        <w:gridCol w:w="521"/>
        <w:gridCol w:w="500"/>
        <w:gridCol w:w="381"/>
        <w:gridCol w:w="382"/>
        <w:gridCol w:w="382"/>
        <w:gridCol w:w="358"/>
        <w:gridCol w:w="354"/>
        <w:gridCol w:w="354"/>
        <w:gridCol w:w="354"/>
        <w:gridCol w:w="354"/>
        <w:gridCol w:w="365"/>
        <w:gridCol w:w="354"/>
        <w:gridCol w:w="354"/>
        <w:gridCol w:w="354"/>
        <w:gridCol w:w="354"/>
        <w:gridCol w:w="365"/>
        <w:gridCol w:w="339"/>
        <w:gridCol w:w="17"/>
        <w:gridCol w:w="354"/>
        <w:gridCol w:w="17"/>
        <w:gridCol w:w="335"/>
        <w:gridCol w:w="9"/>
        <w:gridCol w:w="333"/>
        <w:gridCol w:w="26"/>
        <w:gridCol w:w="354"/>
        <w:gridCol w:w="11"/>
        <w:gridCol w:w="458"/>
      </w:tblGrid>
      <w:tr w:rsidR="008C0D53" w:rsidRPr="008C0D53" w14:paraId="3724DEB6" w14:textId="77777777" w:rsidTr="00F57575">
        <w:trPr>
          <w:trHeight w:val="526"/>
          <w:jc w:val="center"/>
        </w:trPr>
        <w:tc>
          <w:tcPr>
            <w:tcW w:w="429" w:type="pct"/>
            <w:vMerge w:val="restart"/>
            <w:shd w:val="clear" w:color="auto" w:fill="auto"/>
            <w:textDirection w:val="btLr"/>
            <w:vAlign w:val="center"/>
          </w:tcPr>
          <w:p w14:paraId="645768C2"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lastRenderedPageBreak/>
              <w:t>FRAMEWORK for TEACHING (FfT)</w:t>
            </w:r>
          </w:p>
        </w:tc>
        <w:tc>
          <w:tcPr>
            <w:tcW w:w="660" w:type="pct"/>
            <w:shd w:val="clear" w:color="auto" w:fill="auto"/>
            <w:vAlign w:val="center"/>
          </w:tcPr>
          <w:p w14:paraId="085AD896" w14:textId="77777777" w:rsidR="008C0D53" w:rsidRPr="008C0D53" w:rsidRDefault="008C0D53" w:rsidP="008C0D53">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Domain</w:t>
            </w:r>
          </w:p>
        </w:tc>
        <w:tc>
          <w:tcPr>
            <w:tcW w:w="1185" w:type="pct"/>
            <w:gridSpan w:val="6"/>
            <w:shd w:val="clear" w:color="auto" w:fill="auto"/>
            <w:vAlign w:val="center"/>
          </w:tcPr>
          <w:p w14:paraId="20339A82" w14:textId="77777777" w:rsidR="008C0D53" w:rsidRPr="008C0D53" w:rsidRDefault="008C0D53" w:rsidP="008C0D53">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Planning &amp; Preparation</w:t>
            </w:r>
          </w:p>
        </w:tc>
        <w:tc>
          <w:tcPr>
            <w:tcW w:w="835" w:type="pct"/>
            <w:gridSpan w:val="5"/>
            <w:shd w:val="clear" w:color="auto" w:fill="auto"/>
            <w:vAlign w:val="center"/>
          </w:tcPr>
          <w:p w14:paraId="76BB208D" w14:textId="77777777" w:rsidR="008C0D53" w:rsidRPr="008C0D53" w:rsidRDefault="008C0D53" w:rsidP="008C0D53">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Classroom Environment</w:t>
            </w:r>
          </w:p>
        </w:tc>
        <w:tc>
          <w:tcPr>
            <w:tcW w:w="835" w:type="pct"/>
            <w:gridSpan w:val="5"/>
            <w:shd w:val="clear" w:color="auto" w:fill="auto"/>
            <w:vAlign w:val="center"/>
          </w:tcPr>
          <w:p w14:paraId="03DCAB53" w14:textId="77777777" w:rsidR="008C0D53" w:rsidRPr="008C0D53" w:rsidRDefault="008C0D53" w:rsidP="008C0D53">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Instruction</w:t>
            </w:r>
          </w:p>
        </w:tc>
        <w:tc>
          <w:tcPr>
            <w:tcW w:w="1055" w:type="pct"/>
            <w:gridSpan w:val="11"/>
            <w:shd w:val="clear" w:color="auto" w:fill="auto"/>
            <w:vAlign w:val="center"/>
          </w:tcPr>
          <w:p w14:paraId="43A54A6C" w14:textId="77777777" w:rsidR="008C0D53" w:rsidRPr="008C0D53" w:rsidRDefault="008C0D53" w:rsidP="008C0D53">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Professional Responsibilities</w:t>
            </w:r>
          </w:p>
        </w:tc>
      </w:tr>
      <w:tr w:rsidR="00F57575" w:rsidRPr="008C0D53" w14:paraId="2931D7E5" w14:textId="77777777" w:rsidTr="00F57575">
        <w:trPr>
          <w:cantSplit/>
          <w:trHeight w:val="4370"/>
          <w:jc w:val="center"/>
        </w:trPr>
        <w:tc>
          <w:tcPr>
            <w:tcW w:w="429" w:type="pct"/>
            <w:vMerge/>
            <w:shd w:val="clear" w:color="auto" w:fill="auto"/>
          </w:tcPr>
          <w:p w14:paraId="1C80BEEA" w14:textId="77777777" w:rsidR="008C0D53" w:rsidRPr="008C0D53" w:rsidRDefault="008C0D53" w:rsidP="008C0D53">
            <w:pPr>
              <w:spacing w:after="0" w:line="240" w:lineRule="auto"/>
              <w:jc w:val="right"/>
              <w:rPr>
                <w:rFonts w:ascii="Calibri" w:eastAsia="Calibri" w:hAnsi="Calibri" w:cs="Calibri"/>
                <w:sz w:val="20"/>
                <w:szCs w:val="20"/>
              </w:rPr>
            </w:pPr>
          </w:p>
        </w:tc>
        <w:tc>
          <w:tcPr>
            <w:tcW w:w="660" w:type="pct"/>
            <w:tcBorders>
              <w:bottom w:val="single" w:sz="6" w:space="0" w:color="auto"/>
            </w:tcBorders>
            <w:shd w:val="clear" w:color="auto" w:fill="auto"/>
            <w:vAlign w:val="center"/>
          </w:tcPr>
          <w:p w14:paraId="1228E5D6"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Component</w:t>
            </w:r>
          </w:p>
        </w:tc>
        <w:tc>
          <w:tcPr>
            <w:tcW w:w="245" w:type="pct"/>
            <w:tcBorders>
              <w:bottom w:val="double" w:sz="4" w:space="0" w:color="auto"/>
            </w:tcBorders>
            <w:shd w:val="clear" w:color="auto" w:fill="auto"/>
            <w:textDirection w:val="btLr"/>
            <w:vAlign w:val="center"/>
          </w:tcPr>
          <w:p w14:paraId="4605F984"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1a -Knowledge of content/pedagogy</w:t>
            </w:r>
          </w:p>
        </w:tc>
        <w:tc>
          <w:tcPr>
            <w:tcW w:w="235" w:type="pct"/>
            <w:tcBorders>
              <w:bottom w:val="double" w:sz="4" w:space="0" w:color="auto"/>
            </w:tcBorders>
            <w:shd w:val="clear" w:color="auto" w:fill="auto"/>
            <w:textDirection w:val="btLr"/>
            <w:vAlign w:val="center"/>
          </w:tcPr>
          <w:p w14:paraId="6E420E53"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1b-Demonstrate knowledge of students</w:t>
            </w:r>
          </w:p>
        </w:tc>
        <w:tc>
          <w:tcPr>
            <w:tcW w:w="179" w:type="pct"/>
            <w:tcBorders>
              <w:bottom w:val="double" w:sz="4" w:space="0" w:color="auto"/>
            </w:tcBorders>
            <w:shd w:val="clear" w:color="auto" w:fill="auto"/>
            <w:textDirection w:val="btLr"/>
            <w:vAlign w:val="center"/>
          </w:tcPr>
          <w:p w14:paraId="772C6A07"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1c- Setting  Instructional Outcomes</w:t>
            </w:r>
          </w:p>
        </w:tc>
        <w:tc>
          <w:tcPr>
            <w:tcW w:w="179" w:type="pct"/>
            <w:tcBorders>
              <w:bottom w:val="double" w:sz="4" w:space="0" w:color="auto"/>
            </w:tcBorders>
            <w:shd w:val="clear" w:color="auto" w:fill="auto"/>
            <w:textDirection w:val="btLr"/>
            <w:vAlign w:val="center"/>
          </w:tcPr>
          <w:p w14:paraId="7DEC93B0"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1d-Demonstrates  knowledge of resources</w:t>
            </w:r>
          </w:p>
        </w:tc>
        <w:tc>
          <w:tcPr>
            <w:tcW w:w="179" w:type="pct"/>
            <w:tcBorders>
              <w:bottom w:val="double" w:sz="4" w:space="0" w:color="auto"/>
            </w:tcBorders>
            <w:shd w:val="clear" w:color="auto" w:fill="auto"/>
            <w:textDirection w:val="btLr"/>
            <w:vAlign w:val="center"/>
          </w:tcPr>
          <w:p w14:paraId="77EABE98"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1e-Designing Coherent Instruction</w:t>
            </w:r>
          </w:p>
        </w:tc>
        <w:tc>
          <w:tcPr>
            <w:tcW w:w="168" w:type="pct"/>
            <w:tcBorders>
              <w:bottom w:val="double" w:sz="4" w:space="0" w:color="auto"/>
            </w:tcBorders>
            <w:shd w:val="clear" w:color="auto" w:fill="auto"/>
            <w:textDirection w:val="btLr"/>
            <w:vAlign w:val="center"/>
          </w:tcPr>
          <w:p w14:paraId="039ED092"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1f- Designing Student Assessment</w:t>
            </w:r>
          </w:p>
        </w:tc>
        <w:tc>
          <w:tcPr>
            <w:tcW w:w="166" w:type="pct"/>
            <w:tcBorders>
              <w:bottom w:val="double" w:sz="4" w:space="0" w:color="auto"/>
            </w:tcBorders>
            <w:shd w:val="clear" w:color="auto" w:fill="auto"/>
            <w:textDirection w:val="btLr"/>
            <w:vAlign w:val="center"/>
          </w:tcPr>
          <w:p w14:paraId="7EB4348C"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2a-Creating Env. of Respect &amp; Rapport</w:t>
            </w:r>
          </w:p>
        </w:tc>
        <w:tc>
          <w:tcPr>
            <w:tcW w:w="166" w:type="pct"/>
            <w:tcBorders>
              <w:bottom w:val="double" w:sz="4" w:space="0" w:color="auto"/>
            </w:tcBorders>
            <w:shd w:val="clear" w:color="auto" w:fill="auto"/>
            <w:textDirection w:val="btLr"/>
            <w:vAlign w:val="center"/>
          </w:tcPr>
          <w:p w14:paraId="6250D1F3"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2b-Establish Culture of Learning</w:t>
            </w:r>
          </w:p>
        </w:tc>
        <w:tc>
          <w:tcPr>
            <w:tcW w:w="166" w:type="pct"/>
            <w:tcBorders>
              <w:bottom w:val="double" w:sz="4" w:space="0" w:color="auto"/>
            </w:tcBorders>
            <w:shd w:val="clear" w:color="auto" w:fill="auto"/>
            <w:textDirection w:val="btLr"/>
            <w:vAlign w:val="center"/>
          </w:tcPr>
          <w:p w14:paraId="5193311E"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2c-Maintaing Classroom Procedures</w:t>
            </w:r>
          </w:p>
        </w:tc>
        <w:tc>
          <w:tcPr>
            <w:tcW w:w="166" w:type="pct"/>
            <w:tcBorders>
              <w:bottom w:val="double" w:sz="4" w:space="0" w:color="auto"/>
            </w:tcBorders>
            <w:shd w:val="clear" w:color="auto" w:fill="auto"/>
            <w:textDirection w:val="btLr"/>
            <w:vAlign w:val="center"/>
          </w:tcPr>
          <w:p w14:paraId="16D01D93"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2d-Managing Student Behavior</w:t>
            </w:r>
          </w:p>
        </w:tc>
        <w:tc>
          <w:tcPr>
            <w:tcW w:w="170" w:type="pct"/>
            <w:tcBorders>
              <w:bottom w:val="double" w:sz="4" w:space="0" w:color="auto"/>
            </w:tcBorders>
            <w:shd w:val="clear" w:color="auto" w:fill="auto"/>
            <w:textDirection w:val="btLr"/>
            <w:vAlign w:val="center"/>
          </w:tcPr>
          <w:p w14:paraId="490B436E"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2e-Organizing Physical Space</w:t>
            </w:r>
          </w:p>
        </w:tc>
        <w:tc>
          <w:tcPr>
            <w:tcW w:w="166" w:type="pct"/>
            <w:tcBorders>
              <w:bottom w:val="double" w:sz="4" w:space="0" w:color="auto"/>
            </w:tcBorders>
            <w:shd w:val="clear" w:color="auto" w:fill="auto"/>
            <w:textDirection w:val="btLr"/>
            <w:vAlign w:val="center"/>
          </w:tcPr>
          <w:p w14:paraId="5026A12F"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3a-Communicating with Students</w:t>
            </w:r>
          </w:p>
        </w:tc>
        <w:tc>
          <w:tcPr>
            <w:tcW w:w="166" w:type="pct"/>
            <w:tcBorders>
              <w:bottom w:val="double" w:sz="4" w:space="0" w:color="auto"/>
            </w:tcBorders>
            <w:shd w:val="clear" w:color="auto" w:fill="auto"/>
            <w:textDirection w:val="btLr"/>
            <w:vAlign w:val="center"/>
          </w:tcPr>
          <w:p w14:paraId="75027A30"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3b-Questioning &amp; Discussion Techniques</w:t>
            </w:r>
          </w:p>
        </w:tc>
        <w:tc>
          <w:tcPr>
            <w:tcW w:w="166" w:type="pct"/>
            <w:tcBorders>
              <w:bottom w:val="double" w:sz="4" w:space="0" w:color="auto"/>
            </w:tcBorders>
            <w:shd w:val="clear" w:color="auto" w:fill="auto"/>
            <w:textDirection w:val="btLr"/>
            <w:vAlign w:val="center"/>
          </w:tcPr>
          <w:p w14:paraId="7B1675C6"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3c-Engaging Students in Learning</w:t>
            </w:r>
          </w:p>
        </w:tc>
        <w:tc>
          <w:tcPr>
            <w:tcW w:w="166" w:type="pct"/>
            <w:tcBorders>
              <w:bottom w:val="double" w:sz="4" w:space="0" w:color="auto"/>
            </w:tcBorders>
            <w:shd w:val="clear" w:color="auto" w:fill="auto"/>
            <w:textDirection w:val="btLr"/>
            <w:vAlign w:val="center"/>
          </w:tcPr>
          <w:p w14:paraId="27B13454"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3d-Using Assessment in Learning</w:t>
            </w:r>
          </w:p>
        </w:tc>
        <w:tc>
          <w:tcPr>
            <w:tcW w:w="171" w:type="pct"/>
            <w:tcBorders>
              <w:bottom w:val="double" w:sz="4" w:space="0" w:color="auto"/>
            </w:tcBorders>
            <w:shd w:val="clear" w:color="auto" w:fill="auto"/>
            <w:textDirection w:val="btLr"/>
            <w:vAlign w:val="center"/>
          </w:tcPr>
          <w:p w14:paraId="543136AF"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3e-Demonstrating Flexibility &amp; Responsive</w:t>
            </w:r>
          </w:p>
        </w:tc>
        <w:tc>
          <w:tcPr>
            <w:tcW w:w="167" w:type="pct"/>
            <w:gridSpan w:val="2"/>
            <w:tcBorders>
              <w:bottom w:val="double" w:sz="4" w:space="0" w:color="auto"/>
            </w:tcBorders>
            <w:shd w:val="clear" w:color="auto" w:fill="auto"/>
            <w:textDirection w:val="btLr"/>
            <w:vAlign w:val="center"/>
          </w:tcPr>
          <w:p w14:paraId="7F0BABF1"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4a-Reflecting On Teaching</w:t>
            </w:r>
          </w:p>
        </w:tc>
        <w:tc>
          <w:tcPr>
            <w:tcW w:w="166" w:type="pct"/>
            <w:tcBorders>
              <w:bottom w:val="double" w:sz="4" w:space="0" w:color="auto"/>
            </w:tcBorders>
            <w:shd w:val="clear" w:color="auto" w:fill="auto"/>
            <w:textDirection w:val="btLr"/>
            <w:vAlign w:val="center"/>
          </w:tcPr>
          <w:p w14:paraId="7DD02A9E"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4b-Maintaining Accurate Records</w:t>
            </w:r>
          </w:p>
        </w:tc>
        <w:tc>
          <w:tcPr>
            <w:tcW w:w="169" w:type="pct"/>
            <w:gridSpan w:val="3"/>
            <w:tcBorders>
              <w:bottom w:val="double" w:sz="4" w:space="0" w:color="auto"/>
            </w:tcBorders>
            <w:shd w:val="clear" w:color="auto" w:fill="auto"/>
            <w:textDirection w:val="btLr"/>
            <w:vAlign w:val="center"/>
          </w:tcPr>
          <w:p w14:paraId="35FFE928"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4c-Communicating With Families</w:t>
            </w:r>
          </w:p>
        </w:tc>
        <w:tc>
          <w:tcPr>
            <w:tcW w:w="168" w:type="pct"/>
            <w:gridSpan w:val="2"/>
            <w:tcBorders>
              <w:bottom w:val="double" w:sz="4" w:space="0" w:color="auto"/>
            </w:tcBorders>
            <w:shd w:val="clear" w:color="auto" w:fill="auto"/>
            <w:textDirection w:val="btLr"/>
            <w:vAlign w:val="center"/>
          </w:tcPr>
          <w:p w14:paraId="35A083D1"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4d-Participating in Profess. Learning Comm.</w:t>
            </w:r>
          </w:p>
        </w:tc>
        <w:tc>
          <w:tcPr>
            <w:tcW w:w="166" w:type="pct"/>
            <w:tcBorders>
              <w:bottom w:val="double" w:sz="4" w:space="0" w:color="auto"/>
            </w:tcBorders>
            <w:shd w:val="clear" w:color="auto" w:fill="auto"/>
            <w:textDirection w:val="btLr"/>
            <w:vAlign w:val="center"/>
          </w:tcPr>
          <w:p w14:paraId="69EDAC0F"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4e-Growing &amp; Developing Professionally</w:t>
            </w:r>
          </w:p>
        </w:tc>
        <w:tc>
          <w:tcPr>
            <w:tcW w:w="219" w:type="pct"/>
            <w:gridSpan w:val="2"/>
            <w:tcBorders>
              <w:bottom w:val="double" w:sz="4" w:space="0" w:color="auto"/>
            </w:tcBorders>
            <w:shd w:val="clear" w:color="auto" w:fill="auto"/>
            <w:textDirection w:val="btLr"/>
            <w:vAlign w:val="center"/>
          </w:tcPr>
          <w:p w14:paraId="5DEEB20F"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4f-Showing Professionalism</w:t>
            </w:r>
          </w:p>
        </w:tc>
      </w:tr>
      <w:tr w:rsidR="008C0D53" w:rsidRPr="008C0D53" w14:paraId="3F6AF549" w14:textId="77777777" w:rsidTr="00F57575">
        <w:trPr>
          <w:cantSplit/>
          <w:trHeight w:val="709"/>
          <w:jc w:val="center"/>
        </w:trPr>
        <w:tc>
          <w:tcPr>
            <w:tcW w:w="429" w:type="pct"/>
            <w:vMerge w:val="restart"/>
            <w:shd w:val="clear" w:color="auto" w:fill="auto"/>
            <w:textDirection w:val="btLr"/>
          </w:tcPr>
          <w:p w14:paraId="78343BFD"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 xml:space="preserve">SOURCES OF EVIDENCE </w:t>
            </w:r>
          </w:p>
          <w:p w14:paraId="06EE43E9" w14:textId="77777777" w:rsidR="008C0D53" w:rsidRPr="008C0D53" w:rsidRDefault="008C0D53" w:rsidP="008C0D53">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To Inform Professional Practice</w:t>
            </w:r>
          </w:p>
        </w:tc>
        <w:tc>
          <w:tcPr>
            <w:tcW w:w="660" w:type="pct"/>
            <w:tcBorders>
              <w:top w:val="single" w:sz="6" w:space="0" w:color="auto"/>
              <w:bottom w:val="single" w:sz="6" w:space="0" w:color="auto"/>
              <w:right w:val="double" w:sz="4" w:space="0" w:color="auto"/>
            </w:tcBorders>
            <w:shd w:val="clear" w:color="auto" w:fill="FFFFFF"/>
            <w:vAlign w:val="center"/>
          </w:tcPr>
          <w:p w14:paraId="7DB003CE"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Supervisor Observation</w:t>
            </w:r>
          </w:p>
        </w:tc>
        <w:tc>
          <w:tcPr>
            <w:tcW w:w="1185" w:type="pct"/>
            <w:gridSpan w:val="6"/>
            <w:tcBorders>
              <w:top w:val="double" w:sz="4" w:space="0" w:color="auto"/>
              <w:left w:val="double" w:sz="4" w:space="0" w:color="auto"/>
            </w:tcBorders>
            <w:shd w:val="clear" w:color="auto" w:fill="FBD4B4"/>
            <w:vAlign w:val="center"/>
          </w:tcPr>
          <w:p w14:paraId="648EDE95"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Evidence</w:t>
            </w:r>
          </w:p>
          <w:p w14:paraId="57FDF7EF" w14:textId="77777777" w:rsidR="008C0D53" w:rsidRPr="008C0D53" w:rsidRDefault="008C0D53" w:rsidP="008C0D53">
            <w:pPr>
              <w:spacing w:after="0" w:line="240" w:lineRule="auto"/>
              <w:jc w:val="center"/>
              <w:rPr>
                <w:rFonts w:ascii="Calibri" w:eastAsia="Calibri" w:hAnsi="Calibri" w:cs="Calibri"/>
                <w:sz w:val="20"/>
                <w:szCs w:val="20"/>
              </w:rPr>
            </w:pPr>
            <w:r w:rsidRPr="008C0D53">
              <w:rPr>
                <w:rFonts w:ascii="Calibri" w:eastAsia="Calibri" w:hAnsi="Calibri" w:cs="Calibri"/>
                <w:b/>
                <w:sz w:val="20"/>
                <w:szCs w:val="20"/>
              </w:rPr>
              <w:t>(pre and post conferences)</w:t>
            </w:r>
          </w:p>
        </w:tc>
        <w:tc>
          <w:tcPr>
            <w:tcW w:w="1670" w:type="pct"/>
            <w:gridSpan w:val="10"/>
            <w:tcBorders>
              <w:top w:val="double" w:sz="4" w:space="0" w:color="auto"/>
              <w:left w:val="double" w:sz="4" w:space="0" w:color="auto"/>
            </w:tcBorders>
            <w:shd w:val="clear" w:color="auto" w:fill="C6D9F1"/>
            <w:vAlign w:val="center"/>
          </w:tcPr>
          <w:p w14:paraId="451D64B0"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 xml:space="preserve">Observation </w:t>
            </w:r>
          </w:p>
        </w:tc>
        <w:tc>
          <w:tcPr>
            <w:tcW w:w="1055" w:type="pct"/>
            <w:gridSpan w:val="11"/>
            <w:tcBorders>
              <w:top w:val="double" w:sz="4" w:space="0" w:color="auto"/>
              <w:left w:val="double" w:sz="4" w:space="0" w:color="auto"/>
            </w:tcBorders>
            <w:shd w:val="clear" w:color="auto" w:fill="FBD4B4"/>
            <w:vAlign w:val="center"/>
          </w:tcPr>
          <w:p w14:paraId="13AC9E1D"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Evidence</w:t>
            </w:r>
          </w:p>
          <w:p w14:paraId="603A80C5" w14:textId="77777777" w:rsidR="008C0D53" w:rsidRPr="008C0D53" w:rsidRDefault="008C0D53" w:rsidP="008C0D53">
            <w:pPr>
              <w:spacing w:after="0" w:line="240" w:lineRule="auto"/>
              <w:jc w:val="center"/>
              <w:rPr>
                <w:rFonts w:ascii="Calibri" w:eastAsia="Calibri" w:hAnsi="Calibri" w:cs="Calibri"/>
                <w:sz w:val="20"/>
                <w:szCs w:val="20"/>
              </w:rPr>
            </w:pPr>
            <w:r w:rsidRPr="008C0D53">
              <w:rPr>
                <w:rFonts w:ascii="Calibri" w:eastAsia="Calibri" w:hAnsi="Calibri" w:cs="Calibri"/>
                <w:b/>
                <w:sz w:val="20"/>
                <w:szCs w:val="20"/>
              </w:rPr>
              <w:t>(pre and post conferences)</w:t>
            </w:r>
          </w:p>
        </w:tc>
      </w:tr>
      <w:tr w:rsidR="008C0D53" w:rsidRPr="008C0D53" w14:paraId="06EF7307" w14:textId="77777777" w:rsidTr="00F57575">
        <w:trPr>
          <w:cantSplit/>
          <w:trHeight w:val="797"/>
          <w:jc w:val="center"/>
        </w:trPr>
        <w:tc>
          <w:tcPr>
            <w:tcW w:w="429" w:type="pct"/>
            <w:vMerge/>
            <w:shd w:val="clear" w:color="auto" w:fill="548DD4"/>
          </w:tcPr>
          <w:p w14:paraId="0550C4B2" w14:textId="77777777" w:rsidR="008C0D53" w:rsidRPr="008C0D53" w:rsidRDefault="008C0D53" w:rsidP="008C0D53">
            <w:pPr>
              <w:spacing w:after="0" w:line="240" w:lineRule="auto"/>
              <w:rPr>
                <w:rFonts w:ascii="Calibri" w:eastAsia="Calibri" w:hAnsi="Calibri" w:cs="Calibri"/>
                <w:b/>
                <w:sz w:val="20"/>
                <w:szCs w:val="20"/>
              </w:rPr>
            </w:pPr>
          </w:p>
        </w:tc>
        <w:tc>
          <w:tcPr>
            <w:tcW w:w="660" w:type="pct"/>
            <w:tcBorders>
              <w:top w:val="single" w:sz="6" w:space="0" w:color="auto"/>
              <w:right w:val="double" w:sz="4" w:space="0" w:color="auto"/>
            </w:tcBorders>
            <w:shd w:val="clear" w:color="auto" w:fill="FFFFFF"/>
            <w:vAlign w:val="center"/>
          </w:tcPr>
          <w:p w14:paraId="0696859C"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Student Voice</w:t>
            </w:r>
          </w:p>
          <w:p w14:paraId="579053D7" w14:textId="77777777" w:rsidR="008C0D53" w:rsidRPr="008C0D53" w:rsidRDefault="008C0D53" w:rsidP="008C0D53">
            <w:pPr>
              <w:spacing w:after="0" w:line="240" w:lineRule="auto"/>
              <w:jc w:val="center"/>
              <w:rPr>
                <w:rFonts w:ascii="Calibri" w:eastAsia="Calibri" w:hAnsi="Calibri" w:cs="Calibri"/>
                <w:b/>
                <w:sz w:val="20"/>
                <w:szCs w:val="20"/>
              </w:rPr>
            </w:pPr>
          </w:p>
        </w:tc>
        <w:tc>
          <w:tcPr>
            <w:tcW w:w="245" w:type="pct"/>
            <w:tcBorders>
              <w:left w:val="double" w:sz="4" w:space="0" w:color="auto"/>
            </w:tcBorders>
            <w:shd w:val="clear" w:color="auto" w:fill="auto"/>
            <w:vAlign w:val="center"/>
          </w:tcPr>
          <w:p w14:paraId="56ED325A" w14:textId="77777777" w:rsidR="008C0D53" w:rsidRPr="008C0D53" w:rsidRDefault="008C0D53" w:rsidP="008C0D53">
            <w:pPr>
              <w:spacing w:after="0" w:line="240" w:lineRule="auto"/>
              <w:jc w:val="center"/>
              <w:rPr>
                <w:rFonts w:ascii="Calibri" w:eastAsia="Calibri" w:hAnsi="Calibri" w:cs="Calibri"/>
                <w:sz w:val="20"/>
                <w:szCs w:val="20"/>
              </w:rPr>
            </w:pPr>
          </w:p>
        </w:tc>
        <w:tc>
          <w:tcPr>
            <w:tcW w:w="235" w:type="pct"/>
            <w:tcBorders>
              <w:left w:val="double" w:sz="4" w:space="0" w:color="auto"/>
            </w:tcBorders>
            <w:shd w:val="clear" w:color="auto" w:fill="auto"/>
            <w:vAlign w:val="center"/>
          </w:tcPr>
          <w:p w14:paraId="64B178F7" w14:textId="77777777" w:rsidR="008C0D53" w:rsidRPr="008C0D53" w:rsidRDefault="008C0D53" w:rsidP="008C0D53">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077A8682" w14:textId="77777777" w:rsidR="008C0D53" w:rsidRPr="008C0D53" w:rsidRDefault="008C0D53" w:rsidP="008C0D53">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0286D67D" w14:textId="77777777" w:rsidR="008C0D53" w:rsidRPr="008C0D53" w:rsidRDefault="008C0D53" w:rsidP="008C0D53">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09DF21CD" w14:textId="77777777" w:rsidR="008C0D53" w:rsidRPr="008C0D53" w:rsidRDefault="008C0D53" w:rsidP="008C0D53">
            <w:pPr>
              <w:spacing w:after="0" w:line="240" w:lineRule="auto"/>
              <w:jc w:val="center"/>
              <w:rPr>
                <w:rFonts w:ascii="Calibri" w:eastAsia="Calibri" w:hAnsi="Calibri" w:cs="Calibri"/>
                <w:sz w:val="20"/>
                <w:szCs w:val="20"/>
              </w:rPr>
            </w:pPr>
          </w:p>
        </w:tc>
        <w:tc>
          <w:tcPr>
            <w:tcW w:w="168" w:type="pct"/>
            <w:tcBorders>
              <w:left w:val="double" w:sz="4" w:space="0" w:color="auto"/>
            </w:tcBorders>
            <w:shd w:val="clear" w:color="auto" w:fill="auto"/>
            <w:vAlign w:val="center"/>
          </w:tcPr>
          <w:p w14:paraId="50206547" w14:textId="77777777" w:rsidR="008C0D53" w:rsidRPr="008C0D53" w:rsidRDefault="008C0D53" w:rsidP="008C0D53">
            <w:pPr>
              <w:spacing w:after="0" w:line="240" w:lineRule="auto"/>
              <w:jc w:val="center"/>
              <w:rPr>
                <w:rFonts w:ascii="Calibri" w:eastAsia="Calibri" w:hAnsi="Calibri" w:cs="Calibri"/>
                <w:sz w:val="20"/>
                <w:szCs w:val="20"/>
              </w:rPr>
            </w:pPr>
          </w:p>
        </w:tc>
        <w:tc>
          <w:tcPr>
            <w:tcW w:w="1670" w:type="pct"/>
            <w:gridSpan w:val="10"/>
            <w:tcBorders>
              <w:left w:val="double" w:sz="4" w:space="0" w:color="auto"/>
            </w:tcBorders>
            <w:shd w:val="clear" w:color="auto" w:fill="C6D9F1"/>
            <w:vAlign w:val="center"/>
          </w:tcPr>
          <w:p w14:paraId="05DA4149"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Kentucky Student Voice Survey</w:t>
            </w:r>
          </w:p>
        </w:tc>
        <w:tc>
          <w:tcPr>
            <w:tcW w:w="159" w:type="pct"/>
            <w:tcBorders>
              <w:left w:val="double" w:sz="4" w:space="0" w:color="auto"/>
            </w:tcBorders>
            <w:shd w:val="clear" w:color="auto" w:fill="auto"/>
            <w:vAlign w:val="center"/>
          </w:tcPr>
          <w:p w14:paraId="21073250" w14:textId="77777777" w:rsidR="008C0D53" w:rsidRPr="008C0D53" w:rsidRDefault="008C0D53" w:rsidP="008C0D53">
            <w:pPr>
              <w:spacing w:after="0" w:line="240" w:lineRule="auto"/>
              <w:jc w:val="center"/>
              <w:rPr>
                <w:rFonts w:ascii="Calibri" w:eastAsia="Calibri" w:hAnsi="Calibri" w:cs="Calibri"/>
                <w:sz w:val="20"/>
                <w:szCs w:val="20"/>
              </w:rPr>
            </w:pPr>
          </w:p>
        </w:tc>
        <w:tc>
          <w:tcPr>
            <w:tcW w:w="182" w:type="pct"/>
            <w:gridSpan w:val="3"/>
            <w:tcBorders>
              <w:left w:val="double" w:sz="4" w:space="0" w:color="auto"/>
            </w:tcBorders>
            <w:shd w:val="clear" w:color="auto" w:fill="auto"/>
            <w:vAlign w:val="center"/>
          </w:tcPr>
          <w:p w14:paraId="2C21E1A8" w14:textId="77777777" w:rsidR="008C0D53" w:rsidRPr="008C0D53" w:rsidRDefault="008C0D53" w:rsidP="008C0D53">
            <w:pPr>
              <w:spacing w:after="0" w:line="240" w:lineRule="auto"/>
              <w:jc w:val="center"/>
              <w:rPr>
                <w:rFonts w:ascii="Calibri" w:eastAsia="Calibri" w:hAnsi="Calibri" w:cs="Calibri"/>
                <w:sz w:val="20"/>
                <w:szCs w:val="20"/>
              </w:rPr>
            </w:pPr>
          </w:p>
        </w:tc>
        <w:tc>
          <w:tcPr>
            <w:tcW w:w="157" w:type="pct"/>
            <w:tcBorders>
              <w:left w:val="double" w:sz="4" w:space="0" w:color="auto"/>
            </w:tcBorders>
            <w:shd w:val="clear" w:color="auto" w:fill="auto"/>
            <w:vAlign w:val="center"/>
          </w:tcPr>
          <w:p w14:paraId="2ADAC585" w14:textId="77777777" w:rsidR="008C0D53" w:rsidRPr="008C0D53" w:rsidRDefault="008C0D53" w:rsidP="008C0D53">
            <w:pPr>
              <w:spacing w:after="0" w:line="240" w:lineRule="auto"/>
              <w:jc w:val="center"/>
              <w:rPr>
                <w:rFonts w:ascii="Calibri" w:eastAsia="Calibri" w:hAnsi="Calibri" w:cs="Calibri"/>
                <w:sz w:val="20"/>
                <w:szCs w:val="20"/>
              </w:rPr>
            </w:pPr>
          </w:p>
        </w:tc>
        <w:tc>
          <w:tcPr>
            <w:tcW w:w="160" w:type="pct"/>
            <w:gridSpan w:val="2"/>
            <w:tcBorders>
              <w:left w:val="double" w:sz="4" w:space="0" w:color="auto"/>
            </w:tcBorders>
            <w:shd w:val="clear" w:color="auto" w:fill="auto"/>
            <w:vAlign w:val="center"/>
          </w:tcPr>
          <w:p w14:paraId="25D850D7" w14:textId="77777777" w:rsidR="008C0D53" w:rsidRPr="008C0D53" w:rsidRDefault="008C0D53" w:rsidP="008C0D53">
            <w:pPr>
              <w:spacing w:after="0" w:line="240" w:lineRule="auto"/>
              <w:jc w:val="center"/>
              <w:rPr>
                <w:rFonts w:ascii="Calibri" w:eastAsia="Calibri" w:hAnsi="Calibri" w:cs="Calibri"/>
                <w:sz w:val="20"/>
                <w:szCs w:val="20"/>
              </w:rPr>
            </w:pPr>
          </w:p>
        </w:tc>
        <w:tc>
          <w:tcPr>
            <w:tcW w:w="183" w:type="pct"/>
            <w:gridSpan w:val="3"/>
            <w:tcBorders>
              <w:left w:val="double" w:sz="4" w:space="0" w:color="auto"/>
            </w:tcBorders>
            <w:shd w:val="clear" w:color="auto" w:fill="auto"/>
            <w:vAlign w:val="center"/>
          </w:tcPr>
          <w:p w14:paraId="76A2138E" w14:textId="77777777" w:rsidR="008C0D53" w:rsidRPr="008C0D53" w:rsidRDefault="008C0D53" w:rsidP="008C0D53">
            <w:pPr>
              <w:spacing w:after="0" w:line="240" w:lineRule="auto"/>
              <w:jc w:val="center"/>
              <w:rPr>
                <w:rFonts w:ascii="Calibri" w:eastAsia="Calibri" w:hAnsi="Calibri" w:cs="Calibri"/>
                <w:sz w:val="20"/>
                <w:szCs w:val="20"/>
              </w:rPr>
            </w:pPr>
          </w:p>
        </w:tc>
        <w:tc>
          <w:tcPr>
            <w:tcW w:w="212" w:type="pct"/>
            <w:tcBorders>
              <w:left w:val="double" w:sz="4" w:space="0" w:color="auto"/>
            </w:tcBorders>
            <w:shd w:val="clear" w:color="auto" w:fill="auto"/>
            <w:vAlign w:val="center"/>
          </w:tcPr>
          <w:p w14:paraId="42D52B6B" w14:textId="77777777" w:rsidR="008C0D53" w:rsidRPr="008C0D53" w:rsidRDefault="008C0D53" w:rsidP="008C0D53">
            <w:pPr>
              <w:spacing w:after="0" w:line="240" w:lineRule="auto"/>
              <w:jc w:val="center"/>
              <w:rPr>
                <w:rFonts w:ascii="Calibri" w:eastAsia="Calibri" w:hAnsi="Calibri" w:cs="Calibri"/>
                <w:sz w:val="20"/>
                <w:szCs w:val="20"/>
              </w:rPr>
            </w:pPr>
          </w:p>
        </w:tc>
      </w:tr>
      <w:tr w:rsidR="008C0D53" w:rsidRPr="008C0D53" w14:paraId="35A889F6" w14:textId="77777777" w:rsidTr="00F57575">
        <w:trPr>
          <w:cantSplit/>
          <w:trHeight w:val="639"/>
          <w:jc w:val="center"/>
        </w:trPr>
        <w:tc>
          <w:tcPr>
            <w:tcW w:w="429" w:type="pct"/>
            <w:vMerge/>
            <w:shd w:val="clear" w:color="auto" w:fill="auto"/>
          </w:tcPr>
          <w:p w14:paraId="2B1C8E23" w14:textId="77777777" w:rsidR="008C0D53" w:rsidRPr="008C0D53" w:rsidRDefault="008C0D53" w:rsidP="008C0D53">
            <w:pPr>
              <w:spacing w:after="0" w:line="240" w:lineRule="auto"/>
              <w:rPr>
                <w:rFonts w:ascii="Calibri" w:eastAsia="Calibri" w:hAnsi="Calibri" w:cs="Calibri"/>
                <w:b/>
                <w:sz w:val="20"/>
                <w:szCs w:val="20"/>
              </w:rPr>
            </w:pPr>
          </w:p>
        </w:tc>
        <w:tc>
          <w:tcPr>
            <w:tcW w:w="660" w:type="pct"/>
            <w:tcBorders>
              <w:top w:val="single" w:sz="6" w:space="0" w:color="auto"/>
              <w:bottom w:val="single" w:sz="6" w:space="0" w:color="auto"/>
              <w:right w:val="double" w:sz="4" w:space="0" w:color="auto"/>
            </w:tcBorders>
            <w:shd w:val="clear" w:color="auto" w:fill="FFFFFF"/>
            <w:vAlign w:val="center"/>
          </w:tcPr>
          <w:p w14:paraId="0185B035"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Professional Growth</w:t>
            </w:r>
          </w:p>
        </w:tc>
        <w:tc>
          <w:tcPr>
            <w:tcW w:w="3911" w:type="pct"/>
            <w:gridSpan w:val="27"/>
            <w:vMerge w:val="restart"/>
            <w:tcBorders>
              <w:left w:val="double" w:sz="4" w:space="0" w:color="auto"/>
            </w:tcBorders>
            <w:shd w:val="clear" w:color="auto" w:fill="C6D9F1"/>
            <w:vAlign w:val="center"/>
          </w:tcPr>
          <w:p w14:paraId="00C58C6B"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Professional Growth Planning and Self Reflection</w:t>
            </w:r>
          </w:p>
        </w:tc>
      </w:tr>
      <w:tr w:rsidR="008C0D53" w:rsidRPr="008C0D53" w14:paraId="0E374727" w14:textId="77777777" w:rsidTr="00F57575">
        <w:trPr>
          <w:cantSplit/>
          <w:trHeight w:val="724"/>
          <w:jc w:val="center"/>
        </w:trPr>
        <w:tc>
          <w:tcPr>
            <w:tcW w:w="429" w:type="pct"/>
            <w:vMerge/>
            <w:shd w:val="clear" w:color="auto" w:fill="5F497A"/>
          </w:tcPr>
          <w:p w14:paraId="1DC18456" w14:textId="77777777" w:rsidR="008C0D53" w:rsidRPr="008C0D53" w:rsidRDefault="008C0D53" w:rsidP="008C0D53">
            <w:pPr>
              <w:spacing w:after="0" w:line="240" w:lineRule="auto"/>
              <w:rPr>
                <w:rFonts w:ascii="Calibri" w:eastAsia="Calibri" w:hAnsi="Calibri" w:cs="Calibri"/>
                <w:b/>
                <w:sz w:val="20"/>
                <w:szCs w:val="20"/>
              </w:rPr>
            </w:pPr>
          </w:p>
        </w:tc>
        <w:tc>
          <w:tcPr>
            <w:tcW w:w="660" w:type="pct"/>
            <w:tcBorders>
              <w:top w:val="single" w:sz="6" w:space="0" w:color="auto"/>
              <w:bottom w:val="single" w:sz="6" w:space="0" w:color="auto"/>
              <w:right w:val="double" w:sz="4" w:space="0" w:color="auto"/>
            </w:tcBorders>
            <w:shd w:val="clear" w:color="auto" w:fill="FFFFFF"/>
            <w:vAlign w:val="center"/>
          </w:tcPr>
          <w:p w14:paraId="23FE99EE"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Self-Reflection</w:t>
            </w:r>
          </w:p>
        </w:tc>
        <w:tc>
          <w:tcPr>
            <w:tcW w:w="3911" w:type="pct"/>
            <w:gridSpan w:val="27"/>
            <w:vMerge/>
            <w:tcBorders>
              <w:left w:val="double" w:sz="4" w:space="0" w:color="auto"/>
            </w:tcBorders>
            <w:shd w:val="clear" w:color="auto" w:fill="C6D9F1"/>
            <w:vAlign w:val="center"/>
          </w:tcPr>
          <w:p w14:paraId="79640C42" w14:textId="77777777" w:rsidR="008C0D53" w:rsidRPr="008C0D53" w:rsidRDefault="008C0D53" w:rsidP="008C0D53">
            <w:pPr>
              <w:spacing w:after="0" w:line="240" w:lineRule="auto"/>
              <w:jc w:val="center"/>
              <w:rPr>
                <w:rFonts w:ascii="Calibri" w:eastAsia="Calibri" w:hAnsi="Calibri" w:cs="Calibri"/>
                <w:sz w:val="20"/>
                <w:szCs w:val="20"/>
              </w:rPr>
            </w:pPr>
          </w:p>
        </w:tc>
      </w:tr>
      <w:tr w:rsidR="008C0D53" w:rsidRPr="008C0D53" w14:paraId="7E258239" w14:textId="77777777" w:rsidTr="00F57575">
        <w:trPr>
          <w:cantSplit/>
          <w:trHeight w:val="724"/>
          <w:jc w:val="center"/>
        </w:trPr>
        <w:tc>
          <w:tcPr>
            <w:tcW w:w="429" w:type="pct"/>
            <w:vMerge/>
            <w:shd w:val="clear" w:color="auto" w:fill="92CDDC"/>
          </w:tcPr>
          <w:p w14:paraId="79B14A5A" w14:textId="77777777" w:rsidR="008C0D53" w:rsidRPr="008C0D53" w:rsidRDefault="008C0D53" w:rsidP="008C0D53">
            <w:pPr>
              <w:spacing w:after="0" w:line="240" w:lineRule="auto"/>
              <w:rPr>
                <w:rFonts w:ascii="Calibri" w:eastAsia="Calibri" w:hAnsi="Calibri" w:cs="Calibri"/>
                <w:b/>
                <w:sz w:val="20"/>
                <w:szCs w:val="20"/>
              </w:rPr>
            </w:pPr>
          </w:p>
        </w:tc>
        <w:tc>
          <w:tcPr>
            <w:tcW w:w="660" w:type="pct"/>
            <w:tcBorders>
              <w:top w:val="single" w:sz="6" w:space="0" w:color="auto"/>
              <w:bottom w:val="double" w:sz="4" w:space="0" w:color="auto"/>
              <w:right w:val="double" w:sz="4" w:space="0" w:color="auto"/>
            </w:tcBorders>
            <w:shd w:val="clear" w:color="auto" w:fill="FFFFFF"/>
            <w:vAlign w:val="center"/>
          </w:tcPr>
          <w:p w14:paraId="217E5ED3"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Peer Observation</w:t>
            </w:r>
          </w:p>
        </w:tc>
        <w:tc>
          <w:tcPr>
            <w:tcW w:w="245" w:type="pct"/>
            <w:tcBorders>
              <w:left w:val="double" w:sz="4" w:space="0" w:color="auto"/>
            </w:tcBorders>
            <w:shd w:val="clear" w:color="auto" w:fill="auto"/>
            <w:vAlign w:val="center"/>
          </w:tcPr>
          <w:p w14:paraId="08088F82" w14:textId="77777777" w:rsidR="008C0D53" w:rsidRPr="008C0D53" w:rsidRDefault="008C0D53" w:rsidP="008C0D53">
            <w:pPr>
              <w:spacing w:after="0" w:line="240" w:lineRule="auto"/>
              <w:jc w:val="center"/>
              <w:rPr>
                <w:rFonts w:ascii="Calibri" w:eastAsia="Calibri" w:hAnsi="Calibri" w:cs="Calibri"/>
                <w:sz w:val="20"/>
                <w:szCs w:val="20"/>
              </w:rPr>
            </w:pPr>
          </w:p>
        </w:tc>
        <w:tc>
          <w:tcPr>
            <w:tcW w:w="235" w:type="pct"/>
            <w:tcBorders>
              <w:left w:val="double" w:sz="4" w:space="0" w:color="auto"/>
            </w:tcBorders>
            <w:shd w:val="clear" w:color="auto" w:fill="auto"/>
            <w:vAlign w:val="center"/>
          </w:tcPr>
          <w:p w14:paraId="4B76334F" w14:textId="77777777" w:rsidR="008C0D53" w:rsidRPr="008C0D53" w:rsidRDefault="008C0D53" w:rsidP="008C0D53">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109B49AD" w14:textId="77777777" w:rsidR="008C0D53" w:rsidRPr="008C0D53" w:rsidRDefault="008C0D53" w:rsidP="008C0D53">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30661B82" w14:textId="77777777" w:rsidR="008C0D53" w:rsidRPr="008C0D53" w:rsidRDefault="008C0D53" w:rsidP="008C0D53">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583A23C4" w14:textId="77777777" w:rsidR="008C0D53" w:rsidRPr="008C0D53" w:rsidRDefault="008C0D53" w:rsidP="008C0D53">
            <w:pPr>
              <w:spacing w:after="0" w:line="240" w:lineRule="auto"/>
              <w:jc w:val="center"/>
              <w:rPr>
                <w:rFonts w:ascii="Calibri" w:eastAsia="Calibri" w:hAnsi="Calibri" w:cs="Calibri"/>
                <w:sz w:val="20"/>
                <w:szCs w:val="20"/>
              </w:rPr>
            </w:pPr>
          </w:p>
        </w:tc>
        <w:tc>
          <w:tcPr>
            <w:tcW w:w="168" w:type="pct"/>
            <w:tcBorders>
              <w:left w:val="double" w:sz="4" w:space="0" w:color="auto"/>
            </w:tcBorders>
            <w:shd w:val="clear" w:color="auto" w:fill="auto"/>
            <w:vAlign w:val="center"/>
          </w:tcPr>
          <w:p w14:paraId="497AF25D" w14:textId="77777777" w:rsidR="008C0D53" w:rsidRPr="008C0D53" w:rsidRDefault="008C0D53" w:rsidP="008C0D53">
            <w:pPr>
              <w:spacing w:after="0" w:line="240" w:lineRule="auto"/>
              <w:jc w:val="center"/>
              <w:rPr>
                <w:rFonts w:ascii="Calibri" w:eastAsia="Calibri" w:hAnsi="Calibri" w:cs="Calibri"/>
                <w:sz w:val="20"/>
                <w:szCs w:val="20"/>
              </w:rPr>
            </w:pPr>
          </w:p>
        </w:tc>
        <w:tc>
          <w:tcPr>
            <w:tcW w:w="1670" w:type="pct"/>
            <w:gridSpan w:val="10"/>
            <w:tcBorders>
              <w:left w:val="double" w:sz="4" w:space="0" w:color="auto"/>
            </w:tcBorders>
            <w:shd w:val="clear" w:color="auto" w:fill="C6D9F1"/>
            <w:vAlign w:val="center"/>
          </w:tcPr>
          <w:p w14:paraId="0CB0C3AA" w14:textId="77777777" w:rsidR="008C0D53" w:rsidRPr="008C0D53" w:rsidRDefault="008C0D53" w:rsidP="008C0D53">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Observation</w:t>
            </w:r>
          </w:p>
        </w:tc>
        <w:tc>
          <w:tcPr>
            <w:tcW w:w="159" w:type="pct"/>
            <w:tcBorders>
              <w:left w:val="double" w:sz="4" w:space="0" w:color="auto"/>
            </w:tcBorders>
            <w:shd w:val="clear" w:color="auto" w:fill="auto"/>
            <w:vAlign w:val="center"/>
          </w:tcPr>
          <w:p w14:paraId="744EF71E" w14:textId="77777777" w:rsidR="008C0D53" w:rsidRPr="008C0D53" w:rsidRDefault="008C0D53" w:rsidP="008C0D53">
            <w:pPr>
              <w:spacing w:after="0" w:line="240" w:lineRule="auto"/>
              <w:jc w:val="center"/>
              <w:rPr>
                <w:rFonts w:ascii="Calibri" w:eastAsia="Calibri" w:hAnsi="Calibri" w:cs="Calibri"/>
                <w:sz w:val="20"/>
                <w:szCs w:val="20"/>
              </w:rPr>
            </w:pPr>
          </w:p>
        </w:tc>
        <w:tc>
          <w:tcPr>
            <w:tcW w:w="182" w:type="pct"/>
            <w:gridSpan w:val="3"/>
            <w:tcBorders>
              <w:left w:val="double" w:sz="4" w:space="0" w:color="auto"/>
            </w:tcBorders>
            <w:shd w:val="clear" w:color="auto" w:fill="auto"/>
            <w:vAlign w:val="center"/>
          </w:tcPr>
          <w:p w14:paraId="146B3A1B" w14:textId="77777777" w:rsidR="008C0D53" w:rsidRPr="008C0D53" w:rsidRDefault="008C0D53" w:rsidP="008C0D53">
            <w:pPr>
              <w:spacing w:after="0" w:line="240" w:lineRule="auto"/>
              <w:jc w:val="center"/>
              <w:rPr>
                <w:rFonts w:ascii="Calibri" w:eastAsia="Calibri" w:hAnsi="Calibri" w:cs="Calibri"/>
                <w:sz w:val="20"/>
                <w:szCs w:val="20"/>
              </w:rPr>
            </w:pPr>
          </w:p>
        </w:tc>
        <w:tc>
          <w:tcPr>
            <w:tcW w:w="157" w:type="pct"/>
            <w:tcBorders>
              <w:left w:val="double" w:sz="4" w:space="0" w:color="auto"/>
            </w:tcBorders>
            <w:shd w:val="clear" w:color="auto" w:fill="auto"/>
            <w:vAlign w:val="center"/>
          </w:tcPr>
          <w:p w14:paraId="70A0C930" w14:textId="77777777" w:rsidR="008C0D53" w:rsidRPr="008C0D53" w:rsidRDefault="008C0D53" w:rsidP="008C0D53">
            <w:pPr>
              <w:spacing w:after="0" w:line="240" w:lineRule="auto"/>
              <w:jc w:val="center"/>
              <w:rPr>
                <w:rFonts w:ascii="Calibri" w:eastAsia="Calibri" w:hAnsi="Calibri" w:cs="Calibri"/>
                <w:sz w:val="20"/>
                <w:szCs w:val="20"/>
              </w:rPr>
            </w:pPr>
          </w:p>
        </w:tc>
        <w:tc>
          <w:tcPr>
            <w:tcW w:w="160" w:type="pct"/>
            <w:gridSpan w:val="2"/>
            <w:tcBorders>
              <w:left w:val="double" w:sz="4" w:space="0" w:color="auto"/>
            </w:tcBorders>
            <w:shd w:val="clear" w:color="auto" w:fill="auto"/>
            <w:vAlign w:val="center"/>
          </w:tcPr>
          <w:p w14:paraId="63533D28" w14:textId="77777777" w:rsidR="008C0D53" w:rsidRPr="008C0D53" w:rsidRDefault="008C0D53" w:rsidP="008C0D53">
            <w:pPr>
              <w:spacing w:after="0" w:line="240" w:lineRule="auto"/>
              <w:jc w:val="center"/>
              <w:rPr>
                <w:rFonts w:ascii="Calibri" w:eastAsia="Calibri" w:hAnsi="Calibri" w:cs="Calibri"/>
                <w:sz w:val="20"/>
                <w:szCs w:val="20"/>
              </w:rPr>
            </w:pPr>
          </w:p>
        </w:tc>
        <w:tc>
          <w:tcPr>
            <w:tcW w:w="183" w:type="pct"/>
            <w:gridSpan w:val="3"/>
            <w:tcBorders>
              <w:left w:val="double" w:sz="4" w:space="0" w:color="auto"/>
            </w:tcBorders>
            <w:shd w:val="clear" w:color="auto" w:fill="auto"/>
            <w:vAlign w:val="center"/>
          </w:tcPr>
          <w:p w14:paraId="0B5E1827" w14:textId="77777777" w:rsidR="008C0D53" w:rsidRPr="008C0D53" w:rsidRDefault="008C0D53" w:rsidP="008C0D53">
            <w:pPr>
              <w:spacing w:after="0" w:line="240" w:lineRule="auto"/>
              <w:jc w:val="center"/>
              <w:rPr>
                <w:rFonts w:ascii="Calibri" w:eastAsia="Calibri" w:hAnsi="Calibri" w:cs="Calibri"/>
                <w:sz w:val="20"/>
                <w:szCs w:val="20"/>
              </w:rPr>
            </w:pPr>
          </w:p>
        </w:tc>
        <w:tc>
          <w:tcPr>
            <w:tcW w:w="212" w:type="pct"/>
            <w:tcBorders>
              <w:left w:val="double" w:sz="4" w:space="0" w:color="auto"/>
            </w:tcBorders>
            <w:shd w:val="clear" w:color="auto" w:fill="auto"/>
            <w:vAlign w:val="center"/>
          </w:tcPr>
          <w:p w14:paraId="33D143DF" w14:textId="77777777" w:rsidR="008C0D53" w:rsidRPr="008C0D53" w:rsidRDefault="008C0D53" w:rsidP="008C0D53">
            <w:pPr>
              <w:spacing w:after="0" w:line="240" w:lineRule="auto"/>
              <w:jc w:val="center"/>
              <w:rPr>
                <w:rFonts w:ascii="Calibri" w:eastAsia="Calibri" w:hAnsi="Calibri" w:cs="Calibri"/>
                <w:sz w:val="20"/>
                <w:szCs w:val="20"/>
              </w:rPr>
            </w:pPr>
          </w:p>
        </w:tc>
      </w:tr>
    </w:tbl>
    <w:p w14:paraId="5FEFD364" w14:textId="77777777" w:rsidR="008C0D53" w:rsidRDefault="008C0D53" w:rsidP="00BB4AB9">
      <w:pPr>
        <w:spacing w:after="0" w:line="240" w:lineRule="auto"/>
        <w:jc w:val="both"/>
        <w:rPr>
          <w:rFonts w:ascii="Calibri" w:eastAsia="Calibri" w:hAnsi="Calibri" w:cs="Times New Roman"/>
          <w:b/>
          <w:sz w:val="28"/>
          <w:szCs w:val="28"/>
        </w:rPr>
      </w:pPr>
    </w:p>
    <w:p w14:paraId="65798E1B" w14:textId="04059A27" w:rsidR="00C2214D" w:rsidRPr="008C0D53" w:rsidRDefault="00C2214D" w:rsidP="00BB4AB9">
      <w:pPr>
        <w:spacing w:after="0" w:line="240" w:lineRule="auto"/>
        <w:jc w:val="both"/>
        <w:rPr>
          <w:rFonts w:ascii="Calibri" w:eastAsia="Calibri" w:hAnsi="Calibri" w:cs="Times New Roman"/>
        </w:rPr>
      </w:pPr>
      <w:r w:rsidRPr="00364FE0">
        <w:rPr>
          <w:rFonts w:ascii="Calibri" w:eastAsia="Calibri" w:hAnsi="Calibri" w:cs="Times New Roman"/>
          <w:b/>
          <w:sz w:val="28"/>
          <w:szCs w:val="28"/>
        </w:rPr>
        <w:t>Professional Practice</w:t>
      </w:r>
    </w:p>
    <w:p w14:paraId="6D12E658" w14:textId="77777777" w:rsidR="00364FE0" w:rsidRPr="00BB4AB9" w:rsidRDefault="00364FE0" w:rsidP="00BB4AB9">
      <w:pPr>
        <w:spacing w:after="0" w:line="240" w:lineRule="auto"/>
        <w:jc w:val="both"/>
        <w:rPr>
          <w:rFonts w:ascii="Calibri" w:eastAsia="Calibri" w:hAnsi="Calibri" w:cs="Times New Roman"/>
        </w:rPr>
      </w:pPr>
    </w:p>
    <w:p w14:paraId="034D9534" w14:textId="77777777" w:rsidR="00111127" w:rsidRPr="00CB70F9" w:rsidRDefault="00111127" w:rsidP="00111127">
      <w:r w:rsidRPr="00CB70F9">
        <w:rPr>
          <w:rFonts w:ascii="Calibri" w:eastAsia="Calibri" w:hAnsi="Calibri" w:cs="Times New Roman"/>
          <w:b/>
        </w:rPr>
        <w:t xml:space="preserve">Professional Growth Planning and Self-Reflection </w:t>
      </w:r>
    </w:p>
    <w:p w14:paraId="526194E0" w14:textId="77777777" w:rsidR="00111127" w:rsidRPr="00111127" w:rsidRDefault="00111127" w:rsidP="00111127">
      <w:pPr>
        <w:spacing w:after="0" w:line="240" w:lineRule="auto"/>
        <w:ind w:left="720"/>
        <w:jc w:val="both"/>
        <w:rPr>
          <w:rFonts w:ascii="Calibri" w:eastAsia="Calibri" w:hAnsi="Calibri" w:cs="Times New Roman"/>
        </w:rPr>
      </w:pPr>
      <w:r w:rsidRPr="00111127">
        <w:rPr>
          <w:rFonts w:ascii="Calibri" w:eastAsia="Calibri" w:hAnsi="Calibri" w:cs="Times New Roman"/>
        </w:rPr>
        <w:t xml:space="preserve">The Professional Growth Plan will address realistic, focused, and measurable professional goals.  The plan will connect data from multiple sources including classroom observation feedback, data on student growth and achievement, and </w:t>
      </w:r>
      <w:r w:rsidRPr="00111127">
        <w:rPr>
          <w:rFonts w:ascii="Calibri" w:eastAsia="Calibri" w:hAnsi="Calibri" w:cs="Times New Roman"/>
        </w:rPr>
        <w:lastRenderedPageBreak/>
        <w:t xml:space="preserve">professional growth needs identified through self-assessment and reflection.  In collaboration with the administrators, teachers will identify explicit goals which will drive the focus of professional growth activities, support, and on-going reflection.     </w:t>
      </w:r>
    </w:p>
    <w:p w14:paraId="04993CEF" w14:textId="77777777" w:rsidR="00111127" w:rsidRPr="00111127" w:rsidRDefault="00111127" w:rsidP="00111127">
      <w:pPr>
        <w:spacing w:after="0" w:line="240" w:lineRule="auto"/>
        <w:ind w:left="360"/>
        <w:jc w:val="both"/>
        <w:rPr>
          <w:rFonts w:ascii="Calibri" w:eastAsia="Calibri" w:hAnsi="Calibri" w:cs="Times New Roman"/>
        </w:rPr>
      </w:pPr>
    </w:p>
    <w:p w14:paraId="5F411E60" w14:textId="5BA35630" w:rsidR="0057541C" w:rsidRDefault="00111127" w:rsidP="008166CF">
      <w:pPr>
        <w:spacing w:after="0" w:line="240" w:lineRule="auto"/>
        <w:ind w:left="720"/>
        <w:jc w:val="both"/>
        <w:rPr>
          <w:rFonts w:ascii="Calibri" w:eastAsia="Calibri" w:hAnsi="Calibri" w:cs="Times New Roman"/>
        </w:rPr>
      </w:pPr>
      <w:r w:rsidRPr="00111127">
        <w:rPr>
          <w:rFonts w:ascii="Calibri" w:eastAsia="Calibri" w:hAnsi="Calibri" w:cs="Times New Roman"/>
        </w:rPr>
        <w:t>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w:t>
      </w:r>
      <w:r w:rsidR="001F6125">
        <w:rPr>
          <w:rFonts w:ascii="Calibri" w:eastAsia="Calibri" w:hAnsi="Calibri" w:cs="Times New Roman"/>
        </w:rPr>
        <w:t xml:space="preserve"> implications for next steps.  Growth plans should align with the school/district improvement plans and will be reviewed annually.</w:t>
      </w:r>
    </w:p>
    <w:p w14:paraId="64F9336D" w14:textId="77777777" w:rsidR="008166CF" w:rsidRPr="008166CF" w:rsidRDefault="008166CF" w:rsidP="008166CF">
      <w:pPr>
        <w:spacing w:after="0" w:line="240" w:lineRule="auto"/>
        <w:ind w:left="720"/>
        <w:jc w:val="both"/>
        <w:rPr>
          <w:rFonts w:ascii="Calibri" w:eastAsia="Calibri" w:hAnsi="Calibri" w:cs="Times New Roman"/>
        </w:rPr>
      </w:pPr>
    </w:p>
    <w:p w14:paraId="60372915" w14:textId="77777777" w:rsidR="0057541C" w:rsidRPr="00766CA0" w:rsidRDefault="0057541C" w:rsidP="00446043">
      <w:pPr>
        <w:pStyle w:val="ListParagraph"/>
        <w:numPr>
          <w:ilvl w:val="0"/>
          <w:numId w:val="1"/>
        </w:numPr>
        <w:rPr>
          <w:b/>
        </w:rPr>
      </w:pPr>
      <w:r w:rsidRPr="00E24A12">
        <w:rPr>
          <w:rFonts w:ascii="Calibri" w:eastAsia="Calibri" w:hAnsi="Calibri" w:cs="Times New Roman"/>
        </w:rPr>
        <w:t>All teachers will participate in self-reflection and professio</w:t>
      </w:r>
      <w:r>
        <w:rPr>
          <w:rFonts w:ascii="Calibri" w:eastAsia="Calibri" w:hAnsi="Calibri" w:cs="Times New Roman"/>
        </w:rPr>
        <w:t xml:space="preserve">nal growth planning each year. </w:t>
      </w:r>
    </w:p>
    <w:p w14:paraId="5B0D770F" w14:textId="77777777" w:rsidR="00817206" w:rsidRPr="00817206" w:rsidRDefault="00766CA0" w:rsidP="00817206">
      <w:pPr>
        <w:pStyle w:val="ListParagraph"/>
        <w:numPr>
          <w:ilvl w:val="0"/>
          <w:numId w:val="1"/>
        </w:numPr>
        <w:rPr>
          <w:b/>
        </w:rPr>
      </w:pPr>
      <w:r>
        <w:rPr>
          <w:rFonts w:ascii="Calibri" w:eastAsia="Calibri" w:hAnsi="Calibri" w:cs="Times New Roman"/>
        </w:rPr>
        <w:t xml:space="preserve">All teachers will document self-reflection and professional growth planning in CIITS. </w:t>
      </w:r>
    </w:p>
    <w:p w14:paraId="138B826A" w14:textId="421D6CD3" w:rsidR="0057541C" w:rsidRPr="00817206" w:rsidRDefault="00817206" w:rsidP="00817206">
      <w:pPr>
        <w:pStyle w:val="ListParagraph"/>
        <w:numPr>
          <w:ilvl w:val="0"/>
          <w:numId w:val="1"/>
        </w:numPr>
        <w:rPr>
          <w:b/>
        </w:rPr>
      </w:pPr>
      <w:r>
        <w:t>The self-reflection and professional growth plan will be completed</w:t>
      </w:r>
      <w:r w:rsidR="00AC296D">
        <w:t xml:space="preserve"> and submitted to the primary evaluator</w:t>
      </w:r>
      <w:r>
        <w:t xml:space="preserve"> by Oct. 1</w:t>
      </w:r>
      <w:r w:rsidRPr="00817206">
        <w:rPr>
          <w:vertAlign w:val="superscript"/>
        </w:rPr>
        <w:t>st</w:t>
      </w:r>
      <w:r>
        <w:t xml:space="preserve"> each school year.</w:t>
      </w:r>
    </w:p>
    <w:p w14:paraId="073BB379" w14:textId="00AA733A" w:rsidR="00D413BD" w:rsidRPr="00BB4AB9" w:rsidRDefault="00D413BD" w:rsidP="00BB4AB9">
      <w:pPr>
        <w:rPr>
          <w:b/>
        </w:rPr>
      </w:pPr>
      <w:r w:rsidRPr="0096744A">
        <w:rPr>
          <w:rFonts w:ascii="Calibri" w:eastAsia="Calibri" w:hAnsi="Calibri" w:cs="Times New Roman"/>
          <w:b/>
        </w:rPr>
        <w:t>Observation</w:t>
      </w:r>
    </w:p>
    <w:p w14:paraId="75713754" w14:textId="3EF01599" w:rsidR="00817206" w:rsidRPr="00476948" w:rsidRDefault="00D413BD" w:rsidP="00476948">
      <w:pPr>
        <w:spacing w:after="0" w:line="240" w:lineRule="auto"/>
        <w:ind w:left="720"/>
        <w:jc w:val="both"/>
        <w:rPr>
          <w:rFonts w:ascii="Calibri" w:eastAsia="Calibri" w:hAnsi="Calibri" w:cs="Times New Roman"/>
          <w:iCs/>
        </w:rPr>
      </w:pPr>
      <w:r w:rsidRPr="00D413BD">
        <w:rPr>
          <w:rFonts w:ascii="Calibri" w:eastAsia="Calibri" w:hAnsi="Calibri" w:cs="Times New Roman"/>
        </w:rPr>
        <w:t xml:space="preserve">The observation process is one </w:t>
      </w:r>
      <w:r w:rsidR="004C53F1">
        <w:rPr>
          <w:rFonts w:ascii="Calibri" w:eastAsia="Calibri" w:hAnsi="Calibri" w:cs="Times New Roman"/>
        </w:rPr>
        <w:t xml:space="preserve">source of </w:t>
      </w:r>
      <w:r w:rsidR="002A3373">
        <w:rPr>
          <w:rFonts w:ascii="Calibri" w:eastAsia="Calibri" w:hAnsi="Calibri" w:cs="Times New Roman"/>
        </w:rPr>
        <w:t xml:space="preserve">evidence </w:t>
      </w:r>
      <w:r w:rsidR="002A3373" w:rsidRPr="00D413BD">
        <w:rPr>
          <w:rFonts w:ascii="Calibri" w:eastAsia="Calibri" w:hAnsi="Calibri" w:cs="Times New Roman"/>
        </w:rPr>
        <w:t>to</w:t>
      </w:r>
      <w:r w:rsidR="004C53F1">
        <w:rPr>
          <w:rFonts w:ascii="Calibri" w:eastAsia="Calibri" w:hAnsi="Calibri" w:cs="Times New Roman"/>
        </w:rPr>
        <w:t xml:space="preserve"> determine </w:t>
      </w:r>
      <w:r w:rsidRPr="00D413BD">
        <w:rPr>
          <w:rFonts w:ascii="Calibri" w:eastAsia="Calibri" w:hAnsi="Calibri" w:cs="Times New Roman"/>
        </w:rPr>
        <w:t xml:space="preserve">teacher effectiveness that includes supervisor and peer observation for each certified teacher. </w:t>
      </w:r>
      <w:r w:rsidRPr="00D413BD">
        <w:rPr>
          <w:rFonts w:ascii="Calibri" w:eastAsia="Calibri" w:hAnsi="Calibri" w:cs="Times New Roman"/>
          <w:iCs/>
        </w:rPr>
        <w:t xml:space="preserve">Both peer and supervisor observations will use the same instruments.  </w:t>
      </w:r>
      <w:r w:rsidRPr="00D413BD">
        <w:rPr>
          <w:rFonts w:ascii="Calibri" w:eastAsia="Calibri" w:hAnsi="Calibri" w:cs="Times New Roman"/>
        </w:rPr>
        <w:t xml:space="preserve">The supervisor observation will provide </w:t>
      </w:r>
      <w:r w:rsidRPr="00D413BD">
        <w:rPr>
          <w:rFonts w:ascii="Calibri" w:eastAsia="Calibri" w:hAnsi="Calibri" w:cs="Times New Roman"/>
          <w:i/>
        </w:rPr>
        <w:t>documentation</w:t>
      </w:r>
      <w:r w:rsidRPr="00D413BD">
        <w:rPr>
          <w:rFonts w:ascii="Calibri" w:eastAsia="Calibri" w:hAnsi="Calibri" w:cs="Times New Roman"/>
        </w:rPr>
        <w:t xml:space="preserve"> </w:t>
      </w:r>
      <w:r w:rsidRPr="00D413BD">
        <w:rPr>
          <w:rFonts w:ascii="Calibri" w:eastAsia="Calibri" w:hAnsi="Calibri" w:cs="Times New Roman"/>
          <w:i/>
        </w:rPr>
        <w:t>and feedback</w:t>
      </w:r>
      <w:r w:rsidRPr="00D413BD">
        <w:rPr>
          <w:rFonts w:ascii="Calibri" w:eastAsia="Calibri" w:hAnsi="Calibri" w:cs="Times New Roman"/>
        </w:rPr>
        <w:t xml:space="preserve"> to measure the effectiveness of a teacher’s professional practice.  </w:t>
      </w:r>
      <w:r w:rsidRPr="00D413BD">
        <w:rPr>
          <w:rFonts w:ascii="Calibri" w:eastAsia="Calibri" w:hAnsi="Calibri" w:cs="Times New Roman"/>
          <w:iCs/>
        </w:rPr>
        <w:t>Only the supervisor observation will be used to</w:t>
      </w:r>
      <w:r w:rsidR="0096744A">
        <w:rPr>
          <w:rFonts w:ascii="Calibri" w:eastAsia="Calibri" w:hAnsi="Calibri" w:cs="Times New Roman"/>
          <w:iCs/>
        </w:rPr>
        <w:t xml:space="preserve"> inform</w:t>
      </w:r>
      <w:r w:rsidRPr="00D413BD">
        <w:rPr>
          <w:rFonts w:ascii="Calibri" w:eastAsia="Calibri" w:hAnsi="Calibri" w:cs="Times New Roman"/>
          <w:iCs/>
        </w:rPr>
        <w:t xml:space="preserve"> calculate a summative rating.  Peer observation will only be used for formative feedback</w:t>
      </w:r>
      <w:r w:rsidR="0039262B">
        <w:rPr>
          <w:rFonts w:ascii="Calibri" w:eastAsia="Calibri" w:hAnsi="Calibri" w:cs="Times New Roman"/>
          <w:iCs/>
        </w:rPr>
        <w:t xml:space="preserve"> </w:t>
      </w:r>
      <w:r w:rsidR="0039262B" w:rsidRPr="00D413BD">
        <w:rPr>
          <w:rFonts w:ascii="Calibri" w:eastAsia="Calibri" w:hAnsi="Calibri" w:cs="Times New Roman"/>
          <w:iCs/>
        </w:rPr>
        <w:t>on teaching practice in a collegial atmospher</w:t>
      </w:r>
      <w:r w:rsidR="0039262B">
        <w:rPr>
          <w:rFonts w:ascii="Calibri" w:eastAsia="Calibri" w:hAnsi="Calibri" w:cs="Times New Roman"/>
          <w:iCs/>
        </w:rPr>
        <w:t>e of trust and common purpose</w:t>
      </w:r>
      <w:r w:rsidRPr="00D413BD">
        <w:rPr>
          <w:rFonts w:ascii="Calibri" w:eastAsia="Calibri" w:hAnsi="Calibri" w:cs="Times New Roman"/>
          <w:iCs/>
        </w:rPr>
        <w:t xml:space="preserve">.  NO summative ratings will be given by the peer observer.  </w:t>
      </w:r>
      <w:r w:rsidR="0039262B">
        <w:rPr>
          <w:rFonts w:ascii="Calibri" w:eastAsia="Calibri" w:hAnsi="Calibri" w:cs="Times New Roman"/>
          <w:iCs/>
        </w:rPr>
        <w:t xml:space="preserve">The </w:t>
      </w:r>
      <w:r w:rsidRPr="00D413BD">
        <w:rPr>
          <w:rFonts w:ascii="Calibri" w:eastAsia="Calibri" w:hAnsi="Calibri" w:cs="Times New Roman"/>
          <w:iCs/>
        </w:rPr>
        <w:t xml:space="preserve">rationale for each type of observation is to encourage </w:t>
      </w:r>
      <w:r w:rsidRPr="00D413BD">
        <w:rPr>
          <w:rFonts w:ascii="Calibri" w:eastAsia="Calibri" w:hAnsi="Calibri" w:cs="Times New Roman"/>
          <w:iCs/>
        </w:rPr>
        <w:lastRenderedPageBreak/>
        <w:t>continued professional learning in teaching and learning through critical reflection.</w:t>
      </w:r>
    </w:p>
    <w:p w14:paraId="172BBB41" w14:textId="77777777" w:rsidR="001015C7" w:rsidRDefault="001015C7" w:rsidP="00F242BF">
      <w:pPr>
        <w:spacing w:after="0" w:line="240" w:lineRule="auto"/>
        <w:jc w:val="both"/>
        <w:rPr>
          <w:rFonts w:ascii="Calibri" w:eastAsia="Calibri" w:hAnsi="Calibri" w:cs="Times New Roman"/>
          <w:b/>
          <w:iCs/>
        </w:rPr>
      </w:pPr>
    </w:p>
    <w:p w14:paraId="47794E54" w14:textId="03BB5E12" w:rsidR="00F242BF" w:rsidRPr="00D413BD" w:rsidRDefault="00F242BF" w:rsidP="00F242BF">
      <w:pPr>
        <w:spacing w:after="0" w:line="240" w:lineRule="auto"/>
        <w:jc w:val="both"/>
        <w:rPr>
          <w:rFonts w:ascii="Calibri" w:eastAsia="Times New Roman" w:hAnsi="Calibri" w:cs="Times New Roman"/>
        </w:rPr>
      </w:pPr>
      <w:r w:rsidRPr="00D413BD">
        <w:rPr>
          <w:rFonts w:ascii="Calibri" w:eastAsia="Calibri" w:hAnsi="Calibri" w:cs="Times New Roman"/>
          <w:b/>
          <w:iCs/>
        </w:rPr>
        <w:t>Observation Model</w:t>
      </w:r>
    </w:p>
    <w:p w14:paraId="6FAA3CC4" w14:textId="65967090" w:rsidR="001D10D7" w:rsidRPr="008166CF" w:rsidRDefault="001D10D7" w:rsidP="008166CF">
      <w:pPr>
        <w:spacing w:after="0" w:line="240" w:lineRule="auto"/>
        <w:jc w:val="both"/>
        <w:rPr>
          <w:rFonts w:ascii="Calibri" w:eastAsia="Calibri" w:hAnsi="Calibri" w:cs="Times New Roman"/>
          <w:b/>
          <w:iCs/>
        </w:rPr>
      </w:pPr>
    </w:p>
    <w:p w14:paraId="70EA197F" w14:textId="77777777" w:rsidR="00D413BD" w:rsidRDefault="001D10D7" w:rsidP="00581CD5">
      <w:pPr>
        <w:spacing w:after="0" w:line="240" w:lineRule="auto"/>
        <w:ind w:firstLine="720"/>
        <w:jc w:val="both"/>
        <w:rPr>
          <w:rFonts w:ascii="Calibri" w:eastAsia="Calibri" w:hAnsi="Calibri" w:cs="Times New Roman"/>
          <w:iCs/>
        </w:rPr>
      </w:pPr>
      <w:r>
        <w:rPr>
          <w:rFonts w:ascii="Calibri" w:eastAsia="Calibri" w:hAnsi="Calibri" w:cs="Times New Roman"/>
          <w:iCs/>
        </w:rPr>
        <w:t>The observation model must fulfill the following</w:t>
      </w:r>
      <w:r w:rsidR="008A5050">
        <w:rPr>
          <w:rFonts w:ascii="Calibri" w:eastAsia="Calibri" w:hAnsi="Calibri" w:cs="Times New Roman"/>
          <w:iCs/>
        </w:rPr>
        <w:t xml:space="preserve"> minimum</w:t>
      </w:r>
      <w:r>
        <w:rPr>
          <w:rFonts w:ascii="Calibri" w:eastAsia="Calibri" w:hAnsi="Calibri" w:cs="Times New Roman"/>
          <w:iCs/>
        </w:rPr>
        <w:t xml:space="preserve"> criteria</w:t>
      </w:r>
      <w:r w:rsidR="00021F65">
        <w:rPr>
          <w:rFonts w:ascii="Calibri" w:eastAsia="Calibri" w:hAnsi="Calibri" w:cs="Times New Roman"/>
          <w:iCs/>
        </w:rPr>
        <w:t>:</w:t>
      </w:r>
    </w:p>
    <w:p w14:paraId="3A1B18DC" w14:textId="77777777" w:rsidR="009802CA" w:rsidRDefault="009802CA" w:rsidP="00581CD5">
      <w:pPr>
        <w:spacing w:after="0" w:line="240" w:lineRule="auto"/>
        <w:ind w:firstLine="720"/>
        <w:jc w:val="both"/>
        <w:rPr>
          <w:rFonts w:ascii="Calibri" w:eastAsia="Calibri" w:hAnsi="Calibri" w:cs="Times New Roman"/>
          <w:iCs/>
        </w:rPr>
      </w:pPr>
    </w:p>
    <w:p w14:paraId="5FE1055C" w14:textId="77777777" w:rsidR="00BC07AA" w:rsidRPr="00CD1698" w:rsidRDefault="00F506D0" w:rsidP="0043473E">
      <w:pPr>
        <w:pStyle w:val="ListParagraph"/>
        <w:numPr>
          <w:ilvl w:val="0"/>
          <w:numId w:val="2"/>
        </w:numPr>
        <w:spacing w:after="0" w:line="240" w:lineRule="auto"/>
        <w:jc w:val="both"/>
        <w:rPr>
          <w:rFonts w:ascii="Calibri" w:eastAsia="Calibri" w:hAnsi="Calibri" w:cs="Times New Roman"/>
          <w:iCs/>
        </w:rPr>
      </w:pPr>
      <w:r w:rsidRPr="00F506D0">
        <w:rPr>
          <w:rFonts w:ascii="Calibri" w:eastAsia="Calibri" w:hAnsi="Calibri" w:cs="Times New Roman"/>
          <w:iCs/>
        </w:rPr>
        <w:t>Four</w:t>
      </w:r>
      <w:r>
        <w:rPr>
          <w:rFonts w:ascii="Calibri" w:eastAsia="Calibri" w:hAnsi="Calibri" w:cs="Times New Roman"/>
          <w:iCs/>
        </w:rPr>
        <w:t xml:space="preserve"> (4)</w:t>
      </w:r>
      <w:r w:rsidRPr="00F506D0">
        <w:rPr>
          <w:rFonts w:ascii="Calibri" w:eastAsia="Calibri" w:hAnsi="Calibri" w:cs="Times New Roman"/>
          <w:iCs/>
        </w:rPr>
        <w:t xml:space="preserve"> o</w:t>
      </w:r>
      <w:r w:rsidR="00BC07AA">
        <w:rPr>
          <w:rFonts w:ascii="Calibri" w:eastAsia="Calibri" w:hAnsi="Calibri" w:cs="Times New Roman"/>
          <w:iCs/>
        </w:rPr>
        <w:t>bservations in the summative cycle</w:t>
      </w:r>
      <w:r w:rsidRPr="00F506D0">
        <w:rPr>
          <w:rFonts w:ascii="Calibri" w:eastAsia="Calibri" w:hAnsi="Calibri" w:cs="Times New Roman"/>
          <w:iCs/>
        </w:rPr>
        <w:t xml:space="preserve">. </w:t>
      </w:r>
      <w:r w:rsidR="00021F65" w:rsidRPr="00F506D0">
        <w:rPr>
          <w:rFonts w:ascii="Calibri" w:eastAsia="Calibri" w:hAnsi="Calibri" w:cs="Times New Roman"/>
          <w:iCs/>
        </w:rPr>
        <w:t>A minimum of 3 observations conducted by the supervisor</w:t>
      </w:r>
      <w:r>
        <w:rPr>
          <w:rFonts w:ascii="Calibri" w:eastAsia="Calibri" w:hAnsi="Calibri" w:cs="Times New Roman"/>
          <w:iCs/>
        </w:rPr>
        <w:t xml:space="preserve"> and 1 observation conducted by the peer.</w:t>
      </w:r>
      <w:r w:rsidR="00F242BF">
        <w:rPr>
          <w:rFonts w:ascii="Calibri" w:eastAsia="Calibri" w:hAnsi="Calibri" w:cs="Times New Roman"/>
          <w:iCs/>
        </w:rPr>
        <w:t xml:space="preserve"> </w:t>
      </w:r>
    </w:p>
    <w:p w14:paraId="56978DBC" w14:textId="77777777" w:rsidR="00CD1698" w:rsidRDefault="00BE53BB" w:rsidP="0043473E">
      <w:pPr>
        <w:pStyle w:val="ListParagraph"/>
        <w:numPr>
          <w:ilvl w:val="0"/>
          <w:numId w:val="2"/>
        </w:numPr>
        <w:spacing w:after="0" w:line="240" w:lineRule="auto"/>
        <w:jc w:val="both"/>
        <w:rPr>
          <w:rFonts w:ascii="Calibri" w:eastAsia="Calibri" w:hAnsi="Calibri" w:cs="Times New Roman"/>
          <w:iCs/>
        </w:rPr>
      </w:pPr>
      <w:r>
        <w:rPr>
          <w:rFonts w:ascii="Calibri" w:eastAsia="Calibri" w:hAnsi="Calibri" w:cs="Times New Roman"/>
          <w:iCs/>
        </w:rPr>
        <w:t>The required peer observation must occur in the final year of the cycle.</w:t>
      </w:r>
    </w:p>
    <w:p w14:paraId="0F25540B" w14:textId="77777777" w:rsidR="00F506D0" w:rsidRDefault="00D5238E" w:rsidP="0043473E">
      <w:pPr>
        <w:pStyle w:val="ListParagraph"/>
        <w:numPr>
          <w:ilvl w:val="0"/>
          <w:numId w:val="2"/>
        </w:numPr>
        <w:spacing w:after="0" w:line="240" w:lineRule="auto"/>
        <w:jc w:val="both"/>
        <w:rPr>
          <w:rFonts w:ascii="Calibri" w:eastAsia="Calibri" w:hAnsi="Calibri" w:cs="Times New Roman"/>
          <w:iCs/>
        </w:rPr>
      </w:pPr>
      <w:r>
        <w:rPr>
          <w:rFonts w:ascii="Calibri" w:eastAsia="Calibri" w:hAnsi="Calibri" w:cs="Times New Roman"/>
          <w:iCs/>
        </w:rPr>
        <w:t>Fi</w:t>
      </w:r>
      <w:r w:rsidR="00D7669F">
        <w:rPr>
          <w:rFonts w:ascii="Calibri" w:eastAsia="Calibri" w:hAnsi="Calibri" w:cs="Times New Roman"/>
          <w:iCs/>
        </w:rPr>
        <w:t xml:space="preserve">nal observation is </w:t>
      </w:r>
      <w:r w:rsidR="00E04BFB">
        <w:rPr>
          <w:rFonts w:ascii="Calibri" w:eastAsia="Calibri" w:hAnsi="Calibri" w:cs="Times New Roman"/>
          <w:iCs/>
        </w:rPr>
        <w:t xml:space="preserve">conducted by the supervisor and is a full </w:t>
      </w:r>
      <w:r>
        <w:rPr>
          <w:rFonts w:ascii="Calibri" w:eastAsia="Calibri" w:hAnsi="Calibri" w:cs="Times New Roman"/>
          <w:iCs/>
        </w:rPr>
        <w:t>observation</w:t>
      </w:r>
      <w:r w:rsidR="00D7669F">
        <w:rPr>
          <w:rFonts w:ascii="Calibri" w:eastAsia="Calibri" w:hAnsi="Calibri" w:cs="Times New Roman"/>
          <w:iCs/>
        </w:rPr>
        <w:t>.</w:t>
      </w:r>
    </w:p>
    <w:p w14:paraId="606EE35D" w14:textId="3C737026" w:rsidR="009E7E55" w:rsidRPr="009E7E55" w:rsidRDefault="00E76BC0" w:rsidP="009E7E55">
      <w:pPr>
        <w:pStyle w:val="ListParagraph"/>
        <w:numPr>
          <w:ilvl w:val="0"/>
          <w:numId w:val="2"/>
        </w:numPr>
        <w:spacing w:after="0" w:line="240" w:lineRule="auto"/>
        <w:jc w:val="both"/>
        <w:rPr>
          <w:rFonts w:ascii="Calibri" w:eastAsia="Calibri" w:hAnsi="Calibri" w:cs="Times New Roman"/>
          <w:iCs/>
        </w:rPr>
      </w:pPr>
      <w:r>
        <w:rPr>
          <w:rFonts w:ascii="Calibri" w:eastAsia="Calibri" w:hAnsi="Calibri" w:cs="Times New Roman"/>
          <w:iCs/>
        </w:rPr>
        <w:t>All observations must be documented in CIITS.</w:t>
      </w:r>
    </w:p>
    <w:p w14:paraId="328A5DDA" w14:textId="77777777" w:rsidR="00F242BF" w:rsidRPr="00F242BF" w:rsidRDefault="00F242BF" w:rsidP="00F242BF">
      <w:pPr>
        <w:spacing w:after="0" w:line="240" w:lineRule="auto"/>
        <w:jc w:val="both"/>
        <w:rPr>
          <w:rFonts w:ascii="Calibri" w:eastAsia="Calibri" w:hAnsi="Calibri" w:cs="Times New Roman"/>
          <w:iCs/>
        </w:rPr>
      </w:pPr>
    </w:p>
    <w:p w14:paraId="0E92C2BA" w14:textId="75A95914" w:rsidR="00D413BD" w:rsidRDefault="00817206" w:rsidP="00817206">
      <w:pPr>
        <w:spacing w:after="0" w:line="240" w:lineRule="auto"/>
        <w:ind w:left="720"/>
        <w:contextualSpacing/>
        <w:jc w:val="both"/>
        <w:rPr>
          <w:rFonts w:ascii="Calibri" w:eastAsia="Calibri" w:hAnsi="Calibri" w:cs="Times New Roman"/>
          <w:b/>
          <w:iCs/>
        </w:rPr>
      </w:pPr>
      <w:r>
        <w:rPr>
          <w:rFonts w:ascii="Calibri" w:eastAsia="Times New Roman" w:hAnsi="Calibri" w:cs="Times New Roman"/>
          <w:b/>
        </w:rPr>
        <w:t xml:space="preserve">Spencer County Schools will utilize the </w:t>
      </w:r>
      <w:r w:rsidR="00D413BD" w:rsidRPr="00D413BD">
        <w:rPr>
          <w:rFonts w:ascii="Calibri" w:eastAsia="Calibri" w:hAnsi="Calibri" w:cs="Times New Roman"/>
          <w:b/>
          <w:iCs/>
        </w:rPr>
        <w:t>Traditional Model (2&amp;2 model)</w:t>
      </w:r>
    </w:p>
    <w:p w14:paraId="584639AB" w14:textId="77777777" w:rsidR="00D625BE" w:rsidRPr="00D413BD" w:rsidRDefault="00D625BE" w:rsidP="00817206">
      <w:pPr>
        <w:spacing w:after="0" w:line="240" w:lineRule="auto"/>
        <w:ind w:left="720"/>
        <w:contextualSpacing/>
        <w:jc w:val="both"/>
        <w:rPr>
          <w:rFonts w:ascii="Calibri" w:eastAsia="Calibri" w:hAnsi="Calibri" w:cs="Times New Roman"/>
          <w:b/>
          <w:iCs/>
        </w:rPr>
      </w:pPr>
    </w:p>
    <w:p w14:paraId="5CDBA025" w14:textId="660FBCB6" w:rsidR="00FF7C8F" w:rsidRPr="00D625BE" w:rsidRDefault="00050259" w:rsidP="00D625BE">
      <w:pPr>
        <w:spacing w:after="0" w:line="240" w:lineRule="auto"/>
        <w:ind w:left="720"/>
        <w:jc w:val="both"/>
        <w:rPr>
          <w:rFonts w:ascii="Calibri" w:eastAsia="Calibri" w:hAnsi="Calibri" w:cs="Times New Roman"/>
          <w:iCs/>
        </w:rPr>
      </w:pPr>
      <w:r w:rsidRPr="00D625BE">
        <w:rPr>
          <w:rFonts w:ascii="Calibri" w:eastAsia="Calibri" w:hAnsi="Calibri" w:cs="Times New Roman"/>
          <w:iCs/>
        </w:rPr>
        <w:t>A supervisor</w:t>
      </w:r>
      <w:r w:rsidR="009E2D92" w:rsidRPr="00D625BE">
        <w:rPr>
          <w:rFonts w:ascii="Calibri" w:eastAsia="Calibri" w:hAnsi="Calibri" w:cs="Times New Roman"/>
          <w:iCs/>
        </w:rPr>
        <w:t xml:space="preserve"> will conduct a full</w:t>
      </w:r>
      <w:r w:rsidR="005E004A" w:rsidRPr="00D625BE">
        <w:rPr>
          <w:rFonts w:ascii="Calibri" w:eastAsia="Calibri" w:hAnsi="Calibri" w:cs="Times New Roman"/>
          <w:iCs/>
        </w:rPr>
        <w:t xml:space="preserve"> observation for </w:t>
      </w:r>
      <w:r w:rsidR="00D413BD" w:rsidRPr="00D625BE">
        <w:rPr>
          <w:rFonts w:ascii="Calibri" w:eastAsia="Calibri" w:hAnsi="Calibri" w:cs="Times New Roman"/>
          <w:iCs/>
        </w:rPr>
        <w:t>the first observa</w:t>
      </w:r>
      <w:r w:rsidR="005E004A" w:rsidRPr="00D625BE">
        <w:rPr>
          <w:rFonts w:ascii="Calibri" w:eastAsia="Calibri" w:hAnsi="Calibri" w:cs="Times New Roman"/>
          <w:iCs/>
        </w:rPr>
        <w:t>tion</w:t>
      </w:r>
      <w:r w:rsidR="00D413BD" w:rsidRPr="00D625BE">
        <w:rPr>
          <w:rFonts w:ascii="Calibri" w:eastAsia="Calibri" w:hAnsi="Calibri" w:cs="Times New Roman"/>
          <w:iCs/>
        </w:rPr>
        <w:t>, followed by two mini obser</w:t>
      </w:r>
      <w:r w:rsidR="005E004A" w:rsidRPr="00D625BE">
        <w:rPr>
          <w:rFonts w:ascii="Calibri" w:eastAsia="Calibri" w:hAnsi="Calibri" w:cs="Times New Roman"/>
          <w:iCs/>
        </w:rPr>
        <w:t>vations, and ending with a ful</w:t>
      </w:r>
      <w:r w:rsidRPr="00D625BE">
        <w:rPr>
          <w:rFonts w:ascii="Calibri" w:eastAsia="Calibri" w:hAnsi="Calibri" w:cs="Times New Roman"/>
          <w:iCs/>
        </w:rPr>
        <w:t>l observation</w:t>
      </w:r>
      <w:r w:rsidR="00D413BD" w:rsidRPr="00D625BE">
        <w:rPr>
          <w:rFonts w:ascii="Calibri" w:eastAsia="Calibri" w:hAnsi="Calibri" w:cs="Times New Roman"/>
          <w:iCs/>
        </w:rPr>
        <w:t>.  During the mini observations, the observer will make note of the components observe</w:t>
      </w:r>
      <w:r w:rsidR="0045425C">
        <w:rPr>
          <w:rFonts w:ascii="Calibri" w:eastAsia="Calibri" w:hAnsi="Calibri" w:cs="Times New Roman"/>
          <w:iCs/>
        </w:rPr>
        <w:t xml:space="preserve">d in order to identify areas to observe </w:t>
      </w:r>
      <w:r w:rsidR="0045425C" w:rsidRPr="00D625BE">
        <w:rPr>
          <w:rFonts w:ascii="Calibri" w:eastAsia="Calibri" w:hAnsi="Calibri" w:cs="Times New Roman"/>
          <w:iCs/>
        </w:rPr>
        <w:t>in</w:t>
      </w:r>
      <w:r w:rsidR="00D413BD" w:rsidRPr="00D625BE">
        <w:rPr>
          <w:rFonts w:ascii="Calibri" w:eastAsia="Calibri" w:hAnsi="Calibri" w:cs="Times New Roman"/>
          <w:iCs/>
        </w:rPr>
        <w:t xml:space="preserve"> the next mini observation session. </w:t>
      </w:r>
    </w:p>
    <w:p w14:paraId="09F515CC" w14:textId="2FA8E2E9" w:rsidR="00D413BD" w:rsidRPr="00D413BD" w:rsidRDefault="00D413BD" w:rsidP="006A402B">
      <w:pPr>
        <w:spacing w:after="0" w:line="240" w:lineRule="auto"/>
        <w:jc w:val="both"/>
        <w:rPr>
          <w:rFonts w:ascii="Calibri" w:eastAsia="Calibri" w:hAnsi="Calibri" w:cs="Times New Roman"/>
          <w:iCs/>
        </w:rPr>
      </w:pPr>
    </w:p>
    <w:p w14:paraId="6EAF0411" w14:textId="77777777" w:rsidR="00D413BD" w:rsidRDefault="00D413BD" w:rsidP="00581CD5">
      <w:pPr>
        <w:spacing w:after="0" w:line="240" w:lineRule="auto"/>
        <w:jc w:val="both"/>
        <w:rPr>
          <w:rFonts w:ascii="Calibri" w:eastAsia="Calibri" w:hAnsi="Calibri" w:cs="Times New Roman"/>
          <w:b/>
          <w:iCs/>
        </w:rPr>
      </w:pPr>
      <w:r w:rsidRPr="00D413BD">
        <w:rPr>
          <w:rFonts w:ascii="Calibri" w:eastAsia="Calibri" w:hAnsi="Calibri" w:cs="Times New Roman"/>
          <w:b/>
          <w:iCs/>
        </w:rPr>
        <w:t>Observation Conferencing</w:t>
      </w:r>
    </w:p>
    <w:p w14:paraId="4B3BF630" w14:textId="77777777" w:rsidR="00E4222D" w:rsidRDefault="00E4222D" w:rsidP="00D413BD">
      <w:pPr>
        <w:spacing w:after="0" w:line="240" w:lineRule="auto"/>
        <w:ind w:left="1440"/>
        <w:jc w:val="both"/>
        <w:rPr>
          <w:rFonts w:ascii="Calibri" w:eastAsia="Calibri" w:hAnsi="Calibri" w:cs="Times New Roman"/>
          <w:b/>
          <w:iCs/>
        </w:rPr>
      </w:pPr>
    </w:p>
    <w:p w14:paraId="3853D3CF" w14:textId="467AF5F4" w:rsidR="00A406D5" w:rsidRDefault="001015C7" w:rsidP="00A406D5">
      <w:pPr>
        <w:spacing w:after="0" w:line="240" w:lineRule="auto"/>
        <w:jc w:val="both"/>
        <w:rPr>
          <w:rFonts w:ascii="Calibri" w:eastAsia="Calibri" w:hAnsi="Calibri" w:cs="Times New Roman"/>
          <w:iCs/>
        </w:rPr>
      </w:pPr>
      <w:r>
        <w:rPr>
          <w:rFonts w:ascii="Calibri" w:eastAsia="Calibri" w:hAnsi="Calibri" w:cs="Times New Roman"/>
          <w:iCs/>
        </w:rPr>
        <w:t>Supervising o</w:t>
      </w:r>
      <w:r w:rsidR="00A406D5" w:rsidRPr="001345ED">
        <w:rPr>
          <w:rFonts w:ascii="Calibri" w:eastAsia="Calibri" w:hAnsi="Calibri" w:cs="Times New Roman"/>
          <w:iCs/>
        </w:rPr>
        <w:t xml:space="preserve">bservers will adhere to the following observation conferencing </w:t>
      </w:r>
      <w:r w:rsidR="00752ABF">
        <w:rPr>
          <w:rFonts w:ascii="Calibri" w:eastAsia="Calibri" w:hAnsi="Calibri" w:cs="Times New Roman"/>
          <w:iCs/>
        </w:rPr>
        <w:t>requirements</w:t>
      </w:r>
      <w:r>
        <w:rPr>
          <w:rFonts w:ascii="Calibri" w:eastAsia="Calibri" w:hAnsi="Calibri" w:cs="Times New Roman"/>
          <w:iCs/>
        </w:rPr>
        <w:t>:</w:t>
      </w:r>
    </w:p>
    <w:p w14:paraId="4BEF437E" w14:textId="77777777" w:rsidR="009802CA" w:rsidRPr="001345ED" w:rsidRDefault="009802CA" w:rsidP="00A406D5">
      <w:pPr>
        <w:spacing w:after="0" w:line="240" w:lineRule="auto"/>
        <w:jc w:val="both"/>
        <w:rPr>
          <w:rFonts w:ascii="Calibri" w:eastAsia="Times New Roman" w:hAnsi="Calibri" w:cs="Times New Roman"/>
          <w:b/>
          <w:color w:val="FF0000"/>
        </w:rPr>
      </w:pPr>
    </w:p>
    <w:p w14:paraId="564AF6C0" w14:textId="3CB9392A" w:rsidR="00ED2742" w:rsidRPr="00733BD0" w:rsidRDefault="008B1A5B"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Conduct observation</w:t>
      </w:r>
      <w:r w:rsidR="00DF647A">
        <w:rPr>
          <w:rFonts w:ascii="Calibri" w:eastAsia="Calibri" w:hAnsi="Calibri" w:cs="Times New Roman"/>
          <w:iCs/>
        </w:rPr>
        <w:t xml:space="preserve"> post-</w:t>
      </w:r>
      <w:r>
        <w:rPr>
          <w:rFonts w:ascii="Calibri" w:eastAsia="Calibri" w:hAnsi="Calibri" w:cs="Times New Roman"/>
          <w:iCs/>
        </w:rPr>
        <w:t>conference</w:t>
      </w:r>
      <w:r w:rsidR="00585E97" w:rsidRPr="00581CD5">
        <w:rPr>
          <w:rFonts w:ascii="Calibri" w:eastAsia="Calibri" w:hAnsi="Calibri" w:cs="Times New Roman"/>
          <w:iCs/>
        </w:rPr>
        <w:t xml:space="preserve"> within five (5) </w:t>
      </w:r>
      <w:r w:rsidR="0096744A">
        <w:rPr>
          <w:rFonts w:ascii="Calibri" w:eastAsia="Calibri" w:hAnsi="Calibri" w:cs="Times New Roman"/>
          <w:iCs/>
        </w:rPr>
        <w:t>working</w:t>
      </w:r>
      <w:r w:rsidR="00585E97" w:rsidRPr="00581CD5">
        <w:rPr>
          <w:rFonts w:ascii="Calibri" w:eastAsia="Calibri" w:hAnsi="Calibri" w:cs="Times New Roman"/>
          <w:iCs/>
        </w:rPr>
        <w:t xml:space="preserve"> days.</w:t>
      </w:r>
    </w:p>
    <w:p w14:paraId="532591B4" w14:textId="77777777" w:rsidR="00476948" w:rsidRPr="00476948" w:rsidRDefault="00585E97" w:rsidP="0043473E">
      <w:pPr>
        <w:pStyle w:val="ListParagraph"/>
        <w:numPr>
          <w:ilvl w:val="0"/>
          <w:numId w:val="3"/>
        </w:numPr>
        <w:spacing w:after="0" w:line="240" w:lineRule="auto"/>
        <w:jc w:val="both"/>
        <w:rPr>
          <w:rFonts w:ascii="Calibri" w:eastAsia="Calibri" w:hAnsi="Calibri" w:cs="Times New Roman"/>
          <w:b/>
          <w:iCs/>
        </w:rPr>
      </w:pPr>
      <w:r w:rsidRPr="00581CD5">
        <w:rPr>
          <w:rFonts w:ascii="Calibri" w:eastAsia="Calibri" w:hAnsi="Calibri" w:cs="Times New Roman"/>
          <w:iCs/>
        </w:rPr>
        <w:t>The summative evaluation conference shall be held at the end of the summative evaluation cyc</w:t>
      </w:r>
      <w:r w:rsidR="00476948">
        <w:rPr>
          <w:rFonts w:ascii="Calibri" w:eastAsia="Calibri" w:hAnsi="Calibri" w:cs="Times New Roman"/>
          <w:iCs/>
        </w:rPr>
        <w:t>le.</w:t>
      </w:r>
    </w:p>
    <w:p w14:paraId="3FAA0ACA" w14:textId="413B14B0" w:rsidR="00752ABF" w:rsidRPr="00476948" w:rsidRDefault="00476948"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 xml:space="preserve">A </w:t>
      </w:r>
      <w:r w:rsidR="00DF647A">
        <w:rPr>
          <w:rFonts w:ascii="Calibri" w:eastAsia="Calibri" w:hAnsi="Calibri" w:cs="Times New Roman"/>
          <w:iCs/>
        </w:rPr>
        <w:t>p</w:t>
      </w:r>
      <w:r>
        <w:rPr>
          <w:rFonts w:ascii="Calibri" w:eastAsia="Calibri" w:hAnsi="Calibri" w:cs="Times New Roman"/>
          <w:iCs/>
        </w:rPr>
        <w:t>re-conference will take place prior to all observations</w:t>
      </w:r>
      <w:r w:rsidR="001015C7">
        <w:rPr>
          <w:rFonts w:ascii="Calibri" w:eastAsia="Calibri" w:hAnsi="Calibri" w:cs="Times New Roman"/>
          <w:iCs/>
        </w:rPr>
        <w:t>.</w:t>
      </w:r>
    </w:p>
    <w:p w14:paraId="05C665C8" w14:textId="21721004" w:rsidR="00476948" w:rsidRPr="00476948" w:rsidRDefault="00476948"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Evaluatees will complete a pre</w:t>
      </w:r>
      <w:r w:rsidR="00FF7C8F">
        <w:rPr>
          <w:rFonts w:ascii="Calibri" w:eastAsia="Calibri" w:hAnsi="Calibri" w:cs="Times New Roman"/>
          <w:iCs/>
        </w:rPr>
        <w:t>-</w:t>
      </w:r>
      <w:r>
        <w:rPr>
          <w:rFonts w:ascii="Calibri" w:eastAsia="Calibri" w:hAnsi="Calibri" w:cs="Times New Roman"/>
          <w:iCs/>
        </w:rPr>
        <w:t>conference fo</w:t>
      </w:r>
      <w:r w:rsidR="00680EED">
        <w:rPr>
          <w:rFonts w:ascii="Calibri" w:eastAsia="Calibri" w:hAnsi="Calibri" w:cs="Times New Roman"/>
          <w:iCs/>
        </w:rPr>
        <w:t xml:space="preserve">rm and submit it to </w:t>
      </w:r>
      <w:r w:rsidR="00DF647A">
        <w:rPr>
          <w:rFonts w:ascii="Calibri" w:eastAsia="Calibri" w:hAnsi="Calibri" w:cs="Times New Roman"/>
          <w:iCs/>
        </w:rPr>
        <w:t xml:space="preserve">the primary evaluator </w:t>
      </w:r>
      <w:r>
        <w:rPr>
          <w:rFonts w:ascii="Calibri" w:eastAsia="Calibri" w:hAnsi="Calibri" w:cs="Times New Roman"/>
          <w:iCs/>
        </w:rPr>
        <w:t>in advance of the pre</w:t>
      </w:r>
      <w:r w:rsidR="00FF7C8F">
        <w:rPr>
          <w:rFonts w:ascii="Calibri" w:eastAsia="Calibri" w:hAnsi="Calibri" w:cs="Times New Roman"/>
          <w:iCs/>
        </w:rPr>
        <w:t>-</w:t>
      </w:r>
      <w:r>
        <w:rPr>
          <w:rFonts w:ascii="Calibri" w:eastAsia="Calibri" w:hAnsi="Calibri" w:cs="Times New Roman"/>
          <w:iCs/>
        </w:rPr>
        <w:t>conference (Appendix A).</w:t>
      </w:r>
    </w:p>
    <w:p w14:paraId="58DC404E" w14:textId="69479866" w:rsidR="006617BB" w:rsidRPr="00DF647A" w:rsidRDefault="00476948"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The timeline for the preconference will be at the discretion</w:t>
      </w:r>
      <w:r w:rsidR="00680EED">
        <w:rPr>
          <w:rFonts w:ascii="Calibri" w:eastAsia="Calibri" w:hAnsi="Calibri" w:cs="Times New Roman"/>
          <w:iCs/>
        </w:rPr>
        <w:t xml:space="preserve"> of the primary</w:t>
      </w:r>
      <w:r w:rsidR="00DF647A">
        <w:rPr>
          <w:rFonts w:ascii="Calibri" w:eastAsia="Calibri" w:hAnsi="Calibri" w:cs="Times New Roman"/>
          <w:iCs/>
        </w:rPr>
        <w:t xml:space="preserve"> evaluator.</w:t>
      </w:r>
      <w:r>
        <w:rPr>
          <w:rFonts w:ascii="Calibri" w:eastAsia="Calibri" w:hAnsi="Calibri" w:cs="Times New Roman"/>
          <w:iCs/>
        </w:rPr>
        <w:t xml:space="preserve">  </w:t>
      </w:r>
    </w:p>
    <w:p w14:paraId="0CFEB1E5" w14:textId="4D3A91FC" w:rsidR="00DF647A" w:rsidRPr="001015C7" w:rsidRDefault="00DF647A"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Pre-conferences may take place electronically.</w:t>
      </w:r>
    </w:p>
    <w:p w14:paraId="129576E3" w14:textId="59A17ED7" w:rsidR="001015C7" w:rsidRPr="00476948" w:rsidRDefault="001015C7"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lastRenderedPageBreak/>
        <w:t>Peer observers are encouraged to conduct pre and post conferences if possible but it is not required.</w:t>
      </w:r>
    </w:p>
    <w:p w14:paraId="39851C8D" w14:textId="77777777" w:rsidR="00D413BD" w:rsidRPr="00D413BD" w:rsidRDefault="00D413BD" w:rsidP="00476948">
      <w:pPr>
        <w:spacing w:after="0" w:line="240" w:lineRule="auto"/>
        <w:jc w:val="both"/>
        <w:rPr>
          <w:rFonts w:ascii="Calibri" w:eastAsia="Calibri" w:hAnsi="Calibri" w:cs="Times New Roman"/>
          <w:b/>
          <w:iCs/>
        </w:rPr>
      </w:pPr>
    </w:p>
    <w:p w14:paraId="42A52D0E" w14:textId="77777777" w:rsidR="00D413BD" w:rsidRDefault="00E9166B" w:rsidP="00753CA3">
      <w:pPr>
        <w:spacing w:after="0" w:line="240" w:lineRule="auto"/>
        <w:jc w:val="both"/>
        <w:rPr>
          <w:rFonts w:ascii="Calibri" w:eastAsia="Calibri" w:hAnsi="Calibri" w:cs="Times New Roman"/>
          <w:b/>
          <w:iCs/>
        </w:rPr>
      </w:pPr>
      <w:r>
        <w:rPr>
          <w:rFonts w:ascii="Calibri" w:eastAsia="Calibri" w:hAnsi="Calibri" w:cs="Times New Roman"/>
          <w:b/>
          <w:iCs/>
        </w:rPr>
        <w:t>Observation Schedule</w:t>
      </w:r>
    </w:p>
    <w:p w14:paraId="55BE5823" w14:textId="77777777" w:rsidR="00753CA3" w:rsidRDefault="00753CA3" w:rsidP="00753CA3">
      <w:pPr>
        <w:spacing w:after="0" w:line="240" w:lineRule="auto"/>
        <w:jc w:val="both"/>
        <w:rPr>
          <w:rFonts w:ascii="Calibri" w:eastAsia="Calibri" w:hAnsi="Calibri" w:cs="Times New Roman"/>
          <w:b/>
          <w:iCs/>
        </w:rPr>
      </w:pPr>
    </w:p>
    <w:p w14:paraId="02481FB2" w14:textId="09F2D6AA" w:rsidR="00753CA3" w:rsidRDefault="001772A7" w:rsidP="00753CA3">
      <w:pPr>
        <w:spacing w:after="0" w:line="240" w:lineRule="auto"/>
        <w:jc w:val="both"/>
        <w:rPr>
          <w:rFonts w:ascii="Calibri" w:eastAsia="Calibri" w:hAnsi="Calibri" w:cs="Times New Roman"/>
          <w:b/>
          <w:iCs/>
        </w:rPr>
      </w:pPr>
      <w:r>
        <w:rPr>
          <w:rFonts w:ascii="Calibri" w:eastAsia="Calibri" w:hAnsi="Calibri" w:cs="Times New Roman"/>
          <w:iCs/>
        </w:rPr>
        <w:t>The following s</w:t>
      </w:r>
      <w:r w:rsidR="006A402B">
        <w:rPr>
          <w:rFonts w:ascii="Calibri" w:eastAsia="Calibri" w:hAnsi="Calibri" w:cs="Times New Roman"/>
          <w:iCs/>
        </w:rPr>
        <w:t>chedule will be followed for observations:</w:t>
      </w:r>
    </w:p>
    <w:p w14:paraId="23F48F23" w14:textId="77777777" w:rsidR="006C4C3B" w:rsidRDefault="006C4C3B" w:rsidP="00753CA3">
      <w:pPr>
        <w:spacing w:after="0" w:line="240" w:lineRule="auto"/>
        <w:jc w:val="both"/>
        <w:rPr>
          <w:rFonts w:ascii="Calibri" w:eastAsia="Calibri" w:hAnsi="Calibri" w:cs="Times New Roman"/>
          <w:b/>
          <w:iCs/>
        </w:rPr>
      </w:pPr>
    </w:p>
    <w:tbl>
      <w:tblPr>
        <w:tblStyle w:val="TableGrid"/>
        <w:tblW w:w="0" w:type="auto"/>
        <w:tblLook w:val="04A0" w:firstRow="1" w:lastRow="0" w:firstColumn="1" w:lastColumn="0" w:noHBand="0" w:noVBand="1"/>
      </w:tblPr>
      <w:tblGrid>
        <w:gridCol w:w="3145"/>
        <w:gridCol w:w="6205"/>
      </w:tblGrid>
      <w:tr w:rsidR="006A402B" w14:paraId="61C68B9A" w14:textId="77777777" w:rsidTr="00D4311A">
        <w:tc>
          <w:tcPr>
            <w:tcW w:w="3145" w:type="dxa"/>
          </w:tcPr>
          <w:p w14:paraId="3AA5CB49" w14:textId="66882B6A" w:rsidR="006A402B" w:rsidRPr="006A402B" w:rsidRDefault="006A402B" w:rsidP="006A402B">
            <w:pPr>
              <w:jc w:val="both"/>
              <w:rPr>
                <w:sz w:val="24"/>
                <w:szCs w:val="24"/>
              </w:rPr>
            </w:pPr>
            <w:r>
              <w:rPr>
                <w:sz w:val="24"/>
                <w:szCs w:val="24"/>
              </w:rPr>
              <w:t>1</w:t>
            </w:r>
            <w:r w:rsidRPr="006A402B">
              <w:rPr>
                <w:sz w:val="24"/>
                <w:szCs w:val="24"/>
                <w:vertAlign w:val="superscript"/>
              </w:rPr>
              <w:t>st</w:t>
            </w:r>
            <w:r>
              <w:rPr>
                <w:sz w:val="24"/>
                <w:szCs w:val="24"/>
              </w:rPr>
              <w:t xml:space="preserve"> Observation Window</w:t>
            </w:r>
          </w:p>
        </w:tc>
        <w:tc>
          <w:tcPr>
            <w:tcW w:w="6205" w:type="dxa"/>
            <w:shd w:val="clear" w:color="auto" w:fill="F2F2F2" w:themeFill="background1" w:themeFillShade="F2"/>
          </w:tcPr>
          <w:p w14:paraId="057482B2" w14:textId="0C21098F" w:rsidR="006A402B" w:rsidRPr="006A402B" w:rsidRDefault="006A402B" w:rsidP="006A402B">
            <w:pPr>
              <w:jc w:val="both"/>
              <w:rPr>
                <w:sz w:val="24"/>
                <w:szCs w:val="24"/>
              </w:rPr>
            </w:pPr>
            <w:r>
              <w:rPr>
                <w:sz w:val="24"/>
                <w:szCs w:val="24"/>
              </w:rPr>
              <w:t>Will begin thirty days after the start of the school year and must  be completed by November 1</w:t>
            </w:r>
            <w:r w:rsidRPr="006A402B">
              <w:rPr>
                <w:sz w:val="24"/>
                <w:szCs w:val="24"/>
                <w:vertAlign w:val="superscript"/>
              </w:rPr>
              <w:t>st</w:t>
            </w:r>
            <w:r>
              <w:rPr>
                <w:sz w:val="24"/>
                <w:szCs w:val="24"/>
              </w:rPr>
              <w:t xml:space="preserve"> </w:t>
            </w:r>
          </w:p>
        </w:tc>
      </w:tr>
      <w:tr w:rsidR="006A402B" w14:paraId="235196F8" w14:textId="77777777" w:rsidTr="00D4311A">
        <w:tc>
          <w:tcPr>
            <w:tcW w:w="3145" w:type="dxa"/>
          </w:tcPr>
          <w:p w14:paraId="18E681D8" w14:textId="3A893660" w:rsidR="006A402B" w:rsidRPr="006A402B" w:rsidRDefault="006A402B" w:rsidP="006A402B">
            <w:pPr>
              <w:jc w:val="both"/>
              <w:rPr>
                <w:sz w:val="24"/>
                <w:szCs w:val="24"/>
              </w:rPr>
            </w:pPr>
            <w:r>
              <w:rPr>
                <w:sz w:val="24"/>
                <w:szCs w:val="24"/>
              </w:rPr>
              <w:t>2</w:t>
            </w:r>
            <w:r w:rsidRPr="006A402B">
              <w:rPr>
                <w:sz w:val="24"/>
                <w:szCs w:val="24"/>
                <w:vertAlign w:val="superscript"/>
              </w:rPr>
              <w:t>nd</w:t>
            </w:r>
            <w:r>
              <w:rPr>
                <w:sz w:val="24"/>
                <w:szCs w:val="24"/>
              </w:rPr>
              <w:t xml:space="preserve"> Observation Window</w:t>
            </w:r>
          </w:p>
        </w:tc>
        <w:tc>
          <w:tcPr>
            <w:tcW w:w="6205" w:type="dxa"/>
            <w:shd w:val="clear" w:color="auto" w:fill="F2F2F2" w:themeFill="background1" w:themeFillShade="F2"/>
          </w:tcPr>
          <w:p w14:paraId="5E0FE859" w14:textId="6A7879FB" w:rsidR="006A402B" w:rsidRPr="006A402B" w:rsidRDefault="006A402B" w:rsidP="006A402B">
            <w:pPr>
              <w:jc w:val="both"/>
              <w:rPr>
                <w:sz w:val="24"/>
                <w:szCs w:val="24"/>
              </w:rPr>
            </w:pPr>
            <w:r>
              <w:rPr>
                <w:sz w:val="24"/>
                <w:szCs w:val="24"/>
              </w:rPr>
              <w:t>Must be completed by December 15</w:t>
            </w:r>
            <w:r w:rsidRPr="006A402B">
              <w:rPr>
                <w:sz w:val="24"/>
                <w:szCs w:val="24"/>
                <w:vertAlign w:val="superscript"/>
              </w:rPr>
              <w:t>th</w:t>
            </w:r>
            <w:r>
              <w:rPr>
                <w:sz w:val="24"/>
                <w:szCs w:val="24"/>
              </w:rPr>
              <w:t xml:space="preserve"> </w:t>
            </w:r>
          </w:p>
        </w:tc>
      </w:tr>
      <w:tr w:rsidR="006A402B" w14:paraId="146FB7CD" w14:textId="77777777" w:rsidTr="00D4311A">
        <w:tc>
          <w:tcPr>
            <w:tcW w:w="3145" w:type="dxa"/>
          </w:tcPr>
          <w:p w14:paraId="0C196C82" w14:textId="4C1866EB" w:rsidR="006A402B" w:rsidRPr="006A402B" w:rsidRDefault="006A402B" w:rsidP="006A402B">
            <w:pPr>
              <w:jc w:val="both"/>
              <w:rPr>
                <w:sz w:val="24"/>
                <w:szCs w:val="24"/>
              </w:rPr>
            </w:pPr>
            <w:r>
              <w:rPr>
                <w:sz w:val="24"/>
                <w:szCs w:val="24"/>
              </w:rPr>
              <w:t>3</w:t>
            </w:r>
            <w:r w:rsidRPr="006A402B">
              <w:rPr>
                <w:sz w:val="24"/>
                <w:szCs w:val="24"/>
                <w:vertAlign w:val="superscript"/>
              </w:rPr>
              <w:t>rd</w:t>
            </w:r>
            <w:r>
              <w:rPr>
                <w:sz w:val="24"/>
                <w:szCs w:val="24"/>
              </w:rPr>
              <w:t xml:space="preserve"> Observation Window </w:t>
            </w:r>
          </w:p>
        </w:tc>
        <w:tc>
          <w:tcPr>
            <w:tcW w:w="6205" w:type="dxa"/>
            <w:shd w:val="clear" w:color="auto" w:fill="F2F2F2" w:themeFill="background1" w:themeFillShade="F2"/>
          </w:tcPr>
          <w:p w14:paraId="4664647C" w14:textId="5F3128A6" w:rsidR="006A402B" w:rsidRPr="006A402B" w:rsidRDefault="006A402B" w:rsidP="006A402B">
            <w:pPr>
              <w:jc w:val="both"/>
              <w:rPr>
                <w:sz w:val="24"/>
                <w:szCs w:val="24"/>
              </w:rPr>
            </w:pPr>
            <w:r>
              <w:rPr>
                <w:sz w:val="24"/>
                <w:szCs w:val="24"/>
              </w:rPr>
              <w:t>Must be completed by February 15th</w:t>
            </w:r>
          </w:p>
        </w:tc>
      </w:tr>
      <w:tr w:rsidR="006A402B" w14:paraId="69980406" w14:textId="77777777" w:rsidTr="00D4311A">
        <w:tc>
          <w:tcPr>
            <w:tcW w:w="3145" w:type="dxa"/>
          </w:tcPr>
          <w:p w14:paraId="1CEAE348" w14:textId="75630A7E" w:rsidR="006A402B" w:rsidRPr="006A402B" w:rsidRDefault="006A402B" w:rsidP="006A402B">
            <w:pPr>
              <w:jc w:val="both"/>
              <w:rPr>
                <w:sz w:val="24"/>
                <w:szCs w:val="24"/>
              </w:rPr>
            </w:pPr>
            <w:r>
              <w:rPr>
                <w:sz w:val="24"/>
                <w:szCs w:val="24"/>
              </w:rPr>
              <w:t>4</w:t>
            </w:r>
            <w:r w:rsidRPr="006A402B">
              <w:rPr>
                <w:sz w:val="24"/>
                <w:szCs w:val="24"/>
                <w:vertAlign w:val="superscript"/>
              </w:rPr>
              <w:t>th</w:t>
            </w:r>
            <w:r>
              <w:rPr>
                <w:sz w:val="24"/>
                <w:szCs w:val="24"/>
              </w:rPr>
              <w:t xml:space="preserve"> Observation Window</w:t>
            </w:r>
          </w:p>
        </w:tc>
        <w:tc>
          <w:tcPr>
            <w:tcW w:w="6205" w:type="dxa"/>
            <w:shd w:val="clear" w:color="auto" w:fill="F2F2F2" w:themeFill="background1" w:themeFillShade="F2"/>
          </w:tcPr>
          <w:p w14:paraId="7A1DF048" w14:textId="73968147" w:rsidR="006A402B" w:rsidRPr="006A402B" w:rsidRDefault="006A402B" w:rsidP="006A402B">
            <w:pPr>
              <w:jc w:val="both"/>
              <w:rPr>
                <w:sz w:val="24"/>
                <w:szCs w:val="24"/>
              </w:rPr>
            </w:pPr>
            <w:r>
              <w:rPr>
                <w:sz w:val="24"/>
                <w:szCs w:val="24"/>
              </w:rPr>
              <w:t>Must be completed by April 1</w:t>
            </w:r>
            <w:r w:rsidRPr="006A402B">
              <w:rPr>
                <w:sz w:val="24"/>
                <w:szCs w:val="24"/>
                <w:vertAlign w:val="superscript"/>
              </w:rPr>
              <w:t>st</w:t>
            </w:r>
            <w:r>
              <w:rPr>
                <w:sz w:val="24"/>
                <w:szCs w:val="24"/>
              </w:rPr>
              <w:t xml:space="preserve"> </w:t>
            </w:r>
          </w:p>
        </w:tc>
      </w:tr>
    </w:tbl>
    <w:p w14:paraId="2F67D136" w14:textId="77777777" w:rsidR="009F3C1A" w:rsidRDefault="009F3C1A" w:rsidP="00FB529A">
      <w:pPr>
        <w:spacing w:after="0" w:line="240" w:lineRule="auto"/>
        <w:jc w:val="both"/>
        <w:rPr>
          <w:rFonts w:ascii="Calibri" w:eastAsia="Calibri" w:hAnsi="Calibri" w:cs="Times New Roman"/>
          <w:b/>
          <w:iCs/>
        </w:rPr>
      </w:pPr>
    </w:p>
    <w:p w14:paraId="0A7578CB" w14:textId="791D245D" w:rsidR="00610834" w:rsidRDefault="006A402B" w:rsidP="00FB529A">
      <w:pPr>
        <w:spacing w:after="0" w:line="240" w:lineRule="auto"/>
        <w:jc w:val="both"/>
        <w:rPr>
          <w:rFonts w:ascii="Calibri" w:eastAsia="Calibri" w:hAnsi="Calibri" w:cs="Times New Roman"/>
          <w:iCs/>
        </w:rPr>
      </w:pPr>
      <w:r w:rsidRPr="006A402B">
        <w:rPr>
          <w:rFonts w:ascii="Calibri" w:eastAsia="Calibri" w:hAnsi="Calibri" w:cs="Times New Roman"/>
          <w:b/>
          <w:iCs/>
        </w:rPr>
        <w:t>NOTE:</w:t>
      </w:r>
      <w:r w:rsidRPr="006A402B">
        <w:rPr>
          <w:rFonts w:ascii="Calibri" w:eastAsia="Calibri" w:hAnsi="Calibri" w:cs="Times New Roman"/>
          <w:iCs/>
        </w:rPr>
        <w:t xml:space="preserve"> In the case of a tenure</w:t>
      </w:r>
      <w:r w:rsidR="00AC296D">
        <w:rPr>
          <w:rFonts w:ascii="Calibri" w:eastAsia="Calibri" w:hAnsi="Calibri" w:cs="Times New Roman"/>
          <w:iCs/>
        </w:rPr>
        <w:t>d teacher a mini and a formal</w:t>
      </w:r>
      <w:r w:rsidRPr="006A402B">
        <w:rPr>
          <w:rFonts w:ascii="Calibri" w:eastAsia="Calibri" w:hAnsi="Calibri" w:cs="Times New Roman"/>
          <w:iCs/>
        </w:rPr>
        <w:t xml:space="preserve"> observation must be completed </w:t>
      </w:r>
      <w:r>
        <w:rPr>
          <w:rFonts w:ascii="Calibri" w:eastAsia="Calibri" w:hAnsi="Calibri" w:cs="Times New Roman"/>
          <w:iCs/>
        </w:rPr>
        <w:t xml:space="preserve">during </w:t>
      </w:r>
      <w:r w:rsidRPr="006A402B">
        <w:rPr>
          <w:rFonts w:ascii="Calibri" w:eastAsia="Calibri" w:hAnsi="Calibri" w:cs="Times New Roman"/>
          <w:iCs/>
        </w:rPr>
        <w:t>the summative year of the evaluation process.  The other observations can be completed in any oth</w:t>
      </w:r>
      <w:r w:rsidR="001015C7">
        <w:rPr>
          <w:rFonts w:ascii="Calibri" w:eastAsia="Calibri" w:hAnsi="Calibri" w:cs="Times New Roman"/>
          <w:iCs/>
        </w:rPr>
        <w:t>er year of the evaluation cycle.</w:t>
      </w:r>
      <w:r w:rsidR="009E7E55">
        <w:rPr>
          <w:rFonts w:ascii="Calibri" w:eastAsia="Calibri" w:hAnsi="Calibri" w:cs="Times New Roman"/>
          <w:iCs/>
        </w:rPr>
        <w:t xml:space="preserve">   Additional observations will be scheduled in the event of a tenured teacher</w:t>
      </w:r>
      <w:r w:rsidR="00036FF2">
        <w:rPr>
          <w:rFonts w:ascii="Calibri" w:eastAsia="Calibri" w:hAnsi="Calibri" w:cs="Times New Roman"/>
          <w:iCs/>
        </w:rPr>
        <w:t xml:space="preserve"> receive and ineffective determination during an observation.</w:t>
      </w:r>
    </w:p>
    <w:p w14:paraId="33A1297A" w14:textId="77777777" w:rsidR="009F3C1A" w:rsidRPr="00FB529A" w:rsidRDefault="009F3C1A" w:rsidP="00FB529A">
      <w:pPr>
        <w:spacing w:after="0" w:line="240" w:lineRule="auto"/>
        <w:jc w:val="both"/>
        <w:rPr>
          <w:rFonts w:ascii="Calibri" w:eastAsia="Calibri" w:hAnsi="Calibri" w:cs="Times New Roman"/>
          <w:iCs/>
        </w:rPr>
      </w:pPr>
    </w:p>
    <w:p w14:paraId="7A6536B5" w14:textId="34894176" w:rsidR="006B0E98" w:rsidRDefault="00D413BD" w:rsidP="001015C7">
      <w:pPr>
        <w:rPr>
          <w:rFonts w:ascii="Calibri" w:eastAsia="Calibri" w:hAnsi="Calibri" w:cs="Times New Roman"/>
          <w:iCs/>
        </w:rPr>
      </w:pPr>
      <w:r w:rsidRPr="00D413BD">
        <w:rPr>
          <w:rFonts w:ascii="Calibri" w:eastAsia="Calibri" w:hAnsi="Calibri" w:cs="Times New Roman"/>
          <w:b/>
          <w:iCs/>
        </w:rPr>
        <w:t>Observer Certification</w:t>
      </w:r>
    </w:p>
    <w:p w14:paraId="17F0BB69" w14:textId="6B86A56E" w:rsidR="00D413BD" w:rsidRPr="00D413BD" w:rsidRDefault="00D413BD" w:rsidP="00A17CD8">
      <w:pPr>
        <w:spacing w:after="0" w:line="240" w:lineRule="auto"/>
        <w:jc w:val="both"/>
        <w:rPr>
          <w:rFonts w:ascii="Calibri" w:eastAsia="Calibri" w:hAnsi="Calibri" w:cs="Times New Roman"/>
          <w:iCs/>
        </w:rPr>
      </w:pPr>
      <w:r w:rsidRPr="00D413BD">
        <w:rPr>
          <w:rFonts w:ascii="Calibri" w:eastAsia="Calibri" w:hAnsi="Calibri" w:cs="Times New Roman"/>
          <w:iCs/>
        </w:rPr>
        <w:t>To ensure consistency of observations, evaluators must complete the Teachscape Proficiency Observation Training</w:t>
      </w:r>
      <w:r w:rsidR="00536918">
        <w:rPr>
          <w:rFonts w:ascii="Calibri" w:eastAsia="Calibri" w:hAnsi="Calibri" w:cs="Times New Roman"/>
          <w:iCs/>
        </w:rPr>
        <w:t>, the current approved state platform</w:t>
      </w:r>
      <w:r w:rsidRPr="00D413BD">
        <w:rPr>
          <w:rFonts w:ascii="Calibri" w:eastAsia="Calibri" w:hAnsi="Calibri" w:cs="Times New Roman"/>
          <w:iCs/>
        </w:rPr>
        <w:t>.  The system allows observers to develop a deep understanding of how the four domains of the Kentu</w:t>
      </w:r>
      <w:r w:rsidR="00AC296D">
        <w:rPr>
          <w:rFonts w:ascii="Calibri" w:eastAsia="Calibri" w:hAnsi="Calibri" w:cs="Times New Roman"/>
          <w:iCs/>
        </w:rPr>
        <w:t>cky Framework for Teaching</w:t>
      </w:r>
      <w:r w:rsidRPr="00D413BD">
        <w:rPr>
          <w:rFonts w:ascii="Calibri" w:eastAsia="Calibri" w:hAnsi="Calibri" w:cs="Times New Roman"/>
          <w:iCs/>
        </w:rPr>
        <w:t xml:space="preserve"> are applied in observation.  There are 3 sections of the proficiency system:</w:t>
      </w:r>
    </w:p>
    <w:p w14:paraId="09527627" w14:textId="77777777" w:rsidR="00D413BD" w:rsidRPr="00D413BD" w:rsidRDefault="00D413BD" w:rsidP="00D413BD">
      <w:pPr>
        <w:spacing w:after="0" w:line="240" w:lineRule="auto"/>
        <w:ind w:left="720"/>
        <w:jc w:val="both"/>
        <w:rPr>
          <w:rFonts w:ascii="Calibri" w:eastAsia="Calibri" w:hAnsi="Calibri" w:cs="Times New Roman"/>
          <w:iCs/>
        </w:rPr>
      </w:pPr>
    </w:p>
    <w:p w14:paraId="3B8B62D3" w14:textId="77777777" w:rsidR="00D413BD" w:rsidRPr="00D413BD" w:rsidRDefault="00D413BD" w:rsidP="0043473E">
      <w:pPr>
        <w:numPr>
          <w:ilvl w:val="0"/>
          <w:numId w:val="4"/>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Observer Training</w:t>
      </w:r>
    </w:p>
    <w:p w14:paraId="6D5B1C61" w14:textId="77777777" w:rsidR="00D413BD" w:rsidRPr="00D413BD" w:rsidRDefault="00D413BD" w:rsidP="0043473E">
      <w:pPr>
        <w:numPr>
          <w:ilvl w:val="0"/>
          <w:numId w:val="4"/>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Scoring Practice</w:t>
      </w:r>
    </w:p>
    <w:p w14:paraId="5B5CAC5F" w14:textId="77777777" w:rsidR="00D413BD" w:rsidRPr="00D413BD" w:rsidRDefault="00D413BD" w:rsidP="0043473E">
      <w:pPr>
        <w:numPr>
          <w:ilvl w:val="0"/>
          <w:numId w:val="4"/>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Proficiency Assessment</w:t>
      </w:r>
    </w:p>
    <w:p w14:paraId="0D4DB186" w14:textId="77777777" w:rsidR="00D413BD" w:rsidRPr="00D413BD" w:rsidRDefault="00D413BD" w:rsidP="00D413BD">
      <w:pPr>
        <w:spacing w:after="0" w:line="240" w:lineRule="auto"/>
        <w:ind w:left="2160"/>
        <w:contextualSpacing/>
        <w:jc w:val="both"/>
        <w:rPr>
          <w:rFonts w:ascii="Calibri" w:eastAsia="Calibri" w:hAnsi="Calibri" w:cs="Times New Roman"/>
          <w:iCs/>
        </w:rPr>
      </w:pPr>
    </w:p>
    <w:p w14:paraId="602BD98C" w14:textId="6B2928DF" w:rsidR="00232DC2" w:rsidRPr="004424BE" w:rsidRDefault="00232DC2" w:rsidP="004424BE">
      <w:r w:rsidRPr="00232DC2">
        <w:t xml:space="preserve">The cycle for observation certification established </w:t>
      </w:r>
      <w:r w:rsidRPr="006B0E98">
        <w:t>is</w:t>
      </w:r>
      <w:r w:rsidRPr="00232DC2">
        <w:t xml:space="preserve"> as </w:t>
      </w:r>
      <w:r w:rsidRPr="006B0E98">
        <w:t xml:space="preserve">follows [NOTE: This evaluation certification cycle mirrors the existing </w:t>
      </w:r>
      <w:r w:rsidR="00195FFB">
        <w:t>704 KAR 3:370</w:t>
      </w:r>
      <w:r w:rsidRPr="006B0E98">
        <w:t xml:space="preserve"> related to initial and update training for certified evaluators]:</w:t>
      </w:r>
    </w:p>
    <w:tbl>
      <w:tblPr>
        <w:tblStyle w:val="TableGrid"/>
        <w:tblW w:w="0" w:type="auto"/>
        <w:tblInd w:w="2695" w:type="dxa"/>
        <w:tblLook w:val="04A0" w:firstRow="1" w:lastRow="0" w:firstColumn="1" w:lastColumn="0" w:noHBand="0" w:noVBand="1"/>
      </w:tblPr>
      <w:tblGrid>
        <w:gridCol w:w="1098"/>
        <w:gridCol w:w="1800"/>
      </w:tblGrid>
      <w:tr w:rsidR="00232DC2" w:rsidRPr="00D413BD" w14:paraId="7890CC2A" w14:textId="77777777" w:rsidTr="00D625BE">
        <w:tc>
          <w:tcPr>
            <w:tcW w:w="1098" w:type="dxa"/>
          </w:tcPr>
          <w:p w14:paraId="0D45AD4C" w14:textId="77777777" w:rsidR="00232DC2" w:rsidRPr="00D413BD" w:rsidRDefault="00232DC2" w:rsidP="00330E48">
            <w:pPr>
              <w:jc w:val="both"/>
              <w:rPr>
                <w:rFonts w:eastAsia="Times New Roman"/>
                <w:iCs/>
              </w:rPr>
            </w:pPr>
            <w:r w:rsidRPr="00D413BD">
              <w:rPr>
                <w:iCs/>
              </w:rPr>
              <w:lastRenderedPageBreak/>
              <w:t>Year 1</w:t>
            </w:r>
          </w:p>
        </w:tc>
        <w:tc>
          <w:tcPr>
            <w:tcW w:w="1800" w:type="dxa"/>
          </w:tcPr>
          <w:p w14:paraId="4516037E" w14:textId="77777777" w:rsidR="00232DC2" w:rsidRPr="00D413BD" w:rsidRDefault="00232DC2" w:rsidP="00330E48">
            <w:pPr>
              <w:jc w:val="both"/>
              <w:rPr>
                <w:rFonts w:eastAsia="Times New Roman"/>
                <w:iCs/>
              </w:rPr>
            </w:pPr>
            <w:r w:rsidRPr="00D413BD">
              <w:rPr>
                <w:iCs/>
              </w:rPr>
              <w:t>Certification</w:t>
            </w:r>
          </w:p>
        </w:tc>
      </w:tr>
      <w:tr w:rsidR="00232DC2" w:rsidRPr="00D413BD" w14:paraId="2D500F3B" w14:textId="77777777" w:rsidTr="00D625BE">
        <w:tc>
          <w:tcPr>
            <w:tcW w:w="1098" w:type="dxa"/>
          </w:tcPr>
          <w:p w14:paraId="65F56DD4" w14:textId="77777777" w:rsidR="00232DC2" w:rsidRPr="00D413BD" w:rsidRDefault="00232DC2" w:rsidP="00330E48">
            <w:pPr>
              <w:jc w:val="both"/>
              <w:rPr>
                <w:rFonts w:eastAsia="Times New Roman"/>
                <w:iCs/>
              </w:rPr>
            </w:pPr>
            <w:r w:rsidRPr="00D413BD">
              <w:rPr>
                <w:iCs/>
              </w:rPr>
              <w:t>Year 2</w:t>
            </w:r>
          </w:p>
        </w:tc>
        <w:tc>
          <w:tcPr>
            <w:tcW w:w="1800" w:type="dxa"/>
          </w:tcPr>
          <w:p w14:paraId="1383408D" w14:textId="77777777" w:rsidR="00232DC2" w:rsidRPr="00D413BD" w:rsidRDefault="00232DC2" w:rsidP="00330E48">
            <w:pPr>
              <w:jc w:val="both"/>
              <w:rPr>
                <w:rFonts w:eastAsia="Times New Roman"/>
                <w:iCs/>
              </w:rPr>
            </w:pPr>
            <w:r w:rsidRPr="00D413BD">
              <w:rPr>
                <w:iCs/>
              </w:rPr>
              <w:t>Calibration</w:t>
            </w:r>
          </w:p>
        </w:tc>
      </w:tr>
      <w:tr w:rsidR="00232DC2" w:rsidRPr="00D413BD" w14:paraId="4BAF9C4B" w14:textId="77777777" w:rsidTr="00D625BE">
        <w:tc>
          <w:tcPr>
            <w:tcW w:w="1098" w:type="dxa"/>
          </w:tcPr>
          <w:p w14:paraId="73651223" w14:textId="77777777" w:rsidR="00232DC2" w:rsidRPr="00D413BD" w:rsidRDefault="00232DC2" w:rsidP="00330E48">
            <w:pPr>
              <w:jc w:val="both"/>
              <w:rPr>
                <w:rFonts w:eastAsia="Times New Roman"/>
                <w:iCs/>
              </w:rPr>
            </w:pPr>
            <w:r w:rsidRPr="00D413BD">
              <w:rPr>
                <w:iCs/>
              </w:rPr>
              <w:t>Year 3</w:t>
            </w:r>
          </w:p>
        </w:tc>
        <w:tc>
          <w:tcPr>
            <w:tcW w:w="1800" w:type="dxa"/>
          </w:tcPr>
          <w:p w14:paraId="0775C267" w14:textId="77777777" w:rsidR="00232DC2" w:rsidRPr="00D413BD" w:rsidRDefault="00232DC2" w:rsidP="00330E48">
            <w:pPr>
              <w:jc w:val="both"/>
              <w:rPr>
                <w:rFonts w:eastAsia="Times New Roman"/>
                <w:iCs/>
              </w:rPr>
            </w:pPr>
            <w:r w:rsidRPr="00D413BD">
              <w:rPr>
                <w:iCs/>
              </w:rPr>
              <w:t>Calibration</w:t>
            </w:r>
          </w:p>
        </w:tc>
      </w:tr>
      <w:tr w:rsidR="00232DC2" w:rsidRPr="00D413BD" w14:paraId="758AB273" w14:textId="77777777" w:rsidTr="00D625BE">
        <w:tc>
          <w:tcPr>
            <w:tcW w:w="1098" w:type="dxa"/>
          </w:tcPr>
          <w:p w14:paraId="2B0BCFE6" w14:textId="77777777" w:rsidR="00232DC2" w:rsidRPr="00D413BD" w:rsidRDefault="00232DC2" w:rsidP="00330E48">
            <w:pPr>
              <w:jc w:val="both"/>
              <w:rPr>
                <w:rFonts w:eastAsia="Times New Roman"/>
                <w:iCs/>
              </w:rPr>
            </w:pPr>
            <w:r w:rsidRPr="00D413BD">
              <w:rPr>
                <w:iCs/>
              </w:rPr>
              <w:t>Year 4</w:t>
            </w:r>
          </w:p>
        </w:tc>
        <w:tc>
          <w:tcPr>
            <w:tcW w:w="1800" w:type="dxa"/>
          </w:tcPr>
          <w:p w14:paraId="7F337E8C" w14:textId="77777777" w:rsidR="00232DC2" w:rsidRPr="00D413BD" w:rsidRDefault="008C2E48" w:rsidP="00330E48">
            <w:pPr>
              <w:jc w:val="both"/>
              <w:rPr>
                <w:rFonts w:eastAsia="Times New Roman"/>
                <w:iCs/>
              </w:rPr>
            </w:pPr>
            <w:r>
              <w:rPr>
                <w:iCs/>
              </w:rPr>
              <w:t>Rec</w:t>
            </w:r>
            <w:r w:rsidR="00232DC2" w:rsidRPr="00D413BD">
              <w:rPr>
                <w:iCs/>
              </w:rPr>
              <w:t>ertification</w:t>
            </w:r>
          </w:p>
        </w:tc>
      </w:tr>
    </w:tbl>
    <w:p w14:paraId="64ECCDB3" w14:textId="77777777" w:rsidR="00617171" w:rsidRDefault="00617171" w:rsidP="00717C54">
      <w:pPr>
        <w:spacing w:after="0" w:line="240" w:lineRule="auto"/>
        <w:jc w:val="both"/>
        <w:rPr>
          <w:rFonts w:ascii="Calibri" w:eastAsia="Calibri" w:hAnsi="Calibri" w:cs="Times New Roman"/>
          <w:b/>
          <w:iCs/>
        </w:rPr>
      </w:pPr>
    </w:p>
    <w:p w14:paraId="6B9C49D4" w14:textId="77777777" w:rsidR="00974554" w:rsidRPr="00974554" w:rsidRDefault="00974554" w:rsidP="0043473E">
      <w:pPr>
        <w:pStyle w:val="ListParagraph"/>
        <w:numPr>
          <w:ilvl w:val="0"/>
          <w:numId w:val="5"/>
        </w:numPr>
        <w:spacing w:after="0" w:line="240" w:lineRule="auto"/>
        <w:jc w:val="both"/>
        <w:rPr>
          <w:rFonts w:ascii="Calibri" w:eastAsia="Calibri" w:hAnsi="Calibri" w:cs="Times New Roman"/>
          <w:iCs/>
        </w:rPr>
      </w:pPr>
      <w:r w:rsidRPr="00974554">
        <w:rPr>
          <w:rFonts w:ascii="Calibri" w:eastAsia="Calibri" w:hAnsi="Calibri" w:cs="Times New Roman"/>
          <w:iCs/>
        </w:rPr>
        <w:t>Only supervisors who have passed the proficien</w:t>
      </w:r>
      <w:r w:rsidR="00330F03">
        <w:rPr>
          <w:rFonts w:ascii="Calibri" w:eastAsia="Calibri" w:hAnsi="Calibri" w:cs="Times New Roman"/>
          <w:iCs/>
        </w:rPr>
        <w:t xml:space="preserve">cy assessment can conduct </w:t>
      </w:r>
      <w:r w:rsidR="002E4F23">
        <w:rPr>
          <w:rFonts w:ascii="Calibri" w:eastAsia="Calibri" w:hAnsi="Calibri" w:cs="Times New Roman"/>
          <w:iCs/>
        </w:rPr>
        <w:t xml:space="preserve">mini and </w:t>
      </w:r>
      <w:r w:rsidR="008809A5">
        <w:rPr>
          <w:rFonts w:ascii="Calibri" w:eastAsia="Calibri" w:hAnsi="Calibri" w:cs="Times New Roman"/>
          <w:iCs/>
        </w:rPr>
        <w:t xml:space="preserve">full </w:t>
      </w:r>
      <w:r w:rsidR="008809A5" w:rsidRPr="00974554">
        <w:rPr>
          <w:rFonts w:ascii="Calibri" w:eastAsia="Calibri" w:hAnsi="Calibri" w:cs="Times New Roman"/>
          <w:iCs/>
        </w:rPr>
        <w:t>observations</w:t>
      </w:r>
      <w:r w:rsidRPr="00974554">
        <w:rPr>
          <w:rFonts w:ascii="Calibri" w:eastAsia="Calibri" w:hAnsi="Calibri" w:cs="Times New Roman"/>
          <w:iCs/>
        </w:rPr>
        <w:t xml:space="preserve"> for the purpose of evaluation.  In the event that a supervisor has yet to complete the proficiency assessment, or if the supervisor does not pass the assessment, the district will provide the following supports:</w:t>
      </w:r>
    </w:p>
    <w:p w14:paraId="1213181A" w14:textId="7FC6995F" w:rsidR="00733BD0" w:rsidRDefault="00733BD0" w:rsidP="0043473E">
      <w:pPr>
        <w:pStyle w:val="ListParagraph"/>
        <w:numPr>
          <w:ilvl w:val="0"/>
          <w:numId w:val="5"/>
        </w:numPr>
        <w:spacing w:after="0" w:line="240" w:lineRule="auto"/>
        <w:jc w:val="both"/>
        <w:rPr>
          <w:rFonts w:ascii="Calibri" w:eastAsia="Calibri" w:hAnsi="Calibri" w:cs="Times New Roman"/>
          <w:iCs/>
        </w:rPr>
      </w:pPr>
      <w:r>
        <w:rPr>
          <w:rFonts w:ascii="Calibri" w:eastAsia="Calibri" w:hAnsi="Calibri" w:cs="Times New Roman"/>
          <w:iCs/>
        </w:rPr>
        <w:t xml:space="preserve">Spencer </w:t>
      </w:r>
      <w:r w:rsidR="00EE6DA2">
        <w:rPr>
          <w:rFonts w:ascii="Calibri" w:eastAsia="Calibri" w:hAnsi="Calibri" w:cs="Times New Roman"/>
          <w:iCs/>
        </w:rPr>
        <w:t>County will utilize a scaffold</w:t>
      </w:r>
      <w:r>
        <w:rPr>
          <w:rFonts w:ascii="Calibri" w:eastAsia="Calibri" w:hAnsi="Calibri" w:cs="Times New Roman"/>
          <w:iCs/>
        </w:rPr>
        <w:t xml:space="preserve"> approach to ensure that that supervisors experience success during the proficiency assessment process.</w:t>
      </w:r>
    </w:p>
    <w:p w14:paraId="23C65406" w14:textId="77777777" w:rsidR="009802CA" w:rsidRDefault="009802CA" w:rsidP="009802CA">
      <w:pPr>
        <w:pStyle w:val="ListParagraph"/>
        <w:spacing w:after="0" w:line="240" w:lineRule="auto"/>
        <w:jc w:val="both"/>
        <w:rPr>
          <w:rFonts w:ascii="Calibri" w:eastAsia="Calibri" w:hAnsi="Calibri" w:cs="Times New Roman"/>
          <w:iCs/>
        </w:rPr>
      </w:pPr>
    </w:p>
    <w:p w14:paraId="05094F0A" w14:textId="4CA953DD" w:rsidR="00733BD0" w:rsidRDefault="00733BD0" w:rsidP="0043473E">
      <w:pPr>
        <w:pStyle w:val="ListParagraph"/>
        <w:numPr>
          <w:ilvl w:val="1"/>
          <w:numId w:val="5"/>
        </w:numPr>
        <w:spacing w:after="0" w:line="240" w:lineRule="auto"/>
        <w:jc w:val="both"/>
        <w:rPr>
          <w:rFonts w:ascii="Calibri" w:eastAsia="Calibri" w:hAnsi="Calibri" w:cs="Times New Roman"/>
          <w:iCs/>
        </w:rPr>
      </w:pPr>
      <w:r>
        <w:rPr>
          <w:rFonts w:ascii="Calibri" w:eastAsia="Calibri" w:hAnsi="Calibri" w:cs="Times New Roman"/>
          <w:iCs/>
        </w:rPr>
        <w:t xml:space="preserve">New supervisors that </w:t>
      </w:r>
      <w:r w:rsidR="00130531">
        <w:rPr>
          <w:rFonts w:ascii="Calibri" w:eastAsia="Calibri" w:hAnsi="Calibri" w:cs="Times New Roman"/>
          <w:iCs/>
        </w:rPr>
        <w:t xml:space="preserve">are just </w:t>
      </w:r>
      <w:r>
        <w:rPr>
          <w:rFonts w:ascii="Calibri" w:eastAsia="Calibri" w:hAnsi="Calibri" w:cs="Times New Roman"/>
          <w:iCs/>
        </w:rPr>
        <w:t>beginning the assessment</w:t>
      </w:r>
      <w:r w:rsidR="00130531">
        <w:rPr>
          <w:rFonts w:ascii="Calibri" w:eastAsia="Calibri" w:hAnsi="Calibri" w:cs="Times New Roman"/>
          <w:iCs/>
        </w:rPr>
        <w:t xml:space="preserve"> process will be teamed with an</w:t>
      </w:r>
      <w:r>
        <w:rPr>
          <w:rFonts w:ascii="Calibri" w:eastAsia="Calibri" w:hAnsi="Calibri" w:cs="Times New Roman"/>
          <w:iCs/>
        </w:rPr>
        <w:t xml:space="preserve"> administrator</w:t>
      </w:r>
      <w:r w:rsidR="00130531">
        <w:rPr>
          <w:rFonts w:ascii="Calibri" w:eastAsia="Calibri" w:hAnsi="Calibri" w:cs="Times New Roman"/>
          <w:iCs/>
        </w:rPr>
        <w:t xml:space="preserve"> who has successfully completed the training and passed the certification assessment.  This individual will serve a mentor </w:t>
      </w:r>
      <w:r w:rsidR="00DA1143">
        <w:rPr>
          <w:rFonts w:ascii="Calibri" w:eastAsia="Calibri" w:hAnsi="Calibri" w:cs="Times New Roman"/>
          <w:iCs/>
        </w:rPr>
        <w:t xml:space="preserve">and coach during the </w:t>
      </w:r>
      <w:r w:rsidR="002F5736">
        <w:rPr>
          <w:rFonts w:ascii="Calibri" w:eastAsia="Calibri" w:hAnsi="Calibri" w:cs="Times New Roman"/>
          <w:iCs/>
        </w:rPr>
        <w:t>T</w:t>
      </w:r>
      <w:r w:rsidR="00DA1143">
        <w:rPr>
          <w:rFonts w:ascii="Calibri" w:eastAsia="Calibri" w:hAnsi="Calibri" w:cs="Times New Roman"/>
          <w:iCs/>
        </w:rPr>
        <w:t>eachscape certification process.</w:t>
      </w:r>
    </w:p>
    <w:p w14:paraId="5B2A1C13" w14:textId="016A8346" w:rsidR="00DA1143" w:rsidRDefault="00DA1143" w:rsidP="0043473E">
      <w:pPr>
        <w:pStyle w:val="ListParagraph"/>
        <w:numPr>
          <w:ilvl w:val="1"/>
          <w:numId w:val="5"/>
        </w:numPr>
        <w:spacing w:after="0" w:line="240" w:lineRule="auto"/>
        <w:jc w:val="both"/>
        <w:rPr>
          <w:rFonts w:ascii="Calibri" w:eastAsia="Calibri" w:hAnsi="Calibri" w:cs="Times New Roman"/>
          <w:iCs/>
        </w:rPr>
      </w:pPr>
      <w:r>
        <w:rPr>
          <w:rFonts w:ascii="Calibri" w:eastAsia="Calibri" w:hAnsi="Calibri" w:cs="Times New Roman"/>
          <w:iCs/>
        </w:rPr>
        <w:t>Supervisors who fail to pass any portion of the assessment will be provided individual support from the mentor and evaluation coordinator based on their needs as indicated by the Teachscape assessment scores.</w:t>
      </w:r>
    </w:p>
    <w:p w14:paraId="47646EEB" w14:textId="6DAF24C1" w:rsidR="00130531" w:rsidRDefault="00130531" w:rsidP="0043473E">
      <w:pPr>
        <w:pStyle w:val="ListParagraph"/>
        <w:numPr>
          <w:ilvl w:val="1"/>
          <w:numId w:val="5"/>
        </w:numPr>
        <w:spacing w:after="0" w:line="240" w:lineRule="auto"/>
        <w:jc w:val="both"/>
        <w:rPr>
          <w:rFonts w:ascii="Calibri" w:eastAsia="Calibri" w:hAnsi="Calibri" w:cs="Times New Roman"/>
          <w:iCs/>
        </w:rPr>
      </w:pPr>
      <w:r>
        <w:rPr>
          <w:rFonts w:ascii="Calibri" w:eastAsia="Calibri" w:hAnsi="Calibri" w:cs="Times New Roman"/>
          <w:iCs/>
        </w:rPr>
        <w:t xml:space="preserve">Any supervisor that fails to pass the assessment after the second attempt and is subsequently locked </w:t>
      </w:r>
      <w:r w:rsidR="00610834">
        <w:rPr>
          <w:rFonts w:ascii="Calibri" w:eastAsia="Calibri" w:hAnsi="Calibri" w:cs="Times New Roman"/>
          <w:iCs/>
        </w:rPr>
        <w:t xml:space="preserve">out for ninety days will be provided </w:t>
      </w:r>
      <w:r>
        <w:rPr>
          <w:rFonts w:ascii="Calibri" w:eastAsia="Calibri" w:hAnsi="Calibri" w:cs="Times New Roman"/>
          <w:iCs/>
        </w:rPr>
        <w:t>s</w:t>
      </w:r>
      <w:r w:rsidR="00610834">
        <w:rPr>
          <w:rFonts w:ascii="Calibri" w:eastAsia="Calibri" w:hAnsi="Calibri" w:cs="Times New Roman"/>
          <w:iCs/>
        </w:rPr>
        <w:t>ix hours of additional training</w:t>
      </w:r>
      <w:r w:rsidR="00EA50E9">
        <w:rPr>
          <w:rFonts w:ascii="Calibri" w:eastAsia="Calibri" w:hAnsi="Calibri" w:cs="Times New Roman"/>
          <w:iCs/>
        </w:rPr>
        <w:t xml:space="preserve"> on the Framework for Teaching.</w:t>
      </w:r>
      <w:r w:rsidR="00610834">
        <w:rPr>
          <w:rFonts w:ascii="Calibri" w:eastAsia="Calibri" w:hAnsi="Calibri" w:cs="Times New Roman"/>
          <w:iCs/>
        </w:rPr>
        <w:t xml:space="preserve">  Documentation will be provided to the Evaluation Coordinator</w:t>
      </w:r>
      <w:r w:rsidR="00EA50E9">
        <w:rPr>
          <w:rFonts w:ascii="Calibri" w:eastAsia="Calibri" w:hAnsi="Calibri" w:cs="Times New Roman"/>
          <w:iCs/>
        </w:rPr>
        <w:t xml:space="preserve"> upon completion.</w:t>
      </w:r>
      <w:r w:rsidR="00610834">
        <w:rPr>
          <w:rFonts w:ascii="Calibri" w:eastAsia="Calibri" w:hAnsi="Calibri" w:cs="Times New Roman"/>
          <w:iCs/>
        </w:rPr>
        <w:t xml:space="preserve"> </w:t>
      </w:r>
      <w:r>
        <w:rPr>
          <w:rFonts w:ascii="Calibri" w:eastAsia="Calibri" w:hAnsi="Calibri" w:cs="Times New Roman"/>
          <w:iCs/>
        </w:rPr>
        <w:t xml:space="preserve">  </w:t>
      </w:r>
    </w:p>
    <w:p w14:paraId="64B8DA44" w14:textId="77777777" w:rsidR="009802CA" w:rsidRDefault="009802CA" w:rsidP="009802CA">
      <w:pPr>
        <w:pStyle w:val="ListParagraph"/>
        <w:spacing w:after="0" w:line="240" w:lineRule="auto"/>
        <w:ind w:left="1440"/>
        <w:jc w:val="both"/>
        <w:rPr>
          <w:rFonts w:ascii="Calibri" w:eastAsia="Calibri" w:hAnsi="Calibri" w:cs="Times New Roman"/>
          <w:iCs/>
        </w:rPr>
      </w:pPr>
    </w:p>
    <w:p w14:paraId="6DBB3CEC" w14:textId="77777777" w:rsidR="00130531" w:rsidRDefault="00130531" w:rsidP="0043473E">
      <w:pPr>
        <w:pStyle w:val="ListParagraph"/>
        <w:numPr>
          <w:ilvl w:val="0"/>
          <w:numId w:val="25"/>
        </w:numPr>
        <w:spacing w:after="0" w:line="240" w:lineRule="auto"/>
        <w:jc w:val="both"/>
        <w:rPr>
          <w:rFonts w:ascii="Calibri" w:eastAsia="Calibri" w:hAnsi="Calibri" w:cs="Times New Roman"/>
          <w:iCs/>
        </w:rPr>
      </w:pPr>
      <w:r w:rsidRPr="00130531">
        <w:rPr>
          <w:rFonts w:ascii="Calibri" w:eastAsia="Calibri" w:hAnsi="Calibri" w:cs="Times New Roman"/>
          <w:iCs/>
        </w:rPr>
        <w:t>In cases where the supervisor is not certified though the proficiency system and is therefore unable to conduct observations during the observation window, the district will use the following process to ensure teachers have access to observations and feedback:</w:t>
      </w:r>
    </w:p>
    <w:p w14:paraId="796CA0EE" w14:textId="77777777" w:rsidR="009802CA" w:rsidRDefault="009802CA" w:rsidP="009802CA">
      <w:pPr>
        <w:pStyle w:val="ListParagraph"/>
        <w:spacing w:after="0" w:line="240" w:lineRule="auto"/>
        <w:jc w:val="both"/>
        <w:rPr>
          <w:rFonts w:ascii="Calibri" w:eastAsia="Calibri" w:hAnsi="Calibri" w:cs="Times New Roman"/>
          <w:iCs/>
        </w:rPr>
      </w:pPr>
    </w:p>
    <w:p w14:paraId="37DD3834" w14:textId="7803CF5F" w:rsidR="00DA1143" w:rsidRDefault="00DA1143" w:rsidP="0043473E">
      <w:pPr>
        <w:pStyle w:val="ListParagraph"/>
        <w:numPr>
          <w:ilvl w:val="1"/>
          <w:numId w:val="25"/>
        </w:numPr>
        <w:spacing w:after="0" w:line="240" w:lineRule="auto"/>
        <w:jc w:val="both"/>
        <w:rPr>
          <w:rFonts w:ascii="Calibri" w:eastAsia="Calibri" w:hAnsi="Calibri" w:cs="Times New Roman"/>
          <w:iCs/>
        </w:rPr>
      </w:pPr>
      <w:r>
        <w:rPr>
          <w:rFonts w:ascii="Calibri" w:eastAsia="Calibri" w:hAnsi="Calibri" w:cs="Times New Roman"/>
          <w:iCs/>
        </w:rPr>
        <w:t>A district level supervisor will conduct the observation with the building principal thus allowing them to model the process.</w:t>
      </w:r>
    </w:p>
    <w:p w14:paraId="307D30CA" w14:textId="5ABD4BAC" w:rsidR="004424BE" w:rsidRPr="009F3C1A" w:rsidRDefault="00DA1143" w:rsidP="0043473E">
      <w:pPr>
        <w:pStyle w:val="ListParagraph"/>
        <w:numPr>
          <w:ilvl w:val="1"/>
          <w:numId w:val="25"/>
        </w:numPr>
        <w:spacing w:after="0" w:line="240" w:lineRule="auto"/>
        <w:jc w:val="both"/>
        <w:rPr>
          <w:rFonts w:ascii="Calibri" w:eastAsia="Calibri" w:hAnsi="Calibri" w:cs="Times New Roman"/>
          <w:iCs/>
        </w:rPr>
      </w:pPr>
      <w:r>
        <w:rPr>
          <w:rFonts w:ascii="Calibri" w:eastAsia="Calibri" w:hAnsi="Calibri" w:cs="Times New Roman"/>
        </w:rPr>
        <w:t>O</w:t>
      </w:r>
      <w:r w:rsidRPr="00B61A3E">
        <w:rPr>
          <w:rFonts w:ascii="Calibri" w:eastAsia="Calibri" w:hAnsi="Calibri" w:cs="Times New Roman"/>
        </w:rPr>
        <w:t>bservation data provided by a substitute observer is considered a valid source of evidence only if the supervisor participated (passively) in the observation.</w:t>
      </w:r>
    </w:p>
    <w:p w14:paraId="2438D253" w14:textId="77777777" w:rsidR="009F3C1A" w:rsidRPr="00FB529A" w:rsidRDefault="009F3C1A" w:rsidP="009F3C1A">
      <w:pPr>
        <w:pStyle w:val="ListParagraph"/>
        <w:spacing w:after="0" w:line="240" w:lineRule="auto"/>
        <w:ind w:left="1440"/>
        <w:jc w:val="both"/>
        <w:rPr>
          <w:rFonts w:ascii="Calibri" w:eastAsia="Calibri" w:hAnsi="Calibri" w:cs="Times New Roman"/>
          <w:iCs/>
        </w:rPr>
      </w:pPr>
    </w:p>
    <w:p w14:paraId="0C9ABBBF" w14:textId="77777777" w:rsidR="00D413BD" w:rsidRPr="00D413BD" w:rsidRDefault="00D413BD" w:rsidP="001A43FE">
      <w:pPr>
        <w:rPr>
          <w:rFonts w:ascii="Calibri" w:eastAsia="Calibri" w:hAnsi="Calibri" w:cs="Times New Roman"/>
          <w:b/>
          <w:iCs/>
        </w:rPr>
      </w:pPr>
      <w:r w:rsidRPr="00D413BD">
        <w:rPr>
          <w:rFonts w:ascii="Calibri" w:eastAsia="Calibri" w:hAnsi="Calibri" w:cs="Times New Roman"/>
          <w:b/>
          <w:iCs/>
        </w:rPr>
        <w:t>Observer Calibration</w:t>
      </w:r>
    </w:p>
    <w:p w14:paraId="27215186" w14:textId="7823E351" w:rsidR="00D413BD" w:rsidRPr="00E60924" w:rsidRDefault="001463D2" w:rsidP="001463D2">
      <w:pPr>
        <w:spacing w:after="0" w:line="240" w:lineRule="auto"/>
        <w:jc w:val="both"/>
        <w:rPr>
          <w:rFonts w:ascii="Calibri" w:eastAsia="Calibri" w:hAnsi="Calibri" w:cs="Times New Roman"/>
        </w:rPr>
      </w:pPr>
      <w:r>
        <w:rPr>
          <w:rFonts w:ascii="Calibri" w:eastAsia="Calibri" w:hAnsi="Calibri" w:cs="Times New Roman"/>
        </w:rPr>
        <w:t xml:space="preserve">Calibration ensures </w:t>
      </w:r>
      <w:r w:rsidR="00D413BD" w:rsidRPr="00E60924">
        <w:rPr>
          <w:rFonts w:ascii="Calibri" w:eastAsia="Calibri" w:hAnsi="Calibri" w:cs="Times New Roman"/>
        </w:rPr>
        <w:t>ongoing accura</w:t>
      </w:r>
      <w:r>
        <w:rPr>
          <w:rFonts w:ascii="Calibri" w:eastAsia="Calibri" w:hAnsi="Calibri" w:cs="Times New Roman"/>
        </w:rPr>
        <w:t xml:space="preserve">cy in scoring teaching practice; </w:t>
      </w:r>
      <w:r w:rsidR="00092DC2" w:rsidRPr="00E60924">
        <w:rPr>
          <w:rFonts w:ascii="Calibri" w:eastAsia="Calibri" w:hAnsi="Calibri" w:cs="Times New Roman"/>
        </w:rPr>
        <w:t>an awareness of the potential risk for rater bias</w:t>
      </w:r>
      <w:r w:rsidR="00092DC2">
        <w:rPr>
          <w:rFonts w:ascii="Calibri" w:eastAsia="Calibri" w:hAnsi="Calibri" w:cs="Times New Roman"/>
        </w:rPr>
        <w:t xml:space="preserve">; and that </w:t>
      </w:r>
      <w:r w:rsidR="00D413BD" w:rsidRPr="00E60924">
        <w:rPr>
          <w:rFonts w:ascii="Calibri" w:eastAsia="Calibri" w:hAnsi="Calibri" w:cs="Times New Roman"/>
        </w:rPr>
        <w:t>observers refresh their knowledge of the training and scoring practice</w:t>
      </w:r>
      <w:r w:rsidR="00092DC2">
        <w:rPr>
          <w:rFonts w:ascii="Calibri" w:eastAsia="Calibri" w:hAnsi="Calibri" w:cs="Times New Roman"/>
        </w:rPr>
        <w:t>.</w:t>
      </w:r>
      <w:r w:rsidR="002F5736">
        <w:rPr>
          <w:rFonts w:ascii="Calibri" w:eastAsia="Calibri" w:hAnsi="Calibri" w:cs="Times New Roman"/>
        </w:rPr>
        <w:t xml:space="preserve">  </w:t>
      </w:r>
      <w:r w:rsidR="002F5736" w:rsidRPr="00D413BD">
        <w:rPr>
          <w:rFonts w:ascii="Calibri" w:eastAsia="Calibri" w:hAnsi="Calibri" w:cs="Times New Roman"/>
        </w:rPr>
        <w:t>As certified observers may tend to experience “drift” i</w:t>
      </w:r>
      <w:r w:rsidR="002F5736">
        <w:rPr>
          <w:rFonts w:ascii="Calibri" w:eastAsia="Calibri" w:hAnsi="Calibri" w:cs="Times New Roman"/>
        </w:rPr>
        <w:t xml:space="preserve">n rating accuracy, Spencer County has established the following calibration process:  </w:t>
      </w:r>
    </w:p>
    <w:p w14:paraId="6BBCA74B" w14:textId="77777777" w:rsidR="00DA6409" w:rsidRDefault="00DA6409" w:rsidP="00DA6409">
      <w:pPr>
        <w:spacing w:after="0" w:line="240" w:lineRule="auto"/>
        <w:jc w:val="both"/>
        <w:rPr>
          <w:rFonts w:ascii="Calibri" w:eastAsia="Calibri" w:hAnsi="Calibri" w:cs="Times New Roman"/>
          <w:b/>
          <w:iCs/>
        </w:rPr>
      </w:pPr>
    </w:p>
    <w:p w14:paraId="3F6AD33E" w14:textId="4D4F65BC" w:rsidR="00DA6409" w:rsidRPr="002F5736" w:rsidRDefault="00506196"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Observer calibration</w:t>
      </w:r>
      <w:r w:rsidR="002F5736">
        <w:rPr>
          <w:rFonts w:ascii="Calibri" w:eastAsia="Calibri" w:hAnsi="Calibri" w:cs="Times New Roman"/>
          <w:iCs/>
        </w:rPr>
        <w:t xml:space="preserve"> will take place</w:t>
      </w:r>
      <w:r>
        <w:rPr>
          <w:rFonts w:ascii="Calibri" w:eastAsia="Calibri" w:hAnsi="Calibri" w:cs="Times New Roman"/>
          <w:iCs/>
        </w:rPr>
        <w:t xml:space="preserve"> during years 2 &amp; 3 of the Observer Certification process</w:t>
      </w:r>
      <w:r w:rsidR="002D60FB">
        <w:rPr>
          <w:rFonts w:ascii="Calibri" w:eastAsia="Calibri" w:hAnsi="Calibri" w:cs="Times New Roman"/>
          <w:iCs/>
        </w:rPr>
        <w:t xml:space="preserve"> based on state approved vendor</w:t>
      </w:r>
      <w:r>
        <w:rPr>
          <w:rFonts w:ascii="Calibri" w:eastAsia="Calibri" w:hAnsi="Calibri" w:cs="Times New Roman"/>
          <w:iCs/>
        </w:rPr>
        <w:t>.</w:t>
      </w:r>
    </w:p>
    <w:p w14:paraId="5A280C50" w14:textId="5122A9E6" w:rsidR="002F5736" w:rsidRPr="007B18CC" w:rsidRDefault="00EA50E9"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Observers will be provided ongoing training to r</w:t>
      </w:r>
      <w:r w:rsidR="00223F68">
        <w:rPr>
          <w:rFonts w:ascii="Calibri" w:eastAsia="Calibri" w:hAnsi="Calibri" w:cs="Times New Roman"/>
          <w:iCs/>
        </w:rPr>
        <w:t>eview and discuss the framework</w:t>
      </w:r>
      <w:r w:rsidR="00E1306A">
        <w:rPr>
          <w:rFonts w:ascii="Calibri" w:eastAsia="Calibri" w:hAnsi="Calibri" w:cs="Times New Roman"/>
          <w:iCs/>
        </w:rPr>
        <w:t xml:space="preserve"> for teaching</w:t>
      </w:r>
      <w:r>
        <w:rPr>
          <w:rFonts w:ascii="Calibri" w:eastAsia="Calibri" w:hAnsi="Calibri" w:cs="Times New Roman"/>
          <w:iCs/>
        </w:rPr>
        <w:t xml:space="preserve"> each school year</w:t>
      </w:r>
      <w:r w:rsidR="00223F68">
        <w:rPr>
          <w:rFonts w:ascii="Calibri" w:eastAsia="Calibri" w:hAnsi="Calibri" w:cs="Times New Roman"/>
          <w:iCs/>
        </w:rPr>
        <w:t xml:space="preserve">. </w:t>
      </w:r>
      <w:r>
        <w:rPr>
          <w:rFonts w:ascii="Calibri" w:eastAsia="Calibri" w:hAnsi="Calibri" w:cs="Times New Roman"/>
          <w:iCs/>
        </w:rPr>
        <w:t xml:space="preserve"> Documentation will be provided to the Evaluation Coordinator. </w:t>
      </w:r>
    </w:p>
    <w:p w14:paraId="0036DA0D" w14:textId="12C99364" w:rsidR="00DA6409" w:rsidRPr="00581CD5" w:rsidRDefault="00506196"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 xml:space="preserve">Re-certification </w:t>
      </w:r>
      <w:r w:rsidR="002F5736">
        <w:rPr>
          <w:rFonts w:ascii="Calibri" w:eastAsia="Calibri" w:hAnsi="Calibri" w:cs="Times New Roman"/>
          <w:iCs/>
        </w:rPr>
        <w:t xml:space="preserve">will take place </w:t>
      </w:r>
      <w:r>
        <w:rPr>
          <w:rFonts w:ascii="Calibri" w:eastAsia="Calibri" w:hAnsi="Calibri" w:cs="Times New Roman"/>
          <w:iCs/>
        </w:rPr>
        <w:t>after year 3.</w:t>
      </w:r>
    </w:p>
    <w:p w14:paraId="2ED8B989" w14:textId="77777777" w:rsidR="00D413BD" w:rsidRDefault="00D413BD" w:rsidP="009F3C1A">
      <w:pPr>
        <w:spacing w:after="0" w:line="240" w:lineRule="auto"/>
        <w:jc w:val="both"/>
        <w:rPr>
          <w:rFonts w:ascii="Calibri" w:eastAsia="Calibri" w:hAnsi="Calibri" w:cs="Times New Roman"/>
          <w:i/>
          <w:highlight w:val="lightGray"/>
        </w:rPr>
      </w:pPr>
    </w:p>
    <w:p w14:paraId="4B527ACF" w14:textId="77777777" w:rsidR="00D413BD" w:rsidRPr="00D413BD" w:rsidRDefault="00D413BD" w:rsidP="00B933AD">
      <w:pPr>
        <w:spacing w:after="0" w:line="240" w:lineRule="auto"/>
        <w:jc w:val="both"/>
        <w:rPr>
          <w:rFonts w:ascii="Calibri" w:eastAsia="Calibri" w:hAnsi="Calibri" w:cs="Times New Roman"/>
          <w:b/>
          <w:iCs/>
        </w:rPr>
      </w:pPr>
      <w:r w:rsidRPr="00D413BD">
        <w:rPr>
          <w:rFonts w:ascii="Calibri" w:eastAsia="Calibri" w:hAnsi="Calibri" w:cs="Times New Roman"/>
          <w:b/>
          <w:iCs/>
        </w:rPr>
        <w:t>Peer Observation</w:t>
      </w:r>
    </w:p>
    <w:p w14:paraId="363E4053" w14:textId="77777777" w:rsidR="00247B47" w:rsidRDefault="00247B47" w:rsidP="00247B47">
      <w:pPr>
        <w:spacing w:after="0" w:line="240" w:lineRule="auto"/>
        <w:jc w:val="both"/>
        <w:rPr>
          <w:rFonts w:ascii="Calibri" w:eastAsia="Calibri" w:hAnsi="Calibri" w:cs="Times New Roman"/>
          <w:iCs/>
        </w:rPr>
      </w:pPr>
    </w:p>
    <w:p w14:paraId="0D3683ED" w14:textId="6D22F29A" w:rsidR="00D413BD" w:rsidRPr="00D413BD" w:rsidRDefault="00EE6DA2" w:rsidP="00247B47">
      <w:pPr>
        <w:spacing w:after="0" w:line="240" w:lineRule="auto"/>
        <w:jc w:val="both"/>
        <w:rPr>
          <w:rFonts w:ascii="Calibri" w:eastAsia="Calibri" w:hAnsi="Calibri" w:cs="Times New Roman"/>
          <w:iCs/>
        </w:rPr>
      </w:pPr>
      <w:r>
        <w:rPr>
          <w:rFonts w:ascii="Calibri" w:eastAsia="Calibri" w:hAnsi="Calibri" w:cs="Times New Roman"/>
          <w:iCs/>
        </w:rPr>
        <w:t>A peer o</w:t>
      </w:r>
      <w:r w:rsidR="00D413BD" w:rsidRPr="00D413BD">
        <w:rPr>
          <w:rFonts w:ascii="Calibri" w:eastAsia="Calibri" w:hAnsi="Calibri" w:cs="Times New Roman"/>
          <w:iCs/>
        </w:rPr>
        <w:t xml:space="preserve">bserver will observe, collect, share evidence, and provide feedback for </w:t>
      </w:r>
      <w:r>
        <w:rPr>
          <w:rFonts w:ascii="Calibri" w:eastAsia="Calibri" w:hAnsi="Calibri" w:cs="Times New Roman"/>
          <w:iCs/>
        </w:rPr>
        <w:t>formative purposes only.  Peer o</w:t>
      </w:r>
      <w:r w:rsidR="00D413BD" w:rsidRPr="00D413BD">
        <w:rPr>
          <w:rFonts w:ascii="Calibri" w:eastAsia="Calibri" w:hAnsi="Calibri" w:cs="Times New Roman"/>
          <w:iCs/>
        </w:rPr>
        <w:t>bservers will not score a teacher’s practice, nor will peer observation data be sha</w:t>
      </w:r>
      <w:r>
        <w:rPr>
          <w:rFonts w:ascii="Calibri" w:eastAsia="Calibri" w:hAnsi="Calibri" w:cs="Times New Roman"/>
          <w:iCs/>
        </w:rPr>
        <w:t>red with anyone other than the o</w:t>
      </w:r>
      <w:r w:rsidR="00D413BD" w:rsidRPr="00D413BD">
        <w:rPr>
          <w:rFonts w:ascii="Calibri" w:eastAsia="Calibri" w:hAnsi="Calibri" w:cs="Times New Roman"/>
          <w:iCs/>
        </w:rPr>
        <w:t xml:space="preserve">bservee unless </w:t>
      </w:r>
      <w:r w:rsidR="005F7873">
        <w:rPr>
          <w:rFonts w:ascii="Calibri" w:eastAsia="Calibri" w:hAnsi="Calibri" w:cs="Times New Roman"/>
          <w:iCs/>
        </w:rPr>
        <w:t>permission is granted.</w:t>
      </w:r>
      <w:r w:rsidR="00D413BD" w:rsidRPr="00D413BD">
        <w:rPr>
          <w:rFonts w:ascii="Calibri" w:eastAsia="Calibri" w:hAnsi="Calibri" w:cs="Times New Roman"/>
          <w:iCs/>
        </w:rPr>
        <w:t xml:space="preserve"> </w:t>
      </w:r>
    </w:p>
    <w:p w14:paraId="7F6FD16B" w14:textId="77777777" w:rsidR="00D413BD" w:rsidRDefault="00D413BD" w:rsidP="00D413BD">
      <w:pPr>
        <w:spacing w:after="0" w:line="240" w:lineRule="auto"/>
        <w:ind w:left="360"/>
        <w:jc w:val="both"/>
        <w:rPr>
          <w:rFonts w:ascii="Calibri" w:eastAsia="Calibri" w:hAnsi="Calibri" w:cs="Times New Roman"/>
          <w:iCs/>
        </w:rPr>
      </w:pPr>
    </w:p>
    <w:p w14:paraId="4D40FD23" w14:textId="77777777" w:rsidR="00022C9B" w:rsidRPr="00766CA0" w:rsidRDefault="00022C9B" w:rsidP="00446043">
      <w:pPr>
        <w:pStyle w:val="ListParagraph"/>
        <w:numPr>
          <w:ilvl w:val="0"/>
          <w:numId w:val="1"/>
        </w:numPr>
        <w:rPr>
          <w:b/>
        </w:rPr>
      </w:pPr>
      <w:r>
        <w:rPr>
          <w:rFonts w:ascii="Calibri" w:eastAsia="Calibri" w:hAnsi="Calibri" w:cs="Times New Roman"/>
        </w:rPr>
        <w:t xml:space="preserve">All teachers will receive a peer observation in their summative year. </w:t>
      </w:r>
    </w:p>
    <w:p w14:paraId="513C0440" w14:textId="3CA41537" w:rsidR="001E4A8B" w:rsidRPr="00644E51" w:rsidRDefault="00EE6DA2" w:rsidP="00644E51">
      <w:pPr>
        <w:pStyle w:val="ListParagraph"/>
        <w:numPr>
          <w:ilvl w:val="0"/>
          <w:numId w:val="1"/>
        </w:numPr>
        <w:rPr>
          <w:b/>
        </w:rPr>
      </w:pPr>
      <w:r>
        <w:rPr>
          <w:rFonts w:ascii="Calibri" w:eastAsia="Calibri" w:hAnsi="Calibri" w:cs="Times New Roman"/>
        </w:rPr>
        <w:t>All peer o</w:t>
      </w:r>
      <w:r w:rsidR="00036065">
        <w:rPr>
          <w:rFonts w:ascii="Calibri" w:eastAsia="Calibri" w:hAnsi="Calibri" w:cs="Times New Roman"/>
        </w:rPr>
        <w:t>bserve</w:t>
      </w:r>
      <w:r w:rsidR="005F7873">
        <w:rPr>
          <w:rFonts w:ascii="Calibri" w:eastAsia="Calibri" w:hAnsi="Calibri" w:cs="Times New Roman"/>
        </w:rPr>
        <w:t>r</w:t>
      </w:r>
      <w:r w:rsidR="00036065">
        <w:rPr>
          <w:rFonts w:ascii="Calibri" w:eastAsia="Calibri" w:hAnsi="Calibri" w:cs="Times New Roman"/>
        </w:rPr>
        <w:t xml:space="preserve">s participating during the summative year observations will </w:t>
      </w:r>
      <w:r w:rsidR="00AD0897">
        <w:rPr>
          <w:rFonts w:ascii="Calibri" w:eastAsia="Calibri" w:hAnsi="Calibri" w:cs="Times New Roman"/>
        </w:rPr>
        <w:t>complete the state developed</w:t>
      </w:r>
      <w:r w:rsidR="00002AE2">
        <w:rPr>
          <w:rFonts w:ascii="Calibri" w:eastAsia="Calibri" w:hAnsi="Calibri" w:cs="Times New Roman"/>
        </w:rPr>
        <w:t xml:space="preserve"> training</w:t>
      </w:r>
      <w:r w:rsidR="00644E51">
        <w:rPr>
          <w:rFonts w:ascii="Calibri" w:eastAsia="Calibri" w:hAnsi="Calibri" w:cs="Times New Roman"/>
        </w:rPr>
        <w:t xml:space="preserve"> once every three (3) years.</w:t>
      </w:r>
    </w:p>
    <w:p w14:paraId="067BF19B" w14:textId="77777777" w:rsidR="00A17CD8" w:rsidRDefault="00A17CD8" w:rsidP="00446043">
      <w:pPr>
        <w:pStyle w:val="ListParagraph"/>
        <w:numPr>
          <w:ilvl w:val="0"/>
          <w:numId w:val="1"/>
        </w:numPr>
        <w:spacing w:after="0" w:line="240" w:lineRule="auto"/>
        <w:jc w:val="both"/>
        <w:rPr>
          <w:rFonts w:ascii="Calibri" w:eastAsia="Calibri" w:hAnsi="Calibri" w:cs="Times New Roman"/>
          <w:iCs/>
        </w:rPr>
      </w:pPr>
      <w:r>
        <w:rPr>
          <w:rFonts w:ascii="Calibri" w:eastAsia="Calibri" w:hAnsi="Calibri" w:cs="Times New Roman"/>
          <w:iCs/>
        </w:rPr>
        <w:t xml:space="preserve">All </w:t>
      </w:r>
      <w:r w:rsidR="002D1A96">
        <w:rPr>
          <w:rFonts w:ascii="Calibri" w:eastAsia="Calibri" w:hAnsi="Calibri" w:cs="Times New Roman"/>
          <w:iCs/>
        </w:rPr>
        <w:t xml:space="preserve">required peer </w:t>
      </w:r>
      <w:r>
        <w:rPr>
          <w:rFonts w:ascii="Calibri" w:eastAsia="Calibri" w:hAnsi="Calibri" w:cs="Times New Roman"/>
          <w:iCs/>
        </w:rPr>
        <w:t>observations must be documented in CIITS.</w:t>
      </w:r>
    </w:p>
    <w:p w14:paraId="0A32E957" w14:textId="4FA2E335" w:rsidR="00E1306A" w:rsidRDefault="00E1306A" w:rsidP="00E1306A">
      <w:pPr>
        <w:pStyle w:val="ListParagraph"/>
        <w:numPr>
          <w:ilvl w:val="0"/>
          <w:numId w:val="1"/>
        </w:numPr>
        <w:spacing w:after="0" w:line="240" w:lineRule="auto"/>
        <w:jc w:val="both"/>
        <w:rPr>
          <w:rFonts w:ascii="Calibri" w:eastAsia="Calibri" w:hAnsi="Calibri" w:cs="Times New Roman"/>
        </w:rPr>
      </w:pPr>
      <w:r w:rsidRPr="00E1306A">
        <w:rPr>
          <w:rFonts w:ascii="Calibri" w:eastAsia="Calibri" w:hAnsi="Calibri" w:cs="Times New Roman"/>
        </w:rPr>
        <w:t>Peer observ</w:t>
      </w:r>
      <w:r>
        <w:rPr>
          <w:rFonts w:ascii="Calibri" w:eastAsia="Calibri" w:hAnsi="Calibri" w:cs="Times New Roman"/>
        </w:rPr>
        <w:t>ers will be selected by the principal from a pool of teachers that m</w:t>
      </w:r>
      <w:r w:rsidR="008838F0">
        <w:rPr>
          <w:rFonts w:ascii="Calibri" w:eastAsia="Calibri" w:hAnsi="Calibri" w:cs="Times New Roman"/>
        </w:rPr>
        <w:t>ay include but not be limited to</w:t>
      </w:r>
      <w:r>
        <w:rPr>
          <w:rFonts w:ascii="Calibri" w:eastAsia="Calibri" w:hAnsi="Calibri" w:cs="Times New Roman"/>
        </w:rPr>
        <w:t xml:space="preserve"> the following: NBCT, content specialists, department chairs, team leaders, instructional coaches, PLC leaders, and other teacher leaders.</w:t>
      </w:r>
    </w:p>
    <w:p w14:paraId="4E4FFEE9" w14:textId="56FB154A" w:rsidR="005377F1" w:rsidRDefault="00E1306A" w:rsidP="00E1306A">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Peer observers must com</w:t>
      </w:r>
      <w:r w:rsidR="009802CA">
        <w:rPr>
          <w:rFonts w:ascii="Calibri" w:eastAsia="Calibri" w:hAnsi="Calibri" w:cs="Times New Roman"/>
        </w:rPr>
        <w:t xml:space="preserve">plete a three hour training within </w:t>
      </w:r>
      <w:r>
        <w:rPr>
          <w:rFonts w:ascii="Calibri" w:eastAsia="Calibri" w:hAnsi="Calibri" w:cs="Times New Roman"/>
        </w:rPr>
        <w:t>the first thirty days of each school year.</w:t>
      </w:r>
    </w:p>
    <w:p w14:paraId="45EF8212" w14:textId="7A9DEBD4" w:rsidR="00CF0E22" w:rsidRPr="00FB529A" w:rsidRDefault="008838F0" w:rsidP="00CF0E22">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lastRenderedPageBreak/>
        <w:t xml:space="preserve">The building supervisor </w:t>
      </w:r>
      <w:r w:rsidR="00E1306A">
        <w:rPr>
          <w:rFonts w:ascii="Calibri" w:eastAsia="Calibri" w:hAnsi="Calibri" w:cs="Times New Roman"/>
        </w:rPr>
        <w:t>and the evaluatee will work collaboratively to select the peer observer</w:t>
      </w:r>
      <w:r w:rsidR="00E34B60">
        <w:rPr>
          <w:rFonts w:ascii="Calibri" w:eastAsia="Calibri" w:hAnsi="Calibri" w:cs="Times New Roman"/>
        </w:rPr>
        <w:t xml:space="preserve"> for that individual</w:t>
      </w:r>
      <w:r>
        <w:rPr>
          <w:rFonts w:ascii="Calibri" w:eastAsia="Calibri" w:hAnsi="Calibri" w:cs="Times New Roman"/>
        </w:rPr>
        <w:t>.  The supervisor</w:t>
      </w:r>
      <w:r w:rsidR="00E1306A">
        <w:rPr>
          <w:rFonts w:ascii="Calibri" w:eastAsia="Calibri" w:hAnsi="Calibri" w:cs="Times New Roman"/>
        </w:rPr>
        <w:t xml:space="preserve"> will make the final decision if consensus is not met.</w:t>
      </w:r>
    </w:p>
    <w:p w14:paraId="105DC99A" w14:textId="77777777" w:rsidR="00CF0E22" w:rsidRDefault="00CF0E22" w:rsidP="00CF0E22">
      <w:pPr>
        <w:spacing w:after="0" w:line="240" w:lineRule="auto"/>
        <w:jc w:val="both"/>
        <w:rPr>
          <w:rFonts w:eastAsia="Calibri"/>
          <w:b/>
        </w:rPr>
      </w:pPr>
    </w:p>
    <w:p w14:paraId="188E8C81" w14:textId="1B73C620" w:rsidR="00FF4936" w:rsidRDefault="00FF4936" w:rsidP="00CF0E22">
      <w:pPr>
        <w:spacing w:after="0" w:line="240" w:lineRule="auto"/>
        <w:jc w:val="both"/>
        <w:rPr>
          <w:rFonts w:eastAsia="Calibri"/>
          <w:b/>
        </w:rPr>
      </w:pPr>
      <w:r w:rsidRPr="00CF0E22">
        <w:rPr>
          <w:rFonts w:eastAsia="Calibri"/>
          <w:b/>
        </w:rPr>
        <w:t>Student Voice</w:t>
      </w:r>
    </w:p>
    <w:p w14:paraId="2BDEBFE0" w14:textId="77777777" w:rsidR="00CF0E22" w:rsidRPr="00CF0E22" w:rsidRDefault="00CF0E22" w:rsidP="00CF0E22">
      <w:pPr>
        <w:spacing w:after="0" w:line="240" w:lineRule="auto"/>
        <w:jc w:val="both"/>
        <w:rPr>
          <w:rFonts w:ascii="Calibri" w:eastAsia="Calibri" w:hAnsi="Calibri" w:cs="Times New Roman"/>
        </w:rPr>
      </w:pPr>
    </w:p>
    <w:p w14:paraId="092CDF3B" w14:textId="04C77DF1" w:rsidR="00FF4936" w:rsidRPr="009802CA" w:rsidRDefault="008207D4" w:rsidP="009802CA">
      <w:pPr>
        <w:rPr>
          <w:rFonts w:eastAsia="Calibri"/>
        </w:rPr>
      </w:pPr>
      <w:r w:rsidRPr="004D55AF">
        <w:rPr>
          <w:rFonts w:eastAsia="Calibri"/>
        </w:rPr>
        <w:t>The Student</w:t>
      </w:r>
      <w:r w:rsidR="004D55AF" w:rsidRPr="004D55AF">
        <w:rPr>
          <w:rFonts w:eastAsia="Calibri"/>
        </w:rPr>
        <w:t xml:space="preserve"> Voice Survey is a confidential, on-line survey that collects student feedback on specific aspects of the classroom experience and teaching practice.</w:t>
      </w:r>
      <w:r w:rsidR="0045425C">
        <w:rPr>
          <w:rFonts w:eastAsia="Calibri"/>
        </w:rPr>
        <w:t xml:space="preserve"> </w:t>
      </w:r>
      <w:r w:rsidR="00FF4936" w:rsidRPr="009802CA">
        <w:rPr>
          <w:rFonts w:ascii="Calibri" w:eastAsia="Calibri" w:hAnsi="Calibri" w:cs="Times New Roman"/>
        </w:rPr>
        <w:t xml:space="preserve">All </w:t>
      </w:r>
      <w:r w:rsidR="00490E3F" w:rsidRPr="009802CA">
        <w:rPr>
          <w:rFonts w:ascii="Calibri" w:eastAsia="Calibri" w:hAnsi="Calibri" w:cs="Times New Roman"/>
        </w:rPr>
        <w:t xml:space="preserve">teachers will participate in </w:t>
      </w:r>
      <w:r w:rsidR="0037757D" w:rsidRPr="009802CA">
        <w:rPr>
          <w:rFonts w:ascii="Calibri" w:eastAsia="Calibri" w:hAnsi="Calibri" w:cs="Times New Roman"/>
        </w:rPr>
        <w:t xml:space="preserve">the state-approved </w:t>
      </w:r>
      <w:r w:rsidR="00490E3F" w:rsidRPr="009802CA">
        <w:rPr>
          <w:rFonts w:ascii="Calibri" w:eastAsia="Calibri" w:hAnsi="Calibri" w:cs="Times New Roman"/>
        </w:rPr>
        <w:t xml:space="preserve">Student Voice </w:t>
      </w:r>
      <w:r w:rsidR="005944BD" w:rsidRPr="009802CA">
        <w:rPr>
          <w:rFonts w:ascii="Calibri" w:eastAsia="Calibri" w:hAnsi="Calibri" w:cs="Times New Roman"/>
        </w:rPr>
        <w:t xml:space="preserve">Survey </w:t>
      </w:r>
      <w:r w:rsidR="00490E3F" w:rsidRPr="009802CA">
        <w:rPr>
          <w:rFonts w:ascii="Calibri" w:eastAsia="Calibri" w:hAnsi="Calibri" w:cs="Times New Roman"/>
        </w:rPr>
        <w:t>annually</w:t>
      </w:r>
      <w:r w:rsidR="005F37AD" w:rsidRPr="009802CA">
        <w:rPr>
          <w:rFonts w:ascii="Calibri" w:eastAsia="Calibri" w:hAnsi="Calibri" w:cs="Times New Roman"/>
        </w:rPr>
        <w:t xml:space="preserve"> with</w:t>
      </w:r>
      <w:r w:rsidR="004A58AA" w:rsidRPr="009802CA">
        <w:rPr>
          <w:rFonts w:ascii="Calibri" w:eastAsia="Calibri" w:hAnsi="Calibri" w:cs="Times New Roman"/>
        </w:rPr>
        <w:t xml:space="preserve"> a</w:t>
      </w:r>
      <w:r w:rsidR="002D60FB" w:rsidRPr="009802CA">
        <w:rPr>
          <w:rFonts w:ascii="Calibri" w:eastAsia="Calibri" w:hAnsi="Calibri" w:cs="Times New Roman"/>
        </w:rPr>
        <w:t xml:space="preserve"> minimum of one identified section</w:t>
      </w:r>
      <w:r w:rsidR="004A58AA" w:rsidRPr="009802CA">
        <w:rPr>
          <w:rFonts w:ascii="Calibri" w:eastAsia="Calibri" w:hAnsi="Calibri" w:cs="Times New Roman"/>
        </w:rPr>
        <w:t xml:space="preserve"> of students</w:t>
      </w:r>
      <w:r w:rsidR="005944BD" w:rsidRPr="009802CA">
        <w:rPr>
          <w:rFonts w:ascii="Calibri" w:eastAsia="Calibri" w:hAnsi="Calibri" w:cs="Times New Roman"/>
        </w:rPr>
        <w:t>.</w:t>
      </w:r>
    </w:p>
    <w:p w14:paraId="197C8DD6" w14:textId="77777777" w:rsidR="00AA14B7" w:rsidRPr="00490E3F" w:rsidRDefault="00AA14B7" w:rsidP="006D7AE7">
      <w:pPr>
        <w:pStyle w:val="ListParagraph"/>
        <w:numPr>
          <w:ilvl w:val="0"/>
          <w:numId w:val="1"/>
        </w:numPr>
        <w:rPr>
          <w:rFonts w:ascii="Calibri" w:eastAsia="Calibri" w:hAnsi="Calibri" w:cs="Times New Roman"/>
          <w:iCs/>
        </w:rPr>
      </w:pPr>
      <w:r>
        <w:rPr>
          <w:rFonts w:ascii="Calibri" w:eastAsia="Calibri" w:hAnsi="Calibri" w:cs="Times New Roman"/>
        </w:rPr>
        <w:t>Student selection for participation must be consistent across the district.</w:t>
      </w:r>
    </w:p>
    <w:p w14:paraId="5A5A1572" w14:textId="7CF2DF59" w:rsidR="00490E3F" w:rsidRDefault="00EE6DA2" w:rsidP="006D7AE7">
      <w:pPr>
        <w:pStyle w:val="ListParagraph"/>
        <w:numPr>
          <w:ilvl w:val="0"/>
          <w:numId w:val="1"/>
        </w:numPr>
        <w:rPr>
          <w:rFonts w:ascii="Calibri" w:eastAsia="Calibri" w:hAnsi="Calibri" w:cs="Times New Roman"/>
          <w:iCs/>
        </w:rPr>
      </w:pPr>
      <w:r>
        <w:rPr>
          <w:rFonts w:ascii="Calibri" w:eastAsia="Calibri" w:hAnsi="Calibri" w:cs="Times New Roman"/>
          <w:iCs/>
        </w:rPr>
        <w:t>Results will be used to inform professional p</w:t>
      </w:r>
      <w:r w:rsidR="005944BD">
        <w:rPr>
          <w:rFonts w:ascii="Calibri" w:eastAsia="Calibri" w:hAnsi="Calibri" w:cs="Times New Roman"/>
          <w:iCs/>
        </w:rPr>
        <w:t>ractice.</w:t>
      </w:r>
    </w:p>
    <w:p w14:paraId="4CF593ED" w14:textId="79B9179D" w:rsidR="005944BD" w:rsidRDefault="005944BD" w:rsidP="006D7AE7">
      <w:pPr>
        <w:pStyle w:val="ListParagraph"/>
        <w:numPr>
          <w:ilvl w:val="0"/>
          <w:numId w:val="1"/>
        </w:numPr>
        <w:rPr>
          <w:rFonts w:ascii="Calibri" w:eastAsia="Calibri" w:hAnsi="Calibri" w:cs="Times New Roman"/>
          <w:iCs/>
        </w:rPr>
      </w:pPr>
      <w:r>
        <w:rPr>
          <w:rFonts w:ascii="Calibri" w:eastAsia="Calibri" w:hAnsi="Calibri" w:cs="Times New Roman"/>
          <w:iCs/>
        </w:rPr>
        <w:t>Formative years</w:t>
      </w:r>
      <w:r w:rsidR="004A58AA">
        <w:rPr>
          <w:rFonts w:ascii="Calibri" w:eastAsia="Calibri" w:hAnsi="Calibri" w:cs="Times New Roman"/>
          <w:iCs/>
        </w:rPr>
        <w:t>’</w:t>
      </w:r>
      <w:r>
        <w:rPr>
          <w:rFonts w:ascii="Calibri" w:eastAsia="Calibri" w:hAnsi="Calibri" w:cs="Times New Roman"/>
          <w:iCs/>
        </w:rPr>
        <w:t xml:space="preserve"> data will be used to</w:t>
      </w:r>
      <w:r w:rsidR="00EE6DA2">
        <w:rPr>
          <w:rFonts w:ascii="Calibri" w:eastAsia="Calibri" w:hAnsi="Calibri" w:cs="Times New Roman"/>
          <w:iCs/>
        </w:rPr>
        <w:t xml:space="preserve"> inform professional p</w:t>
      </w:r>
      <w:r>
        <w:rPr>
          <w:rFonts w:ascii="Calibri" w:eastAsia="Calibri" w:hAnsi="Calibri" w:cs="Times New Roman"/>
          <w:iCs/>
        </w:rPr>
        <w:t>ractice in the summative year.</w:t>
      </w:r>
    </w:p>
    <w:p w14:paraId="0438B8F4" w14:textId="77777777" w:rsidR="002643CD" w:rsidRPr="005F49A4" w:rsidRDefault="002643CD" w:rsidP="006D7AE7">
      <w:pPr>
        <w:pStyle w:val="ListParagraph"/>
        <w:numPr>
          <w:ilvl w:val="0"/>
          <w:numId w:val="1"/>
        </w:numPr>
        <w:rPr>
          <w:rFonts w:ascii="Calibri" w:eastAsia="Calibri" w:hAnsi="Calibri" w:cs="Times New Roman"/>
          <w:iCs/>
        </w:rPr>
      </w:pPr>
      <w:r>
        <w:rPr>
          <w:rFonts w:ascii="Calibri" w:eastAsia="Calibri" w:hAnsi="Calibri" w:cs="Times New Roman"/>
          <w:iCs/>
        </w:rPr>
        <w:t xml:space="preserve">All </w:t>
      </w:r>
      <w:r>
        <w:rPr>
          <w:rFonts w:eastAsia="Calibri"/>
        </w:rPr>
        <w:t>teachers and appropriate administrative staff read, understand, and sign the district’s S</w:t>
      </w:r>
      <w:r w:rsidR="005F49A4">
        <w:rPr>
          <w:rFonts w:eastAsia="Calibri"/>
        </w:rPr>
        <w:t xml:space="preserve">tudent Voice Ethics Statement. </w:t>
      </w:r>
    </w:p>
    <w:p w14:paraId="0F1C118E" w14:textId="77777777" w:rsidR="00EB073C" w:rsidRPr="00EB073C" w:rsidRDefault="005F49A4" w:rsidP="005F49A4">
      <w:pPr>
        <w:pStyle w:val="ListParagraph"/>
        <w:numPr>
          <w:ilvl w:val="0"/>
          <w:numId w:val="1"/>
        </w:numPr>
        <w:spacing w:after="0" w:line="240" w:lineRule="auto"/>
        <w:jc w:val="both"/>
        <w:rPr>
          <w:rFonts w:eastAsia="Calibri"/>
          <w:i/>
        </w:rPr>
      </w:pPr>
      <w:r w:rsidRPr="008A0E2B">
        <w:rPr>
          <w:rFonts w:eastAsia="Calibri"/>
        </w:rPr>
        <w:t xml:space="preserve">The </w:t>
      </w:r>
      <w:r>
        <w:rPr>
          <w:rFonts w:eastAsia="Calibri"/>
        </w:rPr>
        <w:t>Student Voice Survey</w:t>
      </w:r>
      <w:r w:rsidRPr="008A0E2B">
        <w:rPr>
          <w:rFonts w:eastAsia="Calibri"/>
        </w:rPr>
        <w:t xml:space="preserve"> will be administered between the hours of 7 AM and 5 PM local time.  </w:t>
      </w:r>
    </w:p>
    <w:p w14:paraId="42DA2ECE" w14:textId="77777777" w:rsidR="005F49A4" w:rsidRPr="008A0E2B" w:rsidRDefault="005F49A4" w:rsidP="005F49A4">
      <w:pPr>
        <w:pStyle w:val="ListParagraph"/>
        <w:numPr>
          <w:ilvl w:val="0"/>
          <w:numId w:val="1"/>
        </w:numPr>
        <w:spacing w:after="0" w:line="240" w:lineRule="auto"/>
        <w:jc w:val="both"/>
        <w:rPr>
          <w:rFonts w:eastAsia="Calibri"/>
          <w:i/>
        </w:rPr>
      </w:pPr>
      <w:r w:rsidRPr="008A0E2B">
        <w:rPr>
          <w:rFonts w:eastAsia="Calibri"/>
        </w:rPr>
        <w:t xml:space="preserve">The survey </w:t>
      </w:r>
      <w:r>
        <w:rPr>
          <w:rFonts w:eastAsia="Calibri"/>
        </w:rPr>
        <w:t xml:space="preserve">will </w:t>
      </w:r>
      <w:r w:rsidR="006E08C5">
        <w:rPr>
          <w:rFonts w:eastAsia="Calibri"/>
        </w:rPr>
        <w:t>be administered in the school</w:t>
      </w:r>
      <w:r w:rsidRPr="008A0E2B">
        <w:rPr>
          <w:rFonts w:eastAsia="Calibri"/>
        </w:rPr>
        <w:t xml:space="preserve">. </w:t>
      </w:r>
    </w:p>
    <w:p w14:paraId="474273D8" w14:textId="77777777" w:rsidR="005F49A4" w:rsidRPr="00A17CD8" w:rsidRDefault="00EB073C" w:rsidP="006D7AE7">
      <w:pPr>
        <w:pStyle w:val="ListParagraph"/>
        <w:numPr>
          <w:ilvl w:val="0"/>
          <w:numId w:val="1"/>
        </w:numPr>
        <w:rPr>
          <w:rFonts w:ascii="Calibri" w:eastAsia="Calibri" w:hAnsi="Calibri" w:cs="Times New Roman"/>
          <w:iCs/>
        </w:rPr>
      </w:pPr>
      <w:r>
        <w:rPr>
          <w:rFonts w:ascii="Calibri" w:eastAsia="Calibri" w:hAnsi="Calibri" w:cs="Times New Roman"/>
          <w:iCs/>
        </w:rPr>
        <w:t>Survey data will only be consider</w:t>
      </w:r>
      <w:r w:rsidR="001B2A94">
        <w:rPr>
          <w:rFonts w:ascii="Calibri" w:eastAsia="Calibri" w:hAnsi="Calibri" w:cs="Times New Roman"/>
          <w:iCs/>
        </w:rPr>
        <w:t>ed when 10 or more students are respondents.</w:t>
      </w:r>
    </w:p>
    <w:p w14:paraId="01C0B62A" w14:textId="2260FA1A" w:rsidR="00FF4936" w:rsidRPr="00CF0E22" w:rsidRDefault="00CF0E22" w:rsidP="00CF0E22">
      <w:pPr>
        <w:pStyle w:val="ListParagraph"/>
        <w:numPr>
          <w:ilvl w:val="0"/>
          <w:numId w:val="1"/>
        </w:numPr>
        <w:spacing w:after="0" w:line="240" w:lineRule="auto"/>
        <w:jc w:val="both"/>
        <w:rPr>
          <w:rFonts w:ascii="Calibri" w:eastAsia="Calibri" w:hAnsi="Calibri" w:cs="Times New Roman"/>
        </w:rPr>
      </w:pPr>
      <w:r>
        <w:t xml:space="preserve">The Assistant Superintendent will </w:t>
      </w:r>
      <w:r>
        <w:rPr>
          <w:rFonts w:ascii="Calibri" w:eastAsia="Calibri" w:hAnsi="Calibri" w:cs="Times New Roman"/>
        </w:rPr>
        <w:t xml:space="preserve">serve as the </w:t>
      </w:r>
      <w:r w:rsidRPr="00CF0E22">
        <w:rPr>
          <w:rFonts w:ascii="Calibri" w:eastAsia="Calibri" w:hAnsi="Calibri" w:cs="Times New Roman"/>
        </w:rPr>
        <w:t>District</w:t>
      </w:r>
      <w:r w:rsidR="00BD2F4F" w:rsidRPr="00CF0E22">
        <w:rPr>
          <w:rFonts w:ascii="Calibri" w:eastAsia="Calibri" w:hAnsi="Calibri" w:cs="Times New Roman"/>
        </w:rPr>
        <w:t xml:space="preserve"> </w:t>
      </w:r>
      <w:r w:rsidR="005944BD" w:rsidRPr="00CF0E22">
        <w:rPr>
          <w:rFonts w:ascii="Calibri" w:eastAsia="Calibri" w:hAnsi="Calibri" w:cs="Times New Roman"/>
        </w:rPr>
        <w:t xml:space="preserve">Student Voice </w:t>
      </w:r>
      <w:r w:rsidR="00BD2F4F" w:rsidRPr="00CF0E22">
        <w:rPr>
          <w:rFonts w:ascii="Calibri" w:eastAsia="Calibri" w:hAnsi="Calibri" w:cs="Times New Roman"/>
        </w:rPr>
        <w:t>Survey Point-of-</w:t>
      </w:r>
      <w:r w:rsidR="005944BD" w:rsidRPr="00CF0E22">
        <w:rPr>
          <w:rFonts w:ascii="Calibri" w:eastAsia="Calibri" w:hAnsi="Calibri" w:cs="Times New Roman"/>
        </w:rPr>
        <w:t>Contact</w:t>
      </w:r>
      <w:r w:rsidR="00FF4936" w:rsidRPr="00CF0E22">
        <w:rPr>
          <w:rFonts w:ascii="Calibri" w:eastAsia="Calibri" w:hAnsi="Calibri" w:cs="Times New Roman"/>
        </w:rPr>
        <w:t xml:space="preserve">. </w:t>
      </w:r>
    </w:p>
    <w:p w14:paraId="59192AF8" w14:textId="0811A7BE" w:rsidR="005F37AD" w:rsidRPr="00CF0E22" w:rsidRDefault="00EA63F9" w:rsidP="00CF0E22">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The building principal and </w:t>
      </w:r>
      <w:r w:rsidR="00CF0E22" w:rsidRPr="00CF0E22">
        <w:rPr>
          <w:rFonts w:ascii="Calibri" w:eastAsia="Calibri" w:hAnsi="Calibri" w:cs="Times New Roman"/>
        </w:rPr>
        <w:t>evaluat</w:t>
      </w:r>
      <w:r w:rsidR="00AC296D">
        <w:rPr>
          <w:rFonts w:ascii="Calibri" w:eastAsia="Calibri" w:hAnsi="Calibri" w:cs="Times New Roman"/>
        </w:rPr>
        <w:t>e</w:t>
      </w:r>
      <w:r w:rsidR="00CF0E22" w:rsidRPr="00CF0E22">
        <w:rPr>
          <w:rFonts w:ascii="Calibri" w:eastAsia="Calibri" w:hAnsi="Calibri" w:cs="Times New Roman"/>
        </w:rPr>
        <w:t xml:space="preserve">e will work collaboratively </w:t>
      </w:r>
      <w:r w:rsidR="00CF0E22">
        <w:rPr>
          <w:rFonts w:ascii="Calibri" w:eastAsia="Calibri" w:hAnsi="Calibri" w:cs="Times New Roman"/>
        </w:rPr>
        <w:t>to i</w:t>
      </w:r>
      <w:r w:rsidR="004A58AA" w:rsidRPr="00CF0E22">
        <w:rPr>
          <w:rFonts w:ascii="Calibri" w:eastAsia="Calibri" w:hAnsi="Calibri" w:cs="Times New Roman"/>
        </w:rPr>
        <w:t>dent</w:t>
      </w:r>
      <w:r w:rsidR="00CF0E22">
        <w:rPr>
          <w:rFonts w:ascii="Calibri" w:eastAsia="Calibri" w:hAnsi="Calibri" w:cs="Times New Roman"/>
        </w:rPr>
        <w:t xml:space="preserve">ify the </w:t>
      </w:r>
      <w:r w:rsidR="004A58AA" w:rsidRPr="00CF0E22">
        <w:rPr>
          <w:rFonts w:ascii="Calibri" w:eastAsia="Calibri" w:hAnsi="Calibri" w:cs="Times New Roman"/>
        </w:rPr>
        <w:t>student group(s)</w:t>
      </w:r>
      <w:r w:rsidR="005F37AD" w:rsidRPr="00CF0E22">
        <w:rPr>
          <w:rFonts w:ascii="Calibri" w:eastAsia="Calibri" w:hAnsi="Calibri" w:cs="Times New Roman"/>
        </w:rPr>
        <w:t xml:space="preserve"> </w:t>
      </w:r>
      <w:r w:rsidR="00697E3B" w:rsidRPr="00CF0E22">
        <w:rPr>
          <w:rFonts w:ascii="Calibri" w:eastAsia="Calibri" w:hAnsi="Calibri" w:cs="Times New Roman"/>
        </w:rPr>
        <w:t>who</w:t>
      </w:r>
      <w:r w:rsidR="005F37AD" w:rsidRPr="00CF0E22">
        <w:rPr>
          <w:rFonts w:ascii="Calibri" w:eastAsia="Calibri" w:hAnsi="Calibri" w:cs="Times New Roman"/>
        </w:rPr>
        <w:t xml:space="preserve"> will participate in the survey.</w:t>
      </w:r>
      <w:r w:rsidR="00CF0E22">
        <w:rPr>
          <w:rFonts w:ascii="Calibri" w:eastAsia="Calibri" w:hAnsi="Calibri" w:cs="Times New Roman"/>
        </w:rPr>
        <w:t xml:space="preserve">  The </w:t>
      </w:r>
      <w:r w:rsidR="00757B61">
        <w:rPr>
          <w:rFonts w:ascii="Calibri" w:eastAsia="Calibri" w:hAnsi="Calibri" w:cs="Times New Roman"/>
        </w:rPr>
        <w:t>supervisor</w:t>
      </w:r>
      <w:r w:rsidR="00CF0E22">
        <w:rPr>
          <w:rFonts w:ascii="Calibri" w:eastAsia="Calibri" w:hAnsi="Calibri" w:cs="Times New Roman"/>
        </w:rPr>
        <w:t xml:space="preserve"> will make the decision if consensus can’t be met.</w:t>
      </w:r>
      <w:r w:rsidR="00AC296D">
        <w:rPr>
          <w:rFonts w:ascii="Calibri" w:eastAsia="Calibri" w:hAnsi="Calibri" w:cs="Times New Roman"/>
        </w:rPr>
        <w:t xml:space="preserve">  At least one section of students will participate in the student voice survey. </w:t>
      </w:r>
    </w:p>
    <w:p w14:paraId="35925166" w14:textId="263B0C40" w:rsidR="001B2A94" w:rsidRDefault="00CF0E22" w:rsidP="00CF0E22">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Students who are enrolled in sections that are not participating in the survey will be given the opportunity to take the survey upon request.</w:t>
      </w:r>
    </w:p>
    <w:p w14:paraId="487AA04C" w14:textId="0E54BF77" w:rsidR="002D60FB" w:rsidRPr="00CF0E22" w:rsidRDefault="002D60FB" w:rsidP="00CF0E22">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Students will receive accommodations as identified on their individual IEP.</w:t>
      </w:r>
    </w:p>
    <w:p w14:paraId="52470F47" w14:textId="68D34226" w:rsidR="009802CA" w:rsidRPr="009802CA" w:rsidRDefault="00CF0E22" w:rsidP="009802CA">
      <w:pPr>
        <w:pStyle w:val="ListParagraph"/>
        <w:numPr>
          <w:ilvl w:val="0"/>
          <w:numId w:val="1"/>
        </w:numPr>
        <w:spacing w:after="0" w:line="240" w:lineRule="auto"/>
        <w:jc w:val="both"/>
        <w:rPr>
          <w:rFonts w:ascii="Calibri" w:eastAsia="Calibri" w:hAnsi="Calibri" w:cs="Times New Roman"/>
        </w:rPr>
      </w:pPr>
      <w:r>
        <w:t>The student voice survey will be completed by April 1</w:t>
      </w:r>
      <w:r w:rsidRPr="00CF0E22">
        <w:rPr>
          <w:vertAlign w:val="superscript"/>
        </w:rPr>
        <w:t>st</w:t>
      </w:r>
      <w:r>
        <w:t xml:space="preserve"> of each school year.</w:t>
      </w:r>
      <w:bookmarkStart w:id="4" w:name="StudentGrowth"/>
    </w:p>
    <w:p w14:paraId="363D4D82" w14:textId="77777777" w:rsidR="009802CA" w:rsidRPr="009802CA" w:rsidRDefault="009802CA" w:rsidP="009802CA">
      <w:pPr>
        <w:pStyle w:val="ListParagraph"/>
        <w:spacing w:after="0" w:line="240" w:lineRule="auto"/>
        <w:ind w:left="1080"/>
        <w:jc w:val="both"/>
        <w:rPr>
          <w:rFonts w:ascii="Calibri" w:eastAsia="Calibri" w:hAnsi="Calibri" w:cs="Times New Roman"/>
        </w:rPr>
      </w:pPr>
    </w:p>
    <w:p w14:paraId="5759283E" w14:textId="77777777" w:rsidR="00923326" w:rsidRPr="00364FE0" w:rsidRDefault="00923326" w:rsidP="00923326">
      <w:pPr>
        <w:jc w:val="both"/>
        <w:rPr>
          <w:b/>
          <w:sz w:val="28"/>
          <w:szCs w:val="28"/>
        </w:rPr>
      </w:pPr>
      <w:r w:rsidRPr="00364FE0">
        <w:rPr>
          <w:b/>
          <w:sz w:val="28"/>
          <w:szCs w:val="28"/>
        </w:rPr>
        <w:t>Student Growth</w:t>
      </w:r>
    </w:p>
    <w:bookmarkEnd w:id="4"/>
    <w:p w14:paraId="1269ABC4" w14:textId="481AE551" w:rsidR="00923326" w:rsidRDefault="00923326" w:rsidP="00923326">
      <w:pPr>
        <w:jc w:val="both"/>
        <w:rPr>
          <w:rFonts w:eastAsia="Calibri"/>
        </w:rPr>
      </w:pPr>
      <w:r>
        <w:rPr>
          <w:rFonts w:eastAsia="Calibri"/>
        </w:rPr>
        <w:t>The student growth measure is comprised of two possible contributions: a state contribution and a local contribution.  The state contribution pertains to t</w:t>
      </w:r>
      <w:r w:rsidRPr="001243EB">
        <w:rPr>
          <w:rFonts w:eastAsia="Calibri"/>
        </w:rPr>
        <w:t>e</w:t>
      </w:r>
      <w:r>
        <w:rPr>
          <w:rFonts w:eastAsia="Calibri"/>
        </w:rPr>
        <w:t>achers of the following content areas and grade levels participating in state assessments:</w:t>
      </w:r>
    </w:p>
    <w:p w14:paraId="7AEF3E7D" w14:textId="77777777" w:rsidR="00923326" w:rsidRPr="008B6181" w:rsidRDefault="00923326" w:rsidP="0043473E">
      <w:pPr>
        <w:pStyle w:val="ListParagraph"/>
        <w:numPr>
          <w:ilvl w:val="0"/>
          <w:numId w:val="8"/>
        </w:numPr>
        <w:spacing w:after="0" w:line="240" w:lineRule="auto"/>
        <w:jc w:val="both"/>
        <w:rPr>
          <w:rFonts w:eastAsia="Calibri"/>
        </w:rPr>
      </w:pPr>
      <w:r w:rsidRPr="008B6181">
        <w:rPr>
          <w:rFonts w:eastAsia="Calibri"/>
        </w:rPr>
        <w:t>4</w:t>
      </w:r>
      <w:r w:rsidRPr="008B6181">
        <w:rPr>
          <w:rFonts w:eastAsia="Calibri"/>
          <w:vertAlign w:val="superscript"/>
        </w:rPr>
        <w:t>th</w:t>
      </w:r>
      <w:r w:rsidRPr="008B6181">
        <w:rPr>
          <w:rFonts w:eastAsia="Calibri"/>
        </w:rPr>
        <w:t xml:space="preserve"> – 8</w:t>
      </w:r>
      <w:r w:rsidRPr="008B6181">
        <w:rPr>
          <w:rFonts w:eastAsia="Calibri"/>
          <w:vertAlign w:val="superscript"/>
        </w:rPr>
        <w:t>th</w:t>
      </w:r>
      <w:r w:rsidRPr="008B6181">
        <w:rPr>
          <w:rFonts w:eastAsia="Calibri"/>
        </w:rPr>
        <w:t xml:space="preserve"> Grade</w:t>
      </w:r>
    </w:p>
    <w:p w14:paraId="473D3BC5" w14:textId="77777777" w:rsidR="00923326" w:rsidRPr="008B6181" w:rsidRDefault="00923326" w:rsidP="0043473E">
      <w:pPr>
        <w:pStyle w:val="ListParagraph"/>
        <w:numPr>
          <w:ilvl w:val="0"/>
          <w:numId w:val="8"/>
        </w:numPr>
        <w:spacing w:after="0" w:line="240" w:lineRule="auto"/>
        <w:jc w:val="both"/>
        <w:rPr>
          <w:rFonts w:eastAsia="Calibri"/>
        </w:rPr>
      </w:pPr>
      <w:r w:rsidRPr="008B6181">
        <w:rPr>
          <w:rFonts w:eastAsia="Calibri"/>
        </w:rPr>
        <w:t>Reading</w:t>
      </w:r>
    </w:p>
    <w:p w14:paraId="6E125485" w14:textId="65AEE9D7" w:rsidR="00CF0E22" w:rsidRDefault="00923326" w:rsidP="0043473E">
      <w:pPr>
        <w:pStyle w:val="ListParagraph"/>
        <w:numPr>
          <w:ilvl w:val="0"/>
          <w:numId w:val="8"/>
        </w:numPr>
        <w:spacing w:after="0" w:line="240" w:lineRule="auto"/>
        <w:jc w:val="both"/>
        <w:rPr>
          <w:rFonts w:eastAsia="Calibri"/>
        </w:rPr>
      </w:pPr>
      <w:r w:rsidRPr="008B6181">
        <w:rPr>
          <w:rFonts w:eastAsia="Calibri"/>
        </w:rPr>
        <w:t>Math</w:t>
      </w:r>
    </w:p>
    <w:p w14:paraId="5F598665" w14:textId="77777777" w:rsidR="009802CA" w:rsidRPr="00CF0E22" w:rsidRDefault="009802CA" w:rsidP="009802CA">
      <w:pPr>
        <w:pStyle w:val="ListParagraph"/>
        <w:spacing w:after="0" w:line="240" w:lineRule="auto"/>
        <w:ind w:left="1080"/>
        <w:jc w:val="both"/>
        <w:rPr>
          <w:rFonts w:eastAsia="Calibri"/>
        </w:rPr>
      </w:pPr>
    </w:p>
    <w:p w14:paraId="6A0F968A" w14:textId="77777777" w:rsidR="00923326" w:rsidRDefault="00923326" w:rsidP="00923326">
      <w:pPr>
        <w:jc w:val="both"/>
        <w:rPr>
          <w:rFonts w:eastAsia="Calibri"/>
        </w:rPr>
      </w:pPr>
      <w:r>
        <w:rPr>
          <w:rFonts w:eastAsia="Calibri"/>
        </w:rPr>
        <w:t xml:space="preserve">The state contribution is reported using </w:t>
      </w:r>
      <w:r w:rsidR="002B5C9D">
        <w:rPr>
          <w:rFonts w:eastAsia="Calibri"/>
        </w:rPr>
        <w:t>Student Growth Percentiles (SGP</w:t>
      </w:r>
      <w:r w:rsidR="00F95D4A">
        <w:rPr>
          <w:rFonts w:eastAsia="Calibri"/>
        </w:rPr>
        <w:t>)</w:t>
      </w:r>
      <w:r>
        <w:rPr>
          <w:rFonts w:eastAsia="Calibri"/>
          <w:i/>
        </w:rPr>
        <w:t>.</w:t>
      </w:r>
      <w:r>
        <w:rPr>
          <w:rFonts w:eastAsia="Calibri"/>
        </w:rPr>
        <w:t xml:space="preserve">  The local contribution uses the Student Growth Goal Setting Process and applies to all teachers in the district, </w:t>
      </w:r>
      <w:r w:rsidR="002B5C9D">
        <w:rPr>
          <w:rFonts w:eastAsia="Calibri"/>
        </w:rPr>
        <w:t xml:space="preserve">including those who receive </w:t>
      </w:r>
      <w:r w:rsidR="00F95D4A">
        <w:rPr>
          <w:rFonts w:eastAsia="Calibri"/>
        </w:rPr>
        <w:t>SGP.</w:t>
      </w:r>
      <w:r>
        <w:rPr>
          <w:rFonts w:eastAsia="Calibri"/>
        </w:rPr>
        <w:t xml:space="preserve">  The following graphic provides a roadmap for determining which teachers receive which contributions:</w:t>
      </w:r>
    </w:p>
    <w:p w14:paraId="680EEF7D" w14:textId="1058A6CF" w:rsidR="00757B61" w:rsidRPr="00FB529A" w:rsidRDefault="00923326" w:rsidP="00FB529A">
      <w:pPr>
        <w:ind w:left="360"/>
        <w:rPr>
          <w:rFonts w:eastAsia="Calibri"/>
          <w:b/>
        </w:rPr>
      </w:pPr>
      <w:r>
        <w:rPr>
          <w:rFonts w:eastAsia="Calibri"/>
          <w:b/>
          <w:noProof/>
        </w:rPr>
        <mc:AlternateContent>
          <mc:Choice Requires="wpg">
            <w:drawing>
              <wp:anchor distT="0" distB="0" distL="114300" distR="114300" simplePos="0" relativeHeight="251659264" behindDoc="0" locked="0" layoutInCell="1" allowOverlap="1" wp14:anchorId="71679310" wp14:editId="5C99C526">
                <wp:simplePos x="0" y="0"/>
                <wp:positionH relativeFrom="column">
                  <wp:posOffset>683895</wp:posOffset>
                </wp:positionH>
                <wp:positionV relativeFrom="paragraph">
                  <wp:posOffset>297815</wp:posOffset>
                </wp:positionV>
                <wp:extent cx="2447925" cy="2038350"/>
                <wp:effectExtent l="0" t="0" r="28575" b="0"/>
                <wp:wrapNone/>
                <wp:docPr id="27" name="Group 27"/>
                <wp:cNvGraphicFramePr/>
                <a:graphic xmlns:a="http://schemas.openxmlformats.org/drawingml/2006/main">
                  <a:graphicData uri="http://schemas.microsoft.com/office/word/2010/wordprocessingGroup">
                    <wpg:wgp>
                      <wpg:cNvGrpSpPr/>
                      <wpg:grpSpPr>
                        <a:xfrm>
                          <a:off x="0" y="0"/>
                          <a:ext cx="2447925" cy="2038350"/>
                          <a:chOff x="190500" y="-142875"/>
                          <a:chExt cx="2447925" cy="2038350"/>
                        </a:xfrm>
                      </wpg:grpSpPr>
                      <wps:wsp>
                        <wps:cNvPr id="19" name="Text Box 19"/>
                        <wps:cNvSpPr txBox="1"/>
                        <wps:spPr>
                          <a:xfrm>
                            <a:off x="190500" y="1571625"/>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63371" w14:textId="77777777" w:rsidR="00027B06" w:rsidRPr="001F3D46" w:rsidRDefault="00027B06"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190500" y="-142875"/>
                            <a:ext cx="2447925" cy="1885950"/>
                            <a:chOff x="190500" y="-142875"/>
                            <a:chExt cx="2447925" cy="1885950"/>
                          </a:xfrm>
                        </wpg:grpSpPr>
                        <wps:wsp>
                          <wps:cNvPr id="21" name="Straight Connector 21"/>
                          <wps:cNvCnPr/>
                          <wps:spPr>
                            <a:xfrm>
                              <a:off x="1704975" y="571500"/>
                              <a:ext cx="933450" cy="1171575"/>
                            </a:xfrm>
                            <a:prstGeom prst="line">
                              <a:avLst/>
                            </a:prstGeom>
                            <a:ln/>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1704975" y="-142875"/>
                              <a:ext cx="933450" cy="1885950"/>
                            </a:xfrm>
                            <a:prstGeom prst="line">
                              <a:avLst/>
                            </a:prstGeom>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1704975" y="1371600"/>
                              <a:ext cx="933450" cy="371475"/>
                            </a:xfrm>
                            <a:prstGeom prst="line">
                              <a:avLst/>
                            </a:prstGeom>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190500" y="1905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E5DD8" w14:textId="77777777" w:rsidR="00027B06" w:rsidRPr="001F3D46" w:rsidRDefault="00027B06"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90500" y="85725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15518" w14:textId="77777777" w:rsidR="00027B06" w:rsidRPr="001F3D46" w:rsidRDefault="00027B06"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704975" y="-5715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23F32" w14:textId="77777777" w:rsidR="00027B06" w:rsidRPr="001F3D46" w:rsidRDefault="00027B06"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704975" y="5715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20EDF" w14:textId="77777777" w:rsidR="00027B06" w:rsidRPr="001F3D46" w:rsidRDefault="00027B06"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704975" y="12573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A6BEA" w14:textId="77777777" w:rsidR="00027B06" w:rsidRPr="001F3D46" w:rsidRDefault="00027B06"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1679310" id="Group 27" o:spid="_x0000_s1027" style="position:absolute;left:0;text-align:left;margin-left:53.85pt;margin-top:23.45pt;width:192.75pt;height:160.5pt;z-index:251659264;mso-width-relative:margin;mso-height-relative:margin" coordorigin="1905,-1428" coordsize="24479,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">
                <v:shapetype id="_x0000_t202" coordsize="21600,21600" o:spt="202" path="m,l,21600r21600,l21600,xe">
                  <v:stroke joinstyle="miter"/>
                  <v:path gradientshapeok="t" o:connecttype="rect"/>
                </v:shapetype>
                <v:shape id="Text Box 19" o:spid="_x0000_s1028" type="#_x0000_t202" style="position:absolute;left:1905;top:15716;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7B463371" w14:textId="77777777" w:rsidR="00027B06" w:rsidRPr="001F3D46" w:rsidRDefault="00027B06" w:rsidP="00923326">
                        <w:pPr>
                          <w:jc w:val="center"/>
                          <w:rPr>
                            <w:sz w:val="20"/>
                            <w:szCs w:val="20"/>
                          </w:rPr>
                        </w:pPr>
                        <w:r w:rsidRPr="001F3D46">
                          <w:rPr>
                            <w:sz w:val="20"/>
                            <w:szCs w:val="20"/>
                          </w:rPr>
                          <w:t>YES</w:t>
                        </w:r>
                      </w:p>
                    </w:txbxContent>
                  </v:textbox>
                </v:shape>
                <v:group id="Group 26" o:spid="_x0000_s1029" style="position:absolute;left:1905;top:-1428;width:24479;height:18858" coordorigin="1905,-1428" coordsize="24479,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1" o:spid="_x0000_s1030" style="position:absolute;visibility:visible;mso-wrap-style:square" from="17049,5715"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Straight Connector 20" o:spid="_x0000_s1031" style="position:absolute;visibility:visible;mso-wrap-style:square" from="17049,-1428"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Straight Connector 22" o:spid="_x0000_s1032" style="position:absolute;visibility:visible;mso-wrap-style:square" from="17049,13716"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shape id="Text Box 17" o:spid="_x0000_s1033" type="#_x0000_t202" style="position:absolute;left:1905;top:1905;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128E5DD8" w14:textId="77777777" w:rsidR="00027B06" w:rsidRPr="001F3D46" w:rsidRDefault="00027B06" w:rsidP="00923326">
                          <w:pPr>
                            <w:jc w:val="center"/>
                            <w:rPr>
                              <w:sz w:val="20"/>
                              <w:szCs w:val="20"/>
                            </w:rPr>
                          </w:pPr>
                          <w:r w:rsidRPr="001F3D46">
                            <w:rPr>
                              <w:sz w:val="20"/>
                              <w:szCs w:val="20"/>
                            </w:rPr>
                            <w:t>YES</w:t>
                          </w:r>
                        </w:p>
                      </w:txbxContent>
                    </v:textbox>
                  </v:shape>
                  <v:shape id="Text Box 18" o:spid="_x0000_s1034" type="#_x0000_t202" style="position:absolute;left:1905;top:8572;width:49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3C215518" w14:textId="77777777" w:rsidR="00027B06" w:rsidRPr="001F3D46" w:rsidRDefault="00027B06" w:rsidP="00923326">
                          <w:pPr>
                            <w:jc w:val="center"/>
                            <w:rPr>
                              <w:sz w:val="20"/>
                              <w:szCs w:val="20"/>
                            </w:rPr>
                          </w:pPr>
                          <w:r w:rsidRPr="001F3D46">
                            <w:rPr>
                              <w:sz w:val="20"/>
                              <w:szCs w:val="20"/>
                            </w:rPr>
                            <w:t>YES</w:t>
                          </w:r>
                        </w:p>
                      </w:txbxContent>
                    </v:textbox>
                  </v:shape>
                  <v:shape id="Text Box 23" o:spid="_x0000_s1035" type="#_x0000_t202" style="position:absolute;left:17049;top:-571;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1BD23F32" w14:textId="77777777" w:rsidR="00027B06" w:rsidRPr="001F3D46" w:rsidRDefault="00027B06" w:rsidP="00923326">
                          <w:pPr>
                            <w:jc w:val="center"/>
                            <w:rPr>
                              <w:sz w:val="20"/>
                              <w:szCs w:val="20"/>
                            </w:rPr>
                          </w:pPr>
                          <w:r w:rsidRPr="001F3D46">
                            <w:rPr>
                              <w:sz w:val="20"/>
                              <w:szCs w:val="20"/>
                            </w:rPr>
                            <w:t>NO</w:t>
                          </w:r>
                        </w:p>
                      </w:txbxContent>
                    </v:textbox>
                  </v:shape>
                  <v:shape id="Text Box 24" o:spid="_x0000_s1036" type="#_x0000_t202" style="position:absolute;left:17049;top:5715;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04A20EDF" w14:textId="77777777" w:rsidR="00027B06" w:rsidRPr="001F3D46" w:rsidRDefault="00027B06" w:rsidP="00923326">
                          <w:pPr>
                            <w:jc w:val="center"/>
                            <w:rPr>
                              <w:sz w:val="20"/>
                              <w:szCs w:val="20"/>
                            </w:rPr>
                          </w:pPr>
                          <w:r w:rsidRPr="001F3D46">
                            <w:rPr>
                              <w:sz w:val="20"/>
                              <w:szCs w:val="20"/>
                            </w:rPr>
                            <w:t>NO</w:t>
                          </w:r>
                        </w:p>
                      </w:txbxContent>
                    </v:textbox>
                  </v:shape>
                  <v:shape id="Text Box 25" o:spid="_x0000_s1037" type="#_x0000_t202" style="position:absolute;left:17049;top:12573;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0D5A6BEA" w14:textId="77777777" w:rsidR="00027B06" w:rsidRPr="001F3D46" w:rsidRDefault="00027B06" w:rsidP="00923326">
                          <w:pPr>
                            <w:jc w:val="center"/>
                            <w:rPr>
                              <w:sz w:val="20"/>
                              <w:szCs w:val="20"/>
                            </w:rPr>
                          </w:pPr>
                          <w:r w:rsidRPr="001F3D46">
                            <w:rPr>
                              <w:sz w:val="20"/>
                              <w:szCs w:val="20"/>
                            </w:rPr>
                            <w:t>NO</w:t>
                          </w:r>
                        </w:p>
                      </w:txbxContent>
                    </v:textbox>
                  </v:shape>
                </v:group>
              </v:group>
            </w:pict>
          </mc:Fallback>
        </mc:AlternateContent>
      </w:r>
      <w:r>
        <w:rPr>
          <w:rFonts w:eastAsia="Calibri"/>
          <w:b/>
          <w:noProof/>
        </w:rPr>
        <w:drawing>
          <wp:inline distT="0" distB="0" distL="0" distR="0" wp14:anchorId="6538EB78" wp14:editId="4D5C28E1">
            <wp:extent cx="4191000" cy="2823666"/>
            <wp:effectExtent l="0" t="19050" r="0" b="7239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A6F742B" w14:textId="77777777" w:rsidR="00923326" w:rsidRPr="00471548" w:rsidRDefault="00923326" w:rsidP="002C396A">
      <w:pPr>
        <w:rPr>
          <w:rFonts w:eastAsia="Calibri"/>
          <w:b/>
        </w:rPr>
      </w:pPr>
      <w:r w:rsidRPr="00471548">
        <w:rPr>
          <w:rFonts w:eastAsia="Calibri"/>
          <w:b/>
        </w:rPr>
        <w:lastRenderedPageBreak/>
        <w:t xml:space="preserve">State Contribution – </w:t>
      </w:r>
      <w:r w:rsidR="00002A9B" w:rsidRPr="00471548">
        <w:rPr>
          <w:rFonts w:eastAsia="Calibri"/>
          <w:b/>
        </w:rPr>
        <w:t>Student Growth Percentiles (SGP</w:t>
      </w:r>
      <w:r w:rsidRPr="00471548">
        <w:rPr>
          <w:rFonts w:eastAsia="Calibri"/>
          <w:b/>
        </w:rPr>
        <w:t>)</w:t>
      </w:r>
    </w:p>
    <w:p w14:paraId="27FD9EA0" w14:textId="74ABD43D" w:rsidR="00C45F6A" w:rsidRDefault="00923326" w:rsidP="00006176">
      <w:pPr>
        <w:tabs>
          <w:tab w:val="num" w:pos="720"/>
        </w:tabs>
        <w:ind w:left="720"/>
        <w:jc w:val="both"/>
        <w:rPr>
          <w:rFonts w:eastAsia="Calibri"/>
        </w:rPr>
      </w:pPr>
      <w:r w:rsidRPr="00533D64">
        <w:rPr>
          <w:rFonts w:eastAsia="Calibri"/>
        </w:rPr>
        <w:t xml:space="preserve">The state contribution for student growth is </w:t>
      </w:r>
      <w:r>
        <w:rPr>
          <w:rFonts w:eastAsia="Calibri"/>
        </w:rPr>
        <w:t xml:space="preserve">a rating based on </w:t>
      </w:r>
      <w:r w:rsidRPr="00533D64">
        <w:rPr>
          <w:rFonts w:eastAsia="Calibri"/>
        </w:rPr>
        <w:t xml:space="preserve">each student’s rate of change compared to other students with a similar test score history (“academic peers”) expressed as a percentile.  </w:t>
      </w:r>
      <w:r>
        <w:rPr>
          <w:rFonts w:eastAsia="Calibri"/>
        </w:rPr>
        <w:t xml:space="preserve">The median SGP for a teacher’s class is compared to that of the state.  The scale for determining acceptable growth will be determined by the Kentucky Board of Education and provided to the district by the Kentucky Department of Education.  </w:t>
      </w:r>
    </w:p>
    <w:p w14:paraId="0B21DDCB" w14:textId="77777777" w:rsidR="00923326" w:rsidRPr="00471548" w:rsidRDefault="00923326" w:rsidP="00494DD0">
      <w:pPr>
        <w:jc w:val="both"/>
        <w:rPr>
          <w:rFonts w:eastAsia="Calibri"/>
          <w:b/>
        </w:rPr>
      </w:pPr>
      <w:r w:rsidRPr="00471548">
        <w:rPr>
          <w:rFonts w:eastAsia="Calibri"/>
          <w:b/>
        </w:rPr>
        <w:t xml:space="preserve"> Local Contribution – Student Growth Goals (S</w:t>
      </w:r>
      <w:r w:rsidR="00F73756" w:rsidRPr="00471548">
        <w:rPr>
          <w:rFonts w:eastAsia="Calibri"/>
          <w:b/>
        </w:rPr>
        <w:t>GG</w:t>
      </w:r>
      <w:r w:rsidRPr="00471548">
        <w:rPr>
          <w:rFonts w:eastAsia="Calibri"/>
          <w:b/>
        </w:rPr>
        <w:t>)</w:t>
      </w:r>
    </w:p>
    <w:p w14:paraId="47223642" w14:textId="52408ACF" w:rsidR="00006176" w:rsidRPr="005F2CE0" w:rsidRDefault="00923326" w:rsidP="00006176">
      <w:pPr>
        <w:ind w:left="720"/>
        <w:jc w:val="both"/>
        <w:rPr>
          <w:rFonts w:eastAsia="Calibri"/>
          <w:iCs/>
        </w:rPr>
      </w:pPr>
      <w:r w:rsidRPr="000D1C32">
        <w:rPr>
          <w:rFonts w:eastAsia="Calibri"/>
        </w:rPr>
        <w:t xml:space="preserve">The </w:t>
      </w:r>
      <w:r>
        <w:rPr>
          <w:rFonts w:eastAsia="Calibri"/>
        </w:rPr>
        <w:t>local contribution for the student growth measure is a rating based on the degree to which a teacher meets the growth goal for a set of students over an identified interval of instruction (i.e. trimester, semester, year-long) as indicated in the teacher’s Student Growth Goal (SGG).  All teachers, regardless of grade level and</w:t>
      </w:r>
      <w:r w:rsidR="00954B52">
        <w:rPr>
          <w:rFonts w:eastAsia="Calibri"/>
        </w:rPr>
        <w:t xml:space="preserve"> content area, will develop a SGG</w:t>
      </w:r>
      <w:r>
        <w:rPr>
          <w:rFonts w:eastAsia="Calibri"/>
        </w:rPr>
        <w:t xml:space="preserve"> for inclusion in the student growth measure</w:t>
      </w:r>
      <w:r w:rsidRPr="00182680">
        <w:rPr>
          <w:rFonts w:eastAsia="Calibri"/>
        </w:rPr>
        <w:t xml:space="preserve">.  </w:t>
      </w:r>
      <w:r w:rsidR="00954B52">
        <w:rPr>
          <w:rFonts w:eastAsia="Calibri"/>
        </w:rPr>
        <w:t>All SGG</w:t>
      </w:r>
      <w:r>
        <w:rPr>
          <w:rFonts w:eastAsia="Calibri"/>
        </w:rPr>
        <w:t xml:space="preserve"> will be determined by the teacher in collaboration with the principal and will be grounded in the fundamentals of assessment quality (</w:t>
      </w:r>
      <w:r w:rsidRPr="00AD2F82">
        <w:rPr>
          <w:rFonts w:eastAsia="Calibri"/>
          <w:iCs/>
        </w:rPr>
        <w:t xml:space="preserve">Clear Purpose, Clear Targets, Sound Design, Effective Communication, </w:t>
      </w:r>
      <w:r w:rsidRPr="00AD2F82">
        <w:rPr>
          <w:rFonts w:eastAsia="Calibri"/>
        </w:rPr>
        <w:t>and</w:t>
      </w:r>
      <w:r w:rsidRPr="00AD2F82">
        <w:rPr>
          <w:rFonts w:eastAsia="Calibri"/>
          <w:iCs/>
        </w:rPr>
        <w:t xml:space="preserve"> Student Involvement</w:t>
      </w:r>
      <w:r>
        <w:rPr>
          <w:rFonts w:eastAsia="Calibri"/>
          <w:iCs/>
        </w:rPr>
        <w:t>)</w:t>
      </w:r>
      <w:r>
        <w:rPr>
          <w:rFonts w:eastAsia="Calibri"/>
          <w:i/>
          <w:iCs/>
        </w:rPr>
        <w:t>.</w:t>
      </w:r>
      <w:r w:rsidR="00C45F6A">
        <w:rPr>
          <w:rFonts w:eastAsia="Calibri"/>
          <w:iCs/>
        </w:rPr>
        <w:t xml:space="preserve">  </w:t>
      </w:r>
    </w:p>
    <w:p w14:paraId="021EB89D" w14:textId="575F2199" w:rsidR="00B857F4" w:rsidRDefault="00FD39DE" w:rsidP="00B857F4">
      <w:pPr>
        <w:rPr>
          <w:b/>
        </w:rPr>
      </w:pPr>
      <w:r>
        <w:rPr>
          <w:b/>
        </w:rPr>
        <w:t>Student Growth Goal Criteria</w:t>
      </w:r>
    </w:p>
    <w:p w14:paraId="6F9D1AAD" w14:textId="249DD324" w:rsidR="00B857F4" w:rsidRDefault="00B857F4" w:rsidP="00006176">
      <w:pPr>
        <w:spacing w:after="0" w:line="240" w:lineRule="auto"/>
        <w:jc w:val="both"/>
      </w:pPr>
      <w:r>
        <w:t>The SGG is congruent with Kentucky Core Academic Standards and appropriate for the grade level and content area for which it was developed.</w:t>
      </w:r>
    </w:p>
    <w:p w14:paraId="79154F2A" w14:textId="77777777" w:rsidR="00B857F4" w:rsidRDefault="00B857F4" w:rsidP="0043473E">
      <w:pPr>
        <w:pStyle w:val="ListParagraph"/>
        <w:numPr>
          <w:ilvl w:val="0"/>
          <w:numId w:val="6"/>
        </w:numPr>
        <w:spacing w:after="0" w:line="240" w:lineRule="auto"/>
        <w:jc w:val="both"/>
      </w:pPr>
      <w:r>
        <w:t xml:space="preserve">The SGG represents or encompasses </w:t>
      </w:r>
      <w:r w:rsidRPr="00E86FED">
        <w:t>an enduring skill, process</w:t>
      </w:r>
      <w:r w:rsidR="00FD39DE">
        <w:t>, understanding,</w:t>
      </w:r>
      <w:r w:rsidRPr="00E86FED">
        <w:t xml:space="preserve"> or concept that students are expected to master by taking a particular course (or courses) in school.</w:t>
      </w:r>
    </w:p>
    <w:p w14:paraId="418AF9D1" w14:textId="77777777" w:rsidR="00B857F4" w:rsidRDefault="00B857F4" w:rsidP="0043473E">
      <w:pPr>
        <w:pStyle w:val="ListParagraph"/>
        <w:numPr>
          <w:ilvl w:val="0"/>
          <w:numId w:val="6"/>
        </w:numPr>
        <w:spacing w:after="0" w:line="240" w:lineRule="auto"/>
        <w:jc w:val="both"/>
      </w:pPr>
      <w:r>
        <w:t>The SGG will allow high- and low-achieving students to adequately demonstrate their knowledge.</w:t>
      </w:r>
    </w:p>
    <w:p w14:paraId="44DC6F66" w14:textId="2DAADDBE" w:rsidR="00B81371" w:rsidRDefault="00B857F4" w:rsidP="0043473E">
      <w:pPr>
        <w:pStyle w:val="ListParagraph"/>
        <w:numPr>
          <w:ilvl w:val="0"/>
          <w:numId w:val="6"/>
        </w:numPr>
        <w:spacing w:after="0" w:line="240" w:lineRule="auto"/>
        <w:jc w:val="both"/>
      </w:pPr>
      <w:r>
        <w:t>The SGG provides access and opportunity for all students, including students with disabilities, ELLs, and gifted/talented students.</w:t>
      </w:r>
    </w:p>
    <w:p w14:paraId="4E207DFE" w14:textId="040B0814" w:rsidR="006B76E7" w:rsidRDefault="006B76E7" w:rsidP="0043473E">
      <w:pPr>
        <w:pStyle w:val="ListParagraph"/>
        <w:numPr>
          <w:ilvl w:val="0"/>
          <w:numId w:val="6"/>
        </w:numPr>
        <w:spacing w:after="0" w:line="240" w:lineRule="auto"/>
        <w:jc w:val="both"/>
      </w:pPr>
      <w:r>
        <w:lastRenderedPageBreak/>
        <w:t>Student must be enrolled in a school at least 75% of the school year in order for them to count toward the overall student growth goal.</w:t>
      </w:r>
    </w:p>
    <w:p w14:paraId="02B2E8A8" w14:textId="77777777" w:rsidR="00C45F6A" w:rsidRPr="00C45F6A" w:rsidRDefault="00C45F6A" w:rsidP="005F2CE0">
      <w:pPr>
        <w:spacing w:after="0" w:line="240" w:lineRule="auto"/>
        <w:jc w:val="both"/>
      </w:pPr>
    </w:p>
    <w:p w14:paraId="19BD613A" w14:textId="77777777" w:rsidR="008B3D0A" w:rsidRDefault="00921AA7" w:rsidP="00B857F4">
      <w:pPr>
        <w:rPr>
          <w:b/>
        </w:rPr>
      </w:pPr>
      <w:r>
        <w:rPr>
          <w:b/>
        </w:rPr>
        <w:t>Rigor and Comparability of Student Growth Goals</w:t>
      </w:r>
    </w:p>
    <w:p w14:paraId="43ABE954" w14:textId="166EA80C" w:rsidR="001E68E1" w:rsidRDefault="004F7617" w:rsidP="00060E47">
      <w:r w:rsidRPr="00060E47">
        <w:t xml:space="preserve">To </w:t>
      </w:r>
      <w:r w:rsidR="00D022AF" w:rsidRPr="00060E47">
        <w:t>fulfill the criteria of measuring student growth</w:t>
      </w:r>
      <w:r w:rsidR="00757B61">
        <w:t xml:space="preserve"> at the local level the following protocol will be utilized to </w:t>
      </w:r>
      <w:r w:rsidR="008A6081" w:rsidRPr="00060E47">
        <w:t xml:space="preserve">ensure rigorous and comparable growth </w:t>
      </w:r>
      <w:r w:rsidR="005A7BD4" w:rsidRPr="00060E47">
        <w:t>measures</w:t>
      </w:r>
      <w:r w:rsidR="00757B61">
        <w:t xml:space="preserve"> used for all teachers.  All teachers will write a student growth goal based on this criteria</w:t>
      </w:r>
    </w:p>
    <w:p w14:paraId="285CC72B" w14:textId="51D3A8A8" w:rsidR="00AC296D" w:rsidRDefault="00F33E72" w:rsidP="0043473E">
      <w:pPr>
        <w:pStyle w:val="ListParagraph"/>
        <w:numPr>
          <w:ilvl w:val="0"/>
          <w:numId w:val="41"/>
        </w:numPr>
      </w:pPr>
      <w:r>
        <w:t xml:space="preserve">In </w:t>
      </w:r>
      <w:r w:rsidR="00AC296D">
        <w:t>order for student growth goals to be comparable across the schools and district, teacher</w:t>
      </w:r>
      <w:r>
        <w:t>s</w:t>
      </w:r>
      <w:r w:rsidR="00AC296D">
        <w:t xml:space="preserve"> will meet in professional learning communities to analyze data from district assessments and/or create common assessments for the </w:t>
      </w:r>
      <w:r w:rsidR="00810E60">
        <w:t>purpose of gathering baseline and continuous data.</w:t>
      </w:r>
      <w:r w:rsidR="00AC296D">
        <w:t xml:space="preserve"> </w:t>
      </w:r>
    </w:p>
    <w:p w14:paraId="6567C143" w14:textId="7EAE6898" w:rsidR="00C45F6A" w:rsidRPr="00B81371" w:rsidRDefault="00757B61" w:rsidP="0043473E">
      <w:pPr>
        <w:pStyle w:val="ListParagraph"/>
        <w:numPr>
          <w:ilvl w:val="0"/>
          <w:numId w:val="41"/>
        </w:numPr>
      </w:pPr>
      <w:r>
        <w:t>Spence</w:t>
      </w:r>
      <w:r w:rsidR="00B81371">
        <w:t xml:space="preserve">r County Schools will utilize the following </w:t>
      </w:r>
      <w:r>
        <w:t>rubric for assessing the rigor</w:t>
      </w:r>
      <w:r w:rsidR="00C7189F">
        <w:t xml:space="preserve"> and comparability</w:t>
      </w:r>
      <w:r>
        <w:t xml:space="preserve"> of all S</w:t>
      </w:r>
      <w:r w:rsidR="004424BE">
        <w:t>tud</w:t>
      </w:r>
      <w:r w:rsidR="00B81371">
        <w:t xml:space="preserve">ent Growth Goals.  Teachers will use this rubric to create and assess the rigor and comparability of their SGGs.  Initial drafts of SGGs </w:t>
      </w:r>
      <w:r w:rsidR="00C45F6A">
        <w:t xml:space="preserve">may </w:t>
      </w:r>
      <w:r w:rsidR="00B81371">
        <w:t>be presented to colleagues in a PLC for peer review and feedback, using the rubric, before being submitted to the</w:t>
      </w:r>
      <w:r w:rsidR="00C45F6A">
        <w:t xml:space="preserve"> principal.</w:t>
      </w:r>
    </w:p>
    <w:tbl>
      <w:tblPr>
        <w:tblW w:w="10890" w:type="dxa"/>
        <w:tblInd w:w="-775" w:type="dxa"/>
        <w:tblCellMar>
          <w:left w:w="0" w:type="dxa"/>
          <w:right w:w="0" w:type="dxa"/>
        </w:tblCellMar>
        <w:tblLook w:val="04A0" w:firstRow="1" w:lastRow="0" w:firstColumn="1" w:lastColumn="0" w:noHBand="0" w:noVBand="1"/>
      </w:tblPr>
      <w:tblGrid>
        <w:gridCol w:w="3630"/>
        <w:gridCol w:w="3630"/>
        <w:gridCol w:w="3630"/>
      </w:tblGrid>
      <w:tr w:rsidR="00B81371" w14:paraId="7EC7711F" w14:textId="77777777" w:rsidTr="00810E60">
        <w:trPr>
          <w:trHeight w:val="250"/>
        </w:trPr>
        <w:tc>
          <w:tcPr>
            <w:tcW w:w="3630"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0CC9C935" w14:textId="77777777" w:rsidR="00B81371" w:rsidRPr="00AC7822" w:rsidRDefault="00B81371" w:rsidP="00B81371">
            <w:pPr>
              <w:spacing w:line="240" w:lineRule="auto"/>
              <w:ind w:left="-180" w:firstLine="180"/>
              <w:jc w:val="center"/>
              <w:rPr>
                <w:b/>
                <w:bCs/>
              </w:rPr>
            </w:pPr>
            <w:r w:rsidRPr="00AC7822">
              <w:rPr>
                <w:b/>
                <w:bCs/>
              </w:rPr>
              <w:t>Structure of the Goal</w:t>
            </w:r>
          </w:p>
        </w:tc>
        <w:tc>
          <w:tcPr>
            <w:tcW w:w="3630"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3438B259" w14:textId="77777777" w:rsidR="00B81371" w:rsidRPr="00AC7822" w:rsidRDefault="00B81371" w:rsidP="00B81371">
            <w:pPr>
              <w:spacing w:line="240" w:lineRule="auto"/>
              <w:jc w:val="center"/>
              <w:rPr>
                <w:b/>
                <w:bCs/>
              </w:rPr>
            </w:pPr>
            <w:r w:rsidRPr="00AC7822">
              <w:rPr>
                <w:b/>
                <w:bCs/>
              </w:rPr>
              <w:t>Rigor of the Goal</w:t>
            </w:r>
          </w:p>
        </w:tc>
        <w:tc>
          <w:tcPr>
            <w:tcW w:w="3630"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7E1ECDBB" w14:textId="1858AC61" w:rsidR="00B81371" w:rsidRPr="00AC7822" w:rsidRDefault="00C45F6A" w:rsidP="00B81371">
            <w:pPr>
              <w:spacing w:line="240" w:lineRule="auto"/>
              <w:jc w:val="center"/>
              <w:rPr>
                <w:b/>
                <w:bCs/>
              </w:rPr>
            </w:pPr>
            <w:r w:rsidRPr="00AC7822">
              <w:rPr>
                <w:b/>
                <w:bCs/>
              </w:rPr>
              <w:t>C</w:t>
            </w:r>
            <w:r w:rsidR="00AC7822">
              <w:rPr>
                <w:b/>
                <w:bCs/>
              </w:rPr>
              <w:t>om</w:t>
            </w:r>
            <w:r w:rsidR="00B81371" w:rsidRPr="00AC7822">
              <w:rPr>
                <w:b/>
                <w:bCs/>
              </w:rPr>
              <w:t>parability of Data</w:t>
            </w:r>
          </w:p>
        </w:tc>
      </w:tr>
      <w:tr w:rsidR="00B81371" w14:paraId="6B167D49" w14:textId="77777777" w:rsidTr="00810E60">
        <w:tc>
          <w:tcPr>
            <w:tcW w:w="363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2601DCE1" w14:textId="1FF1A676" w:rsidR="00B81371" w:rsidRPr="00AC7822" w:rsidRDefault="00B81371" w:rsidP="00B81371">
            <w:pPr>
              <w:spacing w:line="240" w:lineRule="auto"/>
              <w:rPr>
                <w:i/>
                <w:iCs/>
              </w:rPr>
            </w:pPr>
            <w:r w:rsidRPr="00AC7822">
              <w:rPr>
                <w:i/>
                <w:iCs/>
              </w:rPr>
              <w:t>The student growth goal:</w:t>
            </w:r>
          </w:p>
          <w:p w14:paraId="3A034729" w14:textId="4EE4B289" w:rsidR="00B81371" w:rsidRPr="00AC7822" w:rsidRDefault="00B81371" w:rsidP="00B81371">
            <w:pPr>
              <w:spacing w:line="240" w:lineRule="auto"/>
            </w:pPr>
            <w:r w:rsidRPr="00AC7822">
              <w:t>Focuses on a standards-based enduring skill which students are expected to master</w:t>
            </w:r>
          </w:p>
          <w:p w14:paraId="34425D26" w14:textId="6B1B31DB" w:rsidR="00B81371" w:rsidRPr="00AC7822" w:rsidRDefault="00B81371" w:rsidP="00B81371">
            <w:pPr>
              <w:spacing w:line="240" w:lineRule="auto"/>
            </w:pPr>
            <w:r w:rsidRPr="00AC7822">
              <w:t>Identifies an area of need pertaining to current students’ abilities</w:t>
            </w:r>
          </w:p>
          <w:p w14:paraId="3E4680DD" w14:textId="021393E6" w:rsidR="00B81371" w:rsidRPr="00AC7822" w:rsidRDefault="00B81371" w:rsidP="00B81371">
            <w:pPr>
              <w:spacing w:line="240" w:lineRule="auto"/>
            </w:pPr>
            <w:r w:rsidRPr="00AC7822">
              <w:t>Includes growth and proficiency targets that establish and differentiate expected performance for ALL students</w:t>
            </w:r>
          </w:p>
          <w:p w14:paraId="0D207393" w14:textId="3DAEAC20" w:rsidR="00B81371" w:rsidRPr="00AC7822" w:rsidRDefault="00B81371" w:rsidP="00B81371">
            <w:pPr>
              <w:spacing w:line="240" w:lineRule="auto"/>
            </w:pPr>
            <w:r w:rsidRPr="00AC7822">
              <w:t>Uses appropriate measures for base-line, mid-course, and end of year/course data collection</w:t>
            </w:r>
          </w:p>
          <w:p w14:paraId="30FE7FEE" w14:textId="77777777" w:rsidR="00B81371" w:rsidRPr="00AC7822" w:rsidRDefault="00B81371" w:rsidP="00B81371">
            <w:pPr>
              <w:spacing w:line="240" w:lineRule="auto"/>
            </w:pPr>
            <w:r w:rsidRPr="00AC7822">
              <w:lastRenderedPageBreak/>
              <w:t>Explicitly states year-long/course-long interval of instruction</w:t>
            </w:r>
          </w:p>
        </w:tc>
        <w:tc>
          <w:tcPr>
            <w:tcW w:w="36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tcPr>
          <w:p w14:paraId="4C43E260" w14:textId="148BB67E" w:rsidR="00B81371" w:rsidRPr="00AC7822" w:rsidRDefault="00B81371" w:rsidP="00B81371">
            <w:pPr>
              <w:spacing w:line="240" w:lineRule="auto"/>
              <w:rPr>
                <w:i/>
                <w:iCs/>
              </w:rPr>
            </w:pPr>
            <w:r w:rsidRPr="00AC7822">
              <w:rPr>
                <w:i/>
                <w:iCs/>
              </w:rPr>
              <w:lastRenderedPageBreak/>
              <w:t>The student growth goal:</w:t>
            </w:r>
          </w:p>
          <w:p w14:paraId="1EA7FECC" w14:textId="36A22127" w:rsidR="00B81371" w:rsidRPr="00AC7822" w:rsidRDefault="00B81371" w:rsidP="00B81371">
            <w:pPr>
              <w:spacing w:line="240" w:lineRule="auto"/>
            </w:pPr>
            <w:r w:rsidRPr="00AC7822">
              <w:t>Is congruent to KCAS grade level standards and appropriate for the grade level and content area for which it was developed</w:t>
            </w:r>
          </w:p>
          <w:p w14:paraId="42CDB3DD" w14:textId="441D9374" w:rsidR="00B81371" w:rsidRPr="00AC7822" w:rsidRDefault="00B81371" w:rsidP="00B81371">
            <w:pPr>
              <w:spacing w:line="240" w:lineRule="auto"/>
            </w:pPr>
            <w:r w:rsidRPr="00AC7822">
              <w:t>Identifies measures that demonstrate where students are in meeting or exceeding the intent of the standard(s) being assessed</w:t>
            </w:r>
          </w:p>
          <w:p w14:paraId="6879F42F" w14:textId="77777777" w:rsidR="00B81371" w:rsidRPr="00AC7822" w:rsidRDefault="00B81371" w:rsidP="00B81371">
            <w:pPr>
              <w:spacing w:line="240" w:lineRule="auto"/>
            </w:pPr>
            <w:r w:rsidRPr="00AC7822">
              <w:t>Includes growth and proficiency targets that are challenging for students, but attainable with support</w:t>
            </w:r>
          </w:p>
        </w:tc>
        <w:tc>
          <w:tcPr>
            <w:tcW w:w="36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tcPr>
          <w:p w14:paraId="15BA79A0" w14:textId="04DE9C34" w:rsidR="00B81371" w:rsidRPr="00AC7822" w:rsidRDefault="00B81371" w:rsidP="00B81371">
            <w:pPr>
              <w:spacing w:line="240" w:lineRule="auto"/>
              <w:rPr>
                <w:i/>
                <w:iCs/>
              </w:rPr>
            </w:pPr>
            <w:r w:rsidRPr="00AC7822">
              <w:rPr>
                <w:i/>
                <w:iCs/>
              </w:rPr>
              <w:t>Data collected for the student growth goal:</w:t>
            </w:r>
          </w:p>
          <w:p w14:paraId="2DD8A3F3" w14:textId="77777777" w:rsidR="00B81371" w:rsidRPr="00AC7822" w:rsidRDefault="00B81371" w:rsidP="00B81371">
            <w:pPr>
              <w:spacing w:line="240" w:lineRule="auto"/>
            </w:pPr>
            <w:r w:rsidRPr="00AC7822">
              <w:t>Uses comparable criteria across similar classrooms (classrooms that address the same standards) to determine progress toward mastery of standards/enduring skills</w:t>
            </w:r>
          </w:p>
        </w:tc>
      </w:tr>
    </w:tbl>
    <w:p w14:paraId="63B78C73" w14:textId="77777777" w:rsidR="00B81371" w:rsidRPr="00B81371" w:rsidRDefault="00B81371" w:rsidP="00B81371">
      <w:pPr>
        <w:pStyle w:val="ListParagraph"/>
        <w:spacing w:after="0" w:line="240" w:lineRule="auto"/>
        <w:jc w:val="both"/>
        <w:rPr>
          <w:rFonts w:eastAsia="Calibri"/>
          <w:iCs/>
          <w:color w:val="FF0000"/>
        </w:rPr>
      </w:pPr>
    </w:p>
    <w:p w14:paraId="1F2D23B7" w14:textId="5CEA3A9E" w:rsidR="00971860" w:rsidRPr="00B81371" w:rsidRDefault="00433CD7" w:rsidP="0043473E">
      <w:pPr>
        <w:pStyle w:val="ListParagraph"/>
        <w:numPr>
          <w:ilvl w:val="0"/>
          <w:numId w:val="16"/>
        </w:numPr>
        <w:spacing w:after="0" w:line="240" w:lineRule="auto"/>
        <w:jc w:val="both"/>
        <w:rPr>
          <w:rFonts w:eastAsia="Calibri"/>
          <w:iCs/>
        </w:rPr>
      </w:pPr>
      <w:r w:rsidRPr="00B81371">
        <w:rPr>
          <w:iCs/>
        </w:rPr>
        <w:t>S</w:t>
      </w:r>
      <w:r w:rsidR="00971860" w:rsidRPr="00B81371">
        <w:rPr>
          <w:iCs/>
        </w:rPr>
        <w:t xml:space="preserve">coring </w:t>
      </w:r>
      <w:r w:rsidRPr="00B81371">
        <w:rPr>
          <w:iCs/>
        </w:rPr>
        <w:t>P</w:t>
      </w:r>
      <w:r w:rsidR="00971860" w:rsidRPr="00B81371">
        <w:rPr>
          <w:iCs/>
        </w:rPr>
        <w:t>rocess</w:t>
      </w:r>
      <w:r w:rsidR="004424BE" w:rsidRPr="00B81371">
        <w:rPr>
          <w:iCs/>
        </w:rPr>
        <w:t>:</w:t>
      </w:r>
    </w:p>
    <w:p w14:paraId="04EB3FF7" w14:textId="17762B8D" w:rsidR="00810E60" w:rsidRPr="00006176" w:rsidRDefault="00B81371" w:rsidP="00006176">
      <w:pPr>
        <w:pStyle w:val="ListParagraph"/>
        <w:numPr>
          <w:ilvl w:val="1"/>
          <w:numId w:val="16"/>
        </w:numPr>
        <w:spacing w:after="0" w:line="240" w:lineRule="auto"/>
        <w:jc w:val="both"/>
        <w:rPr>
          <w:rFonts w:eastAsia="Calibri"/>
          <w:iCs/>
        </w:rPr>
      </w:pPr>
      <w:r>
        <w:rPr>
          <w:iCs/>
        </w:rPr>
        <w:t>Building level administrators will work collaboratively with the teacher to determine the</w:t>
      </w:r>
      <w:r w:rsidR="00C45F6A">
        <w:rPr>
          <w:iCs/>
        </w:rPr>
        <w:t xml:space="preserve"> appropriate manner for scoring.</w:t>
      </w:r>
    </w:p>
    <w:p w14:paraId="5B85FA0F" w14:textId="77777777" w:rsidR="004B1B62" w:rsidRPr="00D908C2" w:rsidRDefault="004B1B62" w:rsidP="004B1B62">
      <w:pPr>
        <w:pStyle w:val="ListParagraph"/>
        <w:spacing w:after="0" w:line="240" w:lineRule="auto"/>
        <w:ind w:left="1440"/>
        <w:jc w:val="both"/>
        <w:rPr>
          <w:rFonts w:eastAsia="Calibri"/>
          <w:iCs/>
        </w:rPr>
      </w:pPr>
    </w:p>
    <w:p w14:paraId="3DD6E884" w14:textId="77777777" w:rsidR="00B61371" w:rsidRPr="004B1B62" w:rsidRDefault="004B39A2" w:rsidP="004B1B62">
      <w:pPr>
        <w:jc w:val="both"/>
        <w:rPr>
          <w:rFonts w:eastAsia="Calibri"/>
          <w:b/>
        </w:rPr>
      </w:pPr>
      <w:r w:rsidRPr="004B1B62">
        <w:rPr>
          <w:rFonts w:eastAsia="Calibri"/>
          <w:b/>
        </w:rPr>
        <w:t>Determining Growth for a Single Student Growth Goal</w:t>
      </w:r>
    </w:p>
    <w:p w14:paraId="4D1D67A9" w14:textId="44426D24" w:rsidR="00AC7822" w:rsidRPr="002346E9" w:rsidRDefault="00BC0655" w:rsidP="002346E9">
      <w:pPr>
        <w:jc w:val="both"/>
        <w:rPr>
          <w:rFonts w:eastAsia="Calibri"/>
        </w:rPr>
      </w:pPr>
      <w:r>
        <w:rPr>
          <w:rFonts w:eastAsia="Calibri"/>
        </w:rPr>
        <w:t xml:space="preserve">Spencer County Schools will utilize the following </w:t>
      </w:r>
      <w:r w:rsidR="001D1C77">
        <w:rPr>
          <w:rFonts w:eastAsia="Calibri"/>
        </w:rPr>
        <w:t>process</w:t>
      </w:r>
      <w:r w:rsidR="00A144A2">
        <w:rPr>
          <w:rFonts w:eastAsia="Calibri"/>
        </w:rPr>
        <w:t xml:space="preserve"> and matrix</w:t>
      </w:r>
      <w:r w:rsidR="00E96229">
        <w:rPr>
          <w:rFonts w:eastAsia="Calibri"/>
        </w:rPr>
        <w:t xml:space="preserve"> for</w:t>
      </w:r>
      <w:r w:rsidR="00A144A2">
        <w:rPr>
          <w:rFonts w:eastAsia="Calibri"/>
        </w:rPr>
        <w:t xml:space="preserve"> determining student growth and proficiency (high</w:t>
      </w:r>
      <w:r>
        <w:rPr>
          <w:rFonts w:eastAsia="Calibri"/>
        </w:rPr>
        <w:t>, expected, low).</w:t>
      </w:r>
      <w:r w:rsidR="00A144A2">
        <w:rPr>
          <w:rFonts w:eastAsia="Calibri"/>
        </w:rPr>
        <w:t xml:space="preserve">  </w:t>
      </w:r>
    </w:p>
    <w:p w14:paraId="321F3214" w14:textId="3925944E" w:rsidR="002346E9" w:rsidRDefault="00AC7822" w:rsidP="00D87868">
      <w:pPr>
        <w:tabs>
          <w:tab w:val="left" w:pos="7530"/>
        </w:tabs>
        <w:rPr>
          <w:rFonts w:eastAsia="Calibri"/>
          <w:b/>
        </w:rPr>
      </w:pPr>
      <w:r>
        <w:rPr>
          <w:rFonts w:eastAsia="Calibri"/>
          <w:b/>
        </w:rPr>
        <w:t xml:space="preserve">              </w:t>
      </w:r>
      <w:r w:rsidR="002346E9">
        <w:rPr>
          <w:rFonts w:eastAsia="Calibri"/>
          <w:b/>
        </w:rPr>
        <w:t>Decisions Rules for Student Growth:</w:t>
      </w:r>
    </w:p>
    <w:p w14:paraId="5C7AA13C" w14:textId="7B407413" w:rsidR="002346E9" w:rsidRPr="002346E9" w:rsidRDefault="002346E9" w:rsidP="0043473E">
      <w:pPr>
        <w:pStyle w:val="ListParagraph"/>
        <w:numPr>
          <w:ilvl w:val="0"/>
          <w:numId w:val="34"/>
        </w:numPr>
        <w:tabs>
          <w:tab w:val="left" w:pos="7530"/>
        </w:tabs>
        <w:rPr>
          <w:rFonts w:eastAsia="Calibri"/>
          <w:b/>
        </w:rPr>
      </w:pPr>
      <w:r>
        <w:rPr>
          <w:rFonts w:eastAsia="Calibri"/>
        </w:rPr>
        <w:t>90%-100% of the goal will be considered high growth.</w:t>
      </w:r>
    </w:p>
    <w:p w14:paraId="4A63D7A1" w14:textId="567FADEE" w:rsidR="002346E9" w:rsidRPr="002346E9" w:rsidRDefault="002346E9" w:rsidP="0043473E">
      <w:pPr>
        <w:pStyle w:val="ListParagraph"/>
        <w:numPr>
          <w:ilvl w:val="0"/>
          <w:numId w:val="34"/>
        </w:numPr>
        <w:tabs>
          <w:tab w:val="left" w:pos="7530"/>
        </w:tabs>
        <w:rPr>
          <w:rFonts w:eastAsia="Calibri"/>
          <w:b/>
        </w:rPr>
      </w:pPr>
      <w:r>
        <w:rPr>
          <w:rFonts w:eastAsia="Calibri"/>
        </w:rPr>
        <w:t>70%-89% of the goal will be considered as expected growth.</w:t>
      </w:r>
    </w:p>
    <w:p w14:paraId="72B1FD54" w14:textId="0F23A268" w:rsidR="002346E9" w:rsidRPr="002346E9" w:rsidRDefault="002346E9" w:rsidP="0043473E">
      <w:pPr>
        <w:pStyle w:val="ListParagraph"/>
        <w:numPr>
          <w:ilvl w:val="0"/>
          <w:numId w:val="34"/>
        </w:numPr>
        <w:tabs>
          <w:tab w:val="left" w:pos="7530"/>
        </w:tabs>
        <w:rPr>
          <w:rFonts w:eastAsia="Calibri"/>
          <w:b/>
        </w:rPr>
      </w:pPr>
      <w:r>
        <w:rPr>
          <w:rFonts w:eastAsia="Calibri"/>
        </w:rPr>
        <w:t xml:space="preserve">Below 70% of the goal will be considered low growth. </w:t>
      </w:r>
    </w:p>
    <w:p w14:paraId="651A214F" w14:textId="75703580" w:rsidR="002346E9" w:rsidRDefault="00AC7822" w:rsidP="002346E9">
      <w:pPr>
        <w:tabs>
          <w:tab w:val="left" w:pos="7530"/>
        </w:tabs>
        <w:rPr>
          <w:rFonts w:eastAsia="Calibri"/>
          <w:b/>
        </w:rPr>
      </w:pPr>
      <w:r>
        <w:rPr>
          <w:rFonts w:eastAsia="Calibri"/>
          <w:b/>
        </w:rPr>
        <w:t xml:space="preserve">               </w:t>
      </w:r>
      <w:r w:rsidR="002346E9">
        <w:rPr>
          <w:rFonts w:eastAsia="Calibri"/>
          <w:b/>
        </w:rPr>
        <w:t xml:space="preserve">Decision Rules for Proficiency. </w:t>
      </w:r>
    </w:p>
    <w:p w14:paraId="17126A3D" w14:textId="32D6441E" w:rsidR="002346E9" w:rsidRPr="002346E9" w:rsidRDefault="002346E9" w:rsidP="0043473E">
      <w:pPr>
        <w:pStyle w:val="ListParagraph"/>
        <w:numPr>
          <w:ilvl w:val="0"/>
          <w:numId w:val="34"/>
        </w:numPr>
        <w:tabs>
          <w:tab w:val="left" w:pos="7530"/>
        </w:tabs>
        <w:rPr>
          <w:rFonts w:eastAsia="Calibri"/>
          <w:b/>
        </w:rPr>
      </w:pPr>
      <w:r>
        <w:rPr>
          <w:rFonts w:eastAsia="Calibri"/>
        </w:rPr>
        <w:t>90%-100% of the goal will be considered high proficiency.</w:t>
      </w:r>
    </w:p>
    <w:p w14:paraId="38826B65" w14:textId="2BD8982B" w:rsidR="002346E9" w:rsidRPr="002346E9" w:rsidRDefault="002346E9" w:rsidP="0043473E">
      <w:pPr>
        <w:pStyle w:val="ListParagraph"/>
        <w:numPr>
          <w:ilvl w:val="0"/>
          <w:numId w:val="34"/>
        </w:numPr>
        <w:tabs>
          <w:tab w:val="left" w:pos="7530"/>
        </w:tabs>
        <w:rPr>
          <w:rFonts w:eastAsia="Calibri"/>
          <w:b/>
        </w:rPr>
      </w:pPr>
      <w:r>
        <w:rPr>
          <w:rFonts w:eastAsia="Calibri"/>
        </w:rPr>
        <w:t>70%-89% of the goal will be considered as expected proficiency.</w:t>
      </w:r>
    </w:p>
    <w:p w14:paraId="74952860" w14:textId="469CFBFB" w:rsidR="00FB529A" w:rsidRPr="008558FD" w:rsidRDefault="002346E9" w:rsidP="0043473E">
      <w:pPr>
        <w:pStyle w:val="ListParagraph"/>
        <w:numPr>
          <w:ilvl w:val="0"/>
          <w:numId w:val="35"/>
        </w:numPr>
        <w:tabs>
          <w:tab w:val="left" w:pos="7530"/>
        </w:tabs>
        <w:rPr>
          <w:rFonts w:eastAsia="Calibri"/>
          <w:b/>
        </w:rPr>
      </w:pPr>
      <w:r>
        <w:rPr>
          <w:rFonts w:eastAsia="Calibri"/>
        </w:rPr>
        <w:t>Below 70% of the goal will be con</w:t>
      </w:r>
      <w:r w:rsidR="00AC7822">
        <w:rPr>
          <w:rFonts w:eastAsia="Calibri"/>
        </w:rPr>
        <w:t>sidered low growth proficiency.</w:t>
      </w:r>
    </w:p>
    <w:tbl>
      <w:tblPr>
        <w:tblStyle w:val="TableGrid"/>
        <w:tblW w:w="0" w:type="auto"/>
        <w:tblLook w:val="04A0" w:firstRow="1" w:lastRow="0" w:firstColumn="1" w:lastColumn="0" w:noHBand="0" w:noVBand="1"/>
      </w:tblPr>
      <w:tblGrid>
        <w:gridCol w:w="2337"/>
        <w:gridCol w:w="2337"/>
        <w:gridCol w:w="2338"/>
        <w:gridCol w:w="2338"/>
      </w:tblGrid>
      <w:tr w:rsidR="002346E9" w:rsidRPr="00BC0655" w14:paraId="7E791B15" w14:textId="77777777" w:rsidTr="00810E60">
        <w:tc>
          <w:tcPr>
            <w:tcW w:w="2337" w:type="dxa"/>
            <w:shd w:val="clear" w:color="auto" w:fill="C6D9F1" w:themeFill="text2" w:themeFillTint="33"/>
          </w:tcPr>
          <w:p w14:paraId="011BB74D" w14:textId="77777777" w:rsidR="002346E9" w:rsidRPr="00321294" w:rsidRDefault="002346E9" w:rsidP="001772A7">
            <w:pPr>
              <w:jc w:val="center"/>
              <w:rPr>
                <w:b/>
                <w:sz w:val="22"/>
                <w:szCs w:val="22"/>
              </w:rPr>
            </w:pPr>
            <w:r w:rsidRPr="00321294">
              <w:rPr>
                <w:b/>
                <w:sz w:val="22"/>
                <w:szCs w:val="22"/>
              </w:rPr>
              <w:t>High Growth</w:t>
            </w:r>
          </w:p>
          <w:p w14:paraId="1F53AA4A" w14:textId="77777777" w:rsidR="002346E9" w:rsidRPr="00321294" w:rsidRDefault="002346E9" w:rsidP="001772A7">
            <w:pPr>
              <w:jc w:val="center"/>
              <w:rPr>
                <w:b/>
                <w:sz w:val="22"/>
                <w:szCs w:val="22"/>
              </w:rPr>
            </w:pPr>
            <w:r w:rsidRPr="00321294">
              <w:rPr>
                <w:b/>
                <w:sz w:val="22"/>
                <w:szCs w:val="22"/>
              </w:rPr>
              <w:t>(90%-100%)</w:t>
            </w:r>
          </w:p>
          <w:p w14:paraId="67B89DE4" w14:textId="77777777" w:rsidR="002346E9" w:rsidRPr="00321294" w:rsidRDefault="002346E9" w:rsidP="001772A7">
            <w:pPr>
              <w:jc w:val="center"/>
              <w:rPr>
                <w:b/>
                <w:sz w:val="22"/>
                <w:szCs w:val="22"/>
              </w:rPr>
            </w:pPr>
          </w:p>
        </w:tc>
        <w:tc>
          <w:tcPr>
            <w:tcW w:w="2337" w:type="dxa"/>
            <w:shd w:val="clear" w:color="auto" w:fill="DBE5F1" w:themeFill="accent1" w:themeFillTint="33"/>
          </w:tcPr>
          <w:p w14:paraId="308E2456" w14:textId="77777777" w:rsidR="002346E9" w:rsidRDefault="002346E9" w:rsidP="001772A7">
            <w:pPr>
              <w:jc w:val="center"/>
              <w:rPr>
                <w:sz w:val="22"/>
                <w:szCs w:val="22"/>
              </w:rPr>
            </w:pPr>
          </w:p>
          <w:p w14:paraId="5814B3A2" w14:textId="77777777" w:rsidR="002346E9" w:rsidRPr="00BC0655" w:rsidRDefault="002346E9" w:rsidP="001772A7">
            <w:pPr>
              <w:jc w:val="center"/>
              <w:rPr>
                <w:sz w:val="22"/>
                <w:szCs w:val="22"/>
              </w:rPr>
            </w:pPr>
            <w:r>
              <w:rPr>
                <w:sz w:val="22"/>
                <w:szCs w:val="22"/>
              </w:rPr>
              <w:t>Expected</w:t>
            </w:r>
          </w:p>
        </w:tc>
        <w:tc>
          <w:tcPr>
            <w:tcW w:w="2338" w:type="dxa"/>
            <w:shd w:val="clear" w:color="auto" w:fill="DBE5F1" w:themeFill="accent1" w:themeFillTint="33"/>
          </w:tcPr>
          <w:p w14:paraId="2D3C3721" w14:textId="77777777" w:rsidR="002346E9" w:rsidRDefault="002346E9" w:rsidP="001772A7">
            <w:pPr>
              <w:jc w:val="center"/>
              <w:rPr>
                <w:sz w:val="22"/>
                <w:szCs w:val="22"/>
              </w:rPr>
            </w:pPr>
          </w:p>
          <w:p w14:paraId="7A1BA854" w14:textId="77777777" w:rsidR="002346E9" w:rsidRPr="00BC0655" w:rsidRDefault="002346E9" w:rsidP="001772A7">
            <w:pPr>
              <w:jc w:val="center"/>
              <w:rPr>
                <w:sz w:val="22"/>
                <w:szCs w:val="22"/>
              </w:rPr>
            </w:pPr>
            <w:r>
              <w:rPr>
                <w:sz w:val="22"/>
                <w:szCs w:val="22"/>
              </w:rPr>
              <w:t>High</w:t>
            </w:r>
          </w:p>
        </w:tc>
        <w:tc>
          <w:tcPr>
            <w:tcW w:w="2338" w:type="dxa"/>
            <w:shd w:val="clear" w:color="auto" w:fill="DBE5F1" w:themeFill="accent1" w:themeFillTint="33"/>
          </w:tcPr>
          <w:p w14:paraId="12159954" w14:textId="77777777" w:rsidR="002346E9" w:rsidRDefault="002346E9" w:rsidP="001772A7">
            <w:pPr>
              <w:jc w:val="center"/>
              <w:rPr>
                <w:sz w:val="22"/>
                <w:szCs w:val="22"/>
              </w:rPr>
            </w:pPr>
          </w:p>
          <w:p w14:paraId="61A7D3E6" w14:textId="77777777" w:rsidR="002346E9" w:rsidRPr="00BC0655" w:rsidRDefault="002346E9" w:rsidP="001772A7">
            <w:pPr>
              <w:jc w:val="center"/>
              <w:rPr>
                <w:sz w:val="22"/>
                <w:szCs w:val="22"/>
              </w:rPr>
            </w:pPr>
            <w:r>
              <w:rPr>
                <w:sz w:val="22"/>
                <w:szCs w:val="22"/>
              </w:rPr>
              <w:t>High</w:t>
            </w:r>
          </w:p>
        </w:tc>
      </w:tr>
      <w:tr w:rsidR="002346E9" w:rsidRPr="00BC0655" w14:paraId="3D3ECAC6" w14:textId="77777777" w:rsidTr="00810E60">
        <w:tc>
          <w:tcPr>
            <w:tcW w:w="2337" w:type="dxa"/>
            <w:shd w:val="clear" w:color="auto" w:fill="C6D9F1" w:themeFill="text2" w:themeFillTint="33"/>
          </w:tcPr>
          <w:p w14:paraId="0710F07D" w14:textId="77777777" w:rsidR="002346E9" w:rsidRPr="00321294" w:rsidRDefault="002346E9" w:rsidP="001772A7">
            <w:pPr>
              <w:jc w:val="center"/>
              <w:rPr>
                <w:b/>
                <w:sz w:val="22"/>
                <w:szCs w:val="22"/>
              </w:rPr>
            </w:pPr>
            <w:r w:rsidRPr="00321294">
              <w:rPr>
                <w:b/>
                <w:sz w:val="22"/>
                <w:szCs w:val="22"/>
              </w:rPr>
              <w:t>Expected Growth</w:t>
            </w:r>
          </w:p>
          <w:p w14:paraId="2FE6A8A1" w14:textId="77777777" w:rsidR="002346E9" w:rsidRPr="00321294" w:rsidRDefault="002346E9" w:rsidP="001772A7">
            <w:pPr>
              <w:jc w:val="center"/>
              <w:rPr>
                <w:b/>
                <w:sz w:val="22"/>
                <w:szCs w:val="22"/>
              </w:rPr>
            </w:pPr>
            <w:r w:rsidRPr="00321294">
              <w:rPr>
                <w:b/>
                <w:sz w:val="22"/>
                <w:szCs w:val="22"/>
              </w:rPr>
              <w:t>(70%-89%)</w:t>
            </w:r>
          </w:p>
          <w:p w14:paraId="3EDFEB53" w14:textId="77777777" w:rsidR="002346E9" w:rsidRPr="00321294" w:rsidRDefault="002346E9" w:rsidP="001772A7">
            <w:pPr>
              <w:jc w:val="center"/>
              <w:rPr>
                <w:b/>
                <w:sz w:val="22"/>
                <w:szCs w:val="22"/>
              </w:rPr>
            </w:pPr>
          </w:p>
        </w:tc>
        <w:tc>
          <w:tcPr>
            <w:tcW w:w="2337" w:type="dxa"/>
            <w:shd w:val="clear" w:color="auto" w:fill="DBE5F1" w:themeFill="accent1" w:themeFillTint="33"/>
          </w:tcPr>
          <w:p w14:paraId="2F53A9E4" w14:textId="77777777" w:rsidR="002346E9" w:rsidRDefault="002346E9" w:rsidP="001772A7">
            <w:pPr>
              <w:jc w:val="center"/>
              <w:rPr>
                <w:sz w:val="22"/>
                <w:szCs w:val="22"/>
              </w:rPr>
            </w:pPr>
          </w:p>
          <w:p w14:paraId="37A96865" w14:textId="77777777" w:rsidR="002346E9" w:rsidRPr="00BC0655" w:rsidRDefault="002346E9" w:rsidP="001772A7">
            <w:pPr>
              <w:jc w:val="center"/>
              <w:rPr>
                <w:sz w:val="22"/>
                <w:szCs w:val="22"/>
              </w:rPr>
            </w:pPr>
            <w:r>
              <w:rPr>
                <w:sz w:val="22"/>
                <w:szCs w:val="22"/>
              </w:rPr>
              <w:t>Expected</w:t>
            </w:r>
          </w:p>
        </w:tc>
        <w:tc>
          <w:tcPr>
            <w:tcW w:w="2338" w:type="dxa"/>
            <w:shd w:val="clear" w:color="auto" w:fill="DBE5F1" w:themeFill="accent1" w:themeFillTint="33"/>
          </w:tcPr>
          <w:p w14:paraId="7916B8FD" w14:textId="77777777" w:rsidR="002346E9" w:rsidRDefault="002346E9" w:rsidP="001772A7">
            <w:pPr>
              <w:jc w:val="center"/>
              <w:rPr>
                <w:sz w:val="22"/>
                <w:szCs w:val="22"/>
              </w:rPr>
            </w:pPr>
          </w:p>
          <w:p w14:paraId="77C3BAFE" w14:textId="6A1FD822" w:rsidR="002346E9" w:rsidRPr="00BC0655" w:rsidRDefault="009C560E" w:rsidP="001772A7">
            <w:pPr>
              <w:jc w:val="center"/>
              <w:rPr>
                <w:sz w:val="22"/>
                <w:szCs w:val="22"/>
              </w:rPr>
            </w:pPr>
            <w:r>
              <w:rPr>
                <w:sz w:val="22"/>
                <w:szCs w:val="22"/>
              </w:rPr>
              <w:t>Expected</w:t>
            </w:r>
          </w:p>
        </w:tc>
        <w:tc>
          <w:tcPr>
            <w:tcW w:w="2338" w:type="dxa"/>
            <w:shd w:val="clear" w:color="auto" w:fill="DBE5F1" w:themeFill="accent1" w:themeFillTint="33"/>
          </w:tcPr>
          <w:p w14:paraId="2AE9907F" w14:textId="77777777" w:rsidR="002346E9" w:rsidRDefault="002346E9" w:rsidP="001772A7">
            <w:pPr>
              <w:jc w:val="center"/>
              <w:rPr>
                <w:sz w:val="22"/>
                <w:szCs w:val="22"/>
              </w:rPr>
            </w:pPr>
          </w:p>
          <w:p w14:paraId="5D59131B" w14:textId="77777777" w:rsidR="002346E9" w:rsidRPr="00BC0655" w:rsidRDefault="002346E9" w:rsidP="001772A7">
            <w:pPr>
              <w:jc w:val="center"/>
              <w:rPr>
                <w:sz w:val="22"/>
                <w:szCs w:val="22"/>
              </w:rPr>
            </w:pPr>
            <w:r>
              <w:rPr>
                <w:sz w:val="22"/>
                <w:szCs w:val="22"/>
              </w:rPr>
              <w:t>High</w:t>
            </w:r>
          </w:p>
        </w:tc>
      </w:tr>
      <w:tr w:rsidR="002346E9" w:rsidRPr="00BC0655" w14:paraId="6B47DBEC" w14:textId="77777777" w:rsidTr="00810E60">
        <w:tc>
          <w:tcPr>
            <w:tcW w:w="2337" w:type="dxa"/>
            <w:shd w:val="clear" w:color="auto" w:fill="C6D9F1" w:themeFill="text2" w:themeFillTint="33"/>
          </w:tcPr>
          <w:p w14:paraId="2CF5F136" w14:textId="77777777" w:rsidR="002346E9" w:rsidRPr="00321294" w:rsidRDefault="002346E9" w:rsidP="001772A7">
            <w:pPr>
              <w:jc w:val="center"/>
              <w:rPr>
                <w:b/>
                <w:sz w:val="22"/>
                <w:szCs w:val="22"/>
              </w:rPr>
            </w:pPr>
            <w:r w:rsidRPr="00321294">
              <w:rPr>
                <w:b/>
                <w:sz w:val="22"/>
                <w:szCs w:val="22"/>
              </w:rPr>
              <w:t>Low Growth</w:t>
            </w:r>
          </w:p>
          <w:p w14:paraId="723371F1" w14:textId="77777777" w:rsidR="002346E9" w:rsidRPr="00321294" w:rsidRDefault="002346E9" w:rsidP="001772A7">
            <w:pPr>
              <w:jc w:val="center"/>
              <w:rPr>
                <w:b/>
                <w:sz w:val="22"/>
                <w:szCs w:val="22"/>
              </w:rPr>
            </w:pPr>
            <w:r w:rsidRPr="00321294">
              <w:rPr>
                <w:b/>
                <w:sz w:val="22"/>
                <w:szCs w:val="22"/>
              </w:rPr>
              <w:t>(Below 70%)</w:t>
            </w:r>
          </w:p>
          <w:p w14:paraId="3AA715C6" w14:textId="77777777" w:rsidR="002346E9" w:rsidRPr="00321294" w:rsidRDefault="002346E9" w:rsidP="001772A7">
            <w:pPr>
              <w:jc w:val="center"/>
              <w:rPr>
                <w:b/>
                <w:sz w:val="22"/>
                <w:szCs w:val="22"/>
              </w:rPr>
            </w:pPr>
          </w:p>
        </w:tc>
        <w:tc>
          <w:tcPr>
            <w:tcW w:w="2337" w:type="dxa"/>
            <w:shd w:val="clear" w:color="auto" w:fill="DBE5F1" w:themeFill="accent1" w:themeFillTint="33"/>
          </w:tcPr>
          <w:p w14:paraId="36FB2412" w14:textId="77777777" w:rsidR="002346E9" w:rsidRDefault="002346E9" w:rsidP="001772A7">
            <w:pPr>
              <w:jc w:val="center"/>
              <w:rPr>
                <w:sz w:val="22"/>
                <w:szCs w:val="22"/>
              </w:rPr>
            </w:pPr>
          </w:p>
          <w:p w14:paraId="5BA3A9E5" w14:textId="77777777" w:rsidR="002346E9" w:rsidRPr="00BC0655" w:rsidRDefault="002346E9" w:rsidP="001772A7">
            <w:pPr>
              <w:jc w:val="center"/>
              <w:rPr>
                <w:sz w:val="22"/>
                <w:szCs w:val="22"/>
              </w:rPr>
            </w:pPr>
            <w:r>
              <w:rPr>
                <w:sz w:val="22"/>
                <w:szCs w:val="22"/>
              </w:rPr>
              <w:t>Low</w:t>
            </w:r>
          </w:p>
        </w:tc>
        <w:tc>
          <w:tcPr>
            <w:tcW w:w="2338" w:type="dxa"/>
            <w:shd w:val="clear" w:color="auto" w:fill="DBE5F1" w:themeFill="accent1" w:themeFillTint="33"/>
          </w:tcPr>
          <w:p w14:paraId="30B98A7D" w14:textId="77777777" w:rsidR="002346E9" w:rsidRDefault="002346E9" w:rsidP="001772A7">
            <w:pPr>
              <w:jc w:val="center"/>
              <w:rPr>
                <w:sz w:val="22"/>
                <w:szCs w:val="22"/>
              </w:rPr>
            </w:pPr>
          </w:p>
          <w:p w14:paraId="59029E26" w14:textId="77777777" w:rsidR="002346E9" w:rsidRPr="00BC0655" w:rsidRDefault="002346E9" w:rsidP="001772A7">
            <w:pPr>
              <w:jc w:val="center"/>
              <w:rPr>
                <w:sz w:val="22"/>
                <w:szCs w:val="22"/>
              </w:rPr>
            </w:pPr>
            <w:r>
              <w:rPr>
                <w:sz w:val="22"/>
                <w:szCs w:val="22"/>
              </w:rPr>
              <w:t>Expected</w:t>
            </w:r>
          </w:p>
        </w:tc>
        <w:tc>
          <w:tcPr>
            <w:tcW w:w="2338" w:type="dxa"/>
            <w:shd w:val="clear" w:color="auto" w:fill="DBE5F1" w:themeFill="accent1" w:themeFillTint="33"/>
          </w:tcPr>
          <w:p w14:paraId="5479EF3F" w14:textId="77777777" w:rsidR="002346E9" w:rsidRDefault="002346E9" w:rsidP="001772A7">
            <w:pPr>
              <w:jc w:val="center"/>
              <w:rPr>
                <w:sz w:val="22"/>
                <w:szCs w:val="22"/>
              </w:rPr>
            </w:pPr>
          </w:p>
          <w:p w14:paraId="64DC1CC0" w14:textId="77777777" w:rsidR="002346E9" w:rsidRPr="00BC0655" w:rsidRDefault="002346E9" w:rsidP="001772A7">
            <w:pPr>
              <w:jc w:val="center"/>
              <w:rPr>
                <w:sz w:val="22"/>
                <w:szCs w:val="22"/>
              </w:rPr>
            </w:pPr>
            <w:r>
              <w:rPr>
                <w:sz w:val="22"/>
                <w:szCs w:val="22"/>
              </w:rPr>
              <w:t>Expected</w:t>
            </w:r>
          </w:p>
        </w:tc>
      </w:tr>
      <w:tr w:rsidR="002346E9" w:rsidRPr="00321294" w14:paraId="25E9C457" w14:textId="77777777" w:rsidTr="000245A5">
        <w:tc>
          <w:tcPr>
            <w:tcW w:w="2337" w:type="dxa"/>
            <w:shd w:val="clear" w:color="auto" w:fill="8DB3E2" w:themeFill="text2" w:themeFillTint="66"/>
          </w:tcPr>
          <w:p w14:paraId="3ECCD556" w14:textId="77777777" w:rsidR="002346E9" w:rsidRPr="00BC0655" w:rsidRDefault="002346E9" w:rsidP="001772A7">
            <w:pPr>
              <w:jc w:val="center"/>
              <w:rPr>
                <w:sz w:val="22"/>
                <w:szCs w:val="22"/>
              </w:rPr>
            </w:pPr>
          </w:p>
        </w:tc>
        <w:tc>
          <w:tcPr>
            <w:tcW w:w="2337" w:type="dxa"/>
            <w:shd w:val="clear" w:color="auto" w:fill="C6D9F1" w:themeFill="text2" w:themeFillTint="33"/>
          </w:tcPr>
          <w:p w14:paraId="53210D99" w14:textId="77777777" w:rsidR="002346E9" w:rsidRPr="00321294" w:rsidRDefault="002346E9" w:rsidP="001772A7">
            <w:pPr>
              <w:jc w:val="center"/>
              <w:rPr>
                <w:b/>
                <w:sz w:val="22"/>
                <w:szCs w:val="22"/>
              </w:rPr>
            </w:pPr>
            <w:r w:rsidRPr="00321294">
              <w:rPr>
                <w:b/>
                <w:sz w:val="22"/>
                <w:szCs w:val="22"/>
              </w:rPr>
              <w:t xml:space="preserve">Low Proficiency </w:t>
            </w:r>
          </w:p>
          <w:p w14:paraId="361379C1" w14:textId="77777777" w:rsidR="002346E9" w:rsidRPr="00321294" w:rsidRDefault="002346E9" w:rsidP="001772A7">
            <w:pPr>
              <w:jc w:val="center"/>
              <w:rPr>
                <w:b/>
                <w:sz w:val="22"/>
                <w:szCs w:val="22"/>
              </w:rPr>
            </w:pPr>
            <w:r w:rsidRPr="00321294">
              <w:rPr>
                <w:b/>
                <w:sz w:val="22"/>
                <w:szCs w:val="22"/>
              </w:rPr>
              <w:t>(Below 70%)</w:t>
            </w:r>
          </w:p>
          <w:p w14:paraId="2432AC6B" w14:textId="77777777" w:rsidR="002346E9" w:rsidRPr="00321294" w:rsidRDefault="002346E9" w:rsidP="001772A7">
            <w:pPr>
              <w:jc w:val="center"/>
              <w:rPr>
                <w:b/>
                <w:sz w:val="22"/>
                <w:szCs w:val="22"/>
              </w:rPr>
            </w:pPr>
          </w:p>
        </w:tc>
        <w:tc>
          <w:tcPr>
            <w:tcW w:w="2338" w:type="dxa"/>
            <w:shd w:val="clear" w:color="auto" w:fill="C6D9F1" w:themeFill="text2" w:themeFillTint="33"/>
          </w:tcPr>
          <w:p w14:paraId="470D4D67" w14:textId="77777777" w:rsidR="002346E9" w:rsidRPr="00321294" w:rsidRDefault="002346E9" w:rsidP="001772A7">
            <w:pPr>
              <w:jc w:val="center"/>
              <w:rPr>
                <w:b/>
                <w:sz w:val="22"/>
                <w:szCs w:val="22"/>
              </w:rPr>
            </w:pPr>
            <w:r w:rsidRPr="00321294">
              <w:rPr>
                <w:b/>
                <w:sz w:val="22"/>
                <w:szCs w:val="22"/>
              </w:rPr>
              <w:t>Expected Proficiency</w:t>
            </w:r>
          </w:p>
          <w:p w14:paraId="645F3BA9" w14:textId="77777777" w:rsidR="002346E9" w:rsidRPr="00321294" w:rsidRDefault="002346E9" w:rsidP="001772A7">
            <w:pPr>
              <w:jc w:val="center"/>
              <w:rPr>
                <w:b/>
                <w:sz w:val="22"/>
                <w:szCs w:val="22"/>
              </w:rPr>
            </w:pPr>
            <w:r w:rsidRPr="00321294">
              <w:rPr>
                <w:b/>
                <w:sz w:val="22"/>
                <w:szCs w:val="22"/>
              </w:rPr>
              <w:t>(70%-89%)</w:t>
            </w:r>
          </w:p>
          <w:p w14:paraId="3480BB08" w14:textId="77777777" w:rsidR="002346E9" w:rsidRPr="00321294" w:rsidRDefault="002346E9" w:rsidP="001772A7">
            <w:pPr>
              <w:jc w:val="center"/>
              <w:rPr>
                <w:b/>
                <w:sz w:val="22"/>
                <w:szCs w:val="22"/>
              </w:rPr>
            </w:pPr>
          </w:p>
        </w:tc>
        <w:tc>
          <w:tcPr>
            <w:tcW w:w="2338" w:type="dxa"/>
            <w:shd w:val="clear" w:color="auto" w:fill="C6D9F1" w:themeFill="text2" w:themeFillTint="33"/>
          </w:tcPr>
          <w:p w14:paraId="4993E651" w14:textId="77777777" w:rsidR="002346E9" w:rsidRPr="00321294" w:rsidRDefault="002346E9" w:rsidP="001772A7">
            <w:pPr>
              <w:jc w:val="center"/>
              <w:rPr>
                <w:b/>
                <w:sz w:val="22"/>
                <w:szCs w:val="22"/>
              </w:rPr>
            </w:pPr>
            <w:r w:rsidRPr="00321294">
              <w:rPr>
                <w:b/>
                <w:sz w:val="22"/>
                <w:szCs w:val="22"/>
              </w:rPr>
              <w:t>High Proficiency</w:t>
            </w:r>
          </w:p>
          <w:p w14:paraId="49F7850C" w14:textId="77777777" w:rsidR="002346E9" w:rsidRPr="00321294" w:rsidRDefault="002346E9" w:rsidP="001772A7">
            <w:pPr>
              <w:jc w:val="center"/>
              <w:rPr>
                <w:b/>
                <w:sz w:val="22"/>
                <w:szCs w:val="22"/>
              </w:rPr>
            </w:pPr>
            <w:r w:rsidRPr="00321294">
              <w:rPr>
                <w:b/>
                <w:sz w:val="22"/>
                <w:szCs w:val="22"/>
              </w:rPr>
              <w:t>(90%-100%)</w:t>
            </w:r>
          </w:p>
          <w:p w14:paraId="37B7EC1C" w14:textId="77777777" w:rsidR="002346E9" w:rsidRPr="00321294" w:rsidRDefault="002346E9" w:rsidP="001772A7">
            <w:pPr>
              <w:jc w:val="center"/>
              <w:rPr>
                <w:b/>
                <w:sz w:val="22"/>
                <w:szCs w:val="22"/>
              </w:rPr>
            </w:pPr>
          </w:p>
        </w:tc>
      </w:tr>
    </w:tbl>
    <w:p w14:paraId="1C1CAEA4" w14:textId="60CF8996" w:rsidR="002346E9" w:rsidRDefault="002346E9" w:rsidP="00D87868">
      <w:pPr>
        <w:tabs>
          <w:tab w:val="left" w:pos="7530"/>
        </w:tabs>
        <w:rPr>
          <w:rFonts w:eastAsia="Calibri"/>
          <w:b/>
        </w:rPr>
      </w:pPr>
      <w:r>
        <w:rPr>
          <w:rFonts w:eastAsia="Calibri"/>
          <w:b/>
        </w:rPr>
        <w:lastRenderedPageBreak/>
        <w:tab/>
      </w:r>
    </w:p>
    <w:p w14:paraId="5D09A631" w14:textId="77777777" w:rsidR="00D60A60" w:rsidRDefault="00D60A60" w:rsidP="00D87868">
      <w:pPr>
        <w:tabs>
          <w:tab w:val="left" w:pos="7530"/>
        </w:tabs>
        <w:rPr>
          <w:rFonts w:eastAsia="Calibri"/>
        </w:rPr>
      </w:pPr>
      <w:r w:rsidRPr="00D87868">
        <w:rPr>
          <w:rFonts w:eastAsia="Calibri"/>
          <w:b/>
        </w:rPr>
        <w:t>Products of Practice/Other Sources of Evidence</w:t>
      </w:r>
    </w:p>
    <w:p w14:paraId="56399691" w14:textId="063432AE" w:rsidR="00D60A60" w:rsidRPr="00D60A60" w:rsidRDefault="00D60A60" w:rsidP="002346E9">
      <w:pPr>
        <w:spacing w:after="0" w:line="240" w:lineRule="auto"/>
        <w:jc w:val="both"/>
        <w:rPr>
          <w:rFonts w:ascii="Calibri" w:eastAsia="Calibri" w:hAnsi="Calibri" w:cs="Times New Roman"/>
        </w:rPr>
      </w:pPr>
      <w:r w:rsidRPr="00D60A60">
        <w:rPr>
          <w:rFonts w:ascii="Calibri" w:eastAsia="Calibri" w:hAnsi="Calibri" w:cs="Times New Roman"/>
        </w:rPr>
        <w:t>Teachers may provide additional evidences to support assessment of their own professional practice.  These evidences should yield information related to the teacher’s</w:t>
      </w:r>
      <w:r w:rsidR="00471548">
        <w:rPr>
          <w:rFonts w:ascii="Calibri" w:eastAsia="Calibri" w:hAnsi="Calibri" w:cs="Times New Roman"/>
        </w:rPr>
        <w:t xml:space="preserve"> practice within the domains.  These include but are not limited to the following:</w:t>
      </w:r>
    </w:p>
    <w:p w14:paraId="3BBC6B2F" w14:textId="075C5FE9" w:rsidR="00D60A60" w:rsidRPr="003E2377" w:rsidRDefault="00D60A60" w:rsidP="00471548">
      <w:pPr>
        <w:spacing w:after="0" w:line="240" w:lineRule="auto"/>
        <w:jc w:val="both"/>
        <w:rPr>
          <w:rFonts w:ascii="Calibri" w:eastAsia="Calibri" w:hAnsi="Calibri" w:cs="Times New Roman"/>
          <w:b/>
        </w:rPr>
      </w:pPr>
    </w:p>
    <w:p w14:paraId="4668B7ED" w14:textId="77777777" w:rsidR="00D60A60" w:rsidRPr="00D60A60" w:rsidRDefault="00D60A60" w:rsidP="0043473E">
      <w:pPr>
        <w:numPr>
          <w:ilvl w:val="0"/>
          <w:numId w:val="24"/>
        </w:numPr>
        <w:spacing w:after="0" w:line="240" w:lineRule="auto"/>
        <w:contextualSpacing/>
        <w:jc w:val="both"/>
        <w:rPr>
          <w:rFonts w:ascii="Calibri" w:eastAsia="Calibri" w:hAnsi="Calibri" w:cs="Times New Roman"/>
        </w:rPr>
      </w:pPr>
      <w:r w:rsidRPr="00D60A60">
        <w:rPr>
          <w:rFonts w:ascii="Calibri" w:eastAsia="Calibri" w:hAnsi="Calibri" w:cs="Times New Roman"/>
        </w:rPr>
        <w:t>observations conducted by certified supervisor observer(s)</w:t>
      </w:r>
    </w:p>
    <w:p w14:paraId="3A64CE5F" w14:textId="77777777" w:rsidR="00D60A60" w:rsidRPr="00D60A60" w:rsidRDefault="00D60A60" w:rsidP="0043473E">
      <w:pPr>
        <w:numPr>
          <w:ilvl w:val="0"/>
          <w:numId w:val="24"/>
        </w:numPr>
        <w:spacing w:after="0" w:line="240" w:lineRule="auto"/>
        <w:contextualSpacing/>
        <w:jc w:val="both"/>
        <w:rPr>
          <w:rFonts w:ascii="Calibri" w:eastAsia="Calibri" w:hAnsi="Calibri" w:cs="Times New Roman"/>
        </w:rPr>
      </w:pPr>
      <w:r w:rsidRPr="00D60A60">
        <w:rPr>
          <w:rFonts w:ascii="Calibri" w:eastAsia="Calibri" w:hAnsi="Calibri" w:cs="Times New Roman"/>
        </w:rPr>
        <w:t>student voice survey(s)</w:t>
      </w:r>
    </w:p>
    <w:p w14:paraId="484DF318" w14:textId="77777777" w:rsidR="00D60A60" w:rsidRPr="00D60A60" w:rsidRDefault="00D60A60" w:rsidP="0043473E">
      <w:pPr>
        <w:numPr>
          <w:ilvl w:val="0"/>
          <w:numId w:val="24"/>
        </w:numPr>
        <w:spacing w:after="0" w:line="240" w:lineRule="auto"/>
        <w:contextualSpacing/>
        <w:jc w:val="both"/>
        <w:rPr>
          <w:rFonts w:ascii="Calibri" w:eastAsia="Calibri" w:hAnsi="Calibri" w:cs="Times New Roman"/>
        </w:rPr>
      </w:pPr>
      <w:r w:rsidRPr="00D60A60">
        <w:rPr>
          <w:rFonts w:ascii="Calibri" w:eastAsia="Calibri" w:hAnsi="Calibri" w:cs="Times New Roman"/>
        </w:rPr>
        <w:t>self-reflection and professional growth plans</w:t>
      </w:r>
    </w:p>
    <w:p w14:paraId="58FA0262" w14:textId="362A0915" w:rsidR="00D60A60" w:rsidRPr="00471548" w:rsidRDefault="00D60A60" w:rsidP="0043473E">
      <w:pPr>
        <w:pStyle w:val="ListParagraph"/>
        <w:numPr>
          <w:ilvl w:val="0"/>
          <w:numId w:val="24"/>
        </w:numPr>
        <w:spacing w:after="0" w:line="240" w:lineRule="auto"/>
        <w:jc w:val="both"/>
        <w:rPr>
          <w:rFonts w:ascii="Calibri" w:eastAsia="Calibri" w:hAnsi="Calibri" w:cs="Times New Roman"/>
          <w:b/>
        </w:rPr>
      </w:pPr>
      <w:r w:rsidRPr="00471548">
        <w:rPr>
          <w:rFonts w:ascii="Calibri" w:eastAsia="Calibri" w:hAnsi="Calibri" w:cs="Times New Roman"/>
        </w:rPr>
        <w:t>Program Review evidence</w:t>
      </w:r>
    </w:p>
    <w:p w14:paraId="0A3A441E"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team-developed curriculum units</w:t>
      </w:r>
    </w:p>
    <w:p w14:paraId="7853F68E"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lesson plans</w:t>
      </w:r>
    </w:p>
    <w:p w14:paraId="4826A69D"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communication logs</w:t>
      </w:r>
    </w:p>
    <w:p w14:paraId="0DD2A6C9"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timely, targeted feedback from mini or informal observations</w:t>
      </w:r>
    </w:p>
    <w:p w14:paraId="65552703"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student data records</w:t>
      </w:r>
    </w:p>
    <w:p w14:paraId="0EC68E8F"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student work</w:t>
      </w:r>
    </w:p>
    <w:p w14:paraId="7257D013"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student formative and/or summative course evaluations/feedback</w:t>
      </w:r>
    </w:p>
    <w:p w14:paraId="2DD657B9"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minutes from PLCs</w:t>
      </w:r>
    </w:p>
    <w:p w14:paraId="12F02090"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teacher reflections and/or self-reflections</w:t>
      </w:r>
    </w:p>
    <w:p w14:paraId="211DEB50" w14:textId="77777777" w:rsidR="00D60A60" w:rsidRPr="00D60A60" w:rsidRDefault="00D60A60" w:rsidP="0043473E">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teacher interviews</w:t>
      </w:r>
    </w:p>
    <w:p w14:paraId="13D91BFB" w14:textId="77777777" w:rsidR="00D60A60" w:rsidRPr="00D60A60" w:rsidRDefault="00D60A60" w:rsidP="0043473E">
      <w:pPr>
        <w:numPr>
          <w:ilvl w:val="0"/>
          <w:numId w:val="33"/>
        </w:numPr>
        <w:spacing w:after="0" w:line="240" w:lineRule="auto"/>
        <w:contextualSpacing/>
        <w:jc w:val="both"/>
        <w:rPr>
          <w:rFonts w:ascii="Calibri" w:eastAsia="Calibri" w:hAnsi="Calibri" w:cs="Times New Roman"/>
        </w:rPr>
      </w:pPr>
      <w:r w:rsidRPr="00D60A60">
        <w:rPr>
          <w:rFonts w:ascii="Calibri" w:eastAsia="Calibri" w:hAnsi="Calibri" w:cs="Times New Roman"/>
        </w:rPr>
        <w:t>teacher committee or team contributions</w:t>
      </w:r>
    </w:p>
    <w:p w14:paraId="0B131D57" w14:textId="77777777" w:rsidR="00D60A60" w:rsidRPr="00D60A60" w:rsidRDefault="00D60A60" w:rsidP="0043473E">
      <w:pPr>
        <w:numPr>
          <w:ilvl w:val="0"/>
          <w:numId w:val="33"/>
        </w:numPr>
        <w:spacing w:after="0" w:line="240" w:lineRule="auto"/>
        <w:contextualSpacing/>
        <w:jc w:val="both"/>
        <w:rPr>
          <w:rFonts w:ascii="Calibri" w:eastAsia="Calibri" w:hAnsi="Calibri" w:cs="Times New Roman"/>
        </w:rPr>
      </w:pPr>
      <w:r w:rsidRPr="00D60A60">
        <w:rPr>
          <w:rFonts w:ascii="Calibri" w:eastAsia="Calibri" w:hAnsi="Calibri" w:cs="Times New Roman"/>
        </w:rPr>
        <w:t>parent engagement surveys</w:t>
      </w:r>
    </w:p>
    <w:p w14:paraId="77594C13" w14:textId="77777777" w:rsidR="00D60A60" w:rsidRPr="00D60A60" w:rsidRDefault="00D60A60" w:rsidP="0043473E">
      <w:pPr>
        <w:numPr>
          <w:ilvl w:val="0"/>
          <w:numId w:val="33"/>
        </w:numPr>
        <w:spacing w:after="0" w:line="240" w:lineRule="auto"/>
        <w:contextualSpacing/>
        <w:jc w:val="both"/>
        <w:rPr>
          <w:rFonts w:ascii="Calibri" w:eastAsia="Calibri" w:hAnsi="Calibri" w:cs="Times New Roman"/>
        </w:rPr>
      </w:pPr>
      <w:r w:rsidRPr="00D60A60">
        <w:rPr>
          <w:rFonts w:ascii="Calibri" w:eastAsia="Calibri" w:hAnsi="Calibri" w:cs="Times New Roman"/>
        </w:rPr>
        <w:t>records of student and/or teacher attendance</w:t>
      </w:r>
    </w:p>
    <w:p w14:paraId="37C85AF5" w14:textId="77777777" w:rsidR="00D60A60" w:rsidRPr="00D60A60" w:rsidRDefault="00D60A60" w:rsidP="0043473E">
      <w:pPr>
        <w:numPr>
          <w:ilvl w:val="0"/>
          <w:numId w:val="33"/>
        </w:numPr>
        <w:spacing w:after="0" w:line="240" w:lineRule="auto"/>
        <w:contextualSpacing/>
        <w:jc w:val="both"/>
        <w:rPr>
          <w:rFonts w:ascii="Calibri" w:eastAsia="Calibri" w:hAnsi="Calibri" w:cs="Times New Roman"/>
        </w:rPr>
      </w:pPr>
      <w:r w:rsidRPr="00D60A60">
        <w:rPr>
          <w:rFonts w:ascii="Calibri" w:eastAsia="Calibri" w:hAnsi="Calibri" w:cs="Times New Roman"/>
        </w:rPr>
        <w:t>video lessons</w:t>
      </w:r>
    </w:p>
    <w:p w14:paraId="1C562BC4" w14:textId="77777777" w:rsidR="00D60A60" w:rsidRPr="00D60A60" w:rsidRDefault="00D60A60" w:rsidP="0043473E">
      <w:pPr>
        <w:numPr>
          <w:ilvl w:val="0"/>
          <w:numId w:val="33"/>
        </w:numPr>
        <w:spacing w:after="0" w:line="240" w:lineRule="auto"/>
        <w:contextualSpacing/>
        <w:jc w:val="both"/>
        <w:rPr>
          <w:rFonts w:ascii="Calibri" w:eastAsia="Calibri" w:hAnsi="Calibri" w:cs="Times New Roman"/>
        </w:rPr>
      </w:pPr>
      <w:r w:rsidRPr="00D60A60">
        <w:rPr>
          <w:rFonts w:ascii="Calibri" w:eastAsia="Calibri" w:hAnsi="Calibri" w:cs="Times New Roman"/>
        </w:rPr>
        <w:t>engagement in professional organizations</w:t>
      </w:r>
    </w:p>
    <w:p w14:paraId="30D9D1F9" w14:textId="77777777" w:rsidR="00D60A60" w:rsidRDefault="00D60A60" w:rsidP="0043473E">
      <w:pPr>
        <w:numPr>
          <w:ilvl w:val="0"/>
          <w:numId w:val="33"/>
        </w:numPr>
        <w:spacing w:after="0" w:line="240" w:lineRule="auto"/>
        <w:contextualSpacing/>
        <w:jc w:val="both"/>
        <w:rPr>
          <w:rFonts w:ascii="Calibri" w:eastAsia="Calibri" w:hAnsi="Calibri" w:cs="Times New Roman"/>
        </w:rPr>
      </w:pPr>
      <w:r w:rsidRPr="00D60A60">
        <w:rPr>
          <w:rFonts w:ascii="Calibri" w:eastAsia="Calibri" w:hAnsi="Calibri" w:cs="Times New Roman"/>
        </w:rPr>
        <w:t>action research</w:t>
      </w:r>
    </w:p>
    <w:p w14:paraId="209F388D" w14:textId="77777777" w:rsidR="00EA63F9" w:rsidRPr="00D60A60" w:rsidRDefault="00EA63F9" w:rsidP="00EA63F9">
      <w:pPr>
        <w:spacing w:after="0" w:line="240" w:lineRule="auto"/>
        <w:ind w:left="1440"/>
        <w:contextualSpacing/>
        <w:jc w:val="both"/>
        <w:rPr>
          <w:rFonts w:ascii="Calibri" w:eastAsia="Calibri" w:hAnsi="Calibri" w:cs="Times New Roman"/>
        </w:rPr>
      </w:pPr>
    </w:p>
    <w:p w14:paraId="0522AB65" w14:textId="5680A74E" w:rsidR="00E37C99" w:rsidRPr="00EA63F9" w:rsidRDefault="00E37C99" w:rsidP="00EA63F9">
      <w:pPr>
        <w:rPr>
          <w:rFonts w:ascii="Calibri" w:eastAsia="Calibri" w:hAnsi="Calibri" w:cs="Times New Roman"/>
        </w:rPr>
      </w:pPr>
      <w:r w:rsidRPr="00E37C99">
        <w:rPr>
          <w:rFonts w:ascii="Calibri" w:eastAsia="Calibri" w:hAnsi="Calibri" w:cs="Times New Roman"/>
          <w:b/>
        </w:rPr>
        <w:t xml:space="preserve">Determining the Overall Performance Category </w:t>
      </w:r>
    </w:p>
    <w:p w14:paraId="1E15F7CB" w14:textId="77777777" w:rsidR="00E37C99" w:rsidRPr="00E37C99" w:rsidRDefault="008B7E1C" w:rsidP="00A144A2">
      <w:pPr>
        <w:spacing w:after="0" w:line="240" w:lineRule="auto"/>
        <w:ind w:left="720"/>
        <w:jc w:val="both"/>
        <w:rPr>
          <w:rFonts w:ascii="Calibri" w:eastAsia="Times New Roman" w:hAnsi="Calibri" w:cs="Times New Roman"/>
        </w:rPr>
      </w:pPr>
      <w:r>
        <w:rPr>
          <w:rFonts w:ascii="Calibri" w:eastAsia="Times New Roman" w:hAnsi="Calibri" w:cs="Times New Roman"/>
        </w:rPr>
        <w:t>Supervisors</w:t>
      </w:r>
      <w:r w:rsidR="00E37C99" w:rsidRPr="00E37C99">
        <w:rPr>
          <w:rFonts w:ascii="Calibri" w:eastAsia="Times New Roman" w:hAnsi="Calibri" w:cs="Times New Roman"/>
        </w:rPr>
        <w:t xml:space="preserve"> are responsible for determining an Overall Performance Category for each teacher at the conclusion of their summative evaluation year.  The </w:t>
      </w:r>
      <w:r w:rsidR="00E37C99" w:rsidRPr="00E37C99">
        <w:rPr>
          <w:rFonts w:ascii="Calibri" w:eastAsia="Times New Roman" w:hAnsi="Calibri" w:cs="Times New Roman"/>
        </w:rPr>
        <w:lastRenderedPageBreak/>
        <w:t xml:space="preserve">Overall Performance Category is informed by the educator’s ratings on professional practice and student growth.  The evaluator determines the Overall Performance Category based on professional judgment informed by evidence that demonstrates the educator's performance against the Domains, district-developed rubrics (see local contribution for student growth), and  decision rules that establish a common understanding of performance thresholds to which all educators are held.  </w:t>
      </w:r>
    </w:p>
    <w:p w14:paraId="4BCFDFC4" w14:textId="77777777" w:rsidR="00E37C99" w:rsidRPr="00E37C99" w:rsidRDefault="00E37C99" w:rsidP="00E37C99">
      <w:pPr>
        <w:spacing w:after="0" w:line="240" w:lineRule="auto"/>
        <w:ind w:left="360"/>
        <w:jc w:val="both"/>
        <w:rPr>
          <w:rFonts w:ascii="Calibri" w:eastAsia="Times New Roman" w:hAnsi="Calibri" w:cs="Times New Roman"/>
        </w:rPr>
      </w:pPr>
    </w:p>
    <w:p w14:paraId="00C844D0" w14:textId="77777777" w:rsidR="00E37C99" w:rsidRDefault="00E37C99" w:rsidP="00A144A2">
      <w:pPr>
        <w:spacing w:after="0" w:line="240" w:lineRule="auto"/>
        <w:jc w:val="both"/>
        <w:rPr>
          <w:rFonts w:ascii="Calibri" w:eastAsia="Times New Roman" w:hAnsi="Calibri" w:cs="Times New Roman"/>
          <w:b/>
        </w:rPr>
      </w:pPr>
      <w:r w:rsidRPr="00503826">
        <w:rPr>
          <w:rFonts w:ascii="Calibri" w:eastAsia="Times New Roman" w:hAnsi="Calibri" w:cs="Times New Roman"/>
          <w:b/>
        </w:rPr>
        <w:t>Rating Professional Practice</w:t>
      </w:r>
    </w:p>
    <w:p w14:paraId="3BE607CF" w14:textId="77777777" w:rsidR="00EA08C9" w:rsidRPr="00503826" w:rsidRDefault="00EA08C9" w:rsidP="00A144A2">
      <w:pPr>
        <w:spacing w:after="0" w:line="240" w:lineRule="auto"/>
        <w:jc w:val="both"/>
        <w:rPr>
          <w:rFonts w:ascii="Calibri" w:eastAsia="Times New Roman" w:hAnsi="Calibri" w:cs="Times New Roman"/>
          <w:b/>
        </w:rPr>
      </w:pPr>
    </w:p>
    <w:p w14:paraId="1E04948A" w14:textId="6A8C6BE4" w:rsidR="00E37C99" w:rsidRPr="00E37C99" w:rsidRDefault="00E37C99" w:rsidP="00A144A2">
      <w:pPr>
        <w:spacing w:after="0" w:line="240" w:lineRule="auto"/>
        <w:ind w:left="720"/>
        <w:jc w:val="both"/>
        <w:rPr>
          <w:rFonts w:ascii="Calibri" w:eastAsia="Times New Roman" w:hAnsi="Calibri" w:cs="Times New Roman"/>
        </w:rPr>
      </w:pPr>
      <w:bookmarkStart w:id="5" w:name="Rubric"/>
      <w:r w:rsidRPr="00E37C99">
        <w:rPr>
          <w:rFonts w:ascii="Calibri" w:eastAsia="Times New Roman" w:hAnsi="Calibri" w:cs="Times New Roman"/>
        </w:rPr>
        <w:t xml:space="preserve">The Kentucky Framework for Teaching stands as the critical rubric for providing educators and evaluators with concrete descriptions of practice associated with specific domains.  Each element </w:t>
      </w:r>
      <w:r w:rsidRPr="00E37C99">
        <w:rPr>
          <w:rFonts w:ascii="Calibri" w:eastAsia="Times New Roman" w:hAnsi="Calibri" w:cs="Times New Roman"/>
          <w:szCs w:val="20"/>
        </w:rPr>
        <w:t xml:space="preserve">describes a discrete behavior or related set of behaviors that </w:t>
      </w:r>
      <w:r w:rsidRPr="00E37C99">
        <w:rPr>
          <w:rFonts w:ascii="Calibri" w:eastAsia="Times New Roman" w:hAnsi="Calibri" w:cs="Times New Roman"/>
        </w:rPr>
        <w:t>educators and evaluators can prioritize for evidence-gathering, feedback, and eve</w:t>
      </w:r>
      <w:r w:rsidR="005B75E0">
        <w:rPr>
          <w:rFonts w:ascii="Calibri" w:eastAsia="Times New Roman" w:hAnsi="Calibri" w:cs="Times New Roman"/>
        </w:rPr>
        <w:t>ntually, evaluation.  Supervisors</w:t>
      </w:r>
      <w:r w:rsidRPr="00E37C99">
        <w:rPr>
          <w:rFonts w:ascii="Calibri" w:eastAsia="Times New Roman" w:hAnsi="Calibri" w:cs="Times New Roman"/>
        </w:rPr>
        <w:t xml:space="preserve"> will organize and analyze evidence for each individual educator based on these concrete descriptions of practice. </w:t>
      </w:r>
    </w:p>
    <w:bookmarkEnd w:id="5"/>
    <w:p w14:paraId="30C335B8" w14:textId="77777777" w:rsidR="00E37C99" w:rsidRPr="00E37C99" w:rsidRDefault="00E37C99" w:rsidP="00E37C99">
      <w:pPr>
        <w:spacing w:after="0" w:line="240" w:lineRule="auto"/>
        <w:ind w:left="720"/>
        <w:jc w:val="both"/>
        <w:rPr>
          <w:rFonts w:ascii="Calibri" w:eastAsia="Times New Roman" w:hAnsi="Calibri" w:cs="Times New Roman"/>
        </w:rPr>
      </w:pPr>
    </w:p>
    <w:p w14:paraId="0E26B54E" w14:textId="77777777" w:rsidR="00F37547" w:rsidRDefault="00F37547" w:rsidP="00A144A2">
      <w:pPr>
        <w:spacing w:after="0" w:line="240" w:lineRule="auto"/>
        <w:jc w:val="both"/>
        <w:rPr>
          <w:rFonts w:ascii="Calibri" w:eastAsia="Times New Roman" w:hAnsi="Calibri" w:cs="Times New Roman"/>
        </w:rPr>
      </w:pPr>
    </w:p>
    <w:p w14:paraId="2EB65CF9" w14:textId="7961B3DC" w:rsidR="00021971" w:rsidRDefault="005B75E0" w:rsidP="00A144A2">
      <w:pPr>
        <w:spacing w:after="0" w:line="240" w:lineRule="auto"/>
        <w:jc w:val="both"/>
        <w:rPr>
          <w:rFonts w:ascii="Calibri" w:eastAsia="Times New Roman" w:hAnsi="Calibri" w:cs="Times New Roman"/>
        </w:rPr>
      </w:pPr>
      <w:r>
        <w:rPr>
          <w:rFonts w:ascii="Calibri" w:eastAsia="Times New Roman" w:hAnsi="Calibri" w:cs="Times New Roman"/>
        </w:rPr>
        <w:t xml:space="preserve">Supervisors and </w:t>
      </w:r>
      <w:r w:rsidR="00E37C99" w:rsidRPr="00E37C99">
        <w:rPr>
          <w:rFonts w:ascii="Calibri" w:eastAsia="Times New Roman" w:hAnsi="Calibri" w:cs="Times New Roman"/>
        </w:rPr>
        <w:t xml:space="preserve">educators will be engaged in ongoing dialogue throughout the evaluation cycle.  The process concludes with the evaluator’s analysis of evidence and the final assessment of practice in relation to performance described under each Domain at the culmination of an educator’s cycle. </w:t>
      </w:r>
      <w:r w:rsidR="00F37547">
        <w:rPr>
          <w:rFonts w:ascii="Calibri" w:eastAsia="Times New Roman" w:hAnsi="Calibri" w:cs="Times New Roman"/>
        </w:rPr>
        <w:t xml:space="preserve"> Supervisors will then:</w:t>
      </w:r>
    </w:p>
    <w:p w14:paraId="0B41D035" w14:textId="4D1BEAE8" w:rsidR="000B6BA8" w:rsidRDefault="000B6BA8" w:rsidP="00A144A2">
      <w:pPr>
        <w:spacing w:after="0" w:line="240" w:lineRule="auto"/>
        <w:jc w:val="both"/>
        <w:rPr>
          <w:rFonts w:ascii="Calibri" w:eastAsia="Times New Roman" w:hAnsi="Calibri" w:cs="Times New Roman"/>
        </w:rPr>
      </w:pPr>
    </w:p>
    <w:p w14:paraId="6A9D1BF7" w14:textId="60159BD5" w:rsidR="00810E60" w:rsidRPr="00E37C99" w:rsidRDefault="00810E60" w:rsidP="00A144A2">
      <w:pPr>
        <w:spacing w:after="0" w:line="240" w:lineRule="auto"/>
        <w:jc w:val="both"/>
        <w:rPr>
          <w:rFonts w:ascii="Calibri" w:eastAsia="Times New Roman" w:hAnsi="Calibri" w:cs="Times New Roman"/>
        </w:rPr>
      </w:pPr>
    </w:p>
    <w:p w14:paraId="05E9CD63" w14:textId="77777777" w:rsidR="00F37547" w:rsidRDefault="00F37547" w:rsidP="0043473E">
      <w:pPr>
        <w:pStyle w:val="ListParagraph"/>
        <w:numPr>
          <w:ilvl w:val="0"/>
          <w:numId w:val="7"/>
        </w:numPr>
        <w:rPr>
          <w:rFonts w:eastAsia="Calibri"/>
        </w:rPr>
      </w:pPr>
      <w:r>
        <w:rPr>
          <w:rFonts w:eastAsia="Calibri"/>
        </w:rPr>
        <w:t xml:space="preserve">Provide a summative rating for each domain based on evidence. </w:t>
      </w:r>
    </w:p>
    <w:p w14:paraId="04B5335B" w14:textId="546FCEA5" w:rsidR="00021971" w:rsidRPr="00FB529A" w:rsidRDefault="00F37547" w:rsidP="0043473E">
      <w:pPr>
        <w:pStyle w:val="ListParagraph"/>
        <w:numPr>
          <w:ilvl w:val="0"/>
          <w:numId w:val="7"/>
        </w:numPr>
        <w:rPr>
          <w:rFonts w:eastAsia="Calibri"/>
        </w:rPr>
      </w:pPr>
      <w:r>
        <w:rPr>
          <w:rFonts w:eastAsia="Calibri"/>
        </w:rPr>
        <w:lastRenderedPageBreak/>
        <w:t>All ratings must be recorded in CIITS.</w:t>
      </w:r>
      <w:r w:rsidRPr="00E37C99">
        <w:rPr>
          <w:rFonts w:ascii="Calibri" w:eastAsia="Times New Roman" w:hAnsi="Calibri" w:cs="Times New Roman"/>
          <w:noProof/>
        </w:rPr>
        <mc:AlternateContent>
          <mc:Choice Requires="wpg">
            <w:drawing>
              <wp:anchor distT="0" distB="0" distL="114300" distR="114300" simplePos="0" relativeHeight="251661312" behindDoc="1" locked="0" layoutInCell="1" allowOverlap="1" wp14:anchorId="5D71B43E" wp14:editId="12B38B12">
                <wp:simplePos x="0" y="0"/>
                <wp:positionH relativeFrom="column">
                  <wp:posOffset>121921</wp:posOffset>
                </wp:positionH>
                <wp:positionV relativeFrom="paragraph">
                  <wp:posOffset>271145</wp:posOffset>
                </wp:positionV>
                <wp:extent cx="6410960" cy="2746412"/>
                <wp:effectExtent l="0" t="0" r="85090" b="15875"/>
                <wp:wrapTopAndBottom/>
                <wp:docPr id="4" name="Group 1"/>
                <wp:cNvGraphicFramePr/>
                <a:graphic xmlns:a="http://schemas.openxmlformats.org/drawingml/2006/main">
                  <a:graphicData uri="http://schemas.microsoft.com/office/word/2010/wordprocessingGroup">
                    <wpg:wgp>
                      <wpg:cNvGrpSpPr/>
                      <wpg:grpSpPr>
                        <a:xfrm>
                          <a:off x="0" y="0"/>
                          <a:ext cx="6410960" cy="2746412"/>
                          <a:chOff x="-12990" y="0"/>
                          <a:chExt cx="6411408" cy="2747318"/>
                        </a:xfrm>
                      </wpg:grpSpPr>
                      <wps:wsp>
                        <wps:cNvPr id="5" name="TextBox 3"/>
                        <wps:cNvSpPr txBox="1"/>
                        <wps:spPr>
                          <a:xfrm>
                            <a:off x="607202" y="1043686"/>
                            <a:ext cx="2258853" cy="1703632"/>
                          </a:xfrm>
                          <a:prstGeom prst="rect">
                            <a:avLst/>
                          </a:prstGeom>
                          <a:noFill/>
                          <a:ln w="25400" cap="flat" cmpd="sng" algn="ctr">
                            <a:noFill/>
                            <a:prstDash val="solid"/>
                          </a:ln>
                          <a:effectLst/>
                        </wps:spPr>
                        <wps:txbx>
                          <w:txbxContent>
                            <w:p w14:paraId="22C87228" w14:textId="77777777" w:rsidR="00027B06" w:rsidRDefault="00027B06" w:rsidP="00E37C99">
                              <w:pPr>
                                <w:pStyle w:val="NormalWeb"/>
                                <w:spacing w:after="0"/>
                                <w:textAlignment w:val="baseline"/>
                              </w:pPr>
                              <w:r>
                                <w:rPr>
                                  <w:rFonts w:asciiTheme="minorHAnsi" w:hAnsi="Calibri" w:cstheme="minorBidi"/>
                                  <w:color w:val="000000" w:themeColor="dark1"/>
                                  <w:kern w:val="24"/>
                                  <w:sz w:val="22"/>
                                  <w:szCs w:val="22"/>
                                </w:rPr>
                                <w:t>REQUIRED</w:t>
                              </w:r>
                            </w:p>
                            <w:p w14:paraId="7ED01A81" w14:textId="77777777" w:rsidR="00027B06" w:rsidRDefault="00027B06" w:rsidP="0043473E">
                              <w:pPr>
                                <w:pStyle w:val="ListParagraph"/>
                                <w:numPr>
                                  <w:ilvl w:val="0"/>
                                  <w:numId w:val="9"/>
                                </w:numPr>
                                <w:spacing w:after="0" w:line="240" w:lineRule="auto"/>
                                <w:textAlignment w:val="baseline"/>
                              </w:pPr>
                              <w:r>
                                <w:rPr>
                                  <w:color w:val="000000" w:themeColor="dark1"/>
                                  <w:kern w:val="24"/>
                                </w:rPr>
                                <w:t>Observation</w:t>
                              </w:r>
                            </w:p>
                            <w:p w14:paraId="1095CCFD" w14:textId="77777777" w:rsidR="00027B06" w:rsidRDefault="00027B06" w:rsidP="0043473E">
                              <w:pPr>
                                <w:pStyle w:val="ListParagraph"/>
                                <w:numPr>
                                  <w:ilvl w:val="0"/>
                                  <w:numId w:val="9"/>
                                </w:numPr>
                                <w:spacing w:after="0" w:line="240" w:lineRule="auto"/>
                                <w:textAlignment w:val="baseline"/>
                              </w:pPr>
                              <w:r>
                                <w:rPr>
                                  <w:color w:val="000000" w:themeColor="dark1"/>
                                  <w:kern w:val="24"/>
                                </w:rPr>
                                <w:t>Student Voice</w:t>
                              </w:r>
                            </w:p>
                            <w:p w14:paraId="5DE5BEC7" w14:textId="77777777" w:rsidR="00027B06" w:rsidRDefault="00027B06" w:rsidP="0043473E">
                              <w:pPr>
                                <w:pStyle w:val="ListParagraph"/>
                                <w:numPr>
                                  <w:ilvl w:val="0"/>
                                  <w:numId w:val="9"/>
                                </w:numPr>
                                <w:spacing w:after="0" w:line="240" w:lineRule="auto"/>
                                <w:textAlignment w:val="baseline"/>
                              </w:pPr>
                              <w:r>
                                <w:rPr>
                                  <w:color w:val="000000" w:themeColor="dark1"/>
                                  <w:kern w:val="24"/>
                                </w:rPr>
                                <w:t>Professional Growth Plans and Self Reflection</w:t>
                              </w:r>
                            </w:p>
                            <w:p w14:paraId="51D4D353" w14:textId="77777777" w:rsidR="00027B06" w:rsidRDefault="00027B06" w:rsidP="00E37C99">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6CBBFABB" w14:textId="77777777" w:rsidR="00027B06" w:rsidRDefault="00027B06" w:rsidP="0043473E">
                              <w:pPr>
                                <w:pStyle w:val="ListParagraph"/>
                                <w:numPr>
                                  <w:ilvl w:val="0"/>
                                  <w:numId w:val="10"/>
                                </w:numPr>
                                <w:spacing w:after="0" w:line="240" w:lineRule="auto"/>
                                <w:textAlignment w:val="baseline"/>
                              </w:pPr>
                              <w:r>
                                <w:rPr>
                                  <w:color w:val="000000" w:themeColor="dark1"/>
                                  <w:kern w:val="24"/>
                                </w:rPr>
                                <w:t>Other: District-Determined – Must be identified in the CEP</w:t>
                              </w:r>
                            </w:p>
                          </w:txbxContent>
                        </wps:txbx>
                        <wps:bodyPr wrap="square">
                          <a:spAutoFit/>
                        </wps:bodyPr>
                      </wps:wsp>
                      <wps:wsp>
                        <wps:cNvPr id="6" name="TextBox 146"/>
                        <wps:cNvSpPr txBox="1">
                          <a:spLocks noChangeArrowheads="1"/>
                        </wps:cNvSpPr>
                        <wps:spPr bwMode="auto">
                          <a:xfrm rot="16200000">
                            <a:off x="-1053784" y="1351559"/>
                            <a:ext cx="2369249" cy="2876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941017" w14:textId="77777777" w:rsidR="00027B06" w:rsidRDefault="00027B06" w:rsidP="00E37C99">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7" name="Left Brace 7"/>
                        <wps:cNvSpPr/>
                        <wps:spPr>
                          <a:xfrm>
                            <a:off x="273842" y="281943"/>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027B509" w14:textId="77777777" w:rsidR="00027B06" w:rsidRDefault="00027B06" w:rsidP="00E37C99"/>
                          </w:txbxContent>
                        </wps:txbx>
                        <wps:bodyPr anchor="ctr"/>
                      </wps:wsp>
                      <wps:wsp>
                        <wps:cNvPr id="8" name="TextBox 87"/>
                        <wps:cNvSpPr txBox="1"/>
                        <wps:spPr>
                          <a:xfrm>
                            <a:off x="3959739" y="0"/>
                            <a:ext cx="2438460" cy="313147"/>
                          </a:xfrm>
                          <a:prstGeom prst="rect">
                            <a:avLst/>
                          </a:prstGeom>
                          <a:noFill/>
                          <a:ln w="25400" cap="flat" cmpd="sng" algn="ctr">
                            <a:noFill/>
                            <a:prstDash val="solid"/>
                          </a:ln>
                          <a:effectLst/>
                        </wps:spPr>
                        <wps:txbx>
                          <w:txbxContent>
                            <w:p w14:paraId="58EC8FF3" w14:textId="77777777" w:rsidR="00027B06" w:rsidRDefault="00027B06" w:rsidP="00E37C99">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wps:txbx>
                        <wps:bodyPr wrap="square">
                          <a:spAutoFit/>
                        </wps:bodyPr>
                      </wps:wsp>
                      <wps:wsp>
                        <wps:cNvPr id="9" name="TextBox 90"/>
                        <wps:cNvSpPr txBox="1"/>
                        <wps:spPr>
                          <a:xfrm>
                            <a:off x="4035935" y="685622"/>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4C0072C" w14:textId="77777777" w:rsidR="00027B06" w:rsidRDefault="00027B06" w:rsidP="00E37C99">
                              <w:pPr>
                                <w:pStyle w:val="NormalWeb"/>
                                <w:spacing w:after="0"/>
                                <w:textAlignment w:val="baseline"/>
                              </w:pPr>
                              <w:r>
                                <w:rPr>
                                  <w:rFonts w:asciiTheme="minorHAnsi" w:hAnsi="Calibri" w:cstheme="minorBidi"/>
                                  <w:color w:val="000000" w:themeColor="dark1"/>
                                  <w:kern w:val="24"/>
                                  <w:sz w:val="22"/>
                                  <w:szCs w:val="22"/>
                                </w:rPr>
                                <w:t>DOMAIN 1: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s:wsp>
                        <wps:cNvPr id="10" name="TextBox 91"/>
                        <wps:cNvSpPr txBox="1"/>
                        <wps:spPr>
                          <a:xfrm>
                            <a:off x="530979" y="327885"/>
                            <a:ext cx="2334423" cy="509438"/>
                          </a:xfrm>
                          <a:prstGeom prst="rect">
                            <a:avLst/>
                          </a:prstGeom>
                          <a:noFill/>
                          <a:ln w="25400" cap="flat" cmpd="sng" algn="ctr">
                            <a:noFill/>
                            <a:prstDash val="solid"/>
                          </a:ln>
                          <a:effectLst/>
                        </wps:spPr>
                        <wps:txbx>
                          <w:txbxContent>
                            <w:p w14:paraId="7EE16627" w14:textId="77777777" w:rsidR="00027B06" w:rsidRDefault="00027B06" w:rsidP="00E37C99">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11" name="Left Brace 11"/>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C8750A3" w14:textId="77777777" w:rsidR="00027B06" w:rsidRDefault="00027B06" w:rsidP="00E37C99"/>
                          </w:txbxContent>
                        </wps:txbx>
                        <wps:bodyPr anchor="ctr"/>
                      </wps:wsp>
                      <wps:wsp>
                        <wps:cNvPr id="12" name="Left Brace 12"/>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DB09767" w14:textId="77777777" w:rsidR="00027B06" w:rsidRDefault="00027B06" w:rsidP="00E37C99"/>
                          </w:txbxContent>
                        </wps:txbx>
                        <wps:bodyPr anchor="ctr"/>
                      </wps:wsp>
                      <wps:wsp>
                        <wps:cNvPr id="13" name="Pentagon 13"/>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1FB3A562" w14:textId="77777777" w:rsidR="00027B06" w:rsidRDefault="00027B06" w:rsidP="00E37C99"/>
                          </w:txbxContent>
                        </wps:txbx>
                        <wps:bodyPr anchor="ctr"/>
                      </wps:wsp>
                      <wps:wsp>
                        <wps:cNvPr id="14" name="TextBox 7"/>
                        <wps:cNvSpPr txBox="1"/>
                        <wps:spPr>
                          <a:xfrm>
                            <a:off x="2866028" y="1245147"/>
                            <a:ext cx="1131014" cy="509438"/>
                          </a:xfrm>
                          <a:prstGeom prst="rect">
                            <a:avLst/>
                          </a:prstGeom>
                          <a:noFill/>
                          <a:ln w="25400" cap="flat" cmpd="sng" algn="ctr">
                            <a:noFill/>
                            <a:prstDash val="solid"/>
                          </a:ln>
                          <a:effectLst/>
                        </wps:spPr>
                        <wps:txbx>
                          <w:txbxContent>
                            <w:p w14:paraId="271ED795" w14:textId="77777777" w:rsidR="00027B06" w:rsidRDefault="00027B06"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15" name="TextBox 36"/>
                        <wps:cNvSpPr txBox="1"/>
                        <wps:spPr>
                          <a:xfrm>
                            <a:off x="4035935" y="106652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2519E06" w14:textId="77777777" w:rsidR="00027B06" w:rsidRDefault="00027B06" w:rsidP="00E37C99">
                              <w:pPr>
                                <w:pStyle w:val="NormalWeb"/>
                                <w:spacing w:after="0"/>
                                <w:textAlignment w:val="baseline"/>
                              </w:pPr>
                              <w:r>
                                <w:rPr>
                                  <w:rFonts w:asciiTheme="minorHAnsi" w:hAnsi="Calibri" w:cstheme="minorBidi"/>
                                  <w:color w:val="000000" w:themeColor="dark1"/>
                                  <w:kern w:val="24"/>
                                  <w:sz w:val="22"/>
                                  <w:szCs w:val="22"/>
                                </w:rPr>
                                <w:t>DOMAIN 2: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s:wsp>
                        <wps:cNvPr id="28" name="TextBox 37"/>
                        <wps:cNvSpPr txBox="1"/>
                        <wps:spPr>
                          <a:xfrm>
                            <a:off x="4035935" y="1447424"/>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859CF47" w14:textId="77777777" w:rsidR="00027B06" w:rsidRDefault="00027B06" w:rsidP="00E37C99">
                              <w:pPr>
                                <w:pStyle w:val="NormalWeb"/>
                                <w:spacing w:after="0"/>
                                <w:textAlignment w:val="baseline"/>
                              </w:pPr>
                              <w:r>
                                <w:rPr>
                                  <w:rFonts w:asciiTheme="minorHAnsi" w:hAnsi="Calibri" w:cstheme="minorBidi"/>
                                  <w:color w:val="000000" w:themeColor="dark1"/>
                                  <w:kern w:val="24"/>
                                  <w:sz w:val="22"/>
                                  <w:szCs w:val="22"/>
                                </w:rPr>
                                <w:t>DOMAIN 3: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s:wsp>
                        <wps:cNvPr id="36" name="TextBox 38"/>
                        <wps:cNvSpPr txBox="1"/>
                        <wps:spPr>
                          <a:xfrm>
                            <a:off x="4035935" y="1828325"/>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3DB9498" w14:textId="77777777" w:rsidR="00027B06" w:rsidRDefault="00027B06" w:rsidP="00E37C99">
                              <w:pPr>
                                <w:pStyle w:val="NormalWeb"/>
                                <w:spacing w:after="0"/>
                                <w:textAlignment w:val="baseline"/>
                              </w:pPr>
                              <w:r>
                                <w:rPr>
                                  <w:rFonts w:asciiTheme="minorHAnsi" w:hAnsi="Calibri" w:cstheme="minorBidi"/>
                                  <w:color w:val="000000" w:themeColor="dark1"/>
                                  <w:kern w:val="24"/>
                                  <w:sz w:val="22"/>
                                  <w:szCs w:val="22"/>
                                </w:rPr>
                                <w:t>DOMAIN 4: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5D71B43E" id="Group 1" o:spid="_x0000_s1038" style="position:absolute;left:0;text-align:left;margin-left:9.6pt;margin-top:21.35pt;width:504.8pt;height:216.25pt;z-index:-251655168;mso-width-relative:margin;mso-height-relative:margin" coordorigin="-129" coordsize="64114,2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">
                <v:shape id="TextBox 3" o:spid="_x0000_s1039" type="#_x0000_t202" style="position:absolute;left:6072;top:10436;width:22588;height:17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z4sIA&#10;AADaAAAADwAAAGRycy9kb3ducmV2LnhtbESP3WoCMRSE7wu+QziCdzVrxWq3RpGCIJRC/XmA083p&#10;ZnFzEpPorm/fFAq9HGbmG2a57m0rbhRi41jBZFyAIK6cbrhWcDpuHxcgYkLW2DomBXeKsF4NHpZY&#10;atfxnm6HVIsM4ViiApOSL6WMlSGLcew8cfa+XbCYsgy11AG7DLetfCqKZ2mx4bxg0NOboep8uFoF&#10;svOf04U9zsz88nL9ePdfUw5BqdGw37yCSNSn//Bfe6cVzOD3Sr4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PiwgAAANoAAAAPAAAAAAAAAAAAAAAAAJgCAABkcnMvZG93&#10;bnJldi54bWxQSwUGAAAAAAQABAD1AAAAhwMAAAAA&#10;" filled="f" stroked="f" strokeweight="2pt">
                  <v:textbox style="mso-fit-shape-to-text:t">
                    <w:txbxContent>
                      <w:p w14:paraId="22C87228" w14:textId="77777777" w:rsidR="00027B06" w:rsidRDefault="00027B06" w:rsidP="00E37C99">
                        <w:pPr>
                          <w:pStyle w:val="NormalWeb"/>
                          <w:spacing w:after="0"/>
                          <w:textAlignment w:val="baseline"/>
                        </w:pPr>
                        <w:r>
                          <w:rPr>
                            <w:rFonts w:asciiTheme="minorHAnsi" w:hAnsi="Calibri" w:cstheme="minorBidi"/>
                            <w:color w:val="000000" w:themeColor="dark1"/>
                            <w:kern w:val="24"/>
                            <w:sz w:val="22"/>
                            <w:szCs w:val="22"/>
                          </w:rPr>
                          <w:t>REQUIRED</w:t>
                        </w:r>
                      </w:p>
                      <w:p w14:paraId="7ED01A81" w14:textId="77777777" w:rsidR="00027B06" w:rsidRDefault="00027B06" w:rsidP="0043473E">
                        <w:pPr>
                          <w:pStyle w:val="ListParagraph"/>
                          <w:numPr>
                            <w:ilvl w:val="0"/>
                            <w:numId w:val="9"/>
                          </w:numPr>
                          <w:spacing w:after="0" w:line="240" w:lineRule="auto"/>
                          <w:textAlignment w:val="baseline"/>
                        </w:pPr>
                        <w:r>
                          <w:rPr>
                            <w:color w:val="000000" w:themeColor="dark1"/>
                            <w:kern w:val="24"/>
                          </w:rPr>
                          <w:t>Observation</w:t>
                        </w:r>
                      </w:p>
                      <w:p w14:paraId="1095CCFD" w14:textId="77777777" w:rsidR="00027B06" w:rsidRDefault="00027B06" w:rsidP="0043473E">
                        <w:pPr>
                          <w:pStyle w:val="ListParagraph"/>
                          <w:numPr>
                            <w:ilvl w:val="0"/>
                            <w:numId w:val="9"/>
                          </w:numPr>
                          <w:spacing w:after="0" w:line="240" w:lineRule="auto"/>
                          <w:textAlignment w:val="baseline"/>
                        </w:pPr>
                        <w:r>
                          <w:rPr>
                            <w:color w:val="000000" w:themeColor="dark1"/>
                            <w:kern w:val="24"/>
                          </w:rPr>
                          <w:t>Student Voice</w:t>
                        </w:r>
                      </w:p>
                      <w:p w14:paraId="5DE5BEC7" w14:textId="77777777" w:rsidR="00027B06" w:rsidRDefault="00027B06" w:rsidP="0043473E">
                        <w:pPr>
                          <w:pStyle w:val="ListParagraph"/>
                          <w:numPr>
                            <w:ilvl w:val="0"/>
                            <w:numId w:val="9"/>
                          </w:numPr>
                          <w:spacing w:after="0" w:line="240" w:lineRule="auto"/>
                          <w:textAlignment w:val="baseline"/>
                        </w:pPr>
                        <w:r>
                          <w:rPr>
                            <w:color w:val="000000" w:themeColor="dark1"/>
                            <w:kern w:val="24"/>
                          </w:rPr>
                          <w:t>Professional Growth Plans and Self Reflection</w:t>
                        </w:r>
                      </w:p>
                      <w:p w14:paraId="51D4D353" w14:textId="77777777" w:rsidR="00027B06" w:rsidRDefault="00027B06" w:rsidP="00E37C99">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6CBBFABB" w14:textId="77777777" w:rsidR="00027B06" w:rsidRDefault="00027B06" w:rsidP="0043473E">
                        <w:pPr>
                          <w:pStyle w:val="ListParagraph"/>
                          <w:numPr>
                            <w:ilvl w:val="0"/>
                            <w:numId w:val="10"/>
                          </w:numPr>
                          <w:spacing w:after="0" w:line="240" w:lineRule="auto"/>
                          <w:textAlignment w:val="baseline"/>
                        </w:pPr>
                        <w:r>
                          <w:rPr>
                            <w:color w:val="000000" w:themeColor="dark1"/>
                            <w:kern w:val="24"/>
                          </w:rPr>
                          <w:t>Other: District-Determined – Must be identified in the CEP</w:t>
                        </w:r>
                      </w:p>
                    </w:txbxContent>
                  </v:textbox>
                </v:shape>
                <v:shape id="TextBox 146" o:spid="_x0000_s1040" type="#_x0000_t202" style="position:absolute;left:-10538;top:13516;width:23693;height:28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R3MEA&#10;AADaAAAADwAAAGRycy9kb3ducmV2LnhtbESPQYvCMBSE7wv+h/AEL4umq1ikGkUEQbyIbvf+bJ5t&#10;sXkpTbZWf70RBI/DzHzDLFadqURLjSstK/gZRSCIM6tLzhWkv9vhDITzyBory6TgTg5Wy97XAhNt&#10;b3yk9uRzESDsElRQeF8nUrqsIINuZGvi4F1sY9AH2eRSN3gLcFPJcRTF0mDJYaHAmjYFZdfTv1Hw&#10;fdmk97+9PTxiQ+n03OpyknqlBv1uPQfhqfOf8Lu90wpieF0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MkdzBAAAA2gAAAA8AAAAAAAAAAAAAAAAAmAIAAGRycy9kb3du&#10;cmV2LnhtbFBLBQYAAAAABAAEAPUAAACGAwAAAAA=&#10;" filled="f" stroked="f">
                  <v:textbox style="mso-fit-shape-to-text:t">
                    <w:txbxContent>
                      <w:p w14:paraId="39941017" w14:textId="77777777" w:rsidR="00027B06" w:rsidRDefault="00027B06" w:rsidP="00E37C99">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41" type="#_x0000_t87" style="position:absolute;left:2738;top:2819;width:3334;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nI8QA&#10;AADaAAAADwAAAGRycy9kb3ducmV2LnhtbESPQWvCQBSE7wX/w/KE3uqmPdQS3QRpLSieNB709sg+&#10;k2D2bchuNvHfdwuFHoeZ+YZZ55NpRaDeNZYVvC4SEMSl1Q1XCs7F98sHCOeRNbaWScGDHOTZ7GmN&#10;qbYjHymcfCUihF2KCmrvu1RKV9Zk0C1sRxy9m+0N+ij7Suoexwg3rXxLkndpsOG4UGNHnzWV99Ng&#10;FITtdfg6NsV92z0Ked5d9jIc9ko9z6fNCoSnyf+H/9o7rWAJv1fi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pyPEAAAA2gAAAA8AAAAAAAAAAAAAAAAAmAIAAGRycy9k&#10;b3ducmV2LnhtbFBLBQYAAAAABAAEAPUAAACJAwAAAAA=&#10;" adj="252" strokecolor="#254061" strokeweight="2pt">
                  <v:shadow on="t" color="black" opacity="24903f" origin=",.5" offset="0,.55556mm"/>
                  <v:textbox>
                    <w:txbxContent>
                      <w:p w14:paraId="5027B509" w14:textId="77777777" w:rsidR="00027B06" w:rsidRDefault="00027B06" w:rsidP="00E37C99"/>
                    </w:txbxContent>
                  </v:textbox>
                </v:shape>
                <v:shape id="TextBox 87" o:spid="_x0000_s1042" type="#_x0000_t202" style="position:absolute;left:39597;width:24384;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cfL8A&#10;AADaAAAADwAAAGRycy9kb3ducmV2LnhtbERPy2oCMRTdF/yHcAV3NWOlVUejSEEolEJ9fMB1cp0M&#10;Tm5iEp3p3zeLQpeH815tetuKB4XYOFYwGRcgiCunG64VnI675zmImJA1to5JwQ9F2KwHTysstet4&#10;T49DqkUO4ViiApOSL6WMlSGLcew8ceYuLlhMGYZa6oBdDretfCmKN2mx4dxg0NO7oep6uFsFsvPf&#10;07k9vprZbXH/+vTnKYeg1GjYb5cgEvXpX/zn/tAK8tZ8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x8vwAAANoAAAAPAAAAAAAAAAAAAAAAAJgCAABkcnMvZG93bnJl&#10;di54bWxQSwUGAAAAAAQABAD1AAAAhAMAAAAA&#10;" filled="f" stroked="f" strokeweight="2pt">
                  <v:textbox style="mso-fit-shape-to-text:t">
                    <w:txbxContent>
                      <w:p w14:paraId="58EC8FF3" w14:textId="77777777" w:rsidR="00027B06" w:rsidRDefault="00027B06" w:rsidP="00E37C99">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043" type="#_x0000_t202" style="position:absolute;left:40359;top:6856;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5AMQA&#10;AADaAAAADwAAAGRycy9kb3ducmV2LnhtbESPQWvCQBSE70L/w/IKvUjdKERq6hpCQdprtQW9vWaf&#10;STD7Nt1dk/TfdwXB4zAz3zDrfDSt6Mn5xrKC+SwBQVxa3XCl4Gu/fX4B4QOyxtYyKfgjD/nmYbLG&#10;TNuBP6nfhUpECPsMFdQhdJmUvqzJoJ/Zjjh6J+sMhihdJbXDIcJNKxdJspQGG44LNXb0VlN53l2M&#10;gp/fQ5iuDu8u7YokPS6m6be/HJV6ehyLVxCBxnAP39ofWsEKrlfiD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s+QDEAAAA2gAAAA8AAAAAAAAAAAAAAAAAmAIAAGRycy9k&#10;b3ducmV2LnhtbFBLBQYAAAAABAAEAPUAAACJAwAAAAA=&#10;" fillcolor="#bcbcbc">
                  <v:fill color2="#ededed" rotate="t" angle="180" colors="0 #bcbcbc;22938f #d0d0d0;1 #ededed" focus="100%" type="gradient"/>
                  <v:shadow on="t" color="black" opacity="24903f" origin=",.5" offset="0,.55556mm"/>
                  <v:textbox style="mso-fit-shape-to-text:t">
                    <w:txbxContent>
                      <w:p w14:paraId="74C0072C" w14:textId="77777777" w:rsidR="00027B06" w:rsidRDefault="00027B06" w:rsidP="00E37C99">
                        <w:pPr>
                          <w:pStyle w:val="NormalWeb"/>
                          <w:spacing w:after="0"/>
                          <w:textAlignment w:val="baseline"/>
                        </w:pPr>
                        <w:r>
                          <w:rPr>
                            <w:rFonts w:asciiTheme="minorHAnsi" w:hAnsi="Calibri" w:cstheme="minorBidi"/>
                            <w:color w:val="000000" w:themeColor="dark1"/>
                            <w:kern w:val="24"/>
                            <w:sz w:val="22"/>
                            <w:szCs w:val="22"/>
                          </w:rPr>
                          <w:t>DOMAIN 1: [I,D,A,E]</w:t>
                        </w:r>
                      </w:p>
                    </w:txbxContent>
                  </v:textbox>
                </v:shape>
                <v:shape id="TextBox 91" o:spid="_x0000_s1044" type="#_x0000_t202" style="position:absolute;left:5309;top:3278;width:23345;height: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LKcQA&#10;AADbAAAADwAAAGRycy9kb3ducmV2LnhtbESP3UoDMRCF7wXfIYzgnc1q0dZt01IEQRDB/jzAuJlu&#10;FjeTNEm769s7F4J3M5wz53yzXI++VxdKuQts4H5SgSJugu24NXDYv97NQeWCbLEPTAZ+KMN6dX21&#10;xNqGgbd02ZVWSQjnGg24UmKtdW4cecyTEIlFO4bksciaWm0TDhLue/1QVU/aY8fS4DDSi6Pme3f2&#10;BvQQP6dzv390s9Pz+eM9fk05JWNub8bNAlShsfyb/67frOALvf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QCynEAAAA2wAAAA8AAAAAAAAAAAAAAAAAmAIAAGRycy9k&#10;b3ducmV2LnhtbFBLBQYAAAAABAAEAPUAAACJAwAAAAA=&#10;" filled="f" stroked="f" strokeweight="2pt">
                  <v:textbox style="mso-fit-shape-to-text:t">
                    <w:txbxContent>
                      <w:p w14:paraId="7EE16627" w14:textId="77777777" w:rsidR="00027B06" w:rsidRDefault="00027B06" w:rsidP="00E37C99">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1" o:spid="_x0000_s1045"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h+8EA&#10;AADbAAAADwAAAGRycy9kb3ducmV2LnhtbERPS2vCQBC+C/0PyxR6001aFI2uUgulevRx8Dhkp0na&#10;7GzIbpJtf70rCN7m43vOahNMLXpqXWVZQTpJQBDnVldcKDifPsdzEM4ja6wtk4I/crBZP41WmGk7&#10;8IH6oy9EDGGXoYLS+yaT0uUlGXQT2xBH7tu2Bn2EbSF1i0MMN7V8TZKZNFhxbCixoY+S8t9jZxSE&#10;/67Z47A9/YRLl34tavk23fZKvTyH9yUIT8E/xHf3Tsf5Kdx+i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TIfvBAAAA2wAAAA8AAAAAAAAAAAAAAAAAmAIAAGRycy9kb3du&#10;cmV2LnhtbFBLBQYAAAAABAAEAPUAAACGAwAAAAA=&#10;" adj="442" strokecolor="#254061" strokeweight="2pt">
                  <v:shadow on="t" color="black" opacity="24903f" origin=",.5" offset="0,.55556mm"/>
                  <v:textbox>
                    <w:txbxContent>
                      <w:p w14:paraId="5C8750A3" w14:textId="77777777" w:rsidR="00027B06" w:rsidRDefault="00027B06" w:rsidP="00E37C99"/>
                    </w:txbxContent>
                  </v:textbox>
                </v:shape>
                <v:shape id="Left Brace 12" o:spid="_x0000_s1046"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E8EA&#10;AADbAAAADwAAAGRycy9kb3ducmV2LnhtbERPTYvCMBC9L/gfwgheFk31IFKNIoKyIILWPXgcm7Gt&#10;NpOaZLX+e7OwsLd5vM+ZLVpTiwc5X1lWMBwkIIhzqysuFHwf1/0JCB+QNdaWScGLPCzmnY8Zpto+&#10;+UCPLBQihrBPUUEZQpNK6fOSDPqBbYgjd7HOYIjQFVI7fMZwU8tRkoylwYpjQ4kNrUrKb9mPUZBt&#10;isn2fL5b1w5P+3ueHT9pd1Wq122XUxCB2vAv/nN/6Th/BL+/x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QxBPBAAAA2wAAAA8AAAAAAAAAAAAAAAAAmAIAAGRycy9kb3du&#10;cmV2LnhtbFBLBQYAAAAABAAEAPUAAACGAwAAAAA=&#10;" adj="757" strokecolor="#254061" strokeweight="2pt">
                  <v:shadow on="t" color="black" opacity="24903f" origin=",.5" offset="0,.55556mm"/>
                  <v:textbox>
                    <w:txbxContent>
                      <w:p w14:paraId="3DB09767" w14:textId="77777777" w:rsidR="00027B06" w:rsidRDefault="00027B06" w:rsidP="00E37C99"/>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47"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IkMQA&#10;AADbAAAADwAAAGRycy9kb3ducmV2LnhtbESPT2vCQBDF70K/wzKF3nTTFiVEVymlgnhQjH/OY3ZM&#10;gtnZdHfV+O27BcHbDO+937yZzDrTiCs5X1tW8D5IQBAXVtdcKtht5/0UhA/IGhvLpOBOHmbTl94E&#10;M21vvKFrHkoRIewzVFCF0GZS+qIig35gW+KonawzGOLqSqkd3iLcNPIjSUbSYM3xQoUtfVdUnPOL&#10;iZT9ym2WaTo6/OJRL8t8Pdz+rJV6e+2+xiACdeFpfqQXOtb/hP9f4gB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PSJD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14:paraId="1FB3A562" w14:textId="77777777" w:rsidR="00027B06" w:rsidRDefault="00027B06" w:rsidP="00E37C99"/>
                    </w:txbxContent>
                  </v:textbox>
                </v:shape>
                <v:shape id="TextBox 7" o:spid="_x0000_s1048" type="#_x0000_t202" style="position:absolute;left:28660;top:12451;width:11310;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NKsEA&#10;AADbAAAADwAAAGRycy9kb3ducmV2LnhtbERP22oCMRB9L/QfwhR802zVtnZrFBEEoRSs9gOmm+lm&#10;6WYSk+iuf28KQt/mcK4zX/a2FWcKsXGs4HFUgCCunG64VvB12AxnIGJC1tg6JgUXirBc3N/NsdSu&#10;408671MtcgjHEhWYlHwpZawMWYwj54kz9+OCxZRhqKUO2OVw28pxUTxLiw3nBoOe1oaq3/3JKpCd&#10;301m9vBkXo6vp493/z3hEJQaPPSrNxCJ+vQvvrm3Os+fwt8v+QC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rDSrBAAAA2wAAAA8AAAAAAAAAAAAAAAAAmAIAAGRycy9kb3du&#10;cmV2LnhtbFBLBQYAAAAABAAEAPUAAACGAwAAAAA=&#10;" filled="f" stroked="f" strokeweight="2pt">
                  <v:textbox style="mso-fit-shape-to-text:t">
                    <w:txbxContent>
                      <w:p w14:paraId="271ED795" w14:textId="77777777" w:rsidR="00027B06" w:rsidRDefault="00027B06"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49" type="#_x0000_t202" style="position:absolute;left:40359;top:10665;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6WmMAA&#10;AADbAAAADwAAAGRycy9kb3ducmV2LnhtbERPTYvCMBC9C/6HMIIX0VShy1qNIguiV10X9DY2Y1ts&#10;Jt0kav33ZmHB2zze58yXranFnZyvLCsYjxIQxLnVFRcKDt/r4ScIH5A11pZJwZM8LBfdzhwzbR+8&#10;o/s+FCKGsM9QQRlCk0np85IM+pFtiCN3sc5giNAVUjt8xHBTy0mSfEiDFceGEhv6Kim/7m9Gwfn3&#10;GAbT48alzSpJT5NB+uNvJ6X6vXY1AxGoDW/xv3ur4/w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6WmMAAAADbAAAADwAAAAAAAAAAAAAAAACYAgAAZHJzL2Rvd25y&#10;ZXYueG1sUEsFBgAAAAAEAAQA9QAAAIUDAAAAAA==&#10;" fillcolor="#bcbcbc">
                  <v:fill color2="#ededed" rotate="t" angle="180" colors="0 #bcbcbc;22938f #d0d0d0;1 #ededed" focus="100%" type="gradient"/>
                  <v:shadow on="t" color="black" opacity="24903f" origin=",.5" offset="0,.55556mm"/>
                  <v:textbox style="mso-fit-shape-to-text:t">
                    <w:txbxContent>
                      <w:p w14:paraId="12519E06" w14:textId="77777777" w:rsidR="00027B06" w:rsidRDefault="00027B06" w:rsidP="00E37C99">
                        <w:pPr>
                          <w:pStyle w:val="NormalWeb"/>
                          <w:spacing w:after="0"/>
                          <w:textAlignment w:val="baseline"/>
                        </w:pPr>
                        <w:r>
                          <w:rPr>
                            <w:rFonts w:asciiTheme="minorHAnsi" w:hAnsi="Calibri" w:cstheme="minorBidi"/>
                            <w:color w:val="000000" w:themeColor="dark1"/>
                            <w:kern w:val="24"/>
                            <w:sz w:val="22"/>
                            <w:szCs w:val="22"/>
                          </w:rPr>
                          <w:t>DOMAIN 2: [I,D,A,E]</w:t>
                        </w:r>
                      </w:p>
                    </w:txbxContent>
                  </v:textbox>
                </v:shape>
                <v:shape id="TextBox 37" o:spid="_x0000_s1050" type="#_x0000_t202" style="position:absolute;left:40359;top:14474;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zu8IA&#10;AADbAAAADwAAAGRycy9kb3ducmV2LnhtbERPy2rCQBTdF/yH4QrdiE4aSNHoKKFQ2m1tC7q7Zq5J&#10;MHMnzkwe/fvOotDl4bx3h8m0YiDnG8sKnlYJCOLS6oYrBV+fr8s1CB+QNbaWScEPeTjsZw87zLUd&#10;+YOGY6hEDGGfo4I6hC6X0pc1GfQr2xFH7mqdwRChq6R2OMZw08o0SZ6lwYZjQ40dvdRU3o69UXC5&#10;n8Jic3pzWVck2TldZN++Pyv1OJ+KLYhAU/gX/7nftYI0jo1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O7wgAAANsAAAAPAAAAAAAAAAAAAAAAAJgCAABkcnMvZG93&#10;bnJldi54bWxQSwUGAAAAAAQABAD1AAAAhwMAAAAA&#10;" fillcolor="#bcbcbc">
                  <v:fill color2="#ededed" rotate="t" angle="180" colors="0 #bcbcbc;22938f #d0d0d0;1 #ededed" focus="100%" type="gradient"/>
                  <v:shadow on="t" color="black" opacity="24903f" origin=",.5" offset="0,.55556mm"/>
                  <v:textbox style="mso-fit-shape-to-text:t">
                    <w:txbxContent>
                      <w:p w14:paraId="7859CF47" w14:textId="77777777" w:rsidR="00027B06" w:rsidRDefault="00027B06" w:rsidP="00E37C99">
                        <w:pPr>
                          <w:pStyle w:val="NormalWeb"/>
                          <w:spacing w:after="0"/>
                          <w:textAlignment w:val="baseline"/>
                        </w:pPr>
                        <w:r>
                          <w:rPr>
                            <w:rFonts w:asciiTheme="minorHAnsi" w:hAnsi="Calibri" w:cstheme="minorBidi"/>
                            <w:color w:val="000000" w:themeColor="dark1"/>
                            <w:kern w:val="24"/>
                            <w:sz w:val="22"/>
                            <w:szCs w:val="22"/>
                          </w:rPr>
                          <w:t>DOMAIN 3: [I,D,A,E]</w:t>
                        </w:r>
                      </w:p>
                    </w:txbxContent>
                  </v:textbox>
                </v:shape>
                <v:shape id="TextBox 38" o:spid="_x0000_s1051" type="#_x0000_t202" style="position:absolute;left:40359;top:18283;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Uj8QA&#10;AADbAAAADwAAAGRycy9kb3ducmV2LnhtbESPQWvCQBSE7wX/w/IKvYhuVCIaXUMolPZabUFvz+wz&#10;Cc2+TXdXjf++Kwg9DjPzDbPOe9OKCznfWFYwGScgiEurG64UfO3eRgsQPiBrbC2Tght5yDeDpzVm&#10;2l75ky7bUIkIYZ+hgjqELpPSlzUZ9GPbEUfvZJ3BEKWrpHZ4jXDTymmSzKXBhuNCjR291lT+bM9G&#10;wfF3H4bL/btLuyJJD9Nh+u3PB6VenvtiBSJQH/7Dj/aHVjCbw/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VI/EAAAA2wAAAA8AAAAAAAAAAAAAAAAAmAIAAGRycy9k&#10;b3ducmV2LnhtbFBLBQYAAAAABAAEAPUAAACJAwAAAAA=&#10;" fillcolor="#bcbcbc">
                  <v:fill color2="#ededed" rotate="t" angle="180" colors="0 #bcbcbc;22938f #d0d0d0;1 #ededed" focus="100%" type="gradient"/>
                  <v:shadow on="t" color="black" opacity="24903f" origin=",.5" offset="0,.55556mm"/>
                  <v:textbox style="mso-fit-shape-to-text:t">
                    <w:txbxContent>
                      <w:p w14:paraId="33DB9498" w14:textId="77777777" w:rsidR="00027B06" w:rsidRDefault="00027B06" w:rsidP="00E37C99">
                        <w:pPr>
                          <w:pStyle w:val="NormalWeb"/>
                          <w:spacing w:after="0"/>
                          <w:textAlignment w:val="baseline"/>
                        </w:pPr>
                        <w:r>
                          <w:rPr>
                            <w:rFonts w:asciiTheme="minorHAnsi" w:hAnsi="Calibri" w:cstheme="minorBidi"/>
                            <w:color w:val="000000" w:themeColor="dark1"/>
                            <w:kern w:val="24"/>
                            <w:sz w:val="22"/>
                            <w:szCs w:val="22"/>
                          </w:rPr>
                          <w:t>DOMAIN 4: [I,D,A,E]</w:t>
                        </w:r>
                      </w:p>
                    </w:txbxContent>
                  </v:textbox>
                </v:shape>
                <w10:wrap type="topAndBottom"/>
              </v:group>
            </w:pict>
          </mc:Fallback>
        </mc:AlternateContent>
      </w:r>
    </w:p>
    <w:p w14:paraId="25FDE8DB" w14:textId="77777777" w:rsidR="00021971" w:rsidRDefault="00021971">
      <w:pPr>
        <w:rPr>
          <w:rFonts w:eastAsia="Calibri"/>
          <w:b/>
        </w:rPr>
      </w:pPr>
    </w:p>
    <w:p w14:paraId="4EC16883" w14:textId="114060CD" w:rsidR="000C6224" w:rsidRPr="00021971" w:rsidRDefault="004A580B" w:rsidP="00021971">
      <w:pPr>
        <w:rPr>
          <w:rFonts w:eastAsia="Calibri"/>
        </w:rPr>
      </w:pPr>
      <w:r w:rsidRPr="00EA63F9">
        <w:rPr>
          <w:rFonts w:ascii="Calibri" w:eastAsia="Times New Roman" w:hAnsi="Calibri" w:cs="Times New Roman"/>
          <w:b/>
        </w:rPr>
        <w:t xml:space="preserve">Rating Overall </w:t>
      </w:r>
      <w:r w:rsidR="004C434D" w:rsidRPr="00EA63F9">
        <w:rPr>
          <w:rFonts w:ascii="Calibri" w:eastAsia="Times New Roman" w:hAnsi="Calibri" w:cs="Times New Roman"/>
          <w:b/>
        </w:rPr>
        <w:t>Student Growth</w:t>
      </w:r>
      <w:r w:rsidR="00503826" w:rsidRPr="00EA63F9">
        <w:rPr>
          <w:rFonts w:ascii="Calibri" w:eastAsia="Times New Roman" w:hAnsi="Calibri" w:cs="Times New Roman"/>
          <w:b/>
        </w:rPr>
        <w:t xml:space="preserve"> </w:t>
      </w:r>
    </w:p>
    <w:p w14:paraId="0221BDFD" w14:textId="15200940" w:rsidR="00A144A2" w:rsidRDefault="00205B76" w:rsidP="00FB529A">
      <w:pPr>
        <w:spacing w:after="0" w:line="240" w:lineRule="auto"/>
        <w:jc w:val="both"/>
        <w:rPr>
          <w:rFonts w:ascii="Calibri" w:eastAsia="Calibri" w:hAnsi="Calibri" w:cs="Times New Roman"/>
        </w:rPr>
      </w:pPr>
      <w:r>
        <w:rPr>
          <w:rFonts w:ascii="Calibri" w:eastAsia="Times New Roman" w:hAnsi="Calibri" w:cs="Times New Roman"/>
        </w:rPr>
        <w:t>The overall Student Growth Rating</w:t>
      </w:r>
      <w:r w:rsidR="004C434D" w:rsidRPr="004C434D">
        <w:rPr>
          <w:rFonts w:ascii="Calibri" w:eastAsia="Times New Roman" w:hAnsi="Calibri" w:cs="Times New Roman"/>
        </w:rPr>
        <w:t xml:space="preserve"> </w:t>
      </w:r>
      <w:r>
        <w:rPr>
          <w:rFonts w:ascii="Calibri" w:eastAsia="Times New Roman" w:hAnsi="Calibri" w:cs="Times New Roman"/>
        </w:rPr>
        <w:t xml:space="preserve">is </w:t>
      </w:r>
      <w:r w:rsidR="004C434D" w:rsidRPr="004C434D">
        <w:rPr>
          <w:rFonts w:ascii="Calibri" w:eastAsia="Times New Roman" w:hAnsi="Calibri" w:cs="Times New Roman"/>
        </w:rPr>
        <w:t>a result of a combination of professional judgment and the district-developed</w:t>
      </w:r>
      <w:r w:rsidR="0001181C">
        <w:rPr>
          <w:rFonts w:ascii="Calibri" w:eastAsia="Times New Roman" w:hAnsi="Calibri" w:cs="Times New Roman"/>
        </w:rPr>
        <w:t xml:space="preserve"> instrument</w:t>
      </w:r>
      <w:r w:rsidR="004C434D" w:rsidRPr="004C434D">
        <w:rPr>
          <w:rFonts w:ascii="Calibri" w:eastAsia="Times New Roman" w:hAnsi="Calibri" w:cs="Times New Roman"/>
          <w:i/>
        </w:rPr>
        <w:t xml:space="preserve"> </w:t>
      </w:r>
      <w:r w:rsidR="004C434D" w:rsidRPr="004C434D">
        <w:rPr>
          <w:rFonts w:ascii="Calibri" w:eastAsia="Times New Roman" w:hAnsi="Calibri" w:cs="Times New Roman"/>
        </w:rPr>
        <w:t>for summative student growth ratings.  The</w:t>
      </w:r>
      <w:r>
        <w:rPr>
          <w:rFonts w:ascii="Calibri" w:eastAsia="Times New Roman" w:hAnsi="Calibri" w:cs="Times New Roman"/>
        </w:rPr>
        <w:t xml:space="preserve"> </w:t>
      </w:r>
      <w:r w:rsidR="004C434D" w:rsidRPr="004C434D">
        <w:rPr>
          <w:rFonts w:ascii="Calibri" w:eastAsia="Calibri" w:hAnsi="Calibri" w:cs="Times New Roman"/>
        </w:rPr>
        <w:t xml:space="preserve">designed </w:t>
      </w:r>
      <w:r w:rsidR="0001181C">
        <w:rPr>
          <w:rFonts w:ascii="Calibri" w:eastAsia="Calibri" w:hAnsi="Calibri" w:cs="Times New Roman"/>
        </w:rPr>
        <w:t>instrument</w:t>
      </w:r>
      <w:r>
        <w:rPr>
          <w:rFonts w:ascii="Calibri" w:eastAsia="Calibri" w:hAnsi="Calibri" w:cs="Times New Roman"/>
        </w:rPr>
        <w:t xml:space="preserve"> </w:t>
      </w:r>
      <w:r w:rsidR="004C434D" w:rsidRPr="004C434D">
        <w:rPr>
          <w:rFonts w:ascii="Calibri" w:eastAsia="Calibri" w:hAnsi="Calibri" w:cs="Times New Roman"/>
        </w:rPr>
        <w:t>aid</w:t>
      </w:r>
      <w:r>
        <w:rPr>
          <w:rFonts w:ascii="Calibri" w:eastAsia="Calibri" w:hAnsi="Calibri" w:cs="Times New Roman"/>
        </w:rPr>
        <w:t>s</w:t>
      </w:r>
      <w:r w:rsidR="004C434D" w:rsidRPr="004C434D">
        <w:rPr>
          <w:rFonts w:ascii="Calibri" w:eastAsia="Calibri" w:hAnsi="Calibri" w:cs="Times New Roman"/>
        </w:rPr>
        <w:t xml:space="preserve"> the </w:t>
      </w:r>
      <w:r>
        <w:rPr>
          <w:rFonts w:ascii="Calibri" w:eastAsia="Calibri" w:hAnsi="Calibri" w:cs="Times New Roman"/>
        </w:rPr>
        <w:t>supervisor</w:t>
      </w:r>
      <w:r w:rsidR="004C434D" w:rsidRPr="004C434D">
        <w:rPr>
          <w:rFonts w:ascii="Calibri" w:eastAsia="Calibri" w:hAnsi="Calibri" w:cs="Times New Roman"/>
        </w:rPr>
        <w:t xml:space="preserve"> in applying professional judgment to multiple evidences of student growth over time.  </w:t>
      </w:r>
      <w:r w:rsidR="00330E48">
        <w:rPr>
          <w:rFonts w:ascii="Calibri" w:eastAsia="Calibri" w:hAnsi="Calibri" w:cs="Times New Roman"/>
        </w:rPr>
        <w:t>The Student Growth Rating</w:t>
      </w:r>
      <w:r w:rsidR="004C434D" w:rsidRPr="004C434D">
        <w:rPr>
          <w:rFonts w:ascii="Calibri" w:eastAsia="Calibri" w:hAnsi="Calibri" w:cs="Times New Roman"/>
        </w:rPr>
        <w:t xml:space="preserve"> must include data from SG</w:t>
      </w:r>
      <w:r w:rsidR="00330E48">
        <w:rPr>
          <w:rFonts w:ascii="Calibri" w:eastAsia="Calibri" w:hAnsi="Calibri" w:cs="Times New Roman"/>
        </w:rPr>
        <w:t>G and SGP</w:t>
      </w:r>
      <w:r w:rsidR="004C434D" w:rsidRPr="004C434D">
        <w:rPr>
          <w:rFonts w:ascii="Calibri" w:eastAsia="Calibri" w:hAnsi="Calibri" w:cs="Times New Roman"/>
        </w:rPr>
        <w:t xml:space="preserve"> (where available), and will be</w:t>
      </w:r>
      <w:r w:rsidR="00330E48">
        <w:rPr>
          <w:rFonts w:ascii="Calibri" w:eastAsia="Calibri" w:hAnsi="Calibri" w:cs="Times New Roman"/>
        </w:rPr>
        <w:t xml:space="preserve"> considered in a three year cycle </w:t>
      </w:r>
      <w:r w:rsidR="004C434D" w:rsidRPr="004C434D">
        <w:rPr>
          <w:rFonts w:ascii="Calibri" w:eastAsia="Calibri" w:hAnsi="Calibri" w:cs="Times New Roman"/>
        </w:rPr>
        <w:t xml:space="preserve">(when available). </w:t>
      </w:r>
      <w:r w:rsidR="00BD75D6">
        <w:rPr>
          <w:rFonts w:ascii="Calibri" w:eastAsia="Calibri" w:hAnsi="Calibri" w:cs="Times New Roman"/>
        </w:rPr>
        <w:t xml:space="preserve"> Spencer County will utilize the following protocol for determining an overall student growth rating.</w:t>
      </w:r>
    </w:p>
    <w:p w14:paraId="3201D39D" w14:textId="77777777" w:rsidR="00A144A2" w:rsidRDefault="00A144A2" w:rsidP="004C434D">
      <w:pPr>
        <w:spacing w:after="0" w:line="240" w:lineRule="auto"/>
        <w:ind w:left="720"/>
        <w:jc w:val="both"/>
        <w:rPr>
          <w:rFonts w:ascii="Calibri" w:eastAsia="Calibri" w:hAnsi="Calibri" w:cs="Times New Roman"/>
        </w:rPr>
      </w:pPr>
    </w:p>
    <w:p w14:paraId="43E88E85" w14:textId="77777777" w:rsidR="00FB529A" w:rsidRDefault="00FB529A" w:rsidP="00BD75D6">
      <w:pPr>
        <w:spacing w:after="0" w:line="240" w:lineRule="auto"/>
        <w:jc w:val="both"/>
        <w:rPr>
          <w:rFonts w:ascii="Calibri" w:eastAsia="Calibri" w:hAnsi="Calibri" w:cs="Times New Roman"/>
        </w:rPr>
      </w:pPr>
    </w:p>
    <w:p w14:paraId="4BDA9746" w14:textId="77777777" w:rsidR="00FB529A" w:rsidRDefault="00FB529A" w:rsidP="00BD75D6">
      <w:pPr>
        <w:spacing w:after="0" w:line="240" w:lineRule="auto"/>
        <w:jc w:val="both"/>
        <w:rPr>
          <w:rFonts w:ascii="Calibri" w:eastAsia="Calibri" w:hAnsi="Calibri" w:cs="Times New Roman"/>
        </w:rPr>
      </w:pPr>
    </w:p>
    <w:p w14:paraId="5B31D087" w14:textId="78588645" w:rsidR="00FB529A" w:rsidRPr="00810E60" w:rsidRDefault="00A144A2" w:rsidP="00810E60">
      <w:pPr>
        <w:spacing w:after="0" w:line="240" w:lineRule="auto"/>
        <w:jc w:val="both"/>
        <w:rPr>
          <w:rFonts w:ascii="Calibri" w:eastAsia="Calibri" w:hAnsi="Calibri" w:cs="Times New Roman"/>
        </w:rPr>
      </w:pPr>
      <w:r w:rsidRPr="00EF5C11">
        <w:rPr>
          <w:rFonts w:ascii="Calibri" w:eastAsia="Times New Roman" w:hAnsi="Calibri" w:cs="Times New Roman"/>
          <w:noProof/>
        </w:rPr>
        <w:lastRenderedPageBreak/>
        <mc:AlternateContent>
          <mc:Choice Requires="wpg">
            <w:drawing>
              <wp:anchor distT="0" distB="0" distL="114300" distR="114300" simplePos="0" relativeHeight="251663360" behindDoc="0" locked="0" layoutInCell="1" allowOverlap="1" wp14:anchorId="5CAD0FA6" wp14:editId="70F95374">
                <wp:simplePos x="0" y="0"/>
                <wp:positionH relativeFrom="column">
                  <wp:posOffset>-14192</wp:posOffset>
                </wp:positionH>
                <wp:positionV relativeFrom="paragraph">
                  <wp:posOffset>206</wp:posOffset>
                </wp:positionV>
                <wp:extent cx="6470015" cy="2505075"/>
                <wp:effectExtent l="0" t="0" r="83185" b="28575"/>
                <wp:wrapTopAndBottom/>
                <wp:docPr id="68" name="Group 1"/>
                <wp:cNvGraphicFramePr/>
                <a:graphic xmlns:a="http://schemas.openxmlformats.org/drawingml/2006/main">
                  <a:graphicData uri="http://schemas.microsoft.com/office/word/2010/wordprocessingGroup">
                    <wpg:wgp>
                      <wpg:cNvGrpSpPr/>
                      <wpg:grpSpPr>
                        <a:xfrm>
                          <a:off x="0" y="0"/>
                          <a:ext cx="6470015" cy="2505075"/>
                          <a:chOff x="-13031" y="2"/>
                          <a:chExt cx="6470736" cy="2506037"/>
                        </a:xfrm>
                      </wpg:grpSpPr>
                      <wps:wsp>
                        <wps:cNvPr id="69" name="TextBox 3"/>
                        <wps:cNvSpPr txBox="1"/>
                        <wps:spPr>
                          <a:xfrm>
                            <a:off x="742659" y="841873"/>
                            <a:ext cx="2182738" cy="1532843"/>
                          </a:xfrm>
                          <a:prstGeom prst="rect">
                            <a:avLst/>
                          </a:prstGeom>
                          <a:noFill/>
                          <a:ln w="25400" cap="flat" cmpd="sng" algn="ctr">
                            <a:noFill/>
                            <a:prstDash val="solid"/>
                          </a:ln>
                          <a:effectLst/>
                        </wps:spPr>
                        <wps:txbx>
                          <w:txbxContent>
                            <w:p w14:paraId="7C61925B" w14:textId="77777777" w:rsidR="00027B06" w:rsidRDefault="00027B06" w:rsidP="00EF5C11">
                              <w:pPr>
                                <w:pStyle w:val="NormalWeb"/>
                                <w:spacing w:after="0"/>
                                <w:textAlignment w:val="baseline"/>
                              </w:pPr>
                              <w:r>
                                <w:rPr>
                                  <w:rFonts w:asciiTheme="minorHAnsi" w:hAnsi="Calibri" w:cstheme="minorBidi"/>
                                  <w:color w:val="000000" w:themeColor="dark1"/>
                                  <w:kern w:val="24"/>
                                  <w:sz w:val="22"/>
                                  <w:szCs w:val="22"/>
                                </w:rPr>
                                <w:t>STATE</w:t>
                              </w:r>
                            </w:p>
                            <w:p w14:paraId="4638AF6F" w14:textId="77777777" w:rsidR="00027B06" w:rsidRDefault="00027B06" w:rsidP="0043473E">
                              <w:pPr>
                                <w:pStyle w:val="ListParagraph"/>
                                <w:numPr>
                                  <w:ilvl w:val="0"/>
                                  <w:numId w:val="11"/>
                                </w:numPr>
                                <w:spacing w:after="0" w:line="240" w:lineRule="auto"/>
                                <w:textAlignment w:val="baseline"/>
                              </w:pPr>
                              <w:r>
                                <w:rPr>
                                  <w:color w:val="000000" w:themeColor="dark1"/>
                                  <w:kern w:val="24"/>
                                </w:rPr>
                                <w:t>SGPs</w:t>
                              </w:r>
                            </w:p>
                            <w:p w14:paraId="07AF1144" w14:textId="77777777" w:rsidR="00027B06" w:rsidRDefault="00027B06" w:rsidP="0043473E">
                              <w:pPr>
                                <w:pStyle w:val="ListParagraph"/>
                                <w:numPr>
                                  <w:ilvl w:val="0"/>
                                  <w:numId w:val="11"/>
                                </w:numPr>
                                <w:spacing w:after="0" w:line="240" w:lineRule="auto"/>
                                <w:textAlignment w:val="baseline"/>
                              </w:pPr>
                              <w:r>
                                <w:rPr>
                                  <w:color w:val="000000" w:themeColor="dark1"/>
                                  <w:kern w:val="24"/>
                                </w:rPr>
                                <w:t>State Predefined Cut Scores</w:t>
                              </w:r>
                            </w:p>
                            <w:p w14:paraId="62360C4F" w14:textId="77777777" w:rsidR="00027B06" w:rsidRDefault="00027B06" w:rsidP="00EF5C11">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E830BCA" w14:textId="77777777" w:rsidR="00027B06" w:rsidRDefault="00027B06" w:rsidP="0043473E">
                              <w:pPr>
                                <w:pStyle w:val="ListParagraph"/>
                                <w:numPr>
                                  <w:ilvl w:val="0"/>
                                  <w:numId w:val="12"/>
                                </w:numPr>
                                <w:spacing w:after="0" w:line="240" w:lineRule="auto"/>
                                <w:textAlignment w:val="baseline"/>
                              </w:pPr>
                              <w:r>
                                <w:rPr>
                                  <w:color w:val="000000" w:themeColor="dark1"/>
                                  <w:kern w:val="24"/>
                                </w:rPr>
                                <w:t>SGG</w:t>
                              </w:r>
                            </w:p>
                            <w:p w14:paraId="14681D1A" w14:textId="77777777" w:rsidR="00027B06" w:rsidRDefault="00027B06" w:rsidP="0043473E">
                              <w:pPr>
                                <w:pStyle w:val="ListParagraph"/>
                                <w:numPr>
                                  <w:ilvl w:val="0"/>
                                  <w:numId w:val="12"/>
                                </w:numPr>
                                <w:spacing w:after="0" w:line="240" w:lineRule="auto"/>
                                <w:textAlignment w:val="baseline"/>
                              </w:pPr>
                              <w:r>
                                <w:rPr>
                                  <w:color w:val="000000" w:themeColor="dark1"/>
                                  <w:kern w:val="24"/>
                                </w:rPr>
                                <w:t>Maintain current process</w:t>
                              </w:r>
                            </w:p>
                            <w:p w14:paraId="79312451" w14:textId="77777777" w:rsidR="00027B06" w:rsidRDefault="00027B06" w:rsidP="0043473E">
                              <w:pPr>
                                <w:pStyle w:val="ListParagraph"/>
                                <w:numPr>
                                  <w:ilvl w:val="0"/>
                                  <w:numId w:val="12"/>
                                </w:numPr>
                                <w:spacing w:after="0" w:line="240" w:lineRule="auto"/>
                                <w:textAlignment w:val="baseline"/>
                              </w:pPr>
                              <w:r>
                                <w:rPr>
                                  <w:color w:val="000000" w:themeColor="dark1"/>
                                  <w:kern w:val="24"/>
                                </w:rPr>
                                <w:t>Rate on H/E/L</w:t>
                              </w:r>
                            </w:p>
                          </w:txbxContent>
                        </wps:txbx>
                        <wps:bodyPr wrap="square">
                          <a:spAutoFit/>
                        </wps:bodyPr>
                      </wps:wsp>
                      <wps:wsp>
                        <wps:cNvPr id="70"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54A7D2" w14:textId="77777777" w:rsidR="00027B06" w:rsidRDefault="00027B06" w:rsidP="00EF5C11">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spAutoFit/>
                        </wps:bodyPr>
                      </wps:wsp>
                      <wps:wsp>
                        <wps:cNvPr id="71" name="TextBox 87"/>
                        <wps:cNvSpPr txBox="1"/>
                        <wps:spPr>
                          <a:xfrm>
                            <a:off x="4023619" y="324055"/>
                            <a:ext cx="2432832" cy="313134"/>
                          </a:xfrm>
                          <a:prstGeom prst="rect">
                            <a:avLst/>
                          </a:prstGeom>
                          <a:noFill/>
                          <a:ln w="25400" cap="flat" cmpd="sng" algn="ctr">
                            <a:noFill/>
                            <a:prstDash val="solid"/>
                          </a:ln>
                          <a:effectLst/>
                        </wps:spPr>
                        <wps:txbx>
                          <w:txbxContent>
                            <w:p w14:paraId="5A4193E7" w14:textId="77777777" w:rsidR="00027B06" w:rsidRDefault="00027B06" w:rsidP="00EF5C11">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spAutoFit/>
                        </wps:bodyPr>
                      </wps:wsp>
                      <wps:wsp>
                        <wps:cNvPr id="72" name="TextBox 90"/>
                        <wps:cNvSpPr txBox="1"/>
                        <wps:spPr>
                          <a:xfrm>
                            <a:off x="4095047" y="990221"/>
                            <a:ext cx="2280422" cy="297254"/>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txbx>
                          <w:txbxContent>
                            <w:p w14:paraId="7E378610" w14:textId="77777777" w:rsidR="00027B06" w:rsidRDefault="00027B06" w:rsidP="00EF5C11">
                              <w:pPr>
                                <w:pStyle w:val="NormalWeb"/>
                                <w:spacing w:after="0"/>
                                <w:jc w:val="center"/>
                                <w:textAlignment w:val="baseline"/>
                              </w:pPr>
                              <w:r>
                                <w:rPr>
                                  <w:rFonts w:asciiTheme="minorHAnsi" w:hAnsi="Calibri" w:cstheme="minorBidi"/>
                                  <w:color w:val="000000" w:themeColor="dark1"/>
                                  <w:kern w:val="24"/>
                                  <w:sz w:val="22"/>
                                  <w:szCs w:val="22"/>
                                </w:rPr>
                                <w:t>STUDENT GROWTH [H</w:t>
                              </w:r>
                              <w:proofErr w:type="gramStart"/>
                              <w:r>
                                <w:rPr>
                                  <w:rFonts w:asciiTheme="minorHAnsi" w:hAnsi="Calibri" w:cstheme="minorBidi"/>
                                  <w:color w:val="000000" w:themeColor="dark1"/>
                                  <w:kern w:val="24"/>
                                  <w:sz w:val="22"/>
                                  <w:szCs w:val="22"/>
                                </w:rPr>
                                <w:t>,E,L</w:t>
                              </w:r>
                              <w:proofErr w:type="gramEnd"/>
                              <w:r>
                                <w:rPr>
                                  <w:rFonts w:asciiTheme="minorHAnsi" w:hAnsi="Calibri" w:cstheme="minorBidi"/>
                                  <w:color w:val="000000" w:themeColor="dark1"/>
                                  <w:kern w:val="24"/>
                                  <w:sz w:val="22"/>
                                  <w:szCs w:val="22"/>
                                </w:rPr>
                                <w:t>]</w:t>
                              </w:r>
                            </w:p>
                          </w:txbxContent>
                        </wps:txbx>
                        <wps:bodyPr>
                          <a:spAutoFit/>
                        </wps:bodyPr>
                      </wps:wsp>
                      <wps:wsp>
                        <wps:cNvPr id="73" name="TextBox 91"/>
                        <wps:cNvSpPr txBox="1"/>
                        <wps:spPr>
                          <a:xfrm>
                            <a:off x="666429" y="2"/>
                            <a:ext cx="2258947" cy="509466"/>
                          </a:xfrm>
                          <a:prstGeom prst="rect">
                            <a:avLst/>
                          </a:prstGeom>
                          <a:noFill/>
                          <a:ln w="25400" cap="flat" cmpd="sng" algn="ctr">
                            <a:noFill/>
                            <a:prstDash val="solid"/>
                          </a:ln>
                          <a:effectLst/>
                        </wps:spPr>
                        <wps:txbx>
                          <w:txbxContent>
                            <w:p w14:paraId="4A698DF6" w14:textId="77777777" w:rsidR="00027B06" w:rsidRDefault="00027B06" w:rsidP="00EF5C1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spAutoFit/>
                        </wps:bodyPr>
                      </wps:wsp>
                      <wps:wsp>
                        <wps:cNvPr id="74" name="Left Brace 74"/>
                        <wps:cNvSpPr/>
                        <wps:spPr>
                          <a:xfrm>
                            <a:off x="333129" y="53345"/>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6A669180" w14:textId="77777777" w:rsidR="00027B06" w:rsidRDefault="00027B06" w:rsidP="00EF5C11"/>
                          </w:txbxContent>
                        </wps:txbx>
                        <wps:bodyPr anchor="ctr"/>
                      </wps:wsp>
                      <wps:wsp>
                        <wps:cNvPr id="75" name="Left Brace 75"/>
                        <wps:cNvSpPr/>
                        <wps:spPr>
                          <a:xfrm rot="5400000">
                            <a:off x="1518676" y="-362895"/>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2E24C6DE" w14:textId="77777777" w:rsidR="00027B06" w:rsidRDefault="00027B06" w:rsidP="00EF5C11"/>
                          </w:txbxContent>
                        </wps:txbx>
                        <wps:bodyPr anchor="ctr"/>
                      </wps:wsp>
                      <wps:wsp>
                        <wps:cNvPr id="76" name="Pentagon 76"/>
                        <wps:cNvSpPr/>
                        <wps:spPr>
                          <a:xfrm>
                            <a:off x="3104904" y="53345"/>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6C3A01E9" w14:textId="77777777" w:rsidR="00027B06" w:rsidRDefault="00027B06" w:rsidP="00EF5C11"/>
                          </w:txbxContent>
                        </wps:txbx>
                        <wps:bodyPr anchor="ctr"/>
                      </wps:wsp>
                      <wps:wsp>
                        <wps:cNvPr id="77" name="TextBox 7"/>
                        <wps:cNvSpPr txBox="1"/>
                        <wps:spPr>
                          <a:xfrm>
                            <a:off x="2952175" y="813571"/>
                            <a:ext cx="1143127" cy="1097701"/>
                          </a:xfrm>
                          <a:prstGeom prst="rect">
                            <a:avLst/>
                          </a:prstGeom>
                          <a:noFill/>
                          <a:ln w="25400" cap="flat" cmpd="sng" algn="ctr">
                            <a:noFill/>
                            <a:prstDash val="solid"/>
                          </a:ln>
                          <a:effectLst/>
                        </wps:spPr>
                        <wps:txbx>
                          <w:txbxContent>
                            <w:p w14:paraId="215FFB30" w14:textId="77777777" w:rsidR="00027B06" w:rsidRDefault="00027B06" w:rsidP="00EF5C11">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spAutoFit/>
                        </wps:bodyPr>
                      </wps:wsp>
                      <wps:wsp>
                        <wps:cNvPr id="78" name="Left Brace 78"/>
                        <wps:cNvSpPr/>
                        <wps:spPr>
                          <a:xfrm rot="5400000">
                            <a:off x="4962280" y="-352423"/>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D738C95" w14:textId="77777777" w:rsidR="00027B06" w:rsidRDefault="00027B06" w:rsidP="00EF5C11"/>
                          </w:txbxContent>
                        </wps:txbx>
                        <wps:bodyPr anchor="ctr"/>
                      </wps:wsp>
                    </wpg:wgp>
                  </a:graphicData>
                </a:graphic>
                <wp14:sizeRelV relativeFrom="margin">
                  <wp14:pctHeight>0</wp14:pctHeight>
                </wp14:sizeRelV>
              </wp:anchor>
            </w:drawing>
          </mc:Choice>
          <mc:Fallback>
            <w:pict>
              <v:group w14:anchorId="5CAD0FA6" id="_x0000_s1052" style="position:absolute;left:0;text-align:left;margin-left:-1.1pt;margin-top:0;width:509.45pt;height:197.25pt;z-index:251663360;mso-height-relative:margin"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">
                <v:shape id="TextBox 3" o:spid="_x0000_s1053" type="#_x0000_t202" style="position:absolute;left:7426;top:8418;width:21827;height:15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RycMA&#10;AADbAAAADwAAAGRycy9kb3ducmV2LnhtbESP0WoCMRRE3wv+Q7iCbzWrUqtbo4ggCKXQaj/gdnO7&#10;WdzcxCS66983hUIfh5k5w6w2vW3FjUJsHCuYjAsQxJXTDdcKPk/7xwWImJA1to5JwZ0ibNaDhxWW&#10;2nX8QbdjqkWGcCxRgUnJl1LGypDFOHaeOHvfLlhMWYZa6oBdhttWTotiLi02nBcMetoZqs7Hq1Ug&#10;O/8+W9jTk3m+LK9vr/5rxiEoNRr22xcQifr0H/5rH7SC+RJ+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zRycMAAADbAAAADwAAAAAAAAAAAAAAAACYAgAAZHJzL2Rv&#10;d25yZXYueG1sUEsFBgAAAAAEAAQA9QAAAIgDAAAAAA==&#10;" filled="f" stroked="f" strokeweight="2pt">
                  <v:textbox style="mso-fit-shape-to-text:t">
                    <w:txbxContent>
                      <w:p w14:paraId="7C61925B" w14:textId="77777777" w:rsidR="00027B06" w:rsidRDefault="00027B06" w:rsidP="00EF5C11">
                        <w:pPr>
                          <w:pStyle w:val="NormalWeb"/>
                          <w:spacing w:after="0"/>
                          <w:textAlignment w:val="baseline"/>
                        </w:pPr>
                        <w:r>
                          <w:rPr>
                            <w:rFonts w:asciiTheme="minorHAnsi" w:hAnsi="Calibri" w:cstheme="minorBidi"/>
                            <w:color w:val="000000" w:themeColor="dark1"/>
                            <w:kern w:val="24"/>
                            <w:sz w:val="22"/>
                            <w:szCs w:val="22"/>
                          </w:rPr>
                          <w:t>STATE</w:t>
                        </w:r>
                      </w:p>
                      <w:p w14:paraId="4638AF6F" w14:textId="77777777" w:rsidR="00027B06" w:rsidRDefault="00027B06" w:rsidP="0043473E">
                        <w:pPr>
                          <w:pStyle w:val="ListParagraph"/>
                          <w:numPr>
                            <w:ilvl w:val="0"/>
                            <w:numId w:val="11"/>
                          </w:numPr>
                          <w:spacing w:after="0" w:line="240" w:lineRule="auto"/>
                          <w:textAlignment w:val="baseline"/>
                        </w:pPr>
                        <w:r>
                          <w:rPr>
                            <w:color w:val="000000" w:themeColor="dark1"/>
                            <w:kern w:val="24"/>
                          </w:rPr>
                          <w:t>SGPs</w:t>
                        </w:r>
                      </w:p>
                      <w:p w14:paraId="07AF1144" w14:textId="77777777" w:rsidR="00027B06" w:rsidRDefault="00027B06" w:rsidP="0043473E">
                        <w:pPr>
                          <w:pStyle w:val="ListParagraph"/>
                          <w:numPr>
                            <w:ilvl w:val="0"/>
                            <w:numId w:val="11"/>
                          </w:numPr>
                          <w:spacing w:after="0" w:line="240" w:lineRule="auto"/>
                          <w:textAlignment w:val="baseline"/>
                        </w:pPr>
                        <w:r>
                          <w:rPr>
                            <w:color w:val="000000" w:themeColor="dark1"/>
                            <w:kern w:val="24"/>
                          </w:rPr>
                          <w:t>State Predefined Cut Scores</w:t>
                        </w:r>
                      </w:p>
                      <w:p w14:paraId="62360C4F" w14:textId="77777777" w:rsidR="00027B06" w:rsidRDefault="00027B06" w:rsidP="00EF5C11">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E830BCA" w14:textId="77777777" w:rsidR="00027B06" w:rsidRDefault="00027B06" w:rsidP="0043473E">
                        <w:pPr>
                          <w:pStyle w:val="ListParagraph"/>
                          <w:numPr>
                            <w:ilvl w:val="0"/>
                            <w:numId w:val="12"/>
                          </w:numPr>
                          <w:spacing w:after="0" w:line="240" w:lineRule="auto"/>
                          <w:textAlignment w:val="baseline"/>
                        </w:pPr>
                        <w:r>
                          <w:rPr>
                            <w:color w:val="000000" w:themeColor="dark1"/>
                            <w:kern w:val="24"/>
                          </w:rPr>
                          <w:t>SGG</w:t>
                        </w:r>
                      </w:p>
                      <w:p w14:paraId="14681D1A" w14:textId="77777777" w:rsidR="00027B06" w:rsidRDefault="00027B06" w:rsidP="0043473E">
                        <w:pPr>
                          <w:pStyle w:val="ListParagraph"/>
                          <w:numPr>
                            <w:ilvl w:val="0"/>
                            <w:numId w:val="12"/>
                          </w:numPr>
                          <w:spacing w:after="0" w:line="240" w:lineRule="auto"/>
                          <w:textAlignment w:val="baseline"/>
                        </w:pPr>
                        <w:r>
                          <w:rPr>
                            <w:color w:val="000000" w:themeColor="dark1"/>
                            <w:kern w:val="24"/>
                          </w:rPr>
                          <w:t>Maintain current process</w:t>
                        </w:r>
                      </w:p>
                      <w:p w14:paraId="79312451" w14:textId="77777777" w:rsidR="00027B06" w:rsidRDefault="00027B06" w:rsidP="0043473E">
                        <w:pPr>
                          <w:pStyle w:val="ListParagraph"/>
                          <w:numPr>
                            <w:ilvl w:val="0"/>
                            <w:numId w:val="12"/>
                          </w:numPr>
                          <w:spacing w:after="0" w:line="240" w:lineRule="auto"/>
                          <w:textAlignment w:val="baseline"/>
                        </w:pPr>
                        <w:r>
                          <w:rPr>
                            <w:color w:val="000000" w:themeColor="dark1"/>
                            <w:kern w:val="24"/>
                          </w:rPr>
                          <w:t>Rate on H/E/L</w:t>
                        </w:r>
                      </w:p>
                    </w:txbxContent>
                  </v:textbox>
                </v:shape>
                <v:shape id="TextBox 146" o:spid="_x0000_s1054" type="#_x0000_t202" style="position:absolute;left:-11157;top:11157;width:24930;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52IsAA&#10;AADbAAAADwAAAGRycy9kb3ducmV2LnhtbERPTYvCMBC9C/6HMMJeRFNX1KXbVEQQFi+i1vtsM7Zl&#10;m0lpYq37681B8Ph438m6N7XoqHWVZQWzaQSCOLe64kJBdt5NvkA4j6yxtkwKHuRgnQ4HCcba3vlI&#10;3ckXIoSwi1FB6X0TS+nykgy6qW2IA3e1rUEfYFtI3eI9hJtafkbRUhqsODSU2NC2pPzvdDMKxtdt&#10;9rjs7eF/aShb/Ha6mmdeqY9Rv/kG4an3b/HL/aMVrML6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52IsAAAADbAAAADwAAAAAAAAAAAAAAAACYAgAAZHJzL2Rvd25y&#10;ZXYueG1sUEsFBgAAAAAEAAQA9QAAAIUDAAAAAA==&#10;" filled="f" stroked="f">
                  <v:textbox style="mso-fit-shape-to-text:t">
                    <w:txbxContent>
                      <w:p w14:paraId="7754A7D2" w14:textId="77777777" w:rsidR="00027B06" w:rsidRDefault="00027B06" w:rsidP="00EF5C11">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055" type="#_x0000_t202" style="position:absolute;left:40236;top:3240;width:24328;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LEsMA&#10;AADbAAAADwAAAGRycy9kb3ducmV2LnhtbESP0WoCMRRE3wv+Q7iCbzWr0mpXo4ggCKXQaj/gdnO7&#10;WdzcxCS66983hUIfh5k5w6w2vW3FjUJsHCuYjAsQxJXTDdcKPk/7xwWImJA1to5JwZ0ibNaDhxWW&#10;2nX8QbdjqkWGcCxRgUnJl1LGypDFOHaeOHvfLlhMWYZa6oBdhttWToviWVpsOC8Y9LQzVJ2PV6tA&#10;dv59trCnJzO/vFzfXv3XjENQajTst0sQifr0H/5rH7SC+QR+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NLEsMAAADbAAAADwAAAAAAAAAAAAAAAACYAgAAZHJzL2Rv&#10;d25yZXYueG1sUEsFBgAAAAAEAAQA9QAAAIgDAAAAAA==&#10;" filled="f" stroked="f" strokeweight="2pt">
                  <v:textbox style="mso-fit-shape-to-text:t">
                    <w:txbxContent>
                      <w:p w14:paraId="5A4193E7" w14:textId="77777777" w:rsidR="00027B06" w:rsidRDefault="00027B06" w:rsidP="00EF5C11">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056" type="#_x0000_t202" style="position:absolute;left:40950;top:9902;width:2280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wicIA&#10;AADbAAAADwAAAGRycy9kb3ducmV2LnhtbESPQYvCMBSE7wv+h/AEb2uqiEo1ihRkFwRxqwePj+bZ&#10;VpuX0kRb/70RhD0OM/MNs1x3phIPalxpWcFoGIEgzqwuOVdwOm6/5yCcR9ZYWSYFT3KwXvW+lhhr&#10;2/IfPVKfiwBhF6OCwvs6ltJlBRl0Q1sTB+9iG4M+yCaXusE2wE0lx1E0lQZLDgsF1pQUlN3Su1GQ&#10;/KTlVZ/1rD3c8x0lNNk/aaLUoN9tFiA8df4//Gn/agWzMb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PCJwgAAANsAAAAPAAAAAAAAAAAAAAAAAJgCAABkcnMvZG93&#10;bnJldi54bWxQSwUGAAAAAAQABAD1AAAAhwMAAAAA&#10;" fillcolor="#bcbcbc">
                  <v:fill color2="#ededed" rotate="t" angle="180" colors="0 #bcbcbc;22938f #d0d0d0;1 #ededed" focus="100%" type="gradient"/>
                  <v:textbox style="mso-fit-shape-to-text:t">
                    <w:txbxContent>
                      <w:p w14:paraId="7E378610" w14:textId="77777777" w:rsidR="00027B06" w:rsidRDefault="00027B06" w:rsidP="00EF5C11">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v:textbox>
                </v:shape>
                <v:shape id="TextBox 91" o:spid="_x0000_s1057" type="#_x0000_t202" style="position:absolute;left:6664;width:22589;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w/sMA&#10;AADbAAAADwAAAGRycy9kb3ducmV2LnhtbESP0WoCMRRE3wv+Q7hC32q2XVp1NUopFApFaLUfcN1c&#10;N0s3N2kS3e3fG0HwcZiZM8xyPdhOnCjE1rGCx0kBgrh2uuVGwc/u/WEGIiZkjZ1jUvBPEdar0d0S&#10;K+16/qbTNjUiQzhWqMCk5CspY23IYpw4T5y9gwsWU5ahkTpgn+G2k09F8SIttpwXDHp6M1T/bo9W&#10;gez9Vzmzu2cz/ZsfN59+X3IISt2Ph9cFiERDuoWv7Q+tYFrC5Uv+AXJ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1w/sMAAADbAAAADwAAAAAAAAAAAAAAAACYAgAAZHJzL2Rv&#10;d25yZXYueG1sUEsFBgAAAAAEAAQA9QAAAIgDAAAAAA==&#10;" filled="f" stroked="f" strokeweight="2pt">
                  <v:textbox style="mso-fit-shape-to-text:t">
                    <w:txbxContent>
                      <w:p w14:paraId="4A698DF6" w14:textId="77777777" w:rsidR="00027B06" w:rsidRDefault="00027B06" w:rsidP="00EF5C1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74" o:spid="_x0000_s1058" type="#_x0000_t87" style="position:absolute;left:3331;top:533;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jPMMA&#10;AADbAAAADwAAAGRycy9kb3ducmV2LnhtbESPQYvCMBSE7wv+h/AEb2uqLLtSTUXUBcWT1oPeHs2z&#10;LW1eShNr/fdmQdjjMDPfMItlb2rRUetKywom4wgEcWZ1ybmCc/r7OQPhPLLG2jIpeJKDZTL4WGCs&#10;7YOP1J18LgKEXYwKCu+bWEqXFWTQjW1DHLybbQ36INtc6hYfAW5qOY2ib2mw5LBQYEPrgrLqdDcK&#10;uu31vjmWabVtnqk87y572R32So2G/WoOwlPv/8Pv9k4r+PmCvy/hB8j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ajPMMAAADbAAAADwAAAAAAAAAAAAAAAACYAgAAZHJzL2Rv&#10;d25yZXYueG1sUEsFBgAAAAAEAAQA9QAAAIgDAAAAAA==&#10;" adj="252" strokecolor="#254061" strokeweight="2pt">
                  <v:shadow on="t" color="black" opacity="24903f" origin=",.5" offset="0,.55556mm"/>
                  <v:textbox>
                    <w:txbxContent>
                      <w:p w14:paraId="6A669180" w14:textId="77777777" w:rsidR="00027B06" w:rsidRDefault="00027B06" w:rsidP="00EF5C11"/>
                    </w:txbxContent>
                  </v:textbox>
                </v:shape>
                <v:shape id="Left Brace 75" o:spid="_x0000_s1059" type="#_x0000_t87" style="position:absolute;left:15186;top:-3629;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CWMQA&#10;AADbAAAADwAAAGRycy9kb3ducmV2LnhtbESPQWvCQBSE74L/YXlCb3WjYmtTV1Gh2B4bPfT4yL4m&#10;0ezbkN0ka399t1DwOMzMN8x6G0wtempdZVnBbJqAIM6trrhQcD69Pa5AOI+ssbZMCm7kYLsZj9aY&#10;ajvwJ/WZL0SEsEtRQel9k0rp8pIMuqltiKP3bVuDPsq2kLrFIcJNLedJ8iQNVhwXSmzoUFJ+zTqj&#10;IPx0zQcO+9MlfHWz40stF8t9r9TDJOxeQXgK/h7+b79rBc9L+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3wljEAAAA2wAAAA8AAAAAAAAAAAAAAAAAmAIAAGRycy9k&#10;b3ducmV2LnhtbFBLBQYAAAAABAAEAPUAAACJAwAAAAA=&#10;" adj="442" strokecolor="#254061" strokeweight="2pt">
                  <v:shadow on="t" color="black" opacity="24903f" origin=",.5" offset="0,.55556mm"/>
                  <v:textbox>
                    <w:txbxContent>
                      <w:p w14:paraId="2E24C6DE" w14:textId="77777777" w:rsidR="00027B06" w:rsidRDefault="00027B06" w:rsidP="00EF5C11"/>
                    </w:txbxContent>
                  </v:textbox>
                </v:shape>
                <v:shape id="Pentagon 76" o:spid="_x0000_s1060" type="#_x0000_t15" style="position:absolute;left:31049;top:533;width:7667;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OqMQA&#10;AADbAAAADwAAAGRycy9kb3ducmV2LnhtbESPT2vCQBTE70K/w/IKvemmhaYhukopFcSDYvxzfmaf&#10;STD7Nt1dNf323YLgcZiZ3zCTWW9acSXnG8sKXkcJCOLS6oYrBbvtfJiB8AFZY2uZFPySh9n0aTDB&#10;XNsbb+hahEpECPscFdQhdLmUvqzJoB/Zjjh6J+sMhihdJbXDW4SbVr4lSSoNNhwXauzoq6byXFxM&#10;pOxXbrPMsvTwg0e9rIr1+/Z7rdTLc/85BhGoD4/wvb3QCj5S+P8Sf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Dqj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14:paraId="6C3A01E9" w14:textId="77777777" w:rsidR="00027B06" w:rsidRDefault="00027B06" w:rsidP="00EF5C11"/>
                    </w:txbxContent>
                  </v:textbox>
                </v:shape>
                <v:shape id="TextBox 7" o:spid="_x0000_s1061" type="#_x0000_t202" style="position:absolute;left:29521;top:8135;width:11432;height:10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2/cMA&#10;AADbAAAADwAAAGRycy9kb3ducmV2LnhtbESP0WoCMRRE3wv+Q7iCbzVbpV1djVIEoVAKrfYDrpvr&#10;ZunmJk2iu/37plDwcZiZM8x6O9hOXCnE1rGCh2kBgrh2uuVGwedxf78AEROyxs4xKfihCNvN6G6N&#10;lXY9f9D1kBqRIRwrVGBS8pWUsTZkMU6dJ87e2QWLKcvQSB2wz3DbyVlRPEmLLecFg552huqvw8Uq&#10;kL1/ny/s8dGU38vL26s/zTkEpSbj4XkFItGQbuH/9otWUJb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Z2/cMAAADbAAAADwAAAAAAAAAAAAAAAACYAgAAZHJzL2Rv&#10;d25yZXYueG1sUEsFBgAAAAAEAAQA9QAAAIgDAAAAAA==&#10;" filled="f" stroked="f" strokeweight="2pt">
                  <v:textbox style="mso-fit-shape-to-text:t">
                    <w:txbxContent>
                      <w:p w14:paraId="215FFB30" w14:textId="77777777" w:rsidR="00027B06" w:rsidRDefault="00027B06" w:rsidP="00EF5C11">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78" o:spid="_x0000_s1062" type="#_x0000_t87" style="position:absolute;left:49622;top:-3525;width:5573;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WWcMA&#10;AADbAAAADwAAAGRycy9kb3ducmV2LnhtbERPz2vCMBS+D/wfwhO8jJnWgyudsYzBxmAIrvXg8dm8&#10;td2al5pkWv97cxA8fny/V8VoenEi5zvLCtJ5AoK4trrjRsGuen/KQPiArLG3TAou5KFYTx5WmGt7&#10;5m86laERMYR9jgraEIZcSl+3ZNDP7UAcuR/rDIYIXSO1w3MMN71cJMlSGuw4NrQ40FtL9V/5bxSU&#10;H032dTgcrRvT/fZYl9UjbX6Vmk3H1xcQgcZwF9/cn1rBcxwbv8Qf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WWcMAAADbAAAADwAAAAAAAAAAAAAAAACYAgAAZHJzL2Rv&#10;d25yZXYueG1sUEsFBgAAAAAEAAQA9QAAAIgDAAAAAA==&#10;" adj="757" strokecolor="#254061" strokeweight="2pt">
                  <v:shadow on="t" color="black" opacity="24903f" origin=",.5" offset="0,.55556mm"/>
                  <v:textbox>
                    <w:txbxContent>
                      <w:p w14:paraId="3D738C95" w14:textId="77777777" w:rsidR="00027B06" w:rsidRDefault="00027B06" w:rsidP="00EF5C11"/>
                    </w:txbxContent>
                  </v:textbox>
                </v:shape>
                <w10:wrap type="topAndBottom"/>
              </v:group>
            </w:pict>
          </mc:Fallback>
        </mc:AlternateContent>
      </w:r>
    </w:p>
    <w:p w14:paraId="55C62AF5" w14:textId="28B2DCD5" w:rsidR="009802CA" w:rsidRPr="009802CA" w:rsidRDefault="00BD75D6" w:rsidP="0043473E">
      <w:pPr>
        <w:pStyle w:val="ListParagraph"/>
        <w:numPr>
          <w:ilvl w:val="0"/>
          <w:numId w:val="36"/>
        </w:numPr>
        <w:spacing w:after="0" w:line="240" w:lineRule="auto"/>
        <w:jc w:val="both"/>
        <w:rPr>
          <w:rFonts w:ascii="Calibri" w:eastAsia="Times New Roman" w:hAnsi="Calibri" w:cs="Times New Roman"/>
        </w:rPr>
      </w:pPr>
      <w:r w:rsidRPr="003937E2">
        <w:rPr>
          <w:rFonts w:ascii="Calibri" w:eastAsia="Times New Roman" w:hAnsi="Calibri" w:cs="Times New Roman"/>
        </w:rPr>
        <w:t>In compiling the ratings of teachers our district will weigh the most recent data (both K-PREP and local contribution) more heavily than the prior years:</w:t>
      </w:r>
    </w:p>
    <w:p w14:paraId="5792648F" w14:textId="64EDAA43" w:rsidR="00BD75D6" w:rsidRDefault="00BD75D6" w:rsidP="0043473E">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Year 1 (most recent) - 50%</w:t>
      </w:r>
    </w:p>
    <w:p w14:paraId="3A1BD40D" w14:textId="6F01FFE1" w:rsidR="009802CA" w:rsidRPr="009802CA" w:rsidRDefault="00BD75D6" w:rsidP="0043473E">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Year 2</w:t>
      </w:r>
      <w:r w:rsidR="007E6ACC">
        <w:rPr>
          <w:rFonts w:ascii="Calibri" w:eastAsia="Times New Roman" w:hAnsi="Calibri" w:cs="Times New Roman"/>
        </w:rPr>
        <w:t xml:space="preserve"> - </w:t>
      </w:r>
      <w:r>
        <w:rPr>
          <w:rFonts w:ascii="Calibri" w:eastAsia="Times New Roman" w:hAnsi="Calibri" w:cs="Times New Roman"/>
        </w:rPr>
        <w:t>30%</w:t>
      </w:r>
    </w:p>
    <w:p w14:paraId="12595425" w14:textId="3F48D3E9" w:rsidR="00BD75D6" w:rsidRDefault="00BD75D6" w:rsidP="0043473E">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Year 3</w:t>
      </w:r>
      <w:r w:rsidR="007E6ACC">
        <w:rPr>
          <w:rFonts w:ascii="Calibri" w:eastAsia="Times New Roman" w:hAnsi="Calibri" w:cs="Times New Roman"/>
        </w:rPr>
        <w:t xml:space="preserve"> - </w:t>
      </w:r>
      <w:r>
        <w:rPr>
          <w:rFonts w:ascii="Calibri" w:eastAsia="Times New Roman" w:hAnsi="Calibri" w:cs="Times New Roman"/>
        </w:rPr>
        <w:t>20%</w:t>
      </w:r>
    </w:p>
    <w:p w14:paraId="32300AFE" w14:textId="77777777" w:rsidR="009802CA" w:rsidRDefault="009802CA" w:rsidP="009802CA">
      <w:pPr>
        <w:pStyle w:val="ListParagraph"/>
        <w:spacing w:after="0" w:line="240" w:lineRule="auto"/>
        <w:ind w:left="1080"/>
        <w:jc w:val="both"/>
        <w:rPr>
          <w:rFonts w:ascii="Calibri" w:eastAsia="Times New Roman" w:hAnsi="Calibri" w:cs="Times New Roman"/>
        </w:rPr>
      </w:pPr>
    </w:p>
    <w:p w14:paraId="5A7252CF" w14:textId="6C814681" w:rsidR="00BD75D6" w:rsidRPr="003937E2" w:rsidRDefault="00BD75D6" w:rsidP="0043473E">
      <w:pPr>
        <w:pStyle w:val="ListParagraph"/>
        <w:numPr>
          <w:ilvl w:val="0"/>
          <w:numId w:val="36"/>
        </w:numPr>
        <w:spacing w:after="0" w:line="240" w:lineRule="auto"/>
        <w:jc w:val="both"/>
        <w:rPr>
          <w:rFonts w:ascii="Calibri" w:eastAsia="Times New Roman" w:hAnsi="Calibri" w:cs="Times New Roman"/>
        </w:rPr>
      </w:pPr>
      <w:r w:rsidRPr="003937E2">
        <w:rPr>
          <w:rFonts w:ascii="Calibri" w:eastAsia="Times New Roman" w:hAnsi="Calibri" w:cs="Times New Roman"/>
        </w:rPr>
        <w:t>Each rating will be assigned a numeric weighting</w:t>
      </w:r>
      <w:r w:rsidR="003937E2" w:rsidRPr="003937E2">
        <w:rPr>
          <w:rFonts w:ascii="Calibri" w:eastAsia="Times New Roman" w:hAnsi="Calibri" w:cs="Times New Roman"/>
        </w:rPr>
        <w:t>:</w:t>
      </w:r>
    </w:p>
    <w:p w14:paraId="236172E3" w14:textId="760B7303" w:rsidR="003937E2" w:rsidRDefault="003937E2" w:rsidP="0043473E">
      <w:pPr>
        <w:pStyle w:val="ListParagraph"/>
        <w:numPr>
          <w:ilvl w:val="0"/>
          <w:numId w:val="38"/>
        </w:numPr>
        <w:spacing w:after="0" w:line="240" w:lineRule="auto"/>
        <w:jc w:val="both"/>
        <w:rPr>
          <w:rFonts w:ascii="Calibri" w:eastAsia="Times New Roman" w:hAnsi="Calibri" w:cs="Times New Roman"/>
        </w:rPr>
      </w:pPr>
      <w:r>
        <w:rPr>
          <w:rFonts w:ascii="Calibri" w:eastAsia="Times New Roman" w:hAnsi="Calibri" w:cs="Times New Roman"/>
        </w:rPr>
        <w:t>Low – 1</w:t>
      </w:r>
    </w:p>
    <w:p w14:paraId="4CD1C07B" w14:textId="1A4187D1" w:rsidR="003937E2" w:rsidRDefault="003937E2" w:rsidP="0043473E">
      <w:pPr>
        <w:pStyle w:val="ListParagraph"/>
        <w:numPr>
          <w:ilvl w:val="0"/>
          <w:numId w:val="38"/>
        </w:numPr>
        <w:spacing w:after="0" w:line="240" w:lineRule="auto"/>
        <w:jc w:val="both"/>
        <w:rPr>
          <w:rFonts w:ascii="Calibri" w:eastAsia="Times New Roman" w:hAnsi="Calibri" w:cs="Times New Roman"/>
        </w:rPr>
      </w:pPr>
      <w:r>
        <w:rPr>
          <w:rFonts w:ascii="Calibri" w:eastAsia="Times New Roman" w:hAnsi="Calibri" w:cs="Times New Roman"/>
        </w:rPr>
        <w:t>Expected – 2</w:t>
      </w:r>
    </w:p>
    <w:p w14:paraId="30483101" w14:textId="61D7183F" w:rsidR="003937E2" w:rsidRDefault="003937E2" w:rsidP="0043473E">
      <w:pPr>
        <w:pStyle w:val="ListParagraph"/>
        <w:numPr>
          <w:ilvl w:val="0"/>
          <w:numId w:val="38"/>
        </w:numPr>
        <w:spacing w:after="0" w:line="240" w:lineRule="auto"/>
        <w:jc w:val="both"/>
        <w:rPr>
          <w:rFonts w:ascii="Calibri" w:eastAsia="Times New Roman" w:hAnsi="Calibri" w:cs="Times New Roman"/>
        </w:rPr>
      </w:pPr>
      <w:r>
        <w:rPr>
          <w:rFonts w:ascii="Calibri" w:eastAsia="Times New Roman" w:hAnsi="Calibri" w:cs="Times New Roman"/>
        </w:rPr>
        <w:t>High – 3</w:t>
      </w:r>
    </w:p>
    <w:p w14:paraId="70CE98F0" w14:textId="77777777" w:rsidR="009802CA" w:rsidRDefault="009802CA" w:rsidP="009802CA">
      <w:pPr>
        <w:pStyle w:val="ListParagraph"/>
        <w:spacing w:after="0" w:line="240" w:lineRule="auto"/>
        <w:ind w:left="1080"/>
        <w:jc w:val="both"/>
        <w:rPr>
          <w:rFonts w:ascii="Calibri" w:eastAsia="Times New Roman" w:hAnsi="Calibri" w:cs="Times New Roman"/>
        </w:rPr>
      </w:pPr>
    </w:p>
    <w:p w14:paraId="59C61E9E" w14:textId="3CAAE958" w:rsidR="003937E2" w:rsidRDefault="003937E2" w:rsidP="0043473E">
      <w:pPr>
        <w:pStyle w:val="ListParagraph"/>
        <w:numPr>
          <w:ilvl w:val="0"/>
          <w:numId w:val="36"/>
        </w:numPr>
        <w:spacing w:after="0" w:line="240" w:lineRule="auto"/>
        <w:jc w:val="both"/>
        <w:rPr>
          <w:rFonts w:ascii="Calibri" w:eastAsia="Times New Roman" w:hAnsi="Calibri" w:cs="Times New Roman"/>
        </w:rPr>
      </w:pPr>
      <w:r w:rsidRPr="003937E2">
        <w:rPr>
          <w:rFonts w:ascii="Calibri" w:eastAsia="Times New Roman" w:hAnsi="Calibri" w:cs="Times New Roman"/>
        </w:rPr>
        <w:t xml:space="preserve">You start out by averaging the data from each of your individual years. </w:t>
      </w:r>
      <w:r w:rsidR="009802CA">
        <w:rPr>
          <w:rFonts w:ascii="Calibri" w:eastAsia="Times New Roman" w:hAnsi="Calibri" w:cs="Times New Roman"/>
        </w:rPr>
        <w:t xml:space="preserve"> </w:t>
      </w:r>
      <w:r w:rsidRPr="003937E2">
        <w:rPr>
          <w:rFonts w:ascii="Calibri" w:eastAsia="Times New Roman" w:hAnsi="Calibri" w:cs="Times New Roman"/>
        </w:rPr>
        <w:t>If you only have one piece of data for that year you</w:t>
      </w:r>
      <w:r w:rsidR="00EE6DA2">
        <w:rPr>
          <w:rFonts w:ascii="Calibri" w:eastAsia="Times New Roman" w:hAnsi="Calibri" w:cs="Times New Roman"/>
        </w:rPr>
        <w:t xml:space="preserve"> do</w:t>
      </w:r>
      <w:r w:rsidRPr="003937E2">
        <w:rPr>
          <w:rFonts w:ascii="Calibri" w:eastAsia="Times New Roman" w:hAnsi="Calibri" w:cs="Times New Roman"/>
        </w:rPr>
        <w:t xml:space="preserve"> not need to average.</w:t>
      </w:r>
    </w:p>
    <w:p w14:paraId="07CD0810" w14:textId="77777777" w:rsidR="000F487F" w:rsidRPr="003937E2" w:rsidRDefault="000F487F" w:rsidP="000F487F">
      <w:pPr>
        <w:pStyle w:val="ListParagraph"/>
        <w:spacing w:after="0" w:line="240" w:lineRule="auto"/>
        <w:jc w:val="both"/>
        <w:rPr>
          <w:rFonts w:ascii="Calibri" w:eastAsia="Times New Roman" w:hAnsi="Calibri" w:cs="Times New Roman"/>
        </w:rPr>
      </w:pPr>
    </w:p>
    <w:p w14:paraId="0893D241" w14:textId="6031A7B4" w:rsidR="003937E2" w:rsidRPr="003937E2" w:rsidRDefault="006D7F3B" w:rsidP="0043473E">
      <w:pPr>
        <w:pStyle w:val="ListParagraph"/>
        <w:numPr>
          <w:ilvl w:val="0"/>
          <w:numId w:val="36"/>
        </w:numPr>
        <w:spacing w:after="0" w:line="240" w:lineRule="auto"/>
        <w:jc w:val="both"/>
        <w:rPr>
          <w:rFonts w:ascii="Calibri" w:eastAsia="Times New Roman" w:hAnsi="Calibri" w:cs="Times New Roman"/>
        </w:rPr>
      </w:pPr>
      <w:r>
        <w:rPr>
          <w:rFonts w:ascii="Calibri" w:eastAsia="Times New Roman" w:hAnsi="Calibri" w:cs="Times New Roman"/>
        </w:rPr>
        <w:t>To</w:t>
      </w:r>
      <w:r w:rsidR="003937E2" w:rsidRPr="003937E2">
        <w:rPr>
          <w:rFonts w:ascii="Calibri" w:eastAsia="Times New Roman" w:hAnsi="Calibri" w:cs="Times New Roman"/>
        </w:rPr>
        <w:t xml:space="preserve"> find the weighted average for the local goal you will use the following formula:</w:t>
      </w:r>
    </w:p>
    <w:p w14:paraId="4DAA28BB" w14:textId="0E28E6E5" w:rsidR="00BD75D6" w:rsidRPr="003937E2" w:rsidRDefault="003937E2" w:rsidP="0043473E">
      <w:pPr>
        <w:pStyle w:val="ListParagraph"/>
        <w:numPr>
          <w:ilvl w:val="0"/>
          <w:numId w:val="39"/>
        </w:numPr>
        <w:spacing w:after="0" w:line="240" w:lineRule="auto"/>
        <w:jc w:val="both"/>
        <w:rPr>
          <w:rFonts w:ascii="Calibri" w:eastAsia="Times New Roman" w:hAnsi="Calibri" w:cs="Times New Roman"/>
          <w:b/>
        </w:rPr>
      </w:pPr>
      <w:r w:rsidRPr="003937E2">
        <w:rPr>
          <w:rFonts w:ascii="Calibri" w:eastAsia="Times New Roman" w:hAnsi="Calibri" w:cs="Times New Roman"/>
          <w:b/>
        </w:rPr>
        <w:t>.50(Y1A) + .30(Y2A) + .20(Y3A) = GT (Growth Total)</w:t>
      </w:r>
    </w:p>
    <w:p w14:paraId="522E9729" w14:textId="593E5FAD" w:rsidR="003937E2" w:rsidRDefault="003937E2" w:rsidP="0043473E">
      <w:pPr>
        <w:pStyle w:val="ListParagraph"/>
        <w:numPr>
          <w:ilvl w:val="0"/>
          <w:numId w:val="39"/>
        </w:numPr>
        <w:spacing w:after="0" w:line="240" w:lineRule="auto"/>
        <w:jc w:val="both"/>
        <w:rPr>
          <w:rFonts w:ascii="Calibri" w:eastAsia="Times New Roman" w:hAnsi="Calibri" w:cs="Times New Roman"/>
        </w:rPr>
      </w:pPr>
      <w:r w:rsidRPr="003937E2">
        <w:rPr>
          <w:rFonts w:ascii="Calibri" w:eastAsia="Times New Roman" w:hAnsi="Calibri" w:cs="Times New Roman"/>
        </w:rPr>
        <w:t>(Y1A = Year One Average, Y2A = Year Two Average, Y3A = Year 3 Average)</w:t>
      </w:r>
    </w:p>
    <w:p w14:paraId="7CC09418" w14:textId="77777777" w:rsidR="000F487F" w:rsidRDefault="000F487F" w:rsidP="000F487F">
      <w:pPr>
        <w:pStyle w:val="ListParagraph"/>
        <w:spacing w:after="0" w:line="240" w:lineRule="auto"/>
        <w:ind w:left="1080"/>
        <w:jc w:val="both"/>
        <w:rPr>
          <w:rFonts w:ascii="Calibri" w:eastAsia="Times New Roman" w:hAnsi="Calibri" w:cs="Times New Roman"/>
        </w:rPr>
      </w:pPr>
    </w:p>
    <w:p w14:paraId="0E0F4E67" w14:textId="2009384B" w:rsidR="003937E2" w:rsidRDefault="003937E2" w:rsidP="0043473E">
      <w:pPr>
        <w:pStyle w:val="ListParagraph"/>
        <w:numPr>
          <w:ilvl w:val="0"/>
          <w:numId w:val="40"/>
        </w:numPr>
        <w:spacing w:after="0" w:line="240" w:lineRule="auto"/>
        <w:jc w:val="both"/>
        <w:rPr>
          <w:rFonts w:ascii="Calibri" w:eastAsia="Times New Roman" w:hAnsi="Calibri" w:cs="Times New Roman"/>
        </w:rPr>
      </w:pPr>
      <w:r>
        <w:rPr>
          <w:rFonts w:ascii="Calibri" w:eastAsia="Times New Roman" w:hAnsi="Calibri" w:cs="Times New Roman"/>
        </w:rPr>
        <w:t>Apply the GT score to the following chart to find the overall ratings.  The following would apply to those teachers not having three years of data.</w:t>
      </w:r>
    </w:p>
    <w:p w14:paraId="17B89A6E" w14:textId="01E4E5EF" w:rsidR="003937E2" w:rsidRDefault="003937E2" w:rsidP="0043473E">
      <w:pPr>
        <w:pStyle w:val="ListParagraph"/>
        <w:numPr>
          <w:ilvl w:val="1"/>
          <w:numId w:val="40"/>
        </w:numPr>
        <w:spacing w:after="0" w:line="240" w:lineRule="auto"/>
        <w:jc w:val="both"/>
        <w:rPr>
          <w:rFonts w:ascii="Calibri" w:eastAsia="Times New Roman" w:hAnsi="Calibri" w:cs="Times New Roman"/>
        </w:rPr>
      </w:pPr>
      <w:r>
        <w:rPr>
          <w:rFonts w:ascii="Calibri" w:eastAsia="Times New Roman" w:hAnsi="Calibri" w:cs="Times New Roman"/>
        </w:rPr>
        <w:t>If a teacher only has one year of data then that would account for 100% of their rating.</w:t>
      </w:r>
    </w:p>
    <w:p w14:paraId="4A783DBA" w14:textId="4555C1BD" w:rsidR="003937E2" w:rsidRDefault="003937E2" w:rsidP="0043473E">
      <w:pPr>
        <w:pStyle w:val="ListParagraph"/>
        <w:numPr>
          <w:ilvl w:val="1"/>
          <w:numId w:val="40"/>
        </w:numPr>
        <w:spacing w:after="0" w:line="240" w:lineRule="auto"/>
        <w:jc w:val="both"/>
        <w:rPr>
          <w:rFonts w:ascii="Calibri" w:eastAsia="Times New Roman" w:hAnsi="Calibri" w:cs="Times New Roman"/>
        </w:rPr>
      </w:pPr>
      <w:r>
        <w:rPr>
          <w:rFonts w:ascii="Calibri" w:eastAsia="Times New Roman" w:hAnsi="Calibri" w:cs="Times New Roman"/>
        </w:rPr>
        <w:t>If a teacher only has two years then then a 60%/40% split will be utilized with the most recent year being weighted the heaviest.</w:t>
      </w:r>
    </w:p>
    <w:p w14:paraId="6730F270" w14:textId="77777777" w:rsidR="00EA08C9" w:rsidRPr="00EA08C9" w:rsidRDefault="00EA08C9" w:rsidP="00EA08C9">
      <w:pPr>
        <w:spacing w:after="0" w:line="240" w:lineRule="auto"/>
        <w:jc w:val="both"/>
        <w:rPr>
          <w:rFonts w:ascii="Calibri" w:eastAsia="Times New Roman" w:hAnsi="Calibri" w:cs="Times New Roman"/>
        </w:rPr>
      </w:pPr>
    </w:p>
    <w:p w14:paraId="7398C811" w14:textId="77777777" w:rsidR="008631DA" w:rsidRDefault="008631DA" w:rsidP="008631DA">
      <w:pPr>
        <w:pStyle w:val="ListParagraph"/>
        <w:spacing w:after="0" w:line="240" w:lineRule="auto"/>
        <w:ind w:left="1080"/>
        <w:jc w:val="both"/>
        <w:rPr>
          <w:rFonts w:ascii="Calibri" w:eastAsia="Times New Roman" w:hAnsi="Calibri" w:cs="Times New Roman"/>
        </w:rPr>
      </w:pPr>
    </w:p>
    <w:tbl>
      <w:tblPr>
        <w:tblStyle w:val="TableGrid"/>
        <w:tblW w:w="0" w:type="auto"/>
        <w:tblInd w:w="625" w:type="dxa"/>
        <w:tblLook w:val="04A0" w:firstRow="1" w:lastRow="0" w:firstColumn="1" w:lastColumn="0" w:noHBand="0" w:noVBand="1"/>
      </w:tblPr>
      <w:tblGrid>
        <w:gridCol w:w="4410"/>
        <w:gridCol w:w="4315"/>
      </w:tblGrid>
      <w:tr w:rsidR="008631DA" w14:paraId="5B0C52D3" w14:textId="77777777" w:rsidTr="000245A5">
        <w:tc>
          <w:tcPr>
            <w:tcW w:w="4410" w:type="dxa"/>
            <w:shd w:val="clear" w:color="auto" w:fill="C6D9F1" w:themeFill="text2" w:themeFillTint="33"/>
          </w:tcPr>
          <w:p w14:paraId="2D58A5A0" w14:textId="77777777" w:rsidR="008631DA" w:rsidRPr="00D4311A" w:rsidRDefault="008631DA" w:rsidP="008631DA">
            <w:pPr>
              <w:jc w:val="center"/>
              <w:rPr>
                <w:rFonts w:eastAsia="Times New Roman"/>
                <w:b/>
                <w:sz w:val="28"/>
                <w:szCs w:val="28"/>
              </w:rPr>
            </w:pPr>
            <w:r w:rsidRPr="00D4311A">
              <w:rPr>
                <w:rFonts w:eastAsia="Times New Roman"/>
                <w:b/>
                <w:sz w:val="28"/>
                <w:szCs w:val="28"/>
              </w:rPr>
              <w:t>Ranking</w:t>
            </w:r>
          </w:p>
          <w:p w14:paraId="473DE52E" w14:textId="6FA688A9" w:rsidR="00D4311A" w:rsidRPr="00D4311A" w:rsidRDefault="00D4311A" w:rsidP="008631DA">
            <w:pPr>
              <w:jc w:val="center"/>
              <w:rPr>
                <w:rFonts w:eastAsia="Times New Roman"/>
                <w:b/>
                <w:sz w:val="28"/>
                <w:szCs w:val="28"/>
              </w:rPr>
            </w:pPr>
          </w:p>
        </w:tc>
        <w:tc>
          <w:tcPr>
            <w:tcW w:w="4315" w:type="dxa"/>
            <w:shd w:val="clear" w:color="auto" w:fill="C6D9F1" w:themeFill="text2" w:themeFillTint="33"/>
          </w:tcPr>
          <w:p w14:paraId="2C8DE80F" w14:textId="62D59FB9" w:rsidR="008631DA" w:rsidRPr="00D4311A" w:rsidRDefault="008631DA" w:rsidP="008631DA">
            <w:pPr>
              <w:jc w:val="center"/>
              <w:rPr>
                <w:rFonts w:eastAsia="Times New Roman"/>
                <w:b/>
                <w:sz w:val="28"/>
                <w:szCs w:val="28"/>
              </w:rPr>
            </w:pPr>
            <w:r w:rsidRPr="00D4311A">
              <w:rPr>
                <w:rFonts w:eastAsia="Times New Roman"/>
                <w:b/>
                <w:sz w:val="28"/>
                <w:szCs w:val="28"/>
              </w:rPr>
              <w:t>Average Score</w:t>
            </w:r>
          </w:p>
        </w:tc>
      </w:tr>
      <w:tr w:rsidR="008631DA" w14:paraId="74E27AE9" w14:textId="77777777" w:rsidTr="000245A5">
        <w:tc>
          <w:tcPr>
            <w:tcW w:w="4410" w:type="dxa"/>
            <w:shd w:val="clear" w:color="auto" w:fill="DBE5F1" w:themeFill="accent1" w:themeFillTint="33"/>
          </w:tcPr>
          <w:p w14:paraId="3CD6ADE3" w14:textId="77777777" w:rsidR="008631DA" w:rsidRPr="00D4311A" w:rsidRDefault="008631DA" w:rsidP="008631DA">
            <w:pPr>
              <w:jc w:val="center"/>
              <w:rPr>
                <w:rFonts w:eastAsia="Times New Roman"/>
                <w:sz w:val="28"/>
                <w:szCs w:val="28"/>
              </w:rPr>
            </w:pPr>
            <w:r w:rsidRPr="00D4311A">
              <w:rPr>
                <w:rFonts w:eastAsia="Times New Roman"/>
                <w:sz w:val="28"/>
                <w:szCs w:val="28"/>
              </w:rPr>
              <w:t>LOW</w:t>
            </w:r>
          </w:p>
          <w:p w14:paraId="02D25E85" w14:textId="385D5E70" w:rsidR="00D4311A" w:rsidRPr="00D4311A" w:rsidRDefault="00D4311A" w:rsidP="008631DA">
            <w:pPr>
              <w:jc w:val="center"/>
              <w:rPr>
                <w:rFonts w:eastAsia="Times New Roman"/>
                <w:sz w:val="28"/>
                <w:szCs w:val="28"/>
              </w:rPr>
            </w:pPr>
          </w:p>
        </w:tc>
        <w:tc>
          <w:tcPr>
            <w:tcW w:w="4315" w:type="dxa"/>
            <w:shd w:val="clear" w:color="auto" w:fill="DBE5F1" w:themeFill="accent1" w:themeFillTint="33"/>
          </w:tcPr>
          <w:p w14:paraId="5B80BD13" w14:textId="237690EC" w:rsidR="008631DA" w:rsidRPr="00D4311A" w:rsidRDefault="008631DA" w:rsidP="008631DA">
            <w:pPr>
              <w:jc w:val="center"/>
              <w:rPr>
                <w:rFonts w:eastAsia="Times New Roman"/>
                <w:sz w:val="28"/>
                <w:szCs w:val="28"/>
              </w:rPr>
            </w:pPr>
            <w:r w:rsidRPr="00D4311A">
              <w:rPr>
                <w:rFonts w:eastAsia="Times New Roman"/>
                <w:sz w:val="28"/>
                <w:szCs w:val="28"/>
              </w:rPr>
              <w:t>1.0 – 1.49</w:t>
            </w:r>
          </w:p>
        </w:tc>
      </w:tr>
      <w:tr w:rsidR="008631DA" w14:paraId="1655A6F8" w14:textId="77777777" w:rsidTr="000245A5">
        <w:tc>
          <w:tcPr>
            <w:tcW w:w="4410" w:type="dxa"/>
            <w:shd w:val="clear" w:color="auto" w:fill="C6D9F1" w:themeFill="text2" w:themeFillTint="33"/>
          </w:tcPr>
          <w:p w14:paraId="12D9B13D" w14:textId="77777777" w:rsidR="008631DA" w:rsidRPr="00D4311A" w:rsidRDefault="008631DA" w:rsidP="008631DA">
            <w:pPr>
              <w:jc w:val="center"/>
              <w:rPr>
                <w:rFonts w:eastAsia="Times New Roman"/>
                <w:sz w:val="28"/>
                <w:szCs w:val="28"/>
              </w:rPr>
            </w:pPr>
            <w:r w:rsidRPr="00D4311A">
              <w:rPr>
                <w:rFonts w:eastAsia="Times New Roman"/>
                <w:sz w:val="28"/>
                <w:szCs w:val="28"/>
              </w:rPr>
              <w:t>EXPECTED</w:t>
            </w:r>
          </w:p>
          <w:p w14:paraId="2F923AE6" w14:textId="70FCCD8B" w:rsidR="00D4311A" w:rsidRPr="00D4311A" w:rsidRDefault="00D4311A" w:rsidP="008631DA">
            <w:pPr>
              <w:jc w:val="center"/>
              <w:rPr>
                <w:rFonts w:eastAsia="Times New Roman"/>
                <w:sz w:val="28"/>
                <w:szCs w:val="28"/>
              </w:rPr>
            </w:pPr>
          </w:p>
        </w:tc>
        <w:tc>
          <w:tcPr>
            <w:tcW w:w="4315" w:type="dxa"/>
            <w:shd w:val="clear" w:color="auto" w:fill="C6D9F1" w:themeFill="text2" w:themeFillTint="33"/>
          </w:tcPr>
          <w:p w14:paraId="17EA65F2" w14:textId="08809C5A" w:rsidR="008631DA" w:rsidRPr="00D4311A" w:rsidRDefault="008631DA" w:rsidP="008631DA">
            <w:pPr>
              <w:jc w:val="center"/>
              <w:rPr>
                <w:rFonts w:eastAsia="Times New Roman"/>
                <w:sz w:val="28"/>
                <w:szCs w:val="28"/>
              </w:rPr>
            </w:pPr>
            <w:r w:rsidRPr="00D4311A">
              <w:rPr>
                <w:rFonts w:eastAsia="Times New Roman"/>
                <w:sz w:val="28"/>
                <w:szCs w:val="28"/>
              </w:rPr>
              <w:t>1.50 – 2.49</w:t>
            </w:r>
          </w:p>
        </w:tc>
      </w:tr>
      <w:tr w:rsidR="008631DA" w14:paraId="6D29B1D9" w14:textId="77777777" w:rsidTr="000245A5">
        <w:tc>
          <w:tcPr>
            <w:tcW w:w="4410" w:type="dxa"/>
            <w:shd w:val="clear" w:color="auto" w:fill="DBE5F1" w:themeFill="accent1" w:themeFillTint="33"/>
          </w:tcPr>
          <w:p w14:paraId="3030C4F2" w14:textId="77777777" w:rsidR="008631DA" w:rsidRPr="00D4311A" w:rsidRDefault="008631DA" w:rsidP="008631DA">
            <w:pPr>
              <w:jc w:val="center"/>
              <w:rPr>
                <w:rFonts w:eastAsia="Times New Roman"/>
                <w:sz w:val="28"/>
                <w:szCs w:val="28"/>
              </w:rPr>
            </w:pPr>
            <w:r w:rsidRPr="00D4311A">
              <w:rPr>
                <w:rFonts w:eastAsia="Times New Roman"/>
                <w:sz w:val="28"/>
                <w:szCs w:val="28"/>
              </w:rPr>
              <w:t>HIGH</w:t>
            </w:r>
          </w:p>
          <w:p w14:paraId="6EF33874" w14:textId="2D664C0D" w:rsidR="00D4311A" w:rsidRPr="00D4311A" w:rsidRDefault="00D4311A" w:rsidP="008631DA">
            <w:pPr>
              <w:jc w:val="center"/>
              <w:rPr>
                <w:rFonts w:eastAsia="Times New Roman"/>
                <w:sz w:val="28"/>
                <w:szCs w:val="28"/>
              </w:rPr>
            </w:pPr>
          </w:p>
        </w:tc>
        <w:tc>
          <w:tcPr>
            <w:tcW w:w="4315" w:type="dxa"/>
            <w:shd w:val="clear" w:color="auto" w:fill="DBE5F1" w:themeFill="accent1" w:themeFillTint="33"/>
          </w:tcPr>
          <w:p w14:paraId="03C9BB79" w14:textId="6B30667F" w:rsidR="008631DA" w:rsidRPr="00D4311A" w:rsidRDefault="008631DA" w:rsidP="008631DA">
            <w:pPr>
              <w:jc w:val="center"/>
              <w:rPr>
                <w:rFonts w:eastAsia="Times New Roman"/>
                <w:sz w:val="28"/>
                <w:szCs w:val="28"/>
              </w:rPr>
            </w:pPr>
            <w:r w:rsidRPr="00D4311A">
              <w:rPr>
                <w:rFonts w:eastAsia="Times New Roman"/>
                <w:sz w:val="28"/>
                <w:szCs w:val="28"/>
              </w:rPr>
              <w:t>2.50 –</w:t>
            </w:r>
            <w:r w:rsidR="006D7F3B">
              <w:rPr>
                <w:rFonts w:eastAsia="Times New Roman"/>
                <w:sz w:val="28"/>
                <w:szCs w:val="28"/>
              </w:rPr>
              <w:t xml:space="preserve"> 3.0</w:t>
            </w:r>
          </w:p>
        </w:tc>
      </w:tr>
    </w:tbl>
    <w:p w14:paraId="33A895E8" w14:textId="77777777" w:rsidR="008631DA" w:rsidRPr="008631DA" w:rsidRDefault="008631DA" w:rsidP="008631DA">
      <w:pPr>
        <w:spacing w:after="0" w:line="240" w:lineRule="auto"/>
        <w:ind w:left="720"/>
        <w:jc w:val="center"/>
        <w:rPr>
          <w:rFonts w:ascii="Calibri" w:eastAsia="Times New Roman" w:hAnsi="Calibri" w:cs="Times New Roman"/>
        </w:rPr>
      </w:pPr>
    </w:p>
    <w:p w14:paraId="610D1230" w14:textId="77777777" w:rsidR="008631DA" w:rsidRDefault="008631DA" w:rsidP="00EA63F9">
      <w:pPr>
        <w:spacing w:after="0" w:line="240" w:lineRule="auto"/>
        <w:jc w:val="both"/>
        <w:rPr>
          <w:rFonts w:ascii="Calibri" w:eastAsia="Times New Roman" w:hAnsi="Calibri" w:cs="Times New Roman"/>
          <w:b/>
        </w:rPr>
      </w:pPr>
    </w:p>
    <w:p w14:paraId="5809CA00" w14:textId="7A306E1F" w:rsidR="0034489F" w:rsidRPr="00EA63F9" w:rsidRDefault="0034489F" w:rsidP="00EA63F9">
      <w:pPr>
        <w:spacing w:after="0" w:line="240" w:lineRule="auto"/>
        <w:jc w:val="both"/>
        <w:rPr>
          <w:rFonts w:ascii="Calibri" w:eastAsia="Calibri" w:hAnsi="Calibri" w:cs="Times New Roman"/>
        </w:rPr>
      </w:pPr>
      <w:r w:rsidRPr="00EA63F9">
        <w:rPr>
          <w:rFonts w:ascii="Calibri" w:eastAsia="Times New Roman" w:hAnsi="Calibri" w:cs="Times New Roman"/>
          <w:b/>
        </w:rPr>
        <w:t>Determining the Overall Performance Category</w:t>
      </w:r>
    </w:p>
    <w:p w14:paraId="0A973AF2" w14:textId="77777777" w:rsidR="00EB46A2" w:rsidRDefault="00EB46A2" w:rsidP="00FC4A63">
      <w:pPr>
        <w:spacing w:after="0" w:line="240" w:lineRule="auto"/>
        <w:ind w:left="360"/>
        <w:jc w:val="both"/>
        <w:rPr>
          <w:rFonts w:ascii="Calibri" w:eastAsia="Times New Roman" w:hAnsi="Calibri" w:cs="Times New Roman"/>
        </w:rPr>
      </w:pPr>
    </w:p>
    <w:p w14:paraId="66BCFA54" w14:textId="012C5CD9" w:rsidR="0034489F" w:rsidRDefault="0034489F" w:rsidP="00FC4A63">
      <w:pPr>
        <w:spacing w:after="0" w:line="240" w:lineRule="auto"/>
        <w:ind w:left="360"/>
        <w:jc w:val="both"/>
        <w:rPr>
          <w:rFonts w:ascii="Calibri" w:eastAsia="Times New Roman" w:hAnsi="Calibri" w:cs="Times New Roman"/>
        </w:rPr>
      </w:pPr>
      <w:r w:rsidRPr="0034489F">
        <w:rPr>
          <w:rFonts w:ascii="Calibri" w:eastAsia="Times New Roman" w:hAnsi="Calibri" w:cs="Times New Roman"/>
        </w:rPr>
        <w:t>An educator’s Overall Performance Category is determine</w:t>
      </w:r>
      <w:r w:rsidR="00536C45">
        <w:rPr>
          <w:rFonts w:ascii="Calibri" w:eastAsia="Times New Roman" w:hAnsi="Calibri" w:cs="Times New Roman"/>
        </w:rPr>
        <w:t xml:space="preserve">d by </w:t>
      </w:r>
      <w:r w:rsidR="00221CAC">
        <w:rPr>
          <w:rFonts w:ascii="Calibri" w:eastAsia="Times New Roman" w:hAnsi="Calibri" w:cs="Times New Roman"/>
        </w:rPr>
        <w:t>the following steps:</w:t>
      </w:r>
    </w:p>
    <w:p w14:paraId="7ADC4CFE" w14:textId="77777777" w:rsidR="00221CAC" w:rsidRDefault="00221CAC" w:rsidP="00EB46A2">
      <w:pPr>
        <w:spacing w:after="0" w:line="240" w:lineRule="auto"/>
        <w:jc w:val="both"/>
        <w:rPr>
          <w:rFonts w:ascii="Calibri" w:eastAsia="Times New Roman" w:hAnsi="Calibri" w:cs="Times New Roman"/>
        </w:rPr>
      </w:pPr>
    </w:p>
    <w:p w14:paraId="70829C5D" w14:textId="7C8CDE7D" w:rsidR="00221CAC" w:rsidRDefault="00221CAC" w:rsidP="0043473E">
      <w:pPr>
        <w:pStyle w:val="ListParagraph"/>
        <w:numPr>
          <w:ilvl w:val="0"/>
          <w:numId w:val="13"/>
        </w:numPr>
        <w:spacing w:after="0" w:line="240" w:lineRule="auto"/>
        <w:jc w:val="both"/>
        <w:rPr>
          <w:rFonts w:ascii="Calibri" w:eastAsia="Times New Roman" w:hAnsi="Calibri" w:cs="Times New Roman"/>
        </w:rPr>
      </w:pPr>
      <w:r>
        <w:rPr>
          <w:rFonts w:ascii="Calibri" w:eastAsia="Times New Roman" w:hAnsi="Calibri" w:cs="Times New Roman"/>
        </w:rPr>
        <w:t>Determine the individual domain ratings through the use of sources of</w:t>
      </w:r>
      <w:r w:rsidR="00D376BB">
        <w:rPr>
          <w:rFonts w:ascii="Calibri" w:eastAsia="Times New Roman" w:hAnsi="Calibri" w:cs="Times New Roman"/>
        </w:rPr>
        <w:t xml:space="preserve"> evidence and professional judg</w:t>
      </w:r>
      <w:r>
        <w:rPr>
          <w:rFonts w:ascii="Calibri" w:eastAsia="Times New Roman" w:hAnsi="Calibri" w:cs="Times New Roman"/>
        </w:rPr>
        <w:t xml:space="preserve">ment. </w:t>
      </w:r>
    </w:p>
    <w:p w14:paraId="19A71C3F" w14:textId="6AF1E40A" w:rsidR="00DD6B83" w:rsidRDefault="00221CAC" w:rsidP="0043473E">
      <w:pPr>
        <w:pStyle w:val="ListParagraph"/>
        <w:numPr>
          <w:ilvl w:val="0"/>
          <w:numId w:val="13"/>
        </w:numPr>
        <w:spacing w:after="0" w:line="240" w:lineRule="auto"/>
        <w:jc w:val="both"/>
        <w:rPr>
          <w:rFonts w:ascii="Calibri" w:eastAsia="Times New Roman" w:hAnsi="Calibri" w:cs="Times New Roman"/>
        </w:rPr>
      </w:pPr>
      <w:r>
        <w:rPr>
          <w:rFonts w:ascii="Calibri" w:eastAsia="Times New Roman" w:hAnsi="Calibri" w:cs="Times New Roman"/>
        </w:rPr>
        <w:t xml:space="preserve">Apply </w:t>
      </w:r>
      <w:r w:rsidR="00EE6DA2">
        <w:rPr>
          <w:rFonts w:ascii="Calibri" w:eastAsia="Times New Roman" w:hAnsi="Calibri" w:cs="Times New Roman"/>
        </w:rPr>
        <w:t>State Decision</w:t>
      </w:r>
      <w:r w:rsidR="00431D65">
        <w:rPr>
          <w:rFonts w:ascii="Calibri" w:eastAsia="Times New Roman" w:hAnsi="Calibri" w:cs="Times New Roman"/>
        </w:rPr>
        <w:t xml:space="preserve"> Rules for determining an educator’s Professional Practice</w:t>
      </w:r>
      <w:r w:rsidR="00810E60">
        <w:rPr>
          <w:rFonts w:ascii="Calibri" w:eastAsia="Times New Roman" w:hAnsi="Calibri" w:cs="Times New Roman"/>
        </w:rPr>
        <w:t xml:space="preserve"> Rating</w:t>
      </w:r>
      <w:r w:rsidR="00431D65">
        <w:rPr>
          <w:rFonts w:ascii="Calibri" w:eastAsia="Times New Roman" w:hAnsi="Calibri" w:cs="Times New Roman"/>
        </w:rPr>
        <w:t xml:space="preserve">. </w:t>
      </w:r>
    </w:p>
    <w:p w14:paraId="0809F158" w14:textId="77777777" w:rsidR="00FB529A" w:rsidRPr="00D4311A" w:rsidRDefault="00FB529A" w:rsidP="00FB529A">
      <w:pPr>
        <w:pStyle w:val="ListParagraph"/>
        <w:spacing w:after="0" w:line="240" w:lineRule="auto"/>
        <w:jc w:val="both"/>
        <w:rPr>
          <w:rFonts w:ascii="Calibri" w:eastAsia="Times New Roman" w:hAnsi="Calibri" w:cs="Times New Roman"/>
        </w:rPr>
      </w:pPr>
    </w:p>
    <w:p w14:paraId="4350AE54" w14:textId="4DAA7496" w:rsidR="00BD75D6" w:rsidRDefault="00431D65" w:rsidP="000245A5">
      <w:pPr>
        <w:spacing w:after="0" w:line="240" w:lineRule="auto"/>
        <w:ind w:left="720"/>
        <w:jc w:val="center"/>
        <w:rPr>
          <w:rFonts w:ascii="Calibri" w:eastAsia="Times New Roman" w:hAnsi="Calibri" w:cs="Times New Roman"/>
        </w:rPr>
      </w:pPr>
      <w:r>
        <w:rPr>
          <w:rFonts w:ascii="Calibri" w:eastAsia="Times New Roman" w:hAnsi="Calibri" w:cs="Times New Roman"/>
          <w:noProof/>
        </w:rPr>
        <w:drawing>
          <wp:inline distT="0" distB="0" distL="0" distR="0" wp14:anchorId="4A2E77EC" wp14:editId="48C94229">
            <wp:extent cx="3447415" cy="3996573"/>
            <wp:effectExtent l="0" t="0" r="63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rules.jpg"/>
                    <pic:cNvPicPr/>
                  </pic:nvPicPr>
                  <pic:blipFill>
                    <a:blip r:embed="rId19">
                      <a:extLst>
                        <a:ext uri="{28A0092B-C50C-407E-A947-70E740481C1C}">
                          <a14:useLocalDpi xmlns:a14="http://schemas.microsoft.com/office/drawing/2010/main" val="0"/>
                        </a:ext>
                      </a:extLst>
                    </a:blip>
                    <a:stretch>
                      <a:fillRect/>
                    </a:stretch>
                  </pic:blipFill>
                  <pic:spPr>
                    <a:xfrm>
                      <a:off x="0" y="0"/>
                      <a:ext cx="3476398" cy="4030173"/>
                    </a:xfrm>
                    <a:prstGeom prst="rect">
                      <a:avLst/>
                    </a:prstGeom>
                  </pic:spPr>
                </pic:pic>
              </a:graphicData>
            </a:graphic>
          </wp:inline>
        </w:drawing>
      </w:r>
    </w:p>
    <w:p w14:paraId="7DA8BEBE" w14:textId="77777777" w:rsidR="008631DA" w:rsidRPr="008631DA" w:rsidRDefault="008631DA" w:rsidP="008631DA">
      <w:pPr>
        <w:spacing w:after="0" w:line="240" w:lineRule="auto"/>
        <w:ind w:left="720"/>
        <w:jc w:val="center"/>
        <w:rPr>
          <w:rFonts w:ascii="Calibri" w:eastAsia="Times New Roman" w:hAnsi="Calibri" w:cs="Times New Roman"/>
        </w:rPr>
      </w:pPr>
    </w:p>
    <w:p w14:paraId="5089EF08" w14:textId="77777777" w:rsidR="00472EB9" w:rsidRDefault="006E2815" w:rsidP="0043473E">
      <w:pPr>
        <w:pStyle w:val="ListParagraph"/>
        <w:numPr>
          <w:ilvl w:val="0"/>
          <w:numId w:val="13"/>
        </w:numPr>
        <w:jc w:val="both"/>
        <w:rPr>
          <w:rFonts w:eastAsia="Calibri"/>
        </w:rPr>
      </w:pPr>
      <w:r>
        <w:rPr>
          <w:rFonts w:eastAsia="Calibri"/>
        </w:rPr>
        <w:t xml:space="preserve">Apply State Overall Decision Rules for determining educator’s Overall </w:t>
      </w:r>
      <w:r w:rsidR="00EF4D6D">
        <w:rPr>
          <w:rFonts w:eastAsia="Calibri"/>
        </w:rPr>
        <w:t>Performance</w:t>
      </w:r>
      <w:r>
        <w:rPr>
          <w:rFonts w:eastAsia="Calibri"/>
        </w:rPr>
        <w:t xml:space="preserve"> Category</w:t>
      </w:r>
      <w:r w:rsidR="00EF4D6D">
        <w:rPr>
          <w:rFonts w:eastAsia="Calibri"/>
        </w:rPr>
        <w:t xml:space="preserve">. </w:t>
      </w:r>
    </w:p>
    <w:p w14:paraId="19165369" w14:textId="2A695967" w:rsidR="009802CA" w:rsidRPr="000245A5" w:rsidRDefault="00EF4D6D" w:rsidP="000245A5">
      <w:pPr>
        <w:jc w:val="center"/>
        <w:rPr>
          <w:rFonts w:eastAsia="Calibri"/>
        </w:rPr>
      </w:pPr>
      <w:r>
        <w:rPr>
          <w:noProof/>
        </w:rPr>
        <w:drawing>
          <wp:inline distT="0" distB="0" distL="0" distR="0" wp14:anchorId="1CA70363" wp14:editId="7D731BFD">
            <wp:extent cx="4165508" cy="3314700"/>
            <wp:effectExtent l="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rules 2.png"/>
                    <pic:cNvPicPr/>
                  </pic:nvPicPr>
                  <pic:blipFill rotWithShape="1">
                    <a:blip r:embed="rId20" cstate="print">
                      <a:extLst>
                        <a:ext uri="{28A0092B-C50C-407E-A947-70E740481C1C}">
                          <a14:useLocalDpi xmlns:a14="http://schemas.microsoft.com/office/drawing/2010/main" val="0"/>
                        </a:ext>
                      </a:extLst>
                    </a:blip>
                    <a:srcRect l="41186" t="17505"/>
                    <a:stretch/>
                  </pic:blipFill>
                  <pic:spPr bwMode="auto">
                    <a:xfrm>
                      <a:off x="0" y="0"/>
                      <a:ext cx="4176312" cy="332329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DBD5290" w14:textId="049BAD6F" w:rsidR="006E2815" w:rsidRPr="003A7C6B" w:rsidRDefault="00A76594" w:rsidP="000B6BA8">
      <w:pPr>
        <w:jc w:val="both"/>
        <w:rPr>
          <w:rFonts w:eastAsia="Calibri"/>
          <w:b/>
        </w:rPr>
      </w:pPr>
      <w:r w:rsidRPr="003A7C6B">
        <w:rPr>
          <w:rFonts w:eastAsia="Calibri"/>
          <w:b/>
        </w:rPr>
        <w:t>Professional Growth Plan and Summative Cycle</w:t>
      </w:r>
    </w:p>
    <w:p w14:paraId="33150D4B" w14:textId="434C2CFD" w:rsidR="00A76594" w:rsidRDefault="009E7E55" w:rsidP="00FC4A63">
      <w:pPr>
        <w:ind w:left="360"/>
        <w:jc w:val="both"/>
        <w:rPr>
          <w:rFonts w:eastAsia="Calibri"/>
        </w:rPr>
      </w:pPr>
      <w:r>
        <w:rPr>
          <w:rFonts w:eastAsia="Calibri"/>
        </w:rPr>
        <w:t xml:space="preserve">A summative evaluation conference will be held at the end of the summative evaluation cycle and include all applicable PGES data. </w:t>
      </w:r>
      <w:r w:rsidR="00036FF2">
        <w:rPr>
          <w:rFonts w:eastAsia="Calibri"/>
        </w:rPr>
        <w:t>Tenured teachers will be receive a summative evaluation every three years. Non-tenured teacher’s summative evaluation will take place yearly.</w:t>
      </w:r>
      <w:r>
        <w:rPr>
          <w:rFonts w:eastAsia="Calibri"/>
        </w:rPr>
        <w:t xml:space="preserve">  </w:t>
      </w:r>
      <w:r w:rsidR="00A76594">
        <w:rPr>
          <w:rFonts w:eastAsia="Calibri"/>
        </w:rPr>
        <w:t xml:space="preserve">Based on the overall Professional Practice rating and </w:t>
      </w:r>
      <w:r w:rsidR="00372A8F">
        <w:rPr>
          <w:rFonts w:eastAsia="Calibri"/>
        </w:rPr>
        <w:t xml:space="preserve">Student Growth rating, </w:t>
      </w:r>
      <w:r w:rsidR="009F3B70">
        <w:rPr>
          <w:rFonts w:eastAsia="Calibri"/>
        </w:rPr>
        <w:t>supervisors will</w:t>
      </w:r>
      <w:r>
        <w:rPr>
          <w:rFonts w:eastAsia="Calibri"/>
        </w:rPr>
        <w:t xml:space="preserve"> then help</w:t>
      </w:r>
      <w:r w:rsidR="009F3B70">
        <w:rPr>
          <w:rFonts w:eastAsia="Calibri"/>
        </w:rPr>
        <w:t xml:space="preserve"> teachers determine the type of Professional Growth Plan and the</w:t>
      </w:r>
      <w:r w:rsidR="00F57575">
        <w:rPr>
          <w:rFonts w:eastAsia="Calibri"/>
        </w:rPr>
        <w:t xml:space="preserve"> length of the summative cycle based on the chart below</w:t>
      </w:r>
      <w:r>
        <w:rPr>
          <w:rFonts w:eastAsia="Calibri"/>
        </w:rPr>
        <w:t>.</w:t>
      </w:r>
    </w:p>
    <w:p w14:paraId="7B7E3E36" w14:textId="5E56E279" w:rsidR="00CC614F" w:rsidRDefault="00CC614F" w:rsidP="000245A5">
      <w:pPr>
        <w:jc w:val="center"/>
        <w:rPr>
          <w:rFonts w:eastAsia="Calibri"/>
        </w:rPr>
      </w:pPr>
    </w:p>
    <w:p w14:paraId="1A585A31" w14:textId="463B1B57" w:rsidR="00F57575" w:rsidRPr="00F57575" w:rsidRDefault="00F57575" w:rsidP="00F57575">
      <w:pPr>
        <w:ind w:left="-720" w:firstLine="450"/>
        <w:jc w:val="both"/>
        <w:rPr>
          <w:rFonts w:eastAsia="Calibri"/>
          <w:noProof/>
        </w:rPr>
      </w:pPr>
      <w:r w:rsidRPr="00F57575">
        <w:rPr>
          <w:noProof/>
        </w:rPr>
        <mc:AlternateContent>
          <mc:Choice Requires="wpg">
            <w:drawing>
              <wp:anchor distT="0" distB="0" distL="114300" distR="114300" simplePos="0" relativeHeight="251738112" behindDoc="0" locked="0" layoutInCell="1" allowOverlap="1" wp14:anchorId="4A88D939" wp14:editId="38DEE1F5">
                <wp:simplePos x="0" y="0"/>
                <wp:positionH relativeFrom="column">
                  <wp:posOffset>-542925</wp:posOffset>
                </wp:positionH>
                <wp:positionV relativeFrom="paragraph">
                  <wp:posOffset>114300</wp:posOffset>
                </wp:positionV>
                <wp:extent cx="6983730" cy="6007100"/>
                <wp:effectExtent l="0" t="0" r="45720" b="0"/>
                <wp:wrapNone/>
                <wp:docPr id="4119" name="Group 1"/>
                <wp:cNvGraphicFramePr/>
                <a:graphic xmlns:a="http://schemas.openxmlformats.org/drawingml/2006/main">
                  <a:graphicData uri="http://schemas.microsoft.com/office/word/2010/wordprocessingGroup">
                    <wpg:wgp>
                      <wpg:cNvGrpSpPr/>
                      <wpg:grpSpPr>
                        <a:xfrm>
                          <a:off x="0" y="0"/>
                          <a:ext cx="6983730" cy="6007100"/>
                          <a:chOff x="0" y="0"/>
                          <a:chExt cx="8196262" cy="6389687"/>
                        </a:xfrm>
                      </wpg:grpSpPr>
                      <wps:wsp>
                        <wps:cNvPr id="4120" name="Straight Connector 4120"/>
                        <wps:cNvCnPr/>
                        <wps:spPr bwMode="auto">
                          <a:xfrm>
                            <a:off x="5695950" y="338137"/>
                            <a:ext cx="0" cy="5629275"/>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4121" name="Rectangle 4121"/>
                        <wps:cNvSpPr/>
                        <wps:spPr bwMode="auto">
                          <a:xfrm>
                            <a:off x="3086100" y="4271962"/>
                            <a:ext cx="5087937" cy="1387475"/>
                          </a:xfrm>
                          <a:prstGeom prst="rect">
                            <a:avLst/>
                          </a:prstGeom>
                          <a:solidFill>
                            <a:sysClr val="window" lastClr="FFFFFF">
                              <a:lumMod val="85000"/>
                            </a:sysClr>
                          </a:solidFill>
                          <a:ln w="25400" cap="flat" cmpd="sng" algn="ctr">
                            <a:noFill/>
                            <a:prstDash val="solid"/>
                          </a:ln>
                          <a:effectLst/>
                        </wps:spPr>
                        <wps:txbx>
                          <w:txbxContent>
                            <w:p w14:paraId="3213A16B" w14:textId="77777777" w:rsidR="00027B06" w:rsidRDefault="00027B06" w:rsidP="00F57575">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4122" name="Rectangle 4122"/>
                        <wps:cNvSpPr/>
                        <wps:spPr bwMode="auto">
                          <a:xfrm>
                            <a:off x="693737" y="4264025"/>
                            <a:ext cx="2414588" cy="1371600"/>
                          </a:xfrm>
                          <a:prstGeom prst="rect">
                            <a:avLst/>
                          </a:prstGeom>
                          <a:solidFill>
                            <a:sysClr val="window" lastClr="FFFFFF">
                              <a:lumMod val="50000"/>
                            </a:sysClr>
                          </a:solidFill>
                          <a:ln w="25400" cap="flat" cmpd="sng" algn="ctr">
                            <a:noFill/>
                            <a:prstDash val="solid"/>
                          </a:ln>
                          <a:effectLst/>
                        </wps:spPr>
                        <wps:txbx>
                          <w:txbxContent>
                            <w:p w14:paraId="36245CB7" w14:textId="77777777" w:rsidR="00027B06" w:rsidRDefault="00027B06" w:rsidP="00F57575">
                              <w:pPr>
                                <w:pStyle w:val="NormalWeb"/>
                                <w:spacing w:after="0"/>
                                <w:ind w:firstLine="360"/>
                              </w:pPr>
                              <w:r>
                                <w:rPr>
                                  <w:rFonts w:asciiTheme="minorHAnsi" w:eastAsia="Times New Roman" w:hAnsi="Calibri"/>
                                  <w:color w:val="FFFFFF" w:themeColor="light1"/>
                                  <w:kern w:val="24"/>
                                  <w:sz w:val="20"/>
                                  <w:szCs w:val="20"/>
                                </w:rPr>
                                <w:t> </w:t>
                              </w:r>
                            </w:p>
                          </w:txbxContent>
                        </wps:txbx>
                        <wps:bodyPr anchor="ctr"/>
                      </wps:wsp>
                      <wps:wsp>
                        <wps:cNvPr id="4123" name="Rectangle 4123"/>
                        <wps:cNvSpPr/>
                        <wps:spPr bwMode="auto">
                          <a:xfrm>
                            <a:off x="479425" y="230187"/>
                            <a:ext cx="225425" cy="5397500"/>
                          </a:xfrm>
                          <a:prstGeom prst="rect">
                            <a:avLst/>
                          </a:prstGeom>
                          <a:solidFill>
                            <a:sysClr val="window" lastClr="FFFFFF">
                              <a:lumMod val="85000"/>
                            </a:sysClr>
                          </a:solidFill>
                          <a:ln w="9525" cap="flat" cmpd="sng" algn="ctr">
                            <a:noFill/>
                            <a:prstDash val="solid"/>
                          </a:ln>
                          <a:effectLst>
                            <a:outerShdw blurRad="40000" dist="20000" dir="5400000" rotWithShape="0">
                              <a:srgbClr val="000000">
                                <a:alpha val="38000"/>
                              </a:srgbClr>
                            </a:outerShdw>
                          </a:effectLst>
                        </wps:spPr>
                        <wps:txbx>
                          <w:txbxContent>
                            <w:p w14:paraId="2C059FF7" w14:textId="77777777" w:rsidR="00027B06" w:rsidRDefault="00027B06" w:rsidP="00F57575">
                              <w:pPr>
                                <w:pStyle w:val="NormalWeb"/>
                                <w:spacing w:after="0"/>
                                <w:ind w:firstLine="360"/>
                              </w:pPr>
                              <w:r>
                                <w:rPr>
                                  <w:rFonts w:asciiTheme="minorHAnsi" w:eastAsia="Times New Roman" w:hAnsi="Calibri"/>
                                  <w:color w:val="000000" w:themeColor="dark1"/>
                                  <w:kern w:val="24"/>
                                  <w:sz w:val="22"/>
                                  <w:szCs w:val="22"/>
                                </w:rPr>
                                <w:t> </w:t>
                              </w:r>
                            </w:p>
                          </w:txbxContent>
                        </wps:txbx>
                        <wps:bodyPr anchor="ctr"/>
                      </wps:wsp>
                      <wps:wsp>
                        <wps:cNvPr id="4124" name="Rectangle 4124"/>
                        <wps:cNvSpPr/>
                        <wps:spPr bwMode="auto">
                          <a:xfrm>
                            <a:off x="696912" y="230187"/>
                            <a:ext cx="2411413" cy="2087563"/>
                          </a:xfrm>
                          <a:prstGeom prst="rect">
                            <a:avLst/>
                          </a:prstGeom>
                          <a:solidFill>
                            <a:sysClr val="window" lastClr="FFFFFF">
                              <a:lumMod val="95000"/>
                            </a:sysClr>
                          </a:solidFill>
                          <a:ln w="25400" cap="flat" cmpd="sng" algn="ctr">
                            <a:noFill/>
                            <a:prstDash val="solid"/>
                          </a:ln>
                          <a:effectLst/>
                        </wps:spPr>
                        <wps:txbx>
                          <w:txbxContent>
                            <w:p w14:paraId="6ED68525" w14:textId="77777777" w:rsidR="00027B06" w:rsidRDefault="00027B06" w:rsidP="00F57575">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299" name="Rectangle 299"/>
                        <wps:cNvSpPr/>
                        <wps:spPr bwMode="auto">
                          <a:xfrm>
                            <a:off x="727075" y="2320925"/>
                            <a:ext cx="2381250" cy="1951037"/>
                          </a:xfrm>
                          <a:prstGeom prst="rect">
                            <a:avLst/>
                          </a:prstGeom>
                          <a:solidFill>
                            <a:sysClr val="window" lastClr="FFFFFF">
                              <a:lumMod val="85000"/>
                            </a:sysClr>
                          </a:solidFill>
                          <a:ln w="25400" cap="flat" cmpd="sng" algn="ctr">
                            <a:noFill/>
                            <a:prstDash val="solid"/>
                          </a:ln>
                          <a:effectLst/>
                        </wps:spPr>
                        <wps:txbx>
                          <w:txbxContent>
                            <w:p w14:paraId="36BEC20C" w14:textId="77777777" w:rsidR="00027B06" w:rsidRDefault="00027B06" w:rsidP="00F57575">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300" name="TextBox 14"/>
                        <wps:cNvSpPr txBox="1"/>
                        <wps:spPr bwMode="auto">
                          <a:xfrm>
                            <a:off x="704823" y="0"/>
                            <a:ext cx="7491095" cy="269875"/>
                          </a:xfrm>
                          <a:prstGeom prst="rect">
                            <a:avLst/>
                          </a:prstGeom>
                          <a:solidFill>
                            <a:sysClr val="window" lastClr="FFFFFF">
                              <a:lumMod val="75000"/>
                            </a:sysClr>
                          </a:solidFill>
                        </wps:spPr>
                        <wps:txbx>
                          <w:txbxContent>
                            <w:p w14:paraId="4F270586"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PROFESSIONAL GROWTH PLAN AND CYCLE FOR TENURED TEACHERS</w:t>
                              </w:r>
                            </w:p>
                          </w:txbxContent>
                        </wps:txbx>
                        <wps:bodyPr wrap="square">
                          <a:noAutofit/>
                        </wps:bodyPr>
                      </wps:wsp>
                      <wps:wsp>
                        <wps:cNvPr id="301" name="TextBox 15"/>
                        <wps:cNvSpPr txBox="1">
                          <a:spLocks noChangeArrowheads="1"/>
                        </wps:cNvSpPr>
                        <wps:spPr bwMode="auto">
                          <a:xfrm>
                            <a:off x="241259" y="3910012"/>
                            <a:ext cx="6096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BC43E" w14:textId="77777777" w:rsidR="00027B06" w:rsidRDefault="00027B06" w:rsidP="00F57575">
                              <w:pPr>
                                <w:pStyle w:val="NormalWeb"/>
                                <w:spacing w:after="0"/>
                                <w:jc w:val="center"/>
                                <w:textAlignment w:val="baseline"/>
                              </w:pPr>
                              <w:r>
                                <w:rPr>
                                  <w:rFonts w:ascii="Calibri" w:eastAsia="Times New Roman" w:hAnsi="Calibri" w:cs="Arial"/>
                                  <w:b/>
                                  <w:bCs/>
                                  <w:color w:val="FFFFFF"/>
                                  <w:kern w:val="24"/>
                                  <w:sz w:val="18"/>
                                  <w:szCs w:val="18"/>
                                </w:rPr>
                                <w:t>RATING</w:t>
                              </w:r>
                            </w:p>
                          </w:txbxContent>
                        </wps:txbx>
                        <wps:bodyPr wrap="square">
                          <a:noAutofit/>
                        </wps:bodyPr>
                      </wps:wsp>
                      <wps:wsp>
                        <wps:cNvPr id="302" name="TextBox 17"/>
                        <wps:cNvSpPr txBox="1">
                          <a:spLocks noChangeArrowheads="1"/>
                        </wps:cNvSpPr>
                        <wps:spPr bwMode="auto">
                          <a:xfrm>
                            <a:off x="704823" y="5635625"/>
                            <a:ext cx="12522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43AD8"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LOW</w:t>
                              </w:r>
                            </w:p>
                          </w:txbxContent>
                        </wps:txbx>
                        <wps:bodyPr wrap="square">
                          <a:noAutofit/>
                        </wps:bodyPr>
                      </wps:wsp>
                      <wps:wsp>
                        <wps:cNvPr id="96" name="TextBox 18"/>
                        <wps:cNvSpPr txBox="1">
                          <a:spLocks noChangeArrowheads="1"/>
                        </wps:cNvSpPr>
                        <wps:spPr bwMode="auto">
                          <a:xfrm>
                            <a:off x="3135191" y="5681662"/>
                            <a:ext cx="25165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22C69"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EXPECTED</w:t>
                              </w:r>
                            </w:p>
                          </w:txbxContent>
                        </wps:txbx>
                        <wps:bodyPr wrap="square">
                          <a:noAutofit/>
                        </wps:bodyPr>
                      </wps:wsp>
                      <wps:wsp>
                        <wps:cNvPr id="97" name="TextBox 19"/>
                        <wps:cNvSpPr txBox="1">
                          <a:spLocks noChangeArrowheads="1"/>
                        </wps:cNvSpPr>
                        <wps:spPr bwMode="auto">
                          <a:xfrm>
                            <a:off x="5732240" y="5681662"/>
                            <a:ext cx="2463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E9DF9"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HIGH</w:t>
                              </w:r>
                            </w:p>
                          </w:txbxContent>
                        </wps:txbx>
                        <wps:bodyPr wrap="square">
                          <a:noAutofit/>
                        </wps:bodyPr>
                      </wps:wsp>
                      <wps:wsp>
                        <wps:cNvPr id="98" name="TextBox 20"/>
                        <wps:cNvSpPr txBox="1"/>
                        <wps:spPr bwMode="auto">
                          <a:xfrm>
                            <a:off x="703262" y="230187"/>
                            <a:ext cx="2387600" cy="1705913"/>
                          </a:xfrm>
                          <a:prstGeom prst="rect">
                            <a:avLst/>
                          </a:prstGeom>
                          <a:noFill/>
                        </wps:spPr>
                        <wps:txbx>
                          <w:txbxContent>
                            <w:p w14:paraId="07AF2D88" w14:textId="77777777" w:rsidR="00027B06" w:rsidRDefault="00027B06" w:rsidP="00F57575">
                              <w:pPr>
                                <w:pStyle w:val="NormalWeb"/>
                                <w:spacing w:after="0"/>
                                <w:textAlignment w:val="baseline"/>
                              </w:pPr>
                              <w:r>
                                <w:rPr>
                                  <w:rFonts w:ascii="Calibri" w:eastAsia="Times New Roman" w:hAnsi="Calibri" w:cs="Arial"/>
                                  <w:b/>
                                  <w:bCs/>
                                  <w:color w:val="000000"/>
                                  <w:kern w:val="24"/>
                                  <w:sz w:val="20"/>
                                  <w:szCs w:val="20"/>
                                </w:rPr>
                                <w:t>THREE-YEAR CYCLE</w:t>
                              </w:r>
                            </w:p>
                            <w:p w14:paraId="6672663D" w14:textId="77777777" w:rsidR="00027B06" w:rsidRDefault="00027B06" w:rsidP="00F57575">
                              <w:pPr>
                                <w:pStyle w:val="NormalWeb"/>
                                <w:spacing w:after="0"/>
                                <w:textAlignment w:val="baseline"/>
                              </w:pPr>
                              <w:r>
                                <w:rPr>
                                  <w:rFonts w:ascii="Calibri" w:eastAsia="Times New Roman" w:hAnsi="Calibri" w:cs="Arial"/>
                                  <w:b/>
                                  <w:bCs/>
                                  <w:color w:val="000000"/>
                                  <w:kern w:val="24"/>
                                  <w:sz w:val="20"/>
                                  <w:szCs w:val="20"/>
                                </w:rPr>
                                <w:t xml:space="preserve"> SELF-DIRECTED GROWTH PLAN</w:t>
                              </w:r>
                            </w:p>
                            <w:p w14:paraId="4DC915F7" w14:textId="77777777" w:rsidR="00027B06" w:rsidRDefault="00027B06" w:rsidP="00F57575">
                              <w:pPr>
                                <w:pStyle w:val="ListParagraph"/>
                                <w:numPr>
                                  <w:ilvl w:val="0"/>
                                  <w:numId w:val="145"/>
                                </w:numPr>
                                <w:spacing w:after="0"/>
                                <w:rPr>
                                  <w:rFonts w:eastAsia="Times New Roman"/>
                                  <w:sz w:val="20"/>
                                </w:rPr>
                              </w:pPr>
                              <w:r>
                                <w:rPr>
                                  <w:rFonts w:ascii="Calibri" w:eastAsia="Times New Roman" w:hAnsi="Calibri"/>
                                  <w:color w:val="000000" w:themeColor="text1"/>
                                  <w:kern w:val="24"/>
                                  <w:sz w:val="20"/>
                                  <w:szCs w:val="20"/>
                                </w:rPr>
                                <w:t>Goal set by teacher with evaluator input</w:t>
                              </w:r>
                            </w:p>
                            <w:p w14:paraId="365C7C79" w14:textId="77777777" w:rsidR="00027B06" w:rsidRDefault="00027B06" w:rsidP="00F57575">
                              <w:pPr>
                                <w:pStyle w:val="ListParagraph"/>
                                <w:numPr>
                                  <w:ilvl w:val="0"/>
                                  <w:numId w:val="145"/>
                                </w:numPr>
                                <w:spacing w:after="0"/>
                                <w:rPr>
                                  <w:rFonts w:eastAsia="Times New Roman"/>
                                  <w:sz w:val="20"/>
                                </w:rPr>
                              </w:pPr>
                              <w:r>
                                <w:rPr>
                                  <w:rFonts w:ascii="Calibri" w:eastAsia="Times New Roman" w:hAnsi="Calibri"/>
                                  <w:color w:val="000000" w:themeColor="text1"/>
                                  <w:kern w:val="24"/>
                                  <w:sz w:val="20"/>
                                  <w:szCs w:val="20"/>
                                </w:rPr>
                                <w:t>One goal must focus on low student growth outcome</w:t>
                              </w:r>
                            </w:p>
                            <w:p w14:paraId="151FFC56" w14:textId="77777777" w:rsidR="00027B06" w:rsidRDefault="00027B06" w:rsidP="00F57575">
                              <w:pPr>
                                <w:pStyle w:val="ListParagraph"/>
                                <w:numPr>
                                  <w:ilvl w:val="0"/>
                                  <w:numId w:val="145"/>
                                </w:numPr>
                                <w:spacing w:after="0"/>
                                <w:rPr>
                                  <w:rFonts w:eastAsia="Times New Roman"/>
                                  <w:sz w:val="20"/>
                                </w:rPr>
                              </w:pPr>
                              <w:r>
                                <w:rPr>
                                  <w:rFonts w:ascii="Calibri" w:eastAsia="Times New Roman" w:hAnsi="Calibri"/>
                                  <w:color w:val="000000" w:themeColor="text1"/>
                                  <w:kern w:val="24"/>
                                  <w:sz w:val="20"/>
                                  <w:szCs w:val="20"/>
                                </w:rPr>
                                <w:t>Formative review annually</w:t>
                              </w:r>
                            </w:p>
                            <w:p w14:paraId="07202292" w14:textId="77777777" w:rsidR="00027B06" w:rsidRDefault="00027B06" w:rsidP="00F57575">
                              <w:pPr>
                                <w:pStyle w:val="NormalWeb"/>
                                <w:spacing w:after="0"/>
                                <w:textAlignment w:val="baseline"/>
                                <w:rPr>
                                  <w:rFonts w:eastAsiaTheme="minorEastAsia"/>
                                </w:rPr>
                              </w:pPr>
                              <w:r>
                                <w:rPr>
                                  <w:rFonts w:ascii="Calibri" w:eastAsia="Times New Roman" w:hAnsi="Calibri"/>
                                  <w:color w:val="000000" w:themeColor="text1"/>
                                  <w:kern w:val="24"/>
                                  <w:sz w:val="20"/>
                                  <w:szCs w:val="20"/>
                                </w:rPr>
                                <w:t> </w:t>
                              </w:r>
                            </w:p>
                          </w:txbxContent>
                        </wps:txbx>
                        <wps:bodyPr/>
                      </wps:wsp>
                      <wps:wsp>
                        <wps:cNvPr id="99" name="TextBox 22"/>
                        <wps:cNvSpPr txBox="1"/>
                        <wps:spPr bwMode="auto">
                          <a:xfrm>
                            <a:off x="704822" y="2301873"/>
                            <a:ext cx="2419350" cy="1970087"/>
                          </a:xfrm>
                          <a:prstGeom prst="rect">
                            <a:avLst/>
                          </a:prstGeom>
                          <a:noFill/>
                          <a:ln>
                            <a:noFill/>
                          </a:ln>
                        </wps:spPr>
                        <wps:txbx>
                          <w:txbxContent>
                            <w:p w14:paraId="76DAFEC5" w14:textId="77777777" w:rsidR="00027B06" w:rsidRDefault="00027B06" w:rsidP="00F57575">
                              <w:pPr>
                                <w:pStyle w:val="NormalWeb"/>
                                <w:spacing w:after="0"/>
                                <w:textAlignment w:val="baseline"/>
                              </w:pPr>
                              <w:r>
                                <w:rPr>
                                  <w:rFonts w:ascii="Calibri" w:eastAsia="Times New Roman" w:hAnsi="Calibri" w:cs="Arial"/>
                                  <w:b/>
                                  <w:bCs/>
                                  <w:color w:val="000000"/>
                                  <w:kern w:val="24"/>
                                  <w:sz w:val="20"/>
                                  <w:szCs w:val="20"/>
                                </w:rPr>
                                <w:t>ONE-YEAR CYCLE</w:t>
                              </w:r>
                            </w:p>
                            <w:p w14:paraId="4A6CD390" w14:textId="77777777" w:rsidR="00027B06" w:rsidRDefault="00027B06" w:rsidP="00F57575">
                              <w:pPr>
                                <w:pStyle w:val="NormalWeb"/>
                                <w:spacing w:after="0"/>
                                <w:textAlignment w:val="baseline"/>
                              </w:pPr>
                              <w:r>
                                <w:rPr>
                                  <w:rFonts w:ascii="Calibri" w:eastAsia="Times New Roman" w:hAnsi="Calibri" w:cs="Arial"/>
                                  <w:b/>
                                  <w:bCs/>
                                  <w:color w:val="000000"/>
                                  <w:kern w:val="24"/>
                                  <w:sz w:val="20"/>
                                  <w:szCs w:val="20"/>
                                </w:rPr>
                                <w:t>DIRECTED GROWTH PLAN</w:t>
                              </w:r>
                            </w:p>
                            <w:p w14:paraId="4BFD08DD" w14:textId="77777777" w:rsidR="00027B06" w:rsidRDefault="00027B06" w:rsidP="00F57575">
                              <w:pPr>
                                <w:pStyle w:val="ListParagraph"/>
                                <w:numPr>
                                  <w:ilvl w:val="0"/>
                                  <w:numId w:val="146"/>
                                </w:numPr>
                                <w:spacing w:after="0" w:line="240" w:lineRule="auto"/>
                                <w:textAlignment w:val="baseline"/>
                                <w:rPr>
                                  <w:rFonts w:eastAsia="Times New Roman"/>
                                  <w:sz w:val="20"/>
                                </w:rPr>
                              </w:pPr>
                              <w:r>
                                <w:rPr>
                                  <w:rFonts w:ascii="Calibri" w:eastAsia="Times New Roman" w:hAnsi="Calibri" w:cs="Arial"/>
                                  <w:color w:val="000000"/>
                                  <w:kern w:val="24"/>
                                  <w:sz w:val="20"/>
                                  <w:szCs w:val="20"/>
                                </w:rPr>
                                <w:t>Goal(s) Determined by Evaluator</w:t>
                              </w:r>
                            </w:p>
                            <w:p w14:paraId="4549E00D" w14:textId="77777777" w:rsidR="00027B06" w:rsidRDefault="00027B06" w:rsidP="00F57575">
                              <w:pPr>
                                <w:pStyle w:val="ListParagraph"/>
                                <w:numPr>
                                  <w:ilvl w:val="0"/>
                                  <w:numId w:val="146"/>
                                </w:numPr>
                                <w:spacing w:after="0" w:line="240" w:lineRule="auto"/>
                                <w:textAlignment w:val="baseline"/>
                                <w:rPr>
                                  <w:rFonts w:eastAsia="Times New Roman"/>
                                  <w:sz w:val="20"/>
                                </w:rPr>
                              </w:pPr>
                              <w:r>
                                <w:rPr>
                                  <w:rFonts w:ascii="Calibri" w:eastAsia="Times New Roman" w:hAnsi="Calibri" w:cs="Arial"/>
                                  <w:color w:val="000000"/>
                                  <w:kern w:val="24"/>
                                  <w:sz w:val="20"/>
                                  <w:szCs w:val="20"/>
                                </w:rPr>
                                <w:t>Goals focus on professional practice and student growth</w:t>
                              </w:r>
                            </w:p>
                            <w:p w14:paraId="3E251D6D" w14:textId="77777777" w:rsidR="00027B06" w:rsidRDefault="00027B06" w:rsidP="00F57575">
                              <w:pPr>
                                <w:pStyle w:val="ListParagraph"/>
                                <w:numPr>
                                  <w:ilvl w:val="0"/>
                                  <w:numId w:val="146"/>
                                </w:numPr>
                                <w:spacing w:after="0" w:line="240" w:lineRule="auto"/>
                                <w:textAlignment w:val="baseline"/>
                                <w:rPr>
                                  <w:rFonts w:eastAsia="Times New Roman"/>
                                  <w:sz w:val="20"/>
                                </w:rPr>
                              </w:pPr>
                              <w:r>
                                <w:rPr>
                                  <w:rFonts w:ascii="Calibri" w:eastAsia="Times New Roman" w:hAnsi="Calibri" w:cs="Arial"/>
                                  <w:color w:val="000000"/>
                                  <w:kern w:val="24"/>
                                  <w:sz w:val="20"/>
                                  <w:szCs w:val="20"/>
                                </w:rPr>
                                <w:t>Plan activities designed by evaluator with teacher input</w:t>
                              </w:r>
                            </w:p>
                            <w:p w14:paraId="30E6BC1C" w14:textId="77777777" w:rsidR="00027B06" w:rsidRDefault="00027B06" w:rsidP="00F57575">
                              <w:pPr>
                                <w:pStyle w:val="ListParagraph"/>
                                <w:numPr>
                                  <w:ilvl w:val="0"/>
                                  <w:numId w:val="146"/>
                                </w:numPr>
                                <w:spacing w:after="0" w:line="240" w:lineRule="auto"/>
                                <w:textAlignment w:val="baseline"/>
                                <w:rPr>
                                  <w:rFonts w:eastAsia="Times New Roman"/>
                                  <w:sz w:val="20"/>
                                </w:rPr>
                              </w:pPr>
                              <w:r>
                                <w:rPr>
                                  <w:rFonts w:ascii="Calibri" w:eastAsia="Times New Roman" w:hAnsi="Calibri" w:cs="Arial"/>
                                  <w:color w:val="000000"/>
                                  <w:kern w:val="24"/>
                                  <w:sz w:val="20"/>
                                  <w:szCs w:val="20"/>
                                </w:rPr>
                                <w:t>Summative review annually</w:t>
                              </w:r>
                            </w:p>
                          </w:txbxContent>
                        </wps:txbx>
                        <wps:bodyPr wrap="square">
                          <a:noAutofit/>
                        </wps:bodyPr>
                      </wps:wsp>
                      <wps:wsp>
                        <wps:cNvPr id="100" name="TextBox 23"/>
                        <wps:cNvSpPr txBox="1"/>
                        <wps:spPr bwMode="auto">
                          <a:xfrm>
                            <a:off x="3135191" y="2330450"/>
                            <a:ext cx="2560956" cy="1941511"/>
                          </a:xfrm>
                          <a:prstGeom prst="rect">
                            <a:avLst/>
                          </a:prstGeom>
                          <a:noFill/>
                        </wps:spPr>
                        <wps:txbx>
                          <w:txbxContent>
                            <w:p w14:paraId="1ECB4C06" w14:textId="77777777" w:rsidR="00027B06" w:rsidRDefault="00027B06" w:rsidP="00F57575">
                              <w:pPr>
                                <w:pStyle w:val="NormalWeb"/>
                                <w:spacing w:after="0"/>
                                <w:textAlignment w:val="baseline"/>
                              </w:pPr>
                              <w:r>
                                <w:rPr>
                                  <w:rFonts w:ascii="Calibri" w:eastAsia="Times New Roman" w:hAnsi="Calibri" w:cs="Arial"/>
                                  <w:b/>
                                  <w:bCs/>
                                  <w:color w:val="000000"/>
                                  <w:kern w:val="24"/>
                                  <w:sz w:val="20"/>
                                  <w:szCs w:val="20"/>
                                </w:rPr>
                                <w:t>THREE-YEAR CYCLE</w:t>
                              </w:r>
                            </w:p>
                            <w:p w14:paraId="78305173" w14:textId="77777777" w:rsidR="00027B06" w:rsidRDefault="00027B06" w:rsidP="00F57575">
                              <w:pPr>
                                <w:pStyle w:val="NormalWeb"/>
                                <w:spacing w:after="0"/>
                                <w:textAlignment w:val="baseline"/>
                              </w:pPr>
                              <w:r>
                                <w:rPr>
                                  <w:rFonts w:ascii="Calibri" w:eastAsia="Times New Roman" w:hAnsi="Calibri" w:cs="Arial"/>
                                  <w:b/>
                                  <w:bCs/>
                                  <w:color w:val="000000"/>
                                  <w:kern w:val="24"/>
                                  <w:sz w:val="20"/>
                                  <w:szCs w:val="20"/>
                                </w:rPr>
                                <w:t>SELF-DIRECTED GROWTH PLAN</w:t>
                              </w:r>
                            </w:p>
                            <w:p w14:paraId="70B1AFB8" w14:textId="77777777" w:rsidR="00027B06" w:rsidRDefault="00027B06" w:rsidP="00F57575">
                              <w:pPr>
                                <w:pStyle w:val="ListParagraph"/>
                                <w:numPr>
                                  <w:ilvl w:val="0"/>
                                  <w:numId w:val="147"/>
                                </w:numPr>
                                <w:spacing w:after="0" w:line="240" w:lineRule="auto"/>
                                <w:textAlignment w:val="baseline"/>
                                <w:rPr>
                                  <w:rFonts w:eastAsia="Times New Roman"/>
                                  <w:sz w:val="20"/>
                                </w:rPr>
                              </w:pPr>
                              <w:r>
                                <w:rPr>
                                  <w:rFonts w:ascii="Calibri" w:eastAsia="Times New Roman" w:hAnsi="Calibri" w:cs="Arial"/>
                                  <w:color w:val="000000"/>
                                  <w:kern w:val="24"/>
                                  <w:sz w:val="20"/>
                                  <w:szCs w:val="20"/>
                                </w:rPr>
                                <w:t>Goal(s) set by teacher with evaluator input; one must address professional practice or student growth.</w:t>
                              </w:r>
                            </w:p>
                            <w:p w14:paraId="6BAF2B4A" w14:textId="77777777" w:rsidR="00027B06" w:rsidRDefault="00027B06" w:rsidP="00F57575">
                              <w:pPr>
                                <w:pStyle w:val="ListParagraph"/>
                                <w:numPr>
                                  <w:ilvl w:val="0"/>
                                  <w:numId w:val="147"/>
                                </w:numPr>
                                <w:spacing w:after="0" w:line="240" w:lineRule="auto"/>
                                <w:textAlignment w:val="baseline"/>
                                <w:rPr>
                                  <w:rFonts w:eastAsia="Times New Roman"/>
                                  <w:sz w:val="20"/>
                                </w:rPr>
                              </w:pPr>
                              <w:r>
                                <w:rPr>
                                  <w:rFonts w:ascii="Calibri" w:eastAsia="Times New Roman" w:hAnsi="Calibri" w:cs="Arial"/>
                                  <w:color w:val="000000"/>
                                  <w:kern w:val="24"/>
                                  <w:sz w:val="20"/>
                                  <w:szCs w:val="20"/>
                                </w:rPr>
                                <w:t>Formative review annually.</w:t>
                              </w:r>
                            </w:p>
                          </w:txbxContent>
                        </wps:txbx>
                        <wps:bodyPr wrap="square">
                          <a:noAutofit/>
                        </wps:bodyPr>
                      </wps:wsp>
                      <wps:wsp>
                        <wps:cNvPr id="102" name="TextBox 24"/>
                        <wps:cNvSpPr txBox="1"/>
                        <wps:spPr bwMode="auto">
                          <a:xfrm>
                            <a:off x="693737" y="4256087"/>
                            <a:ext cx="2414588" cy="1370013"/>
                          </a:xfrm>
                          <a:prstGeom prst="rect">
                            <a:avLst/>
                          </a:prstGeom>
                          <a:noFill/>
                          <a:ln>
                            <a:noFill/>
                          </a:ln>
                        </wps:spPr>
                        <wps:txbx>
                          <w:txbxContent>
                            <w:p w14:paraId="3A1CA30E" w14:textId="77777777" w:rsidR="00027B06" w:rsidRDefault="00027B06" w:rsidP="00F57575">
                              <w:pPr>
                                <w:pStyle w:val="NormalWeb"/>
                                <w:spacing w:after="0"/>
                                <w:textAlignment w:val="baseline"/>
                              </w:pPr>
                              <w:r>
                                <w:rPr>
                                  <w:rFonts w:ascii="Calibri" w:eastAsia="Times New Roman" w:hAnsi="Calibri" w:cs="Arial"/>
                                  <w:b/>
                                  <w:bCs/>
                                  <w:color w:val="FFFFFF"/>
                                  <w:kern w:val="24"/>
                                  <w:sz w:val="20"/>
                                  <w:szCs w:val="20"/>
                                </w:rPr>
                                <w:t>UP TO 12-MONTH IMPROVEMENT PLAN</w:t>
                              </w:r>
                            </w:p>
                            <w:p w14:paraId="77A81C96" w14:textId="77777777" w:rsidR="00027B06" w:rsidRDefault="00027B06" w:rsidP="00F57575">
                              <w:pPr>
                                <w:pStyle w:val="ListParagraph"/>
                                <w:numPr>
                                  <w:ilvl w:val="0"/>
                                  <w:numId w:val="148"/>
                                </w:numPr>
                                <w:tabs>
                                  <w:tab w:val="left" w:pos="360"/>
                                </w:tabs>
                                <w:spacing w:after="0" w:line="240" w:lineRule="auto"/>
                                <w:rPr>
                                  <w:rFonts w:eastAsia="Times New Roman"/>
                                  <w:sz w:val="20"/>
                                </w:rPr>
                              </w:pPr>
                              <w:r>
                                <w:rPr>
                                  <w:rFonts w:ascii="Calibri" w:eastAsia="Times New Roman" w:hAnsi="Calibri"/>
                                  <w:color w:val="FFFFFF"/>
                                  <w:kern w:val="24"/>
                                  <w:sz w:val="20"/>
                                  <w:szCs w:val="20"/>
                                </w:rPr>
                                <w:t>Goal(s) determined by evaluator</w:t>
                              </w:r>
                            </w:p>
                            <w:p w14:paraId="075D91CB" w14:textId="77777777" w:rsidR="00027B06" w:rsidRDefault="00027B06" w:rsidP="00F57575">
                              <w:pPr>
                                <w:pStyle w:val="ListParagraph"/>
                                <w:numPr>
                                  <w:ilvl w:val="0"/>
                                  <w:numId w:val="148"/>
                                </w:numPr>
                                <w:tabs>
                                  <w:tab w:val="left" w:pos="360"/>
                                </w:tabs>
                                <w:spacing w:after="0" w:line="240" w:lineRule="auto"/>
                                <w:rPr>
                                  <w:rFonts w:eastAsia="Times New Roman"/>
                                  <w:sz w:val="20"/>
                                </w:rPr>
                              </w:pPr>
                              <w:r>
                                <w:rPr>
                                  <w:rFonts w:ascii="Calibri" w:eastAsia="Times New Roman" w:hAnsi="Calibri"/>
                                  <w:color w:val="FFFFFF"/>
                                  <w:kern w:val="24"/>
                                  <w:sz w:val="20"/>
                                  <w:szCs w:val="20"/>
                                </w:rPr>
                                <w:t>Focus on low performance area</w:t>
                              </w:r>
                            </w:p>
                            <w:p w14:paraId="2BAED06B" w14:textId="77777777" w:rsidR="00027B06" w:rsidRDefault="00027B06" w:rsidP="00F57575">
                              <w:pPr>
                                <w:pStyle w:val="ListParagraph"/>
                                <w:numPr>
                                  <w:ilvl w:val="0"/>
                                  <w:numId w:val="148"/>
                                </w:numPr>
                                <w:tabs>
                                  <w:tab w:val="left" w:pos="360"/>
                                </w:tabs>
                                <w:spacing w:after="0" w:line="240" w:lineRule="auto"/>
                                <w:rPr>
                                  <w:rFonts w:eastAsia="Times New Roman"/>
                                  <w:sz w:val="20"/>
                                </w:rPr>
                              </w:pPr>
                              <w:r>
                                <w:rPr>
                                  <w:rFonts w:ascii="Calibri" w:eastAsia="Times New Roman" w:hAnsi="Calibri"/>
                                  <w:color w:val="FFFFFF"/>
                                  <w:kern w:val="24"/>
                                  <w:sz w:val="20"/>
                                  <w:szCs w:val="20"/>
                                </w:rPr>
                                <w:t>Summative at end of plan</w:t>
                              </w:r>
                            </w:p>
                          </w:txbxContent>
                        </wps:txbx>
                        <wps:bodyPr/>
                      </wps:wsp>
                      <wps:wsp>
                        <wps:cNvPr id="103" name="TextBox 25"/>
                        <wps:cNvSpPr txBox="1">
                          <a:spLocks noChangeArrowheads="1"/>
                        </wps:cNvSpPr>
                        <wps:spPr bwMode="auto">
                          <a:xfrm rot="16200000">
                            <a:off x="-104772" y="4818063"/>
                            <a:ext cx="13696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E7122"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INEFFECTIVE</w:t>
                              </w:r>
                            </w:p>
                          </w:txbxContent>
                        </wps:txbx>
                        <wps:bodyPr wrap="square">
                          <a:noAutofit/>
                        </wps:bodyPr>
                      </wps:wsp>
                      <wps:wsp>
                        <wps:cNvPr id="104" name="TextBox 26"/>
                        <wps:cNvSpPr txBox="1">
                          <a:spLocks noChangeArrowheads="1"/>
                        </wps:cNvSpPr>
                        <wps:spPr bwMode="auto">
                          <a:xfrm rot="16200000">
                            <a:off x="-388923" y="3163888"/>
                            <a:ext cx="19380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72481"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DEVELOPING</w:t>
                              </w:r>
                            </w:p>
                          </w:txbxContent>
                        </wps:txbx>
                        <wps:bodyPr wrap="square">
                          <a:noAutofit/>
                        </wps:bodyPr>
                      </wps:wsp>
                      <wps:wsp>
                        <wps:cNvPr id="105" name="TextBox 27"/>
                        <wps:cNvSpPr txBox="1">
                          <a:spLocks noChangeArrowheads="1"/>
                        </wps:cNvSpPr>
                        <wps:spPr bwMode="auto">
                          <a:xfrm rot="16200000">
                            <a:off x="27780" y="1629569"/>
                            <a:ext cx="11303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04C24"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ACCOMPLISHED</w:t>
                              </w:r>
                            </w:p>
                          </w:txbxContent>
                        </wps:txbx>
                        <wps:bodyPr wrap="square">
                          <a:noAutofit/>
                        </wps:bodyPr>
                      </wps:wsp>
                      <wps:wsp>
                        <wps:cNvPr id="106" name="TextBox 28"/>
                        <wps:cNvSpPr txBox="1">
                          <a:spLocks noChangeArrowheads="1"/>
                        </wps:cNvSpPr>
                        <wps:spPr bwMode="auto">
                          <a:xfrm rot="16200000">
                            <a:off x="130170" y="579437"/>
                            <a:ext cx="9474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5F4C5"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EXEMPLARY</w:t>
                              </w:r>
                            </w:p>
                          </w:txbxContent>
                        </wps:txbx>
                        <wps:bodyPr wrap="square">
                          <a:noAutofit/>
                        </wps:bodyPr>
                      </wps:wsp>
                      <wps:wsp>
                        <wps:cNvPr id="107" name="Straight Connector 107"/>
                        <wps:cNvCnPr/>
                        <wps:spPr bwMode="auto">
                          <a:xfrm flipH="1" flipV="1">
                            <a:off x="696912" y="5638800"/>
                            <a:ext cx="74993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08" name="Straight Connector 108"/>
                        <wps:cNvCnPr/>
                        <wps:spPr bwMode="auto">
                          <a:xfrm>
                            <a:off x="706437" y="239712"/>
                            <a:ext cx="0" cy="5399088"/>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09" name="Straight Connector 109"/>
                        <wps:cNvCnPr/>
                        <wps:spPr bwMode="auto">
                          <a:xfrm flipH="1">
                            <a:off x="479425" y="1187450"/>
                            <a:ext cx="236537" cy="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0" name="TextBox 42"/>
                        <wps:cNvSpPr txBox="1">
                          <a:spLocks noChangeArrowheads="1"/>
                        </wps:cNvSpPr>
                        <wps:spPr bwMode="auto">
                          <a:xfrm>
                            <a:off x="2603399" y="6119812"/>
                            <a:ext cx="31540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BEE6D"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STUDENT GROWTH RATING</w:t>
                              </w:r>
                            </w:p>
                          </w:txbxContent>
                        </wps:txbx>
                        <wps:bodyPr wrap="square">
                          <a:noAutofit/>
                        </wps:bodyPr>
                      </wps:wsp>
                      <wps:wsp>
                        <wps:cNvPr id="111" name="Straight Connector 111"/>
                        <wps:cNvCnPr/>
                        <wps:spPr bwMode="auto">
                          <a:xfrm flipH="1">
                            <a:off x="3090862" y="228600"/>
                            <a:ext cx="36513" cy="5738812"/>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2" name="Rectangle 112"/>
                        <wps:cNvSpPr/>
                        <wps:spPr bwMode="auto">
                          <a:xfrm>
                            <a:off x="3108325" y="228600"/>
                            <a:ext cx="5087937" cy="2101850"/>
                          </a:xfrm>
                          <a:prstGeom prst="rect">
                            <a:avLst/>
                          </a:prstGeom>
                          <a:solidFill>
                            <a:sysClr val="windowText" lastClr="000000">
                              <a:lumMod val="75000"/>
                              <a:lumOff val="25000"/>
                            </a:sysClr>
                          </a:solidFill>
                          <a:ln w="25400" cap="flat" cmpd="sng" algn="ctr">
                            <a:noFill/>
                            <a:prstDash val="solid"/>
                          </a:ln>
                          <a:effectLst/>
                        </wps:spPr>
                        <wps:txbx>
                          <w:txbxContent>
                            <w:p w14:paraId="6B46A2A9" w14:textId="77777777" w:rsidR="00027B06" w:rsidRDefault="00027B06" w:rsidP="00F57575">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113" name="TextBox 21"/>
                        <wps:cNvSpPr txBox="1"/>
                        <wps:spPr bwMode="auto">
                          <a:xfrm>
                            <a:off x="3127375" y="228600"/>
                            <a:ext cx="4887912" cy="1960562"/>
                          </a:xfrm>
                          <a:prstGeom prst="rect">
                            <a:avLst/>
                          </a:prstGeom>
                          <a:noFill/>
                        </wps:spPr>
                        <wps:txbx>
                          <w:txbxContent>
                            <w:p w14:paraId="0FDB3026" w14:textId="77777777" w:rsidR="00027B06" w:rsidRDefault="00027B06" w:rsidP="00F57575">
                              <w:pPr>
                                <w:pStyle w:val="NormalWeb"/>
                                <w:spacing w:after="0"/>
                                <w:textAlignment w:val="baseline"/>
                              </w:pPr>
                              <w:r>
                                <w:rPr>
                                  <w:rFonts w:ascii="Calibri" w:eastAsia="Times New Roman" w:hAnsi="Calibri" w:cs="Arial"/>
                                  <w:b/>
                                  <w:bCs/>
                                  <w:color w:val="FFFFFF"/>
                                  <w:kern w:val="24"/>
                                  <w:sz w:val="20"/>
                                  <w:szCs w:val="20"/>
                                </w:rPr>
                                <w:t>THREE-YEAR CYCLE</w:t>
                              </w:r>
                            </w:p>
                            <w:p w14:paraId="66D2D3EE" w14:textId="77777777" w:rsidR="00027B06" w:rsidRDefault="00027B06" w:rsidP="00F57575">
                              <w:pPr>
                                <w:pStyle w:val="NormalWeb"/>
                                <w:spacing w:after="0"/>
                                <w:textAlignment w:val="baseline"/>
                              </w:pPr>
                              <w:r>
                                <w:rPr>
                                  <w:rFonts w:ascii="Calibri" w:eastAsia="Times New Roman" w:hAnsi="Calibri" w:cs="Arial"/>
                                  <w:b/>
                                  <w:bCs/>
                                  <w:color w:val="FFFFFF"/>
                                  <w:kern w:val="24"/>
                                  <w:sz w:val="20"/>
                                  <w:szCs w:val="20"/>
                                </w:rPr>
                                <w:t>SELF-DIRECTED GROWTH PLAN</w:t>
                              </w:r>
                            </w:p>
                            <w:p w14:paraId="41193F28" w14:textId="77777777" w:rsidR="00027B06" w:rsidRDefault="00027B06" w:rsidP="00F57575">
                              <w:pPr>
                                <w:pStyle w:val="ListParagraph"/>
                                <w:numPr>
                                  <w:ilvl w:val="0"/>
                                  <w:numId w:val="149"/>
                                </w:numPr>
                                <w:tabs>
                                  <w:tab w:val="left" w:pos="360"/>
                                </w:tabs>
                                <w:spacing w:after="0" w:line="240" w:lineRule="auto"/>
                                <w:rPr>
                                  <w:rFonts w:eastAsia="Times New Roman"/>
                                  <w:sz w:val="20"/>
                                </w:rPr>
                              </w:pPr>
                              <w:r>
                                <w:rPr>
                                  <w:rFonts w:ascii="Calibri" w:eastAsia="Times New Roman" w:hAnsi="Calibri"/>
                                  <w:color w:val="FFFFFF"/>
                                  <w:kern w:val="24"/>
                                  <w:sz w:val="20"/>
                                  <w:szCs w:val="20"/>
                                </w:rPr>
                                <w:t>Goals set by teacher with evaluator input</w:t>
                              </w:r>
                            </w:p>
                            <w:p w14:paraId="0098B861" w14:textId="77777777" w:rsidR="00027B06" w:rsidRDefault="00027B06" w:rsidP="00F57575">
                              <w:pPr>
                                <w:pStyle w:val="ListParagraph"/>
                                <w:numPr>
                                  <w:ilvl w:val="0"/>
                                  <w:numId w:val="149"/>
                                </w:numPr>
                                <w:tabs>
                                  <w:tab w:val="left" w:pos="360"/>
                                </w:tabs>
                                <w:spacing w:after="0" w:line="240" w:lineRule="auto"/>
                                <w:rPr>
                                  <w:rFonts w:eastAsia="Times New Roman"/>
                                  <w:sz w:val="20"/>
                                </w:rPr>
                              </w:pPr>
                              <w:r>
                                <w:rPr>
                                  <w:rFonts w:ascii="Calibri" w:eastAsia="Times New Roman" w:hAnsi="Calibri"/>
                                  <w:color w:val="FFFFFF"/>
                                  <w:kern w:val="24"/>
                                  <w:sz w:val="20"/>
                                  <w:szCs w:val="20"/>
                                </w:rPr>
                                <w:t>Plan activities are teacher directed and implemented with colleagues.</w:t>
                              </w:r>
                            </w:p>
                            <w:p w14:paraId="7DE6025A" w14:textId="77777777" w:rsidR="00027B06" w:rsidRDefault="00027B06" w:rsidP="00F57575">
                              <w:pPr>
                                <w:pStyle w:val="ListParagraph"/>
                                <w:numPr>
                                  <w:ilvl w:val="0"/>
                                  <w:numId w:val="149"/>
                                </w:numPr>
                                <w:tabs>
                                  <w:tab w:val="left" w:pos="360"/>
                                </w:tabs>
                                <w:spacing w:after="0" w:line="240" w:lineRule="auto"/>
                                <w:rPr>
                                  <w:rFonts w:eastAsia="Times New Roman"/>
                                  <w:sz w:val="20"/>
                                </w:rPr>
                              </w:pPr>
                              <w:r>
                                <w:rPr>
                                  <w:rFonts w:ascii="Calibri" w:eastAsia="Times New Roman" w:hAnsi="Calibri"/>
                                  <w:color w:val="FFFFFF"/>
                                  <w:kern w:val="24"/>
                                  <w:sz w:val="20"/>
                                  <w:szCs w:val="20"/>
                                </w:rPr>
                                <w:t>Formative review annually</w:t>
                              </w:r>
                            </w:p>
                            <w:p w14:paraId="7BF541D6" w14:textId="77777777" w:rsidR="00027B06" w:rsidRDefault="00027B06" w:rsidP="00F57575">
                              <w:pPr>
                                <w:pStyle w:val="ListParagraph"/>
                                <w:numPr>
                                  <w:ilvl w:val="0"/>
                                  <w:numId w:val="149"/>
                                </w:numPr>
                                <w:tabs>
                                  <w:tab w:val="left" w:pos="360"/>
                                </w:tabs>
                                <w:spacing w:after="0" w:line="240" w:lineRule="auto"/>
                                <w:textAlignment w:val="baseline"/>
                                <w:rPr>
                                  <w:rFonts w:eastAsia="Times New Roman"/>
                                  <w:sz w:val="20"/>
                                </w:rPr>
                              </w:pPr>
                              <w:r>
                                <w:rPr>
                                  <w:rFonts w:ascii="Calibri" w:eastAsia="Times New Roman" w:hAnsi="Calibri"/>
                                  <w:color w:val="FFFFFF"/>
                                  <w:kern w:val="24"/>
                                  <w:sz w:val="20"/>
                                  <w:szCs w:val="20"/>
                                </w:rPr>
                                <w:t>Summative occurs at the end of year 3.</w:t>
                              </w:r>
                            </w:p>
                          </w:txbxContent>
                        </wps:txbx>
                        <wps:bodyPr/>
                      </wps:wsp>
                      <wps:wsp>
                        <wps:cNvPr id="114" name="Straight Connector 114"/>
                        <wps:cNvCnPr/>
                        <wps:spPr bwMode="auto">
                          <a:xfrm flipH="1" flipV="1">
                            <a:off x="479425" y="2309812"/>
                            <a:ext cx="7716837" cy="1905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5" name="Straight Connector 115"/>
                        <wps:cNvCnPr/>
                        <wps:spPr bwMode="auto">
                          <a:xfrm flipH="1">
                            <a:off x="479425" y="4271962"/>
                            <a:ext cx="7716837" cy="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6" name="Left Brace 116"/>
                        <wps:cNvSpPr/>
                        <wps:spPr>
                          <a:xfrm>
                            <a:off x="206375" y="635000"/>
                            <a:ext cx="239712" cy="4189412"/>
                          </a:xfrm>
                          <a:prstGeom prst="lef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0AEB9FF6" w14:textId="77777777" w:rsidR="00027B06" w:rsidRDefault="00027B06" w:rsidP="00F57575">
                              <w:pPr>
                                <w:rPr>
                                  <w:rFonts w:eastAsia="Times New Roman"/>
                                </w:rPr>
                              </w:pPr>
                            </w:p>
                          </w:txbxContent>
                        </wps:txbx>
                        <wps:bodyPr anchor="ctr"/>
                      </wps:wsp>
                      <wps:wsp>
                        <wps:cNvPr id="117" name="TextBox 42"/>
                        <wps:cNvSpPr txBox="1">
                          <a:spLocks noChangeArrowheads="1"/>
                        </wps:cNvSpPr>
                        <wps:spPr bwMode="auto">
                          <a:xfrm rot="-5400000">
                            <a:off x="-902494" y="2602706"/>
                            <a:ext cx="2057400" cy="252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46588"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PROFESIONAL PRACTICE RATING</w:t>
                              </w:r>
                            </w:p>
                          </w:txbxContent>
                        </wps:txbx>
                        <wps:bodyPr/>
                      </wps:wsp>
                      <wps:wsp>
                        <wps:cNvPr id="118" name="Left Brace 118"/>
                        <wps:cNvSpPr/>
                        <wps:spPr>
                          <a:xfrm rot="16200000">
                            <a:off x="4030662" y="3186112"/>
                            <a:ext cx="234950" cy="5632450"/>
                          </a:xfrm>
                          <a:prstGeom prst="lef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0297B8A0" w14:textId="77777777" w:rsidR="00027B06" w:rsidRDefault="00027B06" w:rsidP="00F57575">
                              <w:pPr>
                                <w:rPr>
                                  <w:rFonts w:eastAsia="Times New Roman"/>
                                </w:rPr>
                              </w:pPr>
                            </w:p>
                          </w:txbxContent>
                        </wps:txbx>
                        <wps:bodyPr anchor="ctr"/>
                      </wps:wsp>
                      <wps:wsp>
                        <wps:cNvPr id="119" name="Rectangle 119"/>
                        <wps:cNvSpPr/>
                        <wps:spPr>
                          <a:xfrm>
                            <a:off x="5695730" y="2339859"/>
                            <a:ext cx="2499995" cy="1932103"/>
                          </a:xfrm>
                          <a:prstGeom prst="rect">
                            <a:avLst/>
                          </a:prstGeom>
                        </wps:spPr>
                        <wps:txbx>
                          <w:txbxContent>
                            <w:p w14:paraId="119277AB" w14:textId="77777777" w:rsidR="00027B06" w:rsidRDefault="00027B06" w:rsidP="00F57575">
                              <w:pPr>
                                <w:pStyle w:val="NormalWeb"/>
                                <w:spacing w:after="0"/>
                                <w:textAlignment w:val="baseline"/>
                              </w:pPr>
                              <w:r>
                                <w:rPr>
                                  <w:rFonts w:asciiTheme="minorHAnsi" w:hAnsi="Calibri" w:cstheme="minorBidi"/>
                                  <w:b/>
                                  <w:bCs/>
                                  <w:color w:val="000000" w:themeColor="text1"/>
                                  <w:kern w:val="24"/>
                                  <w:sz w:val="20"/>
                                  <w:szCs w:val="20"/>
                                </w:rPr>
                                <w:t>THREE-YEAR SELF-DIRECTED CYCLE</w:t>
                              </w:r>
                            </w:p>
                            <w:p w14:paraId="3B058EAD" w14:textId="77777777" w:rsidR="00027B06" w:rsidRDefault="00027B06" w:rsidP="00F57575">
                              <w:pPr>
                                <w:pStyle w:val="ListParagraph"/>
                                <w:numPr>
                                  <w:ilvl w:val="0"/>
                                  <w:numId w:val="150"/>
                                </w:numPr>
                                <w:spacing w:after="0" w:line="240" w:lineRule="auto"/>
                                <w:rPr>
                                  <w:rFonts w:eastAsia="Times New Roman"/>
                                  <w:sz w:val="20"/>
                                </w:rPr>
                              </w:pPr>
                              <w:r>
                                <w:rPr>
                                  <w:rFonts w:hAnsi="Calibri"/>
                                  <w:color w:val="000000" w:themeColor="text1"/>
                                  <w:kern w:val="24"/>
                                  <w:sz w:val="20"/>
                                  <w:szCs w:val="20"/>
                                </w:rPr>
                                <w:t>Goal(s) set by educator with evaluator input</w:t>
                              </w:r>
                            </w:p>
                            <w:p w14:paraId="5F3F4C20" w14:textId="77777777" w:rsidR="00027B06" w:rsidRDefault="00027B06" w:rsidP="00F57575">
                              <w:pPr>
                                <w:pStyle w:val="ListParagraph"/>
                                <w:numPr>
                                  <w:ilvl w:val="0"/>
                                  <w:numId w:val="150"/>
                                </w:numPr>
                                <w:spacing w:after="0" w:line="240" w:lineRule="auto"/>
                                <w:rPr>
                                  <w:rFonts w:eastAsia="Times New Roman"/>
                                  <w:sz w:val="20"/>
                                </w:rPr>
                              </w:pPr>
                              <w:r>
                                <w:rPr>
                                  <w:rFonts w:hAnsi="Calibri"/>
                                  <w:color w:val="000000" w:themeColor="text1"/>
                                  <w:kern w:val="24"/>
                                  <w:sz w:val="20"/>
                                  <w:szCs w:val="20"/>
                                </w:rPr>
                                <w:t>Formative review annually</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4A88D939" id="_x0000_s1063" style="position:absolute;left:0;text-align:left;margin-left:-42.75pt;margin-top:9pt;width:549.9pt;height:473pt;z-index:251738112;mso-width-relative:margin;mso-height-relative:margin" coordsize="81962,6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">
                <v:line id="Straight Connector 4120" o:spid="_x0000_s1064" style="position:absolute;visibility:visible;mso-wrap-style:square" from="56959,3381" to="56959,5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HMUcUAAADdAAAADwAAAGRycy9kb3ducmV2LnhtbERPy2oCMRTdF/yHcAU3RTNK0To1ivgo&#10;6q5qod1dk+vM4ORmnKQ67dc3i0KXh/OezBpbihvVvnCsoN9LQBBrZwrOFBwP6+4zCB+QDZaOScE3&#10;eZhNWw8TTI278xvd9iETMYR9igryEKpUSq9zsuh7riKO3NnVFkOEdSZNjfcYbks5SJKhtFhwbMix&#10;okVO+rL/sgrGn++rx5H+mVdLKbfrj+T6etI7pTrtZv4CIlAT/sV/7o1R8NQfxP3xTXwC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HMUcUAAADdAAAADwAAAAAAAAAA&#10;AAAAAAChAgAAZHJzL2Rvd25yZXYueG1sUEsFBgAAAAAEAAQA+QAAAJMDAAAAAA==&#10;" strokecolor="windowText" strokeweight="1.5pt">
                  <v:stroke dashstyle="1 1"/>
                  <v:shadow on="t" color="black" opacity="24903f" origin=",.5" offset="0,.55556mm"/>
                </v:line>
                <v:rect id="Rectangle 4121" o:spid="_x0000_s1065" style="position:absolute;left:30861;top:42719;width:50879;height:13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QY8YA&#10;AADdAAAADwAAAGRycy9kb3ducmV2LnhtbESPW2vCQBSE3wv+h+UIvtVNpF6IrlKkpcWnegFfj9lj&#10;EpM9G3ZXTf99Vyj4OMzMN8xi1ZlG3Mj5yrKCdJiAIM6trrhQcNh/vs5A+ICssbFMCn7Jw2rZe1lg&#10;pu2dt3TbhUJECPsMFZQhtJmUPi/JoB/aljh6Z+sMhihdIbXDe4SbRo6SZCINVhwXSmxpXVJe765G&#10;QX2Y/lTJ+uty3NSTsftIT9OxOyk16HfvcxCBuvAM/7e/tYK3dJTC401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yQY8YAAADdAAAADwAAAAAAAAAAAAAAAACYAgAAZHJz&#10;L2Rvd25yZXYueG1sUEsFBgAAAAAEAAQA9QAAAIsDAAAAAA==&#10;" fillcolor="#d9d9d9" stroked="f" strokeweight="2pt">
                  <v:textbox>
                    <w:txbxContent>
                      <w:p w14:paraId="3213A16B" w14:textId="77777777" w:rsidR="00027B06" w:rsidRDefault="00027B06" w:rsidP="00F57575">
                        <w:pPr>
                          <w:pStyle w:val="NormalWeb"/>
                          <w:spacing w:after="0"/>
                          <w:ind w:firstLine="360"/>
                        </w:pPr>
                        <w:r>
                          <w:rPr>
                            <w:rFonts w:asciiTheme="minorHAnsi" w:eastAsia="Times New Roman" w:hAnsi="Calibri"/>
                            <w:color w:val="FFFFFF" w:themeColor="light1"/>
                            <w:kern w:val="24"/>
                            <w:sz w:val="22"/>
                            <w:szCs w:val="22"/>
                          </w:rPr>
                          <w:t> </w:t>
                        </w:r>
                      </w:p>
                    </w:txbxContent>
                  </v:textbox>
                </v:rect>
                <v:rect id="Rectangle 4122" o:spid="_x0000_s1066" style="position:absolute;left:6937;top:42640;width:24146;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eiHMUA&#10;AADdAAAADwAAAGRycy9kb3ducmV2LnhtbESPQWvCQBSE70L/w/IK3nSTEETTbERaWktvxh56fGZf&#10;s6HZtyG71fjvu0LB4zAz3zDldrK9ONPoO8cK0mUCgrhxuuNWwefxdbEG4QOyxt4xKbiSh231MCux&#10;0O7CBzrXoRURwr5ABSaEoZDSN4Ys+qUbiKP37UaLIcqxlXrES4TbXmZJspIWO44LBgd6NtT81L9W&#10;wSlnn+Yfby+4m9b7/Zdx6WmTKzV/nHZPIAJN4R7+b79rBXmaZXB7E5+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6IcxQAAAN0AAAAPAAAAAAAAAAAAAAAAAJgCAABkcnMv&#10;ZG93bnJldi54bWxQSwUGAAAAAAQABAD1AAAAigMAAAAA&#10;" fillcolor="#7f7f7f" stroked="f" strokeweight="2pt">
                  <v:textbox>
                    <w:txbxContent>
                      <w:p w14:paraId="36245CB7" w14:textId="77777777" w:rsidR="00027B06" w:rsidRDefault="00027B06" w:rsidP="00F57575">
                        <w:pPr>
                          <w:pStyle w:val="NormalWeb"/>
                          <w:spacing w:after="0"/>
                          <w:ind w:firstLine="360"/>
                        </w:pPr>
                        <w:r>
                          <w:rPr>
                            <w:rFonts w:asciiTheme="minorHAnsi" w:eastAsia="Times New Roman" w:hAnsi="Calibri"/>
                            <w:color w:val="FFFFFF" w:themeColor="light1"/>
                            <w:kern w:val="24"/>
                            <w:sz w:val="20"/>
                            <w:szCs w:val="20"/>
                          </w:rPr>
                          <w:t> </w:t>
                        </w:r>
                      </w:p>
                    </w:txbxContent>
                  </v:textbox>
                </v:rect>
                <v:rect id="Rectangle 4123" o:spid="_x0000_s1067" style="position:absolute;left:4794;top:2301;width:2254;height:5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HbscA&#10;AADdAAAADwAAAGRycy9kb3ducmV2LnhtbESPUWvCQBCE3wv9D8cWfCl6MZaqqaeUilCKYBsF+7jk&#10;tklobi/kVo3/vlco9HGYmW+Yxap3jTpTF2rPBsajBBRx4W3NpYHDfjOcgQqCbLHxTAauFGC1vL1Z&#10;YGb9hT/onEupIoRDhgYqkTbTOhQVOQwj3xJH78t3DiXKrtS2w0uEu0anSfKoHdYcFyps6aWi4js/&#10;OQP7lDbH7efbfHq1wvk77WR9vzNmcNc/P4ES6uU//Nd+tQYexukEft/EJ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Cx27HAAAA3QAAAA8AAAAAAAAAAAAAAAAAmAIAAGRy&#10;cy9kb3ducmV2LnhtbFBLBQYAAAAABAAEAPUAAACMAwAAAAA=&#10;" fillcolor="#d9d9d9" stroked="f">
                  <v:shadow on="t" color="black" opacity="24903f" origin=",.5" offset="0,.55556mm"/>
                  <v:textbox>
                    <w:txbxContent>
                      <w:p w14:paraId="2C059FF7" w14:textId="77777777" w:rsidR="00027B06" w:rsidRDefault="00027B06" w:rsidP="00F57575">
                        <w:pPr>
                          <w:pStyle w:val="NormalWeb"/>
                          <w:spacing w:after="0"/>
                          <w:ind w:firstLine="360"/>
                        </w:pPr>
                        <w:r>
                          <w:rPr>
                            <w:rFonts w:asciiTheme="minorHAnsi" w:eastAsia="Times New Roman" w:hAnsi="Calibri"/>
                            <w:color w:val="000000" w:themeColor="dark1"/>
                            <w:kern w:val="24"/>
                            <w:sz w:val="22"/>
                            <w:szCs w:val="22"/>
                          </w:rPr>
                          <w:t> </w:t>
                        </w:r>
                      </w:p>
                    </w:txbxContent>
                  </v:textbox>
                </v:rect>
                <v:rect id="Rectangle 4124" o:spid="_x0000_s1068" style="position:absolute;left:6969;top:2301;width:24114;height:20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VcMUA&#10;AADdAAAADwAAAGRycy9kb3ducmV2LnhtbESP3WoCMRSE74W+QzgF7zSrSC1bo/gLBelFtz7AYXPc&#10;RDcnyya62z59Uyh4OczMN8xi1bta3KkN1rOCyTgDQVx6bblScPo6jF5BhIissfZMCr4pwGr5NFhg&#10;rn3Hn3QvYiUShEOOCkyMTS5lKA05DGPfECfv7FuHMcm2krrFLsFdLadZ9iIdWk4LBhvaGiqvxc0p&#10;uJhjYz92m223+6mPp/3NztkVSg2f+/UbiEh9fIT/2+9awWwyncHfm/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VVwxQAAAN0AAAAPAAAAAAAAAAAAAAAAAJgCAABkcnMv&#10;ZG93bnJldi54bWxQSwUGAAAAAAQABAD1AAAAigMAAAAA&#10;" fillcolor="#f2f2f2" stroked="f" strokeweight="2pt">
                  <v:textbox>
                    <w:txbxContent>
                      <w:p w14:paraId="6ED68525" w14:textId="77777777" w:rsidR="00027B06" w:rsidRDefault="00027B06" w:rsidP="00F57575">
                        <w:pPr>
                          <w:pStyle w:val="NormalWeb"/>
                          <w:spacing w:after="0"/>
                          <w:ind w:firstLine="360"/>
                        </w:pPr>
                        <w:r>
                          <w:rPr>
                            <w:rFonts w:asciiTheme="minorHAnsi" w:eastAsia="Times New Roman" w:hAnsi="Calibri"/>
                            <w:color w:val="FFFFFF" w:themeColor="light1"/>
                            <w:kern w:val="24"/>
                            <w:sz w:val="22"/>
                            <w:szCs w:val="22"/>
                          </w:rPr>
                          <w:t> </w:t>
                        </w:r>
                      </w:p>
                    </w:txbxContent>
                  </v:textbox>
                </v:rect>
                <v:rect id="Rectangle 299" o:spid="_x0000_s1069" style="position:absolute;left:7270;top:23209;width:23813;height:19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xt8QA&#10;AADcAAAADwAAAGRycy9kb3ducmV2LnhtbESPQWsCMRSE74L/ITyhN80qqHU1SpGWFk9qBa/PzXN3&#10;3c3LkqS6/fdGEDwOM/MNs1i1phZXcr60rGA4SEAQZ1aXnCs4/H7130H4gKyxtkwK/snDatntLDDV&#10;9sY7uu5DLiKEfYoKihCaVEqfFWTQD2xDHL2zdQZDlC6X2uEtwk0tR0kykQZLjgsFNrQuKKv2f0ZB&#10;dZhuy2T9fTluqsnYfQ5P07E7KfXWaz/mIAK14RV+tn+0gtFsB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58bfEAAAA3AAAAA8AAAAAAAAAAAAAAAAAmAIAAGRycy9k&#10;b3ducmV2LnhtbFBLBQYAAAAABAAEAPUAAACJAwAAAAA=&#10;" fillcolor="#d9d9d9" stroked="f" strokeweight="2pt">
                  <v:textbox>
                    <w:txbxContent>
                      <w:p w14:paraId="36BEC20C" w14:textId="77777777" w:rsidR="00027B06" w:rsidRDefault="00027B06" w:rsidP="00F57575">
                        <w:pPr>
                          <w:pStyle w:val="NormalWeb"/>
                          <w:spacing w:after="0"/>
                          <w:ind w:firstLine="360"/>
                        </w:pPr>
                        <w:r>
                          <w:rPr>
                            <w:rFonts w:asciiTheme="minorHAnsi" w:eastAsia="Times New Roman" w:hAnsi="Calibri"/>
                            <w:color w:val="FFFFFF" w:themeColor="light1"/>
                            <w:kern w:val="24"/>
                            <w:sz w:val="22"/>
                            <w:szCs w:val="22"/>
                          </w:rPr>
                          <w:t> </w:t>
                        </w:r>
                      </w:p>
                    </w:txbxContent>
                  </v:textbox>
                </v:rect>
                <v:shape id="TextBox 14" o:spid="_x0000_s1070" type="#_x0000_t202" style="position:absolute;left:7048;width:7491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FFMEA&#10;AADcAAAADwAAAGRycy9kb3ducmV2LnhtbERPz2vCMBS+C/sfwhN207QOiu1MiwqDnWTqdn80z6as&#10;eemSrHb//XIY7Pjx/d41sx3ERD70jhXk6wwEcet0z52C9+vLagsiRGSNg2NS8EMBmvphscNKuzuf&#10;abrETqQQDhUqMDGOlZShNWQxrN1InLib8xZjgr6T2uM9hdtBbrKskBZ7Tg0GRzoaaj8v31ZBcZu2&#10;tijP5dvhI/dfh/x0NeVJqcflvH8GEWmO/+I/96tW8JSl+elMOgK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hRTBAAAA3AAAAA8AAAAAAAAAAAAAAAAAmAIAAGRycy9kb3du&#10;cmV2LnhtbFBLBQYAAAAABAAEAPUAAACGAwAAAAA=&#10;" fillcolor="#bfbfbf" stroked="f">
                  <v:textbox>
                    <w:txbxContent>
                      <w:p w14:paraId="4F270586"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PROFESSIONAL GROWTH PLAN AND CYCLE FOR TENURED TEACHERS</w:t>
                        </w:r>
                      </w:p>
                    </w:txbxContent>
                  </v:textbox>
                </v:shape>
                <v:shape id="TextBox 15" o:spid="_x0000_s1071" type="#_x0000_t202" style="position:absolute;left:2412;top:39100;width:609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14:paraId="270BC43E" w14:textId="77777777" w:rsidR="00027B06" w:rsidRDefault="00027B06" w:rsidP="00F57575">
                        <w:pPr>
                          <w:pStyle w:val="NormalWeb"/>
                          <w:spacing w:after="0"/>
                          <w:jc w:val="center"/>
                          <w:textAlignment w:val="baseline"/>
                        </w:pPr>
                        <w:r>
                          <w:rPr>
                            <w:rFonts w:ascii="Calibri" w:eastAsia="Times New Roman" w:hAnsi="Calibri" w:cs="Arial"/>
                            <w:b/>
                            <w:bCs/>
                            <w:color w:val="FFFFFF"/>
                            <w:kern w:val="24"/>
                            <w:sz w:val="18"/>
                            <w:szCs w:val="18"/>
                          </w:rPr>
                          <w:t>RATING</w:t>
                        </w:r>
                      </w:p>
                    </w:txbxContent>
                  </v:textbox>
                </v:shape>
                <v:shape id="TextBox 17" o:spid="_x0000_s1072" type="#_x0000_t202" style="position:absolute;left:7048;top:56356;width:12522;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14:paraId="09743AD8"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LOW</w:t>
                        </w:r>
                      </w:p>
                    </w:txbxContent>
                  </v:textbox>
                </v:shape>
                <v:shape id="TextBox 18" o:spid="_x0000_s1073" type="#_x0000_t202" style="position:absolute;left:31351;top:56816;width:25165;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14:paraId="4B022C69"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EXPECTED</w:t>
                        </w:r>
                      </w:p>
                    </w:txbxContent>
                  </v:textbox>
                </v:shape>
                <v:shape id="TextBox 19" o:spid="_x0000_s1074" type="#_x0000_t202" style="position:absolute;left:57322;top:56816;width:24638;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14:paraId="2D6E9DF9"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HIGH</w:t>
                        </w:r>
                      </w:p>
                    </w:txbxContent>
                  </v:textbox>
                </v:shape>
                <v:shape id="TextBox 20" o:spid="_x0000_s1075" type="#_x0000_t202" style="position:absolute;left:7032;top:2301;width:23876;height:1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14:paraId="07AF2D88" w14:textId="77777777" w:rsidR="00027B06" w:rsidRDefault="00027B06" w:rsidP="00F57575">
                        <w:pPr>
                          <w:pStyle w:val="NormalWeb"/>
                          <w:spacing w:after="0"/>
                          <w:textAlignment w:val="baseline"/>
                        </w:pPr>
                        <w:r>
                          <w:rPr>
                            <w:rFonts w:ascii="Calibri" w:eastAsia="Times New Roman" w:hAnsi="Calibri" w:cs="Arial"/>
                            <w:b/>
                            <w:bCs/>
                            <w:color w:val="000000"/>
                            <w:kern w:val="24"/>
                            <w:sz w:val="20"/>
                            <w:szCs w:val="20"/>
                          </w:rPr>
                          <w:t>THREE-YEAR CYCLE</w:t>
                        </w:r>
                      </w:p>
                      <w:p w14:paraId="6672663D" w14:textId="77777777" w:rsidR="00027B06" w:rsidRDefault="00027B06" w:rsidP="00F57575">
                        <w:pPr>
                          <w:pStyle w:val="NormalWeb"/>
                          <w:spacing w:after="0"/>
                          <w:textAlignment w:val="baseline"/>
                        </w:pPr>
                        <w:r>
                          <w:rPr>
                            <w:rFonts w:ascii="Calibri" w:eastAsia="Times New Roman" w:hAnsi="Calibri" w:cs="Arial"/>
                            <w:b/>
                            <w:bCs/>
                            <w:color w:val="000000"/>
                            <w:kern w:val="24"/>
                            <w:sz w:val="20"/>
                            <w:szCs w:val="20"/>
                          </w:rPr>
                          <w:t xml:space="preserve"> SELF-DIRECTED GROWTH PLAN</w:t>
                        </w:r>
                      </w:p>
                      <w:p w14:paraId="4DC915F7" w14:textId="77777777" w:rsidR="00027B06" w:rsidRDefault="00027B06" w:rsidP="00F57575">
                        <w:pPr>
                          <w:pStyle w:val="ListParagraph"/>
                          <w:numPr>
                            <w:ilvl w:val="0"/>
                            <w:numId w:val="145"/>
                          </w:numPr>
                          <w:spacing w:after="0"/>
                          <w:rPr>
                            <w:rFonts w:eastAsia="Times New Roman"/>
                            <w:sz w:val="20"/>
                          </w:rPr>
                        </w:pPr>
                        <w:r>
                          <w:rPr>
                            <w:rFonts w:ascii="Calibri" w:eastAsia="Times New Roman" w:hAnsi="Calibri"/>
                            <w:color w:val="000000" w:themeColor="text1"/>
                            <w:kern w:val="24"/>
                            <w:sz w:val="20"/>
                            <w:szCs w:val="20"/>
                          </w:rPr>
                          <w:t>Goal set by teacher with evaluator input</w:t>
                        </w:r>
                      </w:p>
                      <w:p w14:paraId="365C7C79" w14:textId="77777777" w:rsidR="00027B06" w:rsidRDefault="00027B06" w:rsidP="00F57575">
                        <w:pPr>
                          <w:pStyle w:val="ListParagraph"/>
                          <w:numPr>
                            <w:ilvl w:val="0"/>
                            <w:numId w:val="145"/>
                          </w:numPr>
                          <w:spacing w:after="0"/>
                          <w:rPr>
                            <w:rFonts w:eastAsia="Times New Roman"/>
                            <w:sz w:val="20"/>
                          </w:rPr>
                        </w:pPr>
                        <w:r>
                          <w:rPr>
                            <w:rFonts w:ascii="Calibri" w:eastAsia="Times New Roman" w:hAnsi="Calibri"/>
                            <w:color w:val="000000" w:themeColor="text1"/>
                            <w:kern w:val="24"/>
                            <w:sz w:val="20"/>
                            <w:szCs w:val="20"/>
                          </w:rPr>
                          <w:t>One goal must focus on low student growth outcome</w:t>
                        </w:r>
                      </w:p>
                      <w:p w14:paraId="151FFC56" w14:textId="77777777" w:rsidR="00027B06" w:rsidRDefault="00027B06" w:rsidP="00F57575">
                        <w:pPr>
                          <w:pStyle w:val="ListParagraph"/>
                          <w:numPr>
                            <w:ilvl w:val="0"/>
                            <w:numId w:val="145"/>
                          </w:numPr>
                          <w:spacing w:after="0"/>
                          <w:rPr>
                            <w:rFonts w:eastAsia="Times New Roman"/>
                            <w:sz w:val="20"/>
                          </w:rPr>
                        </w:pPr>
                        <w:r>
                          <w:rPr>
                            <w:rFonts w:ascii="Calibri" w:eastAsia="Times New Roman" w:hAnsi="Calibri"/>
                            <w:color w:val="000000" w:themeColor="text1"/>
                            <w:kern w:val="24"/>
                            <w:sz w:val="20"/>
                            <w:szCs w:val="20"/>
                          </w:rPr>
                          <w:t>Formative review annually</w:t>
                        </w:r>
                      </w:p>
                      <w:p w14:paraId="07202292" w14:textId="77777777" w:rsidR="00027B06" w:rsidRDefault="00027B06" w:rsidP="00F57575">
                        <w:pPr>
                          <w:pStyle w:val="NormalWeb"/>
                          <w:spacing w:after="0"/>
                          <w:textAlignment w:val="baseline"/>
                          <w:rPr>
                            <w:rFonts w:eastAsiaTheme="minorEastAsia"/>
                          </w:rPr>
                        </w:pPr>
                        <w:r>
                          <w:rPr>
                            <w:rFonts w:ascii="Calibri" w:eastAsia="Times New Roman" w:hAnsi="Calibri"/>
                            <w:color w:val="000000" w:themeColor="text1"/>
                            <w:kern w:val="24"/>
                            <w:sz w:val="20"/>
                            <w:szCs w:val="20"/>
                          </w:rPr>
                          <w:t> </w:t>
                        </w:r>
                      </w:p>
                    </w:txbxContent>
                  </v:textbox>
                </v:shape>
                <v:shape id="TextBox 22" o:spid="_x0000_s1076" type="#_x0000_t202" style="position:absolute;left:7048;top:23018;width:24193;height:19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14:paraId="76DAFEC5" w14:textId="77777777" w:rsidR="00027B06" w:rsidRDefault="00027B06" w:rsidP="00F57575">
                        <w:pPr>
                          <w:pStyle w:val="NormalWeb"/>
                          <w:spacing w:after="0"/>
                          <w:textAlignment w:val="baseline"/>
                        </w:pPr>
                        <w:r>
                          <w:rPr>
                            <w:rFonts w:ascii="Calibri" w:eastAsia="Times New Roman" w:hAnsi="Calibri" w:cs="Arial"/>
                            <w:b/>
                            <w:bCs/>
                            <w:color w:val="000000"/>
                            <w:kern w:val="24"/>
                            <w:sz w:val="20"/>
                            <w:szCs w:val="20"/>
                          </w:rPr>
                          <w:t>ONE-YEAR CYCLE</w:t>
                        </w:r>
                      </w:p>
                      <w:p w14:paraId="4A6CD390" w14:textId="77777777" w:rsidR="00027B06" w:rsidRDefault="00027B06" w:rsidP="00F57575">
                        <w:pPr>
                          <w:pStyle w:val="NormalWeb"/>
                          <w:spacing w:after="0"/>
                          <w:textAlignment w:val="baseline"/>
                        </w:pPr>
                        <w:r>
                          <w:rPr>
                            <w:rFonts w:ascii="Calibri" w:eastAsia="Times New Roman" w:hAnsi="Calibri" w:cs="Arial"/>
                            <w:b/>
                            <w:bCs/>
                            <w:color w:val="000000"/>
                            <w:kern w:val="24"/>
                            <w:sz w:val="20"/>
                            <w:szCs w:val="20"/>
                          </w:rPr>
                          <w:t>DIRECTED GROWTH PLAN</w:t>
                        </w:r>
                      </w:p>
                      <w:p w14:paraId="4BFD08DD" w14:textId="77777777" w:rsidR="00027B06" w:rsidRDefault="00027B06" w:rsidP="00F57575">
                        <w:pPr>
                          <w:pStyle w:val="ListParagraph"/>
                          <w:numPr>
                            <w:ilvl w:val="0"/>
                            <w:numId w:val="146"/>
                          </w:numPr>
                          <w:spacing w:after="0" w:line="240" w:lineRule="auto"/>
                          <w:textAlignment w:val="baseline"/>
                          <w:rPr>
                            <w:rFonts w:eastAsia="Times New Roman"/>
                            <w:sz w:val="20"/>
                          </w:rPr>
                        </w:pPr>
                        <w:r>
                          <w:rPr>
                            <w:rFonts w:ascii="Calibri" w:eastAsia="Times New Roman" w:hAnsi="Calibri" w:cs="Arial"/>
                            <w:color w:val="000000"/>
                            <w:kern w:val="24"/>
                            <w:sz w:val="20"/>
                            <w:szCs w:val="20"/>
                          </w:rPr>
                          <w:t>Goal(s) Determined by Evaluator</w:t>
                        </w:r>
                      </w:p>
                      <w:p w14:paraId="4549E00D" w14:textId="77777777" w:rsidR="00027B06" w:rsidRDefault="00027B06" w:rsidP="00F57575">
                        <w:pPr>
                          <w:pStyle w:val="ListParagraph"/>
                          <w:numPr>
                            <w:ilvl w:val="0"/>
                            <w:numId w:val="146"/>
                          </w:numPr>
                          <w:spacing w:after="0" w:line="240" w:lineRule="auto"/>
                          <w:textAlignment w:val="baseline"/>
                          <w:rPr>
                            <w:rFonts w:eastAsia="Times New Roman"/>
                            <w:sz w:val="20"/>
                          </w:rPr>
                        </w:pPr>
                        <w:r>
                          <w:rPr>
                            <w:rFonts w:ascii="Calibri" w:eastAsia="Times New Roman" w:hAnsi="Calibri" w:cs="Arial"/>
                            <w:color w:val="000000"/>
                            <w:kern w:val="24"/>
                            <w:sz w:val="20"/>
                            <w:szCs w:val="20"/>
                          </w:rPr>
                          <w:t>Goals focus on professional practice and student growth</w:t>
                        </w:r>
                      </w:p>
                      <w:p w14:paraId="3E251D6D" w14:textId="77777777" w:rsidR="00027B06" w:rsidRDefault="00027B06" w:rsidP="00F57575">
                        <w:pPr>
                          <w:pStyle w:val="ListParagraph"/>
                          <w:numPr>
                            <w:ilvl w:val="0"/>
                            <w:numId w:val="146"/>
                          </w:numPr>
                          <w:spacing w:after="0" w:line="240" w:lineRule="auto"/>
                          <w:textAlignment w:val="baseline"/>
                          <w:rPr>
                            <w:rFonts w:eastAsia="Times New Roman"/>
                            <w:sz w:val="20"/>
                          </w:rPr>
                        </w:pPr>
                        <w:r>
                          <w:rPr>
                            <w:rFonts w:ascii="Calibri" w:eastAsia="Times New Roman" w:hAnsi="Calibri" w:cs="Arial"/>
                            <w:color w:val="000000"/>
                            <w:kern w:val="24"/>
                            <w:sz w:val="20"/>
                            <w:szCs w:val="20"/>
                          </w:rPr>
                          <w:t>Plan activities designed by evaluator with teacher input</w:t>
                        </w:r>
                      </w:p>
                      <w:p w14:paraId="30E6BC1C" w14:textId="77777777" w:rsidR="00027B06" w:rsidRDefault="00027B06" w:rsidP="00F57575">
                        <w:pPr>
                          <w:pStyle w:val="ListParagraph"/>
                          <w:numPr>
                            <w:ilvl w:val="0"/>
                            <w:numId w:val="146"/>
                          </w:numPr>
                          <w:spacing w:after="0" w:line="240" w:lineRule="auto"/>
                          <w:textAlignment w:val="baseline"/>
                          <w:rPr>
                            <w:rFonts w:eastAsia="Times New Roman"/>
                            <w:sz w:val="20"/>
                          </w:rPr>
                        </w:pPr>
                        <w:r>
                          <w:rPr>
                            <w:rFonts w:ascii="Calibri" w:eastAsia="Times New Roman" w:hAnsi="Calibri" w:cs="Arial"/>
                            <w:color w:val="000000"/>
                            <w:kern w:val="24"/>
                            <w:sz w:val="20"/>
                            <w:szCs w:val="20"/>
                          </w:rPr>
                          <w:t>Summative review annually</w:t>
                        </w:r>
                      </w:p>
                    </w:txbxContent>
                  </v:textbox>
                </v:shape>
                <v:shape id="TextBox 23" o:spid="_x0000_s1077" type="#_x0000_t202" style="position:absolute;left:31351;top:23304;width:25610;height:19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14:paraId="1ECB4C06" w14:textId="77777777" w:rsidR="00027B06" w:rsidRDefault="00027B06" w:rsidP="00F57575">
                        <w:pPr>
                          <w:pStyle w:val="NormalWeb"/>
                          <w:spacing w:after="0"/>
                          <w:textAlignment w:val="baseline"/>
                        </w:pPr>
                        <w:r>
                          <w:rPr>
                            <w:rFonts w:ascii="Calibri" w:eastAsia="Times New Roman" w:hAnsi="Calibri" w:cs="Arial"/>
                            <w:b/>
                            <w:bCs/>
                            <w:color w:val="000000"/>
                            <w:kern w:val="24"/>
                            <w:sz w:val="20"/>
                            <w:szCs w:val="20"/>
                          </w:rPr>
                          <w:t>THREE-YEAR CYCLE</w:t>
                        </w:r>
                      </w:p>
                      <w:p w14:paraId="78305173" w14:textId="77777777" w:rsidR="00027B06" w:rsidRDefault="00027B06" w:rsidP="00F57575">
                        <w:pPr>
                          <w:pStyle w:val="NormalWeb"/>
                          <w:spacing w:after="0"/>
                          <w:textAlignment w:val="baseline"/>
                        </w:pPr>
                        <w:r>
                          <w:rPr>
                            <w:rFonts w:ascii="Calibri" w:eastAsia="Times New Roman" w:hAnsi="Calibri" w:cs="Arial"/>
                            <w:b/>
                            <w:bCs/>
                            <w:color w:val="000000"/>
                            <w:kern w:val="24"/>
                            <w:sz w:val="20"/>
                            <w:szCs w:val="20"/>
                          </w:rPr>
                          <w:t>SELF-DIRECTED GROWTH PLAN</w:t>
                        </w:r>
                      </w:p>
                      <w:p w14:paraId="70B1AFB8" w14:textId="77777777" w:rsidR="00027B06" w:rsidRDefault="00027B06" w:rsidP="00F57575">
                        <w:pPr>
                          <w:pStyle w:val="ListParagraph"/>
                          <w:numPr>
                            <w:ilvl w:val="0"/>
                            <w:numId w:val="147"/>
                          </w:numPr>
                          <w:spacing w:after="0" w:line="240" w:lineRule="auto"/>
                          <w:textAlignment w:val="baseline"/>
                          <w:rPr>
                            <w:rFonts w:eastAsia="Times New Roman"/>
                            <w:sz w:val="20"/>
                          </w:rPr>
                        </w:pPr>
                        <w:r>
                          <w:rPr>
                            <w:rFonts w:ascii="Calibri" w:eastAsia="Times New Roman" w:hAnsi="Calibri" w:cs="Arial"/>
                            <w:color w:val="000000"/>
                            <w:kern w:val="24"/>
                            <w:sz w:val="20"/>
                            <w:szCs w:val="20"/>
                          </w:rPr>
                          <w:t>Goal(s) set by teacher with evaluator input; one must address professional practice or student growth.</w:t>
                        </w:r>
                      </w:p>
                      <w:p w14:paraId="6BAF2B4A" w14:textId="77777777" w:rsidR="00027B06" w:rsidRDefault="00027B06" w:rsidP="00F57575">
                        <w:pPr>
                          <w:pStyle w:val="ListParagraph"/>
                          <w:numPr>
                            <w:ilvl w:val="0"/>
                            <w:numId w:val="147"/>
                          </w:numPr>
                          <w:spacing w:after="0" w:line="240" w:lineRule="auto"/>
                          <w:textAlignment w:val="baseline"/>
                          <w:rPr>
                            <w:rFonts w:eastAsia="Times New Roman"/>
                            <w:sz w:val="20"/>
                          </w:rPr>
                        </w:pPr>
                        <w:r>
                          <w:rPr>
                            <w:rFonts w:ascii="Calibri" w:eastAsia="Times New Roman" w:hAnsi="Calibri" w:cs="Arial"/>
                            <w:color w:val="000000"/>
                            <w:kern w:val="24"/>
                            <w:sz w:val="20"/>
                            <w:szCs w:val="20"/>
                          </w:rPr>
                          <w:t>Formative review annually.</w:t>
                        </w:r>
                      </w:p>
                    </w:txbxContent>
                  </v:textbox>
                </v:shape>
                <v:shape id="TextBox 24" o:spid="_x0000_s1078" type="#_x0000_t202" style="position:absolute;left:6937;top:42560;width:24146;height:13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14:paraId="3A1CA30E" w14:textId="77777777" w:rsidR="00027B06" w:rsidRDefault="00027B06" w:rsidP="00F57575">
                        <w:pPr>
                          <w:pStyle w:val="NormalWeb"/>
                          <w:spacing w:after="0"/>
                          <w:textAlignment w:val="baseline"/>
                        </w:pPr>
                        <w:r>
                          <w:rPr>
                            <w:rFonts w:ascii="Calibri" w:eastAsia="Times New Roman" w:hAnsi="Calibri" w:cs="Arial"/>
                            <w:b/>
                            <w:bCs/>
                            <w:color w:val="FFFFFF"/>
                            <w:kern w:val="24"/>
                            <w:sz w:val="20"/>
                            <w:szCs w:val="20"/>
                          </w:rPr>
                          <w:t>UP TO 12-MONTH IMPROVEMENT PLAN</w:t>
                        </w:r>
                      </w:p>
                      <w:p w14:paraId="77A81C96" w14:textId="77777777" w:rsidR="00027B06" w:rsidRDefault="00027B06" w:rsidP="00F57575">
                        <w:pPr>
                          <w:pStyle w:val="ListParagraph"/>
                          <w:numPr>
                            <w:ilvl w:val="0"/>
                            <w:numId w:val="148"/>
                          </w:numPr>
                          <w:tabs>
                            <w:tab w:val="left" w:pos="360"/>
                          </w:tabs>
                          <w:spacing w:after="0" w:line="240" w:lineRule="auto"/>
                          <w:rPr>
                            <w:rFonts w:eastAsia="Times New Roman"/>
                            <w:sz w:val="20"/>
                          </w:rPr>
                        </w:pPr>
                        <w:r>
                          <w:rPr>
                            <w:rFonts w:ascii="Calibri" w:eastAsia="Times New Roman" w:hAnsi="Calibri"/>
                            <w:color w:val="FFFFFF"/>
                            <w:kern w:val="24"/>
                            <w:sz w:val="20"/>
                            <w:szCs w:val="20"/>
                          </w:rPr>
                          <w:t>Goal(s) determined by evaluator</w:t>
                        </w:r>
                      </w:p>
                      <w:p w14:paraId="075D91CB" w14:textId="77777777" w:rsidR="00027B06" w:rsidRDefault="00027B06" w:rsidP="00F57575">
                        <w:pPr>
                          <w:pStyle w:val="ListParagraph"/>
                          <w:numPr>
                            <w:ilvl w:val="0"/>
                            <w:numId w:val="148"/>
                          </w:numPr>
                          <w:tabs>
                            <w:tab w:val="left" w:pos="360"/>
                          </w:tabs>
                          <w:spacing w:after="0" w:line="240" w:lineRule="auto"/>
                          <w:rPr>
                            <w:rFonts w:eastAsia="Times New Roman"/>
                            <w:sz w:val="20"/>
                          </w:rPr>
                        </w:pPr>
                        <w:r>
                          <w:rPr>
                            <w:rFonts w:ascii="Calibri" w:eastAsia="Times New Roman" w:hAnsi="Calibri"/>
                            <w:color w:val="FFFFFF"/>
                            <w:kern w:val="24"/>
                            <w:sz w:val="20"/>
                            <w:szCs w:val="20"/>
                          </w:rPr>
                          <w:t>Focus on low performance area</w:t>
                        </w:r>
                      </w:p>
                      <w:p w14:paraId="2BAED06B" w14:textId="77777777" w:rsidR="00027B06" w:rsidRDefault="00027B06" w:rsidP="00F57575">
                        <w:pPr>
                          <w:pStyle w:val="ListParagraph"/>
                          <w:numPr>
                            <w:ilvl w:val="0"/>
                            <w:numId w:val="148"/>
                          </w:numPr>
                          <w:tabs>
                            <w:tab w:val="left" w:pos="360"/>
                          </w:tabs>
                          <w:spacing w:after="0" w:line="240" w:lineRule="auto"/>
                          <w:rPr>
                            <w:rFonts w:eastAsia="Times New Roman"/>
                            <w:sz w:val="20"/>
                          </w:rPr>
                        </w:pPr>
                        <w:r>
                          <w:rPr>
                            <w:rFonts w:ascii="Calibri" w:eastAsia="Times New Roman" w:hAnsi="Calibri"/>
                            <w:color w:val="FFFFFF"/>
                            <w:kern w:val="24"/>
                            <w:sz w:val="20"/>
                            <w:szCs w:val="20"/>
                          </w:rPr>
                          <w:t>Summative at end of plan</w:t>
                        </w:r>
                      </w:p>
                    </w:txbxContent>
                  </v:textbox>
                </v:shape>
                <v:shape id="TextBox 25" o:spid="_x0000_s1079" type="#_x0000_t202" style="position:absolute;left:-1048;top:48180;width:13697;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4CL8A&#10;AADcAAAADwAAAGRycy9kb3ducmV2LnhtbERPTWvCQBC9F/oflin0UuquilJSV6kVwavR3ofsmIRm&#10;Z0N2apJ/3xUEb/N4n7PaDL5RV+piHdjCdGJAERfB1VxaOJ/27x+goiA7bAKThZEibNbPTyvMXOj5&#10;SNdcSpVCOGZooRJpM61jUZHHOAktceIuofMoCXaldh32Kdw3embMUnusOTVU2NJ3RcVv/uctyE7q&#10;4H7ezCUc+8V2PORR+9Ha15fh6xOU0CAP8d19cGm+mcPtmXSB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jgIvwAAANwAAAAPAAAAAAAAAAAAAAAAAJgCAABkcnMvZG93bnJl&#10;di54bWxQSwUGAAAAAAQABAD1AAAAhAMAAAAA&#10;" filled="f" stroked="f">
                  <v:textbox>
                    <w:txbxContent>
                      <w:p w14:paraId="6C7E7122"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INEFFECTIVE</w:t>
                        </w:r>
                      </w:p>
                    </w:txbxContent>
                  </v:textbox>
                </v:shape>
                <v:shape id="TextBox 26" o:spid="_x0000_s1080" type="#_x0000_t202" style="position:absolute;left:-3889;top:31638;width:19380;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gfL8A&#10;AADcAAAADwAAAGRycy9kb3ducmV2LnhtbERPTWvCQBC9F/oflin0UuquolJSV6kVwavR3ofsmIRm&#10;Z0N2apJ/3xUEb/N4n7PaDL5RV+piHdjCdGJAERfB1VxaOJ/27x+goiA7bAKThZEibNbPTyvMXOj5&#10;SNdcSpVCOGZooRJpM61jUZHHOAktceIuofMoCXaldh32Kdw3embMUnusOTVU2NJ3RcVv/uctyE7q&#10;4H7ezCUc+8V2PORR+9Ha15fh6xOU0CAP8d19cGm+mcPtmXSB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6B8vwAAANwAAAAPAAAAAAAAAAAAAAAAAJgCAABkcnMvZG93bnJl&#10;di54bWxQSwUGAAAAAAQABAD1AAAAhAMAAAAA&#10;" filled="f" stroked="f">
                  <v:textbox>
                    <w:txbxContent>
                      <w:p w14:paraId="49C72481"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DEVELOPING</w:t>
                        </w:r>
                      </w:p>
                    </w:txbxContent>
                  </v:textbox>
                </v:shape>
                <v:shape id="TextBox 27" o:spid="_x0000_s1081" type="#_x0000_t202" style="position:absolute;left:277;top:16295;width:11303;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F578A&#10;AADcAAAADwAAAGRycy9kb3ducmV2LnhtbERPTWvCQBC9F/wPywheSt2tYJHUVWpF8Gqq9yE7JqHZ&#10;2ZAdTfLvXaHQ2zze56y3g2/UnbpYB7bwPjegiIvgai4tnH8ObytQUZAdNoHJwkgRtpvJyxozF3o+&#10;0T2XUqUQjhlaqETaTOtYVOQxzkNLnLhr6DxKgl2pXYd9CveNXhjzoT3WnBoqbOm7ouI3v3kLspc6&#10;uMuruYZTv9yNxzxqP1o7mw5fn6CEBvkX/7mPLs03S3g+ky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PwXnvwAAANwAAAAPAAAAAAAAAAAAAAAAAJgCAABkcnMvZG93bnJl&#10;di54bWxQSwUGAAAAAAQABAD1AAAAhAMAAAAA&#10;" filled="f" stroked="f">
                  <v:textbox>
                    <w:txbxContent>
                      <w:p w14:paraId="77D04C24"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ACCOMPLISHED</w:t>
                        </w:r>
                      </w:p>
                    </w:txbxContent>
                  </v:textbox>
                </v:shape>
                <v:shape id="TextBox 28" o:spid="_x0000_s1082" type="#_x0000_t202" style="position:absolute;left:1302;top:5793;width:9474;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2bkL8A&#10;AADcAAAADwAAAGRycy9kb3ducmV2LnhtbERPTWvCQBC9F/wPywheSt2tUJHUVWpF8Gqq9yE7JqHZ&#10;2ZAdTfLvXaHQ2zze56y3g2/UnbpYB7bwPjegiIvgai4tnH8ObytQUZAdNoHJwkgRtpvJyxozF3o+&#10;0T2XUqUQjhlaqETaTOtYVOQxzkNLnLhr6DxKgl2pXYd9CveNXhiz1B5rTg0VtvRdUfGb37wF2Usd&#10;3OXVXMOp/9iNxzxqP1o7mw5fn6CEBvkX/7mPLs03S3g+ky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7ZuQvwAAANwAAAAPAAAAAAAAAAAAAAAAAJgCAABkcnMvZG93bnJl&#10;di54bWxQSwUGAAAAAAQABAD1AAAAhAMAAAAA&#10;" filled="f" stroked="f">
                  <v:textbox>
                    <w:txbxContent>
                      <w:p w14:paraId="0D05F4C5"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EXEMPLARY</w:t>
                        </w:r>
                      </w:p>
                    </w:txbxContent>
                  </v:textbox>
                </v:shape>
                <v:line id="Straight Connector 107" o:spid="_x0000_s1083" style="position:absolute;flip:x y;visibility:visible;mso-wrap-style:square" from="6969,56388" to="81962,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wdpMMAAADcAAAADwAAAGRycy9kb3ducmV2LnhtbERPTWvCQBC9F/wPywje6sYeTIlugmiD&#10;7aEUo4LHITsmwexsyK6a9td3CwVv83ifs8wG04ob9a6xrGA2jUAQl1Y3XCk47PPnVxDOI2tsLZOC&#10;b3KQpaOnJSba3nlHt8JXIoSwS1BB7X2XSOnKmgy6qe2IA3e2vUEfYF9J3eM9hJtWvkTRXBpsODTU&#10;2NG6pvJSXI2Cz3z2FhfHTZ7Hx23x48maj6+TUpPxsFqA8DT4h/jf/a7D/CiGv2fCB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sHaTDAAAA3AAAAA8AAAAAAAAAAAAA&#10;AAAAoQIAAGRycy9kb3ducmV2LnhtbFBLBQYAAAAABAAEAPkAAACRAwAAAAA=&#10;" strokecolor="windowText" strokeweight="3pt">
                  <v:shadow on="t" color="black" opacity="22937f" origin=",.5" offset="0,.63889mm"/>
                </v:line>
                <v:line id="Straight Connector 108" o:spid="_x0000_s1084" style="position:absolute;visibility:visible;mso-wrap-style:square" from="7064,2397" to="7064,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dhcMQAAADcAAAADwAAAGRycy9kb3ducmV2LnhtbESPT4vCQAzF7wt+hyHC3tapu2yR6igq&#10;iB5E8A94DZ3YFjuZ0pmt9dubw4K3F/Lyy3uzRe9q1VEbKs8GxqMEFHHubcWFgct58zUBFSKyxdoz&#10;GXhSgMV88DHDzPoHH6k7xUIJhEOGBsoYm0zrkJfkMIx8Qyy7m28dRhnbQtsWHwJ3tf5OklQ7rFg+&#10;lNjQuqT8fvpzQtkuz/k4/f05dPvrYe/49lylnTGfw345BRWpj2/z//XOSvxE0koZUa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2FwxAAAANwAAAAPAAAAAAAAAAAA&#10;AAAAAKECAABkcnMvZG93bnJldi54bWxQSwUGAAAAAAQABAD5AAAAkgMAAAAA&#10;" strokecolor="windowText" strokeweight="3pt">
                  <v:shadow on="t" color="black" opacity="22937f" origin=",.5" offset="0,.63889mm"/>
                </v:line>
                <v:line id="Straight Connector 109" o:spid="_x0000_s1085" style="position:absolute;flip:x;visibility:visible;mso-wrap-style:square" from="4794,11874" to="7159,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6CMIAAADcAAAADwAAAGRycy9kb3ducmV2LnhtbERPTWvCQBC9F/wPywje6q49iImuYqWC&#10;lEo12p6H7DQJZmdDdtX4712h4G0e73Nmi87W4kKtrxxrGA0VCOLcmYoLDcfD+nUCwgdkg7Vj0nAj&#10;D4t572WGqXFX3tMlC4WIIexT1FCG0KRS+rwki37oGuLI/bnWYoiwLaRp8RrDbS3flBpLixXHhhIb&#10;WpWUn7Kz1fBz+n5Xy93v/mOMWX7bfiWfR5loPeh3yymIQF14iv/dGxPnqwQez8QL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S6CMIAAADcAAAADwAAAAAAAAAAAAAA&#10;AAChAgAAZHJzL2Rvd25yZXYueG1sUEsFBgAAAAAEAAQA+QAAAJADAAAAAA==&#10;" strokecolor="windowText" strokeweight="1.5pt">
                  <v:stroke dashstyle="1 1"/>
                  <v:shadow on="t" color="black" opacity="24903f" origin=",.5" offset="0,.55556mm"/>
                </v:line>
                <v:shape id="TextBox 42" o:spid="_x0000_s1086" type="#_x0000_t202" style="position:absolute;left:26033;top:61198;width:3154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14:paraId="388BEE6D"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STUDENT GROWTH RATING</w:t>
                        </w:r>
                      </w:p>
                    </w:txbxContent>
                  </v:textbox>
                </v:shape>
                <v:line id="Straight Connector 111" o:spid="_x0000_s1087" style="position:absolute;flip:x;visibility:visible;mso-wrap-style:square" from="30908,2286" to="31273,5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g08IAAADcAAAADwAAAGRycy9kb3ducmV2LnhtbERPS4vCMBC+C/6HMII3TbsH0WoUlV1Y&#10;lpXV+jgPzdgWm0lpotZ/b4QFb/PxPWe2aE0lbtS40rKCeBiBIM6sLjlXcNh/DcYgnEfWWFkmBQ9y&#10;sJh3OzNMtL3zjm6pz0UIYZeggsL7OpHSZQUZdENbEwfubBuDPsAml7rBewg3lfyIopE0WHJoKLCm&#10;dUHZJb0aBcfL3ypabk+7zxGm2WPzO/k5yIlS/V67nILw1Pq3+N/9rcP8OIbXM+EC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sg08IAAADcAAAADwAAAAAAAAAAAAAA&#10;AAChAgAAZHJzL2Rvd25yZXYueG1sUEsFBgAAAAAEAAQA+QAAAJADAAAAAA==&#10;" strokecolor="windowText" strokeweight="1.5pt">
                  <v:stroke dashstyle="1 1"/>
                  <v:shadow on="t" color="black" opacity="24903f" origin=",.5" offset="0,.55556mm"/>
                </v:line>
                <v:rect id="Rectangle 112" o:spid="_x0000_s1088" style="position:absolute;left:31083;top:2286;width:50879;height:21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FGMEA&#10;AADcAAAADwAAAGRycy9kb3ducmV2LnhtbERPzYrCMBC+C75DGMGbpnpwd6upiCLuHgRbfYDZZvqD&#10;zaQ0UevbbwRhb/Px/c5q3ZtG3KlztWUFs2kEgji3uuZSweW8n3yCcB5ZY2OZFDzJwToZDlYYa/vg&#10;lO6ZL0UIYRejgsr7NpbS5RUZdFPbEgeusJ1BH2BXSt3hI4SbRs6jaCEN1hwaKmxpW1F+zW5GwQdj&#10;8bzsFl+ctYfz7z49nk4/R6XGo36zBOGp9//it/tbh/mzObyeCRfI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nRRjBAAAA3AAAAA8AAAAAAAAAAAAAAAAAmAIAAGRycy9kb3du&#10;cmV2LnhtbFBLBQYAAAAABAAEAPUAAACGAwAAAAA=&#10;" fillcolor="#404040" stroked="f" strokeweight="2pt">
                  <v:textbox>
                    <w:txbxContent>
                      <w:p w14:paraId="6B46A2A9" w14:textId="77777777" w:rsidR="00027B06" w:rsidRDefault="00027B06" w:rsidP="00F57575">
                        <w:pPr>
                          <w:pStyle w:val="NormalWeb"/>
                          <w:spacing w:after="0"/>
                          <w:ind w:firstLine="360"/>
                        </w:pPr>
                        <w:r>
                          <w:rPr>
                            <w:rFonts w:asciiTheme="minorHAnsi" w:eastAsia="Times New Roman" w:hAnsi="Calibri"/>
                            <w:color w:val="FFFFFF" w:themeColor="light1"/>
                            <w:kern w:val="24"/>
                            <w:sz w:val="22"/>
                            <w:szCs w:val="22"/>
                          </w:rPr>
                          <w:t> </w:t>
                        </w:r>
                      </w:p>
                    </w:txbxContent>
                  </v:textbox>
                </v:rect>
                <v:shape id="TextBox 21" o:spid="_x0000_s1089" type="#_x0000_t202" style="position:absolute;left:31273;top:2286;width:48879;height:19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14:paraId="0FDB3026" w14:textId="77777777" w:rsidR="00027B06" w:rsidRDefault="00027B06" w:rsidP="00F57575">
                        <w:pPr>
                          <w:pStyle w:val="NormalWeb"/>
                          <w:spacing w:after="0"/>
                          <w:textAlignment w:val="baseline"/>
                        </w:pPr>
                        <w:r>
                          <w:rPr>
                            <w:rFonts w:ascii="Calibri" w:eastAsia="Times New Roman" w:hAnsi="Calibri" w:cs="Arial"/>
                            <w:b/>
                            <w:bCs/>
                            <w:color w:val="FFFFFF"/>
                            <w:kern w:val="24"/>
                            <w:sz w:val="20"/>
                            <w:szCs w:val="20"/>
                          </w:rPr>
                          <w:t>THREE-YEAR CYCLE</w:t>
                        </w:r>
                      </w:p>
                      <w:p w14:paraId="66D2D3EE" w14:textId="77777777" w:rsidR="00027B06" w:rsidRDefault="00027B06" w:rsidP="00F57575">
                        <w:pPr>
                          <w:pStyle w:val="NormalWeb"/>
                          <w:spacing w:after="0"/>
                          <w:textAlignment w:val="baseline"/>
                        </w:pPr>
                        <w:r>
                          <w:rPr>
                            <w:rFonts w:ascii="Calibri" w:eastAsia="Times New Roman" w:hAnsi="Calibri" w:cs="Arial"/>
                            <w:b/>
                            <w:bCs/>
                            <w:color w:val="FFFFFF"/>
                            <w:kern w:val="24"/>
                            <w:sz w:val="20"/>
                            <w:szCs w:val="20"/>
                          </w:rPr>
                          <w:t>SELF-DIRECTED GROWTH PLAN</w:t>
                        </w:r>
                      </w:p>
                      <w:p w14:paraId="41193F28" w14:textId="77777777" w:rsidR="00027B06" w:rsidRDefault="00027B06" w:rsidP="00F57575">
                        <w:pPr>
                          <w:pStyle w:val="ListParagraph"/>
                          <w:numPr>
                            <w:ilvl w:val="0"/>
                            <w:numId w:val="149"/>
                          </w:numPr>
                          <w:tabs>
                            <w:tab w:val="left" w:pos="360"/>
                          </w:tabs>
                          <w:spacing w:after="0" w:line="240" w:lineRule="auto"/>
                          <w:rPr>
                            <w:rFonts w:eastAsia="Times New Roman"/>
                            <w:sz w:val="20"/>
                          </w:rPr>
                        </w:pPr>
                        <w:r>
                          <w:rPr>
                            <w:rFonts w:ascii="Calibri" w:eastAsia="Times New Roman" w:hAnsi="Calibri"/>
                            <w:color w:val="FFFFFF"/>
                            <w:kern w:val="24"/>
                            <w:sz w:val="20"/>
                            <w:szCs w:val="20"/>
                          </w:rPr>
                          <w:t>Goals set by teacher with evaluator input</w:t>
                        </w:r>
                      </w:p>
                      <w:p w14:paraId="0098B861" w14:textId="77777777" w:rsidR="00027B06" w:rsidRDefault="00027B06" w:rsidP="00F57575">
                        <w:pPr>
                          <w:pStyle w:val="ListParagraph"/>
                          <w:numPr>
                            <w:ilvl w:val="0"/>
                            <w:numId w:val="149"/>
                          </w:numPr>
                          <w:tabs>
                            <w:tab w:val="left" w:pos="360"/>
                          </w:tabs>
                          <w:spacing w:after="0" w:line="240" w:lineRule="auto"/>
                          <w:rPr>
                            <w:rFonts w:eastAsia="Times New Roman"/>
                            <w:sz w:val="20"/>
                          </w:rPr>
                        </w:pPr>
                        <w:r>
                          <w:rPr>
                            <w:rFonts w:ascii="Calibri" w:eastAsia="Times New Roman" w:hAnsi="Calibri"/>
                            <w:color w:val="FFFFFF"/>
                            <w:kern w:val="24"/>
                            <w:sz w:val="20"/>
                            <w:szCs w:val="20"/>
                          </w:rPr>
                          <w:t>Plan activities are teacher directed and implemented with colleagues.</w:t>
                        </w:r>
                      </w:p>
                      <w:p w14:paraId="7DE6025A" w14:textId="77777777" w:rsidR="00027B06" w:rsidRDefault="00027B06" w:rsidP="00F57575">
                        <w:pPr>
                          <w:pStyle w:val="ListParagraph"/>
                          <w:numPr>
                            <w:ilvl w:val="0"/>
                            <w:numId w:val="149"/>
                          </w:numPr>
                          <w:tabs>
                            <w:tab w:val="left" w:pos="360"/>
                          </w:tabs>
                          <w:spacing w:after="0" w:line="240" w:lineRule="auto"/>
                          <w:rPr>
                            <w:rFonts w:eastAsia="Times New Roman"/>
                            <w:sz w:val="20"/>
                          </w:rPr>
                        </w:pPr>
                        <w:r>
                          <w:rPr>
                            <w:rFonts w:ascii="Calibri" w:eastAsia="Times New Roman" w:hAnsi="Calibri"/>
                            <w:color w:val="FFFFFF"/>
                            <w:kern w:val="24"/>
                            <w:sz w:val="20"/>
                            <w:szCs w:val="20"/>
                          </w:rPr>
                          <w:t>Formative review annually</w:t>
                        </w:r>
                      </w:p>
                      <w:p w14:paraId="7BF541D6" w14:textId="77777777" w:rsidR="00027B06" w:rsidRDefault="00027B06" w:rsidP="00F57575">
                        <w:pPr>
                          <w:pStyle w:val="ListParagraph"/>
                          <w:numPr>
                            <w:ilvl w:val="0"/>
                            <w:numId w:val="149"/>
                          </w:numPr>
                          <w:tabs>
                            <w:tab w:val="left" w:pos="360"/>
                          </w:tabs>
                          <w:spacing w:after="0" w:line="240" w:lineRule="auto"/>
                          <w:textAlignment w:val="baseline"/>
                          <w:rPr>
                            <w:rFonts w:eastAsia="Times New Roman"/>
                            <w:sz w:val="20"/>
                          </w:rPr>
                        </w:pPr>
                        <w:r>
                          <w:rPr>
                            <w:rFonts w:ascii="Calibri" w:eastAsia="Times New Roman" w:hAnsi="Calibri"/>
                            <w:color w:val="FFFFFF"/>
                            <w:kern w:val="24"/>
                            <w:sz w:val="20"/>
                            <w:szCs w:val="20"/>
                          </w:rPr>
                          <w:t>Summative occurs at the end of year 3.</w:t>
                        </w:r>
                      </w:p>
                    </w:txbxContent>
                  </v:textbox>
                </v:shape>
                <v:line id="Straight Connector 114" o:spid="_x0000_s1090" style="position:absolute;flip:x y;visibility:visible;mso-wrap-style:square" from="4794,23098" to="81962,2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ThCMAAAADcAAAADwAAAGRycy9kb3ducmV2LnhtbERPTWvCQBC9C/6HZQq9mU2KFkldpQpF&#10;r7EePA7ZMRuanQ27qyb99a5Q6G0e73NWm8F24kY+tI4VFFkOgrh2uuVGwen7a7YEESKyxs4xKRgp&#10;wGY9nayw1O7OFd2OsREphEOJCkyMfSllqA1ZDJnriRN3cd5iTNA3Unu8p3Dbybc8f5cWW04NBnva&#10;Gap/jlerwPttUV1c0420/D3n+8IscKyUen0ZPj9ARBriv/jPfdBpfjGH5zPpAr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k4QjAAAAA3AAAAA8AAAAAAAAAAAAAAAAA&#10;oQIAAGRycy9kb3ducmV2LnhtbFBLBQYAAAAABAAEAPkAAACOAwAAAAA=&#10;" strokecolor="windowText" strokeweight="1.5pt">
                  <v:stroke dashstyle="1 1"/>
                  <v:shadow on="t" color="black" opacity="24903f" origin=",.5" offset="0,.55556mm"/>
                </v:line>
                <v:line id="Straight Connector 115" o:spid="_x0000_s1091" style="position:absolute;flip:x;visibility:visible;mso-wrap-style:square" from="4794,42719" to="81962,4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Am0MIAAADcAAAADwAAAGRycy9kb3ducmV2LnhtbERPTYvCMBC9C/sfwix401RBWbtGUVEQ&#10;UVar63loxrbYTEoTtf57IyzsbR7vc8bTxpTiTrUrLCvodSMQxKnVBWcKTsdV5wuE88gaS8uk4EkO&#10;ppOP1hhjbR98oHviMxFC2MWoIPe+iqV0aU4GXddWxIG72NqgD7DOpK7xEcJNKftRNJQGCw4NOVa0&#10;yCm9Jjej4Pf6M49m+/NhOcQkfe62o81JjpRqfzazbxCeGv8v/nOvdZjfG8D7mXCBn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Am0MIAAADcAAAADwAAAAAAAAAAAAAA&#10;AAChAgAAZHJzL2Rvd25yZXYueG1sUEsFBgAAAAAEAAQA+QAAAJADAAAAAA==&#10;" strokecolor="windowText" strokeweight="1.5pt">
                  <v:stroke dashstyle="1 1"/>
                  <v:shadow on="t" color="black" opacity="24903f" origin=",.5" offset="0,.55556mm"/>
                </v:line>
                <v:shape id="Left Brace 116" o:spid="_x0000_s1092" type="#_x0000_t87" style="position:absolute;left:2063;top:6350;width:2397;height:4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8asMA&#10;AADcAAAADwAAAGRycy9kb3ducmV2LnhtbERP32vCMBB+H/g/hBP2NtM6EO1MiwjCYGWwbrjXoznb&#10;aHMpTdT2v18Gg73dx/fztsVoO3GjwRvHCtJFAoK4dtpwo+Dr8/C0BuEDssbOMSmYyEORzx62mGl3&#10;5w+6VaERMYR9hgraEPpMSl+3ZNEvXE8cuZMbLIYIh0bqAe8x3HZymSQradFwbGixp31L9aW6WgVv&#10;6XKcqur52x+v63ezMem5LDulHufj7gVEoDH8i//crzrOT1f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i8asMAAADcAAAADwAAAAAAAAAAAAAAAACYAgAAZHJzL2Rv&#10;d25yZXYueG1sUEsFBgAAAAAEAAQA9QAAAIgDAAAAAA==&#10;" adj="103" strokecolor="windowText" strokeweight="2pt">
                  <v:shadow on="t" color="black" opacity="24903f" origin=",.5" offset="0,.55556mm"/>
                  <v:textbox>
                    <w:txbxContent>
                      <w:p w14:paraId="0AEB9FF6" w14:textId="77777777" w:rsidR="00027B06" w:rsidRDefault="00027B06" w:rsidP="00F57575">
                        <w:pPr>
                          <w:rPr>
                            <w:rFonts w:eastAsia="Times New Roman"/>
                          </w:rPr>
                        </w:pPr>
                      </w:p>
                    </w:txbxContent>
                  </v:textbox>
                </v:shape>
                <v:shape id="TextBox 42" o:spid="_x0000_s1093" type="#_x0000_t202" style="position:absolute;left:-9025;top:26027;width:20574;height:25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o1r8A&#10;AADcAAAADwAAAGRycy9kb3ducmV2LnhtbERPS2vCQBC+C/6HZYRepG4U1JK6ig8KXk3rfciOSWh2&#10;NmRHk/z7bkHwNh/fcza73tXqQW2oPBuYzxJQxLm3FRcGfr6/3j9ABUG2WHsmAwMF2G3How2m1nd8&#10;oUcmhYohHFI0UIo0qdYhL8lhmPmGOHI33zqUCNtC2xa7GO5qvUiSlXZYcWwosaFjSflvdncG5CSV&#10;t9dpcvOXbnkYzlnQbjDmbdLvP0EJ9fISP91nG+fP1/D/TLxA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KjWvwAAANwAAAAPAAAAAAAAAAAAAAAAAJgCAABkcnMvZG93bnJl&#10;di54bWxQSwUGAAAAAAQABAD1AAAAhAMAAAAA&#10;" filled="f" stroked="f">
                  <v:textbox>
                    <w:txbxContent>
                      <w:p w14:paraId="0C646588" w14:textId="77777777" w:rsidR="00027B06" w:rsidRDefault="00027B06" w:rsidP="00F57575">
                        <w:pPr>
                          <w:pStyle w:val="NormalWeb"/>
                          <w:spacing w:after="0"/>
                          <w:jc w:val="center"/>
                          <w:textAlignment w:val="baseline"/>
                        </w:pPr>
                        <w:r>
                          <w:rPr>
                            <w:rFonts w:ascii="Calibri" w:eastAsia="Times New Roman" w:hAnsi="Calibri" w:cs="Arial"/>
                            <w:b/>
                            <w:bCs/>
                            <w:color w:val="000000"/>
                            <w:kern w:val="24"/>
                            <w:sz w:val="20"/>
                            <w:szCs w:val="20"/>
                          </w:rPr>
                          <w:t>PROFESIONAL PRACTICE RATING</w:t>
                        </w:r>
                      </w:p>
                    </w:txbxContent>
                  </v:textbox>
                </v:shape>
                <v:shape id="Left Brace 118" o:spid="_x0000_s1094" type="#_x0000_t87" style="position:absolute;left:40306;top:31861;width:2350;height:563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YjfcQA&#10;AADcAAAADwAAAGRycy9kb3ducmV2LnhtbESPQWvCQBCF7wX/wzKCt7qJSJHUVYoiFloQrdDrNDtN&#10;QrKzYXer8d93DoK3Gd6b975ZrgfXqQuF2Hg2kE8zUMSltw1XBs5fu+cFqJiQLXaeycCNIqxXo6cl&#10;FtZf+UiXU6qUhHAs0ECdUl9oHcuaHMap74lF+/XBYZI1VNoGvEq46/Qsy160w4alocaeNjWV7enP&#10;GUjZNj/reThUP4s9fd7avW4/vo2ZjIe3V1CJhvQw36/freDnQiv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GI33EAAAA3AAAAA8AAAAAAAAAAAAAAAAAmAIAAGRycy9k&#10;b3ducmV2LnhtbFBLBQYAAAAABAAEAPUAAACJAwAAAAA=&#10;" adj="75" strokecolor="windowText" strokeweight="2pt">
                  <v:shadow on="t" color="black" opacity="24903f" origin=",.5" offset="0,.55556mm"/>
                  <v:textbox>
                    <w:txbxContent>
                      <w:p w14:paraId="0297B8A0" w14:textId="77777777" w:rsidR="00027B06" w:rsidRDefault="00027B06" w:rsidP="00F57575">
                        <w:pPr>
                          <w:rPr>
                            <w:rFonts w:eastAsia="Times New Roman"/>
                          </w:rPr>
                        </w:pPr>
                      </w:p>
                    </w:txbxContent>
                  </v:textbox>
                </v:shape>
                <v:rect id="Rectangle 119" o:spid="_x0000_s1095" style="position:absolute;left:56957;top:23398;width:25000;height:19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kUsIA&#10;AADcAAAADwAAAGRycy9kb3ducmV2LnhtbERPTWvCQBC9F/wPywi9lLrRg2jqKiKIoQhitJ6H7DQJ&#10;Zmdjdk3iv3cLBW/zeJ+zWPWmEi01rrSsYDyKQBBnVpecKziftp8zEM4ja6wsk4IHOVgtB28LjLXt&#10;+Eht6nMRQtjFqKDwvo6ldFlBBt3I1sSB+7WNQR9gk0vdYBfCTSUnUTSVBksODQXWtCkou6Z3o6DL&#10;Du3ltN/Jw8clsXxLbpv051up92G//gLhqfcv8b870WH+eA5/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aRSwgAAANwAAAAPAAAAAAAAAAAAAAAAAJgCAABkcnMvZG93&#10;bnJldi54bWxQSwUGAAAAAAQABAD1AAAAhwMAAAAA&#10;" filled="f" stroked="f">
                  <v:textbox>
                    <w:txbxContent>
                      <w:p w14:paraId="119277AB" w14:textId="77777777" w:rsidR="00027B06" w:rsidRDefault="00027B06" w:rsidP="00F57575">
                        <w:pPr>
                          <w:pStyle w:val="NormalWeb"/>
                          <w:spacing w:after="0"/>
                          <w:textAlignment w:val="baseline"/>
                        </w:pPr>
                        <w:r>
                          <w:rPr>
                            <w:rFonts w:asciiTheme="minorHAnsi" w:hAnsi="Calibri" w:cstheme="minorBidi"/>
                            <w:b/>
                            <w:bCs/>
                            <w:color w:val="000000" w:themeColor="text1"/>
                            <w:kern w:val="24"/>
                            <w:sz w:val="20"/>
                            <w:szCs w:val="20"/>
                          </w:rPr>
                          <w:t>THREE-YEAR SELF-DIRECTED CYCLE</w:t>
                        </w:r>
                      </w:p>
                      <w:p w14:paraId="3B058EAD" w14:textId="77777777" w:rsidR="00027B06" w:rsidRDefault="00027B06" w:rsidP="00F57575">
                        <w:pPr>
                          <w:pStyle w:val="ListParagraph"/>
                          <w:numPr>
                            <w:ilvl w:val="0"/>
                            <w:numId w:val="150"/>
                          </w:numPr>
                          <w:spacing w:after="0" w:line="240" w:lineRule="auto"/>
                          <w:rPr>
                            <w:rFonts w:eastAsia="Times New Roman"/>
                            <w:sz w:val="20"/>
                          </w:rPr>
                        </w:pPr>
                        <w:r>
                          <w:rPr>
                            <w:rFonts w:hAnsi="Calibri"/>
                            <w:color w:val="000000" w:themeColor="text1"/>
                            <w:kern w:val="24"/>
                            <w:sz w:val="20"/>
                            <w:szCs w:val="20"/>
                          </w:rPr>
                          <w:t>Goal(s) set by educator with evaluator input</w:t>
                        </w:r>
                      </w:p>
                      <w:p w14:paraId="5F3F4C20" w14:textId="77777777" w:rsidR="00027B06" w:rsidRDefault="00027B06" w:rsidP="00F57575">
                        <w:pPr>
                          <w:pStyle w:val="ListParagraph"/>
                          <w:numPr>
                            <w:ilvl w:val="0"/>
                            <w:numId w:val="150"/>
                          </w:numPr>
                          <w:spacing w:after="0" w:line="240" w:lineRule="auto"/>
                          <w:rPr>
                            <w:rFonts w:eastAsia="Times New Roman"/>
                            <w:sz w:val="20"/>
                          </w:rPr>
                        </w:pPr>
                        <w:r>
                          <w:rPr>
                            <w:rFonts w:hAnsi="Calibri"/>
                            <w:color w:val="000000" w:themeColor="text1"/>
                            <w:kern w:val="24"/>
                            <w:sz w:val="20"/>
                            <w:szCs w:val="20"/>
                          </w:rPr>
                          <w:t>Formative review annually</w:t>
                        </w:r>
                      </w:p>
                    </w:txbxContent>
                  </v:textbox>
                </v:rect>
              </v:group>
            </w:pict>
          </mc:Fallback>
        </mc:AlternateContent>
      </w:r>
    </w:p>
    <w:p w14:paraId="6F70E0D7" w14:textId="77777777" w:rsidR="000245A5" w:rsidRDefault="000245A5" w:rsidP="00CC614F">
      <w:pPr>
        <w:rPr>
          <w:rFonts w:eastAsia="Calibri"/>
          <w:b/>
          <w:sz w:val="28"/>
          <w:szCs w:val="28"/>
        </w:rPr>
      </w:pPr>
    </w:p>
    <w:p w14:paraId="1A4AC953" w14:textId="7DC7A3E2" w:rsidR="00F57575" w:rsidRDefault="00F57575" w:rsidP="00CC614F">
      <w:pPr>
        <w:rPr>
          <w:rFonts w:eastAsia="Calibri"/>
          <w:b/>
          <w:sz w:val="28"/>
          <w:szCs w:val="28"/>
        </w:rPr>
      </w:pPr>
    </w:p>
    <w:p w14:paraId="65475D00" w14:textId="77777777" w:rsidR="00F57575" w:rsidRDefault="00F57575" w:rsidP="00CC614F">
      <w:pPr>
        <w:rPr>
          <w:rFonts w:eastAsia="Calibri"/>
          <w:b/>
          <w:sz w:val="28"/>
          <w:szCs w:val="28"/>
        </w:rPr>
      </w:pPr>
    </w:p>
    <w:p w14:paraId="6E036842" w14:textId="77777777" w:rsidR="00F57575" w:rsidRDefault="00F57575" w:rsidP="00CC614F">
      <w:pPr>
        <w:rPr>
          <w:rFonts w:eastAsia="Calibri"/>
          <w:b/>
          <w:sz w:val="28"/>
          <w:szCs w:val="28"/>
        </w:rPr>
      </w:pPr>
    </w:p>
    <w:p w14:paraId="152BBEAC" w14:textId="77777777" w:rsidR="00F57575" w:rsidRDefault="00F57575" w:rsidP="00CC614F">
      <w:pPr>
        <w:rPr>
          <w:rFonts w:eastAsia="Calibri"/>
          <w:b/>
          <w:sz w:val="28"/>
          <w:szCs w:val="28"/>
        </w:rPr>
      </w:pPr>
    </w:p>
    <w:p w14:paraId="38E267CA" w14:textId="77777777" w:rsidR="00F57575" w:rsidRDefault="00F57575" w:rsidP="00CC614F">
      <w:pPr>
        <w:rPr>
          <w:rFonts w:eastAsia="Calibri"/>
          <w:b/>
          <w:sz w:val="28"/>
          <w:szCs w:val="28"/>
        </w:rPr>
      </w:pPr>
    </w:p>
    <w:p w14:paraId="093576B7" w14:textId="77777777" w:rsidR="00F57575" w:rsidRDefault="00F57575" w:rsidP="00CC614F">
      <w:pPr>
        <w:rPr>
          <w:rFonts w:eastAsia="Calibri"/>
          <w:b/>
          <w:sz w:val="28"/>
          <w:szCs w:val="28"/>
        </w:rPr>
      </w:pPr>
    </w:p>
    <w:p w14:paraId="7E4C6792" w14:textId="77777777" w:rsidR="00F57575" w:rsidRDefault="00F57575" w:rsidP="00CC614F">
      <w:pPr>
        <w:rPr>
          <w:rFonts w:eastAsia="Calibri"/>
          <w:b/>
          <w:sz w:val="28"/>
          <w:szCs w:val="28"/>
        </w:rPr>
      </w:pPr>
    </w:p>
    <w:p w14:paraId="2119991F" w14:textId="77777777" w:rsidR="00F57575" w:rsidRDefault="00F57575" w:rsidP="00CC614F">
      <w:pPr>
        <w:rPr>
          <w:rFonts w:eastAsia="Calibri"/>
          <w:b/>
          <w:sz w:val="28"/>
          <w:szCs w:val="28"/>
        </w:rPr>
      </w:pPr>
    </w:p>
    <w:p w14:paraId="04ACF501" w14:textId="77777777" w:rsidR="00F57575" w:rsidRDefault="00F57575" w:rsidP="00CC614F">
      <w:pPr>
        <w:rPr>
          <w:rFonts w:eastAsia="Calibri"/>
          <w:b/>
          <w:sz w:val="28"/>
          <w:szCs w:val="28"/>
        </w:rPr>
      </w:pPr>
    </w:p>
    <w:p w14:paraId="1B8CCA3A" w14:textId="77777777" w:rsidR="00F57575" w:rsidRDefault="00F57575" w:rsidP="00CC614F">
      <w:pPr>
        <w:rPr>
          <w:rFonts w:eastAsia="Calibri"/>
          <w:b/>
          <w:sz w:val="28"/>
          <w:szCs w:val="28"/>
        </w:rPr>
      </w:pPr>
    </w:p>
    <w:p w14:paraId="2E696D1D" w14:textId="77777777" w:rsidR="00F57575" w:rsidRDefault="00F57575" w:rsidP="00CC614F">
      <w:pPr>
        <w:rPr>
          <w:rFonts w:eastAsia="Calibri"/>
          <w:b/>
          <w:sz w:val="28"/>
          <w:szCs w:val="28"/>
        </w:rPr>
      </w:pPr>
    </w:p>
    <w:p w14:paraId="2FC5986C" w14:textId="77777777" w:rsidR="00F57575" w:rsidRDefault="00F57575" w:rsidP="00CC614F">
      <w:pPr>
        <w:rPr>
          <w:rFonts w:eastAsia="Calibri"/>
          <w:b/>
          <w:sz w:val="28"/>
          <w:szCs w:val="28"/>
        </w:rPr>
      </w:pPr>
    </w:p>
    <w:p w14:paraId="33B46AAA" w14:textId="77777777" w:rsidR="00F57575" w:rsidRDefault="00F57575" w:rsidP="00CC614F">
      <w:pPr>
        <w:rPr>
          <w:rFonts w:eastAsia="Calibri"/>
          <w:b/>
          <w:sz w:val="28"/>
          <w:szCs w:val="28"/>
        </w:rPr>
      </w:pPr>
    </w:p>
    <w:p w14:paraId="1D0AE774" w14:textId="298FD12E" w:rsidR="00F57575" w:rsidRDefault="00F57575" w:rsidP="00CC614F">
      <w:pPr>
        <w:rPr>
          <w:rFonts w:eastAsia="Calibri"/>
          <w:b/>
          <w:sz w:val="28"/>
          <w:szCs w:val="28"/>
        </w:rPr>
      </w:pPr>
    </w:p>
    <w:p w14:paraId="4C2459A4" w14:textId="77777777" w:rsidR="00036FF2" w:rsidRDefault="00036FF2" w:rsidP="00CC614F">
      <w:pPr>
        <w:rPr>
          <w:rFonts w:eastAsia="Calibri"/>
          <w:b/>
          <w:sz w:val="28"/>
          <w:szCs w:val="28"/>
        </w:rPr>
      </w:pPr>
    </w:p>
    <w:p w14:paraId="6565FD62" w14:textId="465E06C3" w:rsidR="00CC614F" w:rsidRPr="000245A5" w:rsidRDefault="00CC614F" w:rsidP="00CC614F">
      <w:pPr>
        <w:rPr>
          <w:rFonts w:eastAsia="Calibri"/>
          <w:b/>
          <w:sz w:val="28"/>
          <w:szCs w:val="28"/>
        </w:rPr>
      </w:pPr>
      <w:r w:rsidRPr="000245A5">
        <w:rPr>
          <w:rFonts w:eastAsia="Calibri"/>
          <w:b/>
          <w:sz w:val="28"/>
          <w:szCs w:val="28"/>
        </w:rPr>
        <w:t>Other Non-Administrative Certified Staff Member</w:t>
      </w:r>
      <w:r w:rsidR="000245A5">
        <w:rPr>
          <w:rFonts w:eastAsia="Calibri"/>
          <w:b/>
          <w:sz w:val="28"/>
          <w:szCs w:val="28"/>
        </w:rPr>
        <w:t>s</w:t>
      </w:r>
    </w:p>
    <w:p w14:paraId="3E97D926" w14:textId="07C83AC4" w:rsidR="00CC614F" w:rsidRDefault="00CC614F" w:rsidP="00CC614F">
      <w:pPr>
        <w:rPr>
          <w:rFonts w:eastAsia="Calibri"/>
        </w:rPr>
      </w:pPr>
      <w:r>
        <w:rPr>
          <w:rFonts w:eastAsia="Calibri"/>
        </w:rPr>
        <w:t>All other certified staff m</w:t>
      </w:r>
      <w:r w:rsidR="000245A5">
        <w:rPr>
          <w:rFonts w:eastAsia="Calibri"/>
        </w:rPr>
        <w:t>embers</w:t>
      </w:r>
      <w:r>
        <w:rPr>
          <w:rFonts w:eastAsia="Calibri"/>
        </w:rPr>
        <w:t xml:space="preserve"> will be evaluated </w:t>
      </w:r>
      <w:r w:rsidR="00EA05FA">
        <w:rPr>
          <w:rFonts w:eastAsia="Calibri"/>
        </w:rPr>
        <w:t>in the same manner</w:t>
      </w:r>
      <w:r w:rsidR="000245A5">
        <w:rPr>
          <w:rFonts w:eastAsia="Calibri"/>
        </w:rPr>
        <w:t xml:space="preserve"> as</w:t>
      </w:r>
      <w:r w:rsidR="00EA05FA">
        <w:rPr>
          <w:rFonts w:eastAsia="Calibri"/>
        </w:rPr>
        <w:t xml:space="preserve"> </w:t>
      </w:r>
      <w:r>
        <w:rPr>
          <w:rFonts w:eastAsia="Calibri"/>
        </w:rPr>
        <w:t>previous school years utilizing the documents that are included in the appendix of this plan.</w:t>
      </w:r>
      <w:r w:rsidR="000245A5">
        <w:rPr>
          <w:rFonts w:eastAsia="Calibri"/>
        </w:rPr>
        <w:t xml:space="preserve">  Pilot PGES models that are specific to these </w:t>
      </w:r>
      <w:r w:rsidR="007C056A">
        <w:rPr>
          <w:rFonts w:eastAsia="Calibri"/>
        </w:rPr>
        <w:t>positions are</w:t>
      </w:r>
      <w:r w:rsidR="000245A5">
        <w:rPr>
          <w:rFonts w:eastAsia="Calibri"/>
        </w:rPr>
        <w:t xml:space="preserve"> being implemented in districts around the state during the 2014-2015 school year.  </w:t>
      </w:r>
    </w:p>
    <w:p w14:paraId="519C8953" w14:textId="77777777" w:rsidR="005F2CE0" w:rsidRPr="00CC614F" w:rsidRDefault="005F2CE0" w:rsidP="00CC614F">
      <w:pPr>
        <w:rPr>
          <w:rFonts w:eastAsia="Calibri"/>
        </w:rPr>
      </w:pPr>
    </w:p>
    <w:p w14:paraId="27179862" w14:textId="7FBDE246" w:rsidR="00841B15" w:rsidRDefault="005906CE">
      <w:pPr>
        <w:rPr>
          <w:rFonts w:eastAsia="Calibri"/>
          <w:b/>
        </w:rPr>
      </w:pPr>
      <w:r w:rsidRPr="002A61D8">
        <w:rPr>
          <w:rFonts w:eastAsia="Calibri"/>
          <w:b/>
        </w:rPr>
        <w:t>A</w:t>
      </w:r>
      <w:r w:rsidR="000E2C9D" w:rsidRPr="002A61D8">
        <w:rPr>
          <w:rFonts w:eastAsia="Calibri"/>
          <w:b/>
        </w:rPr>
        <w:t>ppeals</w:t>
      </w:r>
      <w:r w:rsidR="00F75165">
        <w:rPr>
          <w:rFonts w:eastAsia="Calibri"/>
          <w:b/>
        </w:rPr>
        <w:t xml:space="preserve"> Process</w:t>
      </w:r>
      <w:r w:rsidR="00660269">
        <w:rPr>
          <w:rFonts w:eastAsia="Calibri"/>
          <w:b/>
        </w:rPr>
        <w:t xml:space="preserve"> (all certified staff)</w:t>
      </w:r>
    </w:p>
    <w:p w14:paraId="56D4D625" w14:textId="77777777" w:rsidR="00F57575" w:rsidRDefault="00F57575" w:rsidP="00F57575">
      <w:pPr>
        <w:rPr>
          <w:rFonts w:eastAsia="Calibri"/>
        </w:rPr>
      </w:pPr>
      <w:r>
        <w:rPr>
          <w:rFonts w:eastAsia="Calibri"/>
        </w:rPr>
        <w:t xml:space="preserve">According to 156.557 Section 9, </w:t>
      </w:r>
    </w:p>
    <w:p w14:paraId="3E282741" w14:textId="77777777" w:rsidR="00F57575" w:rsidRPr="00DD2B03" w:rsidRDefault="00F57575" w:rsidP="00F5757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Section 9. (1) A certified employee who feels that the local district is not properly implementing the evaluation plan according to the way it was approved by the Kentucky Department of Education shall have the opportunity to appeal to the Kentucky Board of Education.</w:t>
      </w:r>
    </w:p>
    <w:p w14:paraId="2576ABFA" w14:textId="77777777" w:rsidR="00F57575" w:rsidRPr="00DD2B03" w:rsidRDefault="00F57575" w:rsidP="00F5757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(2) The appeal procedures shall be as follows:</w:t>
      </w:r>
    </w:p>
    <w:p w14:paraId="54B0549C" w14:textId="77777777" w:rsidR="00F57575" w:rsidRPr="00DD2B03" w:rsidRDefault="00F57575" w:rsidP="00F5757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(a) The Kentucky Board of Education shall appoint a committee of three (3) state board members to serve on the State Evaluation Appeals Panel. Its jurisdiction shall be limited to procedural matters already addressed by the local appeals panel required by KRS 156.557(5). The panel shall not have jurisdiction relative to a complaint involving the professional judgmental conclusion of an evaluation, and the panel's review shall be limited to the record of proceedings at the local district level.</w:t>
      </w:r>
    </w:p>
    <w:p w14:paraId="0BAAC6C2" w14:textId="77777777" w:rsidR="00F57575" w:rsidRPr="00DD2B03" w:rsidRDefault="00F57575" w:rsidP="00F5757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(b) No later than thirty (30) days after the final action or decision at the local district level, the certified employee may submit a written request to the chief state school officer for a review before the State Evaluation Appeals Panel. An appeal not filed in a timely manner shall not be considered. A specific description of the complaint and grounds for appeal shall be submitted with this request.</w:t>
      </w:r>
    </w:p>
    <w:p w14:paraId="3197AB09" w14:textId="77777777" w:rsidR="00F57575" w:rsidRPr="00DD2B03" w:rsidRDefault="00F57575" w:rsidP="00F5757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(c) A brief, written statement, and other document which a party wants considered by the State Evaluation Appeals Panel shall be filed with the panel and served on the opposing party at least twenty (20) days prior to the scheduled review.</w:t>
      </w:r>
    </w:p>
    <w:p w14:paraId="228958B4" w14:textId="77777777" w:rsidR="00F57575" w:rsidRPr="00DD2B03" w:rsidRDefault="00F57575" w:rsidP="00F5757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(d) A decision of the appeals panel shall be rendered within fifteen (15) working days after the review.</w:t>
      </w:r>
    </w:p>
    <w:p w14:paraId="00CBB223" w14:textId="4B8CD0B0" w:rsidR="00F57575" w:rsidRDefault="00F57575" w:rsidP="00F5757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(e) A determination of noncompliance shall render the evaluation void, and the employee shall have the right to be reevaluated. (11 Ky.R. 1107; Am. 1268; eff. 3-12-85; 12 Ky.R. 1638; 1837; eff. 6-10-86; 15 Ky.R. 1561; 1849; eff. 3-23-89; 17 Ky.R. 116; eff. 9-13-90; 19 Ky.R. 515; 947; 1081; eff. 11-9-92; 20 Ky.R. 845; eff. 12-6-93; 23 Ky.R. 2277; 2732; eff. 1-9-97; 27 Ky.R. 1874; 2778; eff. 4-9-2001.)</w:t>
      </w:r>
    </w:p>
    <w:p w14:paraId="21797511" w14:textId="77777777" w:rsidR="00F57575" w:rsidRPr="00F57575" w:rsidRDefault="00F57575" w:rsidP="00F57575">
      <w:pPr>
        <w:spacing w:after="0" w:line="240" w:lineRule="auto"/>
        <w:jc w:val="both"/>
        <w:rPr>
          <w:rFonts w:ascii="Calibri" w:eastAsia="Times New Roman" w:hAnsi="Calibri" w:cs="Arial"/>
          <w:color w:val="000000"/>
          <w:sz w:val="20"/>
          <w:szCs w:val="20"/>
        </w:rPr>
      </w:pPr>
    </w:p>
    <w:p w14:paraId="646C1789" w14:textId="77777777" w:rsidR="00EA63F9" w:rsidRPr="00EA63F9" w:rsidRDefault="00EA63F9" w:rsidP="00EA63F9">
      <w:pPr>
        <w:pStyle w:val="BodyText"/>
        <w:jc w:val="center"/>
        <w:rPr>
          <w:rFonts w:ascii="Calibri" w:hAnsi="Calibri"/>
          <w:b/>
          <w:color w:val="000000"/>
        </w:rPr>
      </w:pPr>
      <w:r w:rsidRPr="00EA63F9">
        <w:rPr>
          <w:rFonts w:ascii="Calibri" w:hAnsi="Calibri"/>
          <w:b/>
          <w:color w:val="000000"/>
        </w:rPr>
        <w:t>Membership and Elections Procedures</w:t>
      </w:r>
    </w:p>
    <w:p w14:paraId="21CFD8B5" w14:textId="77777777" w:rsidR="00EA63F9" w:rsidRPr="00EA63F9" w:rsidRDefault="00EA63F9" w:rsidP="00EA63F9">
      <w:pPr>
        <w:pStyle w:val="BodyText"/>
        <w:jc w:val="center"/>
        <w:rPr>
          <w:rFonts w:ascii="Calibri" w:hAnsi="Calibri"/>
          <w:b/>
          <w:color w:val="000000"/>
        </w:rPr>
      </w:pPr>
    </w:p>
    <w:p w14:paraId="3DB96DD9" w14:textId="77777777" w:rsidR="00EA63F9" w:rsidRPr="00EA63F9" w:rsidRDefault="00EA63F9" w:rsidP="00EA63F9">
      <w:pPr>
        <w:pStyle w:val="BodyText"/>
        <w:rPr>
          <w:rFonts w:ascii="Calibri" w:hAnsi="Calibri"/>
          <w:color w:val="000000"/>
        </w:rPr>
      </w:pPr>
      <w:r w:rsidRPr="00EA63F9">
        <w:rPr>
          <w:rFonts w:ascii="Calibri" w:hAnsi="Calibri"/>
          <w:color w:val="000000"/>
        </w:rPr>
        <w:t>All members of the appeals panel shall be current certified employees of the district.  Two (2) members of the panel are elected from and by the certified staff of the district.  Each certified employee has the right to be nominated and to vote in the process.  (Intern teachers are not fully certified until the end of the internship.)  One member of the panel is appointed by the Superintendent.  Ref: KRS 156.101 and 704 KAR:345.</w:t>
      </w:r>
    </w:p>
    <w:p w14:paraId="0DB7EC5C" w14:textId="77777777" w:rsidR="00EA63F9" w:rsidRPr="00EA63F9" w:rsidRDefault="00EA63F9" w:rsidP="00EA63F9">
      <w:pPr>
        <w:pStyle w:val="BodyText"/>
        <w:rPr>
          <w:rFonts w:ascii="Calibri" w:hAnsi="Calibri"/>
          <w:color w:val="000000"/>
        </w:rPr>
      </w:pPr>
    </w:p>
    <w:p w14:paraId="63F346AF" w14:textId="77777777" w:rsidR="00EA63F9" w:rsidRPr="00EA63F9" w:rsidRDefault="00EA63F9" w:rsidP="00EA63F9">
      <w:pPr>
        <w:pStyle w:val="BodyText"/>
        <w:rPr>
          <w:rFonts w:ascii="Calibri" w:hAnsi="Calibri"/>
          <w:color w:val="000000"/>
        </w:rPr>
      </w:pPr>
      <w:r w:rsidRPr="00EA63F9">
        <w:rPr>
          <w:rFonts w:ascii="Calibri" w:hAnsi="Calibri"/>
          <w:color w:val="000000"/>
        </w:rPr>
        <w:t xml:space="preserve">A minimum of two (2) appeals panel members will be nominated in each school.  Each nominee must have agreed to serve.  The names of the two (2) persons with the greatest number of votes at each school will be placed on a ballot for a districtwide election to be held no later than September 30.  Voting will be by secret ballot.  Write-in votes will be acceptable.  The top two (2) vote getters will serve as the certified teacher members of the panel.  Should either not be able to serve, the vacancy shall be filled by the remaining vote getters in descending order of votes received.  </w:t>
      </w:r>
    </w:p>
    <w:p w14:paraId="06EB896F" w14:textId="77777777" w:rsidR="00EA63F9" w:rsidRPr="00EA63F9" w:rsidRDefault="00EA63F9" w:rsidP="00EA63F9">
      <w:pPr>
        <w:pStyle w:val="BodyText"/>
        <w:rPr>
          <w:rFonts w:ascii="Calibri" w:hAnsi="Calibri"/>
          <w:color w:val="000000"/>
        </w:rPr>
      </w:pPr>
    </w:p>
    <w:p w14:paraId="15042358" w14:textId="77777777" w:rsidR="00EA63F9" w:rsidRPr="00EA63F9" w:rsidRDefault="00EA63F9" w:rsidP="00EA63F9">
      <w:pPr>
        <w:pStyle w:val="BodyText"/>
        <w:rPr>
          <w:rFonts w:ascii="Calibri" w:hAnsi="Calibri"/>
          <w:color w:val="000000"/>
          <w:szCs w:val="24"/>
        </w:rPr>
      </w:pPr>
      <w:r w:rsidRPr="00EA63F9">
        <w:rPr>
          <w:rFonts w:ascii="Calibri" w:hAnsi="Calibri"/>
          <w:color w:val="000000"/>
        </w:rPr>
        <w:t xml:space="preserve">The Superintendent shall also appoint a certified member to serve on the panel by September 30 each year.  </w:t>
      </w:r>
      <w:r w:rsidRPr="00EA63F9">
        <w:rPr>
          <w:rFonts w:ascii="Calibri" w:hAnsi="Calibri"/>
          <w:color w:val="000000"/>
          <w:szCs w:val="24"/>
        </w:rPr>
        <w:t xml:space="preserve">The panel shall elect its chairperson for each appeal.  The length of term for an appeals panel member shall be one (1) year.  Panel members may be re-elected for the position.  Panel members shall assume their responsibilities as soon as the election results are announced.  </w:t>
      </w:r>
    </w:p>
    <w:p w14:paraId="5ACCAD66" w14:textId="77777777" w:rsidR="00EA63F9" w:rsidRPr="00EA63F9" w:rsidRDefault="00EA63F9" w:rsidP="00EA63F9">
      <w:pPr>
        <w:pStyle w:val="BodyText"/>
        <w:rPr>
          <w:rFonts w:ascii="Calibri" w:hAnsi="Calibri"/>
          <w:color w:val="000000"/>
          <w:szCs w:val="24"/>
        </w:rPr>
      </w:pPr>
    </w:p>
    <w:p w14:paraId="7925185D" w14:textId="77777777" w:rsidR="00EA63F9" w:rsidRPr="00EA63F9" w:rsidRDefault="00EA63F9" w:rsidP="00EA63F9">
      <w:pPr>
        <w:pStyle w:val="BodyText"/>
        <w:rPr>
          <w:rFonts w:ascii="Calibri" w:hAnsi="Calibri"/>
          <w:color w:val="000000"/>
          <w:szCs w:val="24"/>
        </w:rPr>
      </w:pPr>
      <w:r w:rsidRPr="00EA63F9">
        <w:rPr>
          <w:rFonts w:ascii="Calibri" w:hAnsi="Calibri"/>
          <w:color w:val="000000"/>
          <w:szCs w:val="24"/>
        </w:rPr>
        <w:t>Panel members may seek training through the district evaluation coordinator.</w:t>
      </w:r>
    </w:p>
    <w:p w14:paraId="1F24A0B9" w14:textId="77777777" w:rsidR="00EA63F9" w:rsidRPr="00EA63F9" w:rsidRDefault="00EA63F9" w:rsidP="00EA63F9">
      <w:pPr>
        <w:pStyle w:val="BodyText"/>
        <w:rPr>
          <w:rFonts w:ascii="Calibri" w:hAnsi="Calibri"/>
          <w:color w:val="000000"/>
          <w:szCs w:val="24"/>
        </w:rPr>
      </w:pPr>
    </w:p>
    <w:p w14:paraId="5B369346" w14:textId="77777777" w:rsidR="00EA63F9" w:rsidRPr="00EA63F9" w:rsidRDefault="00EA63F9" w:rsidP="00EA63F9">
      <w:pPr>
        <w:pStyle w:val="BodyText"/>
        <w:ind w:left="720" w:hanging="720"/>
        <w:rPr>
          <w:rFonts w:ascii="Calibri" w:hAnsi="Calibri"/>
          <w:i/>
          <w:color w:val="000000"/>
        </w:rPr>
      </w:pPr>
      <w:r w:rsidRPr="00EA63F9">
        <w:rPr>
          <w:rFonts w:ascii="Calibri" w:hAnsi="Calibri"/>
          <w:color w:val="000000"/>
        </w:rPr>
        <w:t>1.</w:t>
      </w:r>
      <w:r w:rsidRPr="00EA63F9">
        <w:rPr>
          <w:rFonts w:ascii="Calibri" w:hAnsi="Calibri"/>
          <w:color w:val="000000"/>
        </w:rPr>
        <w:tab/>
        <w:t>Certified employees who believe they were unfairly evaluated can only appeal following a summative evaluation and must do so in writing to the Superintendent within five (5) working days of receipt of the evaluation</w:t>
      </w:r>
      <w:r w:rsidRPr="00EA63F9">
        <w:rPr>
          <w:rFonts w:ascii="Calibri" w:hAnsi="Calibri"/>
          <w:i/>
          <w:color w:val="000000"/>
        </w:rPr>
        <w:t>.  Both substance and procedural issues shall be considered by the panel.</w:t>
      </w:r>
    </w:p>
    <w:p w14:paraId="57BCDBDD" w14:textId="77777777" w:rsidR="00EA63F9" w:rsidRPr="00EA63F9" w:rsidRDefault="00EA63F9" w:rsidP="0043473E">
      <w:pPr>
        <w:pStyle w:val="BodyText"/>
        <w:numPr>
          <w:ilvl w:val="0"/>
          <w:numId w:val="31"/>
        </w:numPr>
        <w:ind w:hanging="720"/>
        <w:rPr>
          <w:rFonts w:ascii="Calibri" w:hAnsi="Calibri"/>
          <w:color w:val="000000"/>
        </w:rPr>
      </w:pPr>
      <w:r w:rsidRPr="00EA63F9">
        <w:rPr>
          <w:rFonts w:ascii="Calibri" w:hAnsi="Calibri"/>
          <w:color w:val="000000"/>
        </w:rPr>
        <w:t>No member of the panel shall serve on any appeal in which he/she was the evaluator.</w:t>
      </w:r>
    </w:p>
    <w:p w14:paraId="034B9BA9" w14:textId="77777777" w:rsidR="00EA63F9" w:rsidRDefault="00EA63F9" w:rsidP="0043473E">
      <w:pPr>
        <w:pStyle w:val="BodyText"/>
        <w:numPr>
          <w:ilvl w:val="0"/>
          <w:numId w:val="31"/>
        </w:numPr>
        <w:ind w:hanging="720"/>
        <w:rPr>
          <w:rFonts w:ascii="Calibri" w:hAnsi="Calibri"/>
          <w:color w:val="000000"/>
        </w:rPr>
      </w:pPr>
      <w:r w:rsidRPr="00EA63F9">
        <w:rPr>
          <w:rFonts w:ascii="Calibri" w:hAnsi="Calibri"/>
          <w:color w:val="000000"/>
        </w:rPr>
        <w:t>No panel member shall serve on any appeal brought by the member’s immediate family.</w:t>
      </w:r>
    </w:p>
    <w:p w14:paraId="069F44DE" w14:textId="77777777" w:rsidR="00EA63F9" w:rsidRDefault="00EA63F9" w:rsidP="0043473E">
      <w:pPr>
        <w:pStyle w:val="BodyText"/>
        <w:numPr>
          <w:ilvl w:val="0"/>
          <w:numId w:val="31"/>
        </w:numPr>
        <w:ind w:hanging="720"/>
        <w:rPr>
          <w:rFonts w:ascii="Calibri" w:hAnsi="Calibri"/>
          <w:color w:val="000000"/>
        </w:rPr>
      </w:pPr>
      <w:r w:rsidRPr="00EA63F9">
        <w:rPr>
          <w:rFonts w:ascii="Calibri" w:hAnsi="Calibri"/>
          <w:color w:val="000000"/>
        </w:rPr>
        <w:t xml:space="preserve">Upon receiving the request, the Superintendent will convene the appeals panel within five (5) working days for an organizational meeting.  The panel will review the hearing process and select its chairperson.  A date for a preliminary hearing will be set at that time in consultation with both the evaluatee and the evaluator.  At both the preliminary hearing and the actual appeals hearing, the evaluatee and/or evaluator may be represented by legal counsel or their chosen representative; the Board of Education shall provide for legal counsel to the panel if requested.  </w:t>
      </w:r>
    </w:p>
    <w:p w14:paraId="36D2DB9F" w14:textId="77777777" w:rsidR="00F03B21" w:rsidRDefault="00EA63F9" w:rsidP="0043473E">
      <w:pPr>
        <w:pStyle w:val="BodyText"/>
        <w:numPr>
          <w:ilvl w:val="0"/>
          <w:numId w:val="31"/>
        </w:numPr>
        <w:ind w:hanging="720"/>
        <w:rPr>
          <w:rFonts w:ascii="Calibri" w:hAnsi="Calibri"/>
          <w:color w:val="000000"/>
        </w:rPr>
      </w:pPr>
      <w:r w:rsidRPr="00EA63F9">
        <w:rPr>
          <w:rFonts w:ascii="Calibri" w:hAnsi="Calibri"/>
          <w:color w:val="000000"/>
        </w:rPr>
        <w:t>The preliminary hearing, to be convened within ten (10) working days, shall include:</w:t>
      </w:r>
    </w:p>
    <w:p w14:paraId="0E2EE997" w14:textId="4F819AE0" w:rsidR="00F03B21" w:rsidRDefault="00F03B21" w:rsidP="0043473E">
      <w:pPr>
        <w:pStyle w:val="BodyText"/>
        <w:numPr>
          <w:ilvl w:val="1"/>
          <w:numId w:val="31"/>
        </w:numPr>
        <w:rPr>
          <w:rFonts w:ascii="Calibri" w:hAnsi="Calibri"/>
          <w:color w:val="000000"/>
        </w:rPr>
      </w:pPr>
      <w:r>
        <w:rPr>
          <w:rFonts w:ascii="Calibri" w:hAnsi="Calibri"/>
          <w:color w:val="000000"/>
        </w:rPr>
        <w:t>Explanation of the procedure for the appeals hearing;</w:t>
      </w:r>
    </w:p>
    <w:p w14:paraId="59E2090A" w14:textId="48C54F47" w:rsidR="00F03B21" w:rsidRDefault="00F03B21" w:rsidP="0043473E">
      <w:pPr>
        <w:pStyle w:val="BodyText"/>
        <w:numPr>
          <w:ilvl w:val="1"/>
          <w:numId w:val="31"/>
        </w:numPr>
        <w:rPr>
          <w:rFonts w:ascii="Calibri" w:hAnsi="Calibri"/>
          <w:color w:val="000000"/>
        </w:rPr>
      </w:pPr>
      <w:r>
        <w:rPr>
          <w:rFonts w:ascii="Calibri" w:hAnsi="Calibri"/>
          <w:color w:val="000000"/>
        </w:rPr>
        <w:t>Exchange of five (5) copies of all documentation to be presented to the appeals panel (one for evaluatee, evaluator, and three (3) panel members;</w:t>
      </w:r>
    </w:p>
    <w:p w14:paraId="5560FCC5" w14:textId="436029C0" w:rsidR="00F03B21" w:rsidRDefault="00F03B21" w:rsidP="0043473E">
      <w:pPr>
        <w:pStyle w:val="BodyText"/>
        <w:numPr>
          <w:ilvl w:val="1"/>
          <w:numId w:val="31"/>
        </w:numPr>
        <w:rPr>
          <w:rFonts w:ascii="Calibri" w:hAnsi="Calibri"/>
          <w:color w:val="000000"/>
        </w:rPr>
      </w:pPr>
      <w:r>
        <w:rPr>
          <w:rFonts w:ascii="Calibri" w:hAnsi="Calibri"/>
          <w:color w:val="000000"/>
        </w:rPr>
        <w:t>Date is agreed upon for the appeals hearing to be held with five (5) working days;</w:t>
      </w:r>
    </w:p>
    <w:p w14:paraId="0158A7B8" w14:textId="77777777" w:rsidR="00F03B21" w:rsidRDefault="00EA63F9" w:rsidP="0043473E">
      <w:pPr>
        <w:pStyle w:val="BodyText"/>
        <w:numPr>
          <w:ilvl w:val="0"/>
          <w:numId w:val="31"/>
        </w:numPr>
        <w:ind w:hanging="720"/>
        <w:rPr>
          <w:rFonts w:ascii="Calibri" w:hAnsi="Calibri"/>
          <w:color w:val="000000"/>
        </w:rPr>
      </w:pPr>
      <w:r w:rsidRPr="00F03B21">
        <w:rPr>
          <w:rFonts w:ascii="Calibri" w:hAnsi="Calibri"/>
          <w:color w:val="000000"/>
        </w:rPr>
        <w:t>The appeals hearing shall include time for presentation of documents and witnesses by both parties.</w:t>
      </w:r>
      <w:r w:rsidRPr="00F03B21">
        <w:rPr>
          <w:rFonts w:ascii="Calibri" w:hAnsi="Calibri"/>
          <w:color w:val="000000"/>
        </w:rPr>
        <w:tab/>
      </w:r>
    </w:p>
    <w:p w14:paraId="5DB6B74C" w14:textId="77777777" w:rsidR="00F03B21" w:rsidRDefault="00EA63F9" w:rsidP="0043473E">
      <w:pPr>
        <w:pStyle w:val="BodyText"/>
        <w:numPr>
          <w:ilvl w:val="0"/>
          <w:numId w:val="31"/>
        </w:numPr>
        <w:ind w:hanging="720"/>
        <w:rPr>
          <w:rFonts w:ascii="Calibri" w:hAnsi="Calibri"/>
          <w:color w:val="000000"/>
        </w:rPr>
      </w:pPr>
      <w:r w:rsidRPr="00F03B21">
        <w:rPr>
          <w:rFonts w:ascii="Calibri" w:hAnsi="Calibri"/>
          <w:color w:val="000000"/>
        </w:rPr>
        <w:t>The panel shall make a recommendation to the Superintendent within five (5) working days of the preliminary hearing.</w:t>
      </w:r>
    </w:p>
    <w:p w14:paraId="745C5C64" w14:textId="3BA9C575" w:rsidR="00F03B21" w:rsidRDefault="00EA63F9" w:rsidP="000245A5">
      <w:pPr>
        <w:pStyle w:val="BodyText"/>
        <w:numPr>
          <w:ilvl w:val="0"/>
          <w:numId w:val="31"/>
        </w:numPr>
        <w:ind w:hanging="720"/>
        <w:rPr>
          <w:rFonts w:ascii="Calibri" w:hAnsi="Calibri"/>
          <w:color w:val="000000"/>
        </w:rPr>
      </w:pPr>
      <w:r w:rsidRPr="00F03B21">
        <w:rPr>
          <w:rFonts w:ascii="Calibri" w:hAnsi="Calibri"/>
          <w:color w:val="000000"/>
        </w:rPr>
        <w:t>A certified employee who wishes to do so may appeal procedura</w:t>
      </w:r>
      <w:r w:rsidRPr="00F03B21">
        <w:rPr>
          <w:rFonts w:ascii="Calibri" w:hAnsi="Calibri"/>
          <w:color w:val="000000"/>
          <w:u w:val="single"/>
        </w:rPr>
        <w:t>l</w:t>
      </w:r>
      <w:r w:rsidRPr="00F03B21">
        <w:rPr>
          <w:rFonts w:ascii="Calibri" w:hAnsi="Calibri"/>
          <w:color w:val="000000"/>
        </w:rPr>
        <w:t xml:space="preserve"> matters to the State Board of Education after the ap</w:t>
      </w:r>
      <w:r w:rsidR="000245A5">
        <w:rPr>
          <w:rFonts w:ascii="Calibri" w:hAnsi="Calibri"/>
          <w:color w:val="000000"/>
        </w:rPr>
        <w:t>peal process has been completed</w:t>
      </w:r>
    </w:p>
    <w:p w14:paraId="42546B6B" w14:textId="77777777" w:rsidR="000245A5" w:rsidRPr="000245A5" w:rsidRDefault="000245A5" w:rsidP="000245A5">
      <w:pPr>
        <w:pStyle w:val="BodyText"/>
        <w:ind w:left="720"/>
        <w:rPr>
          <w:rFonts w:ascii="Calibri" w:hAnsi="Calibri"/>
          <w:color w:val="000000"/>
        </w:rPr>
      </w:pPr>
    </w:p>
    <w:p w14:paraId="40AE508D" w14:textId="77777777" w:rsidR="00EA63F9" w:rsidRPr="00EA63F9" w:rsidRDefault="00EA63F9" w:rsidP="00EA63F9">
      <w:pPr>
        <w:pStyle w:val="BodyText"/>
        <w:jc w:val="center"/>
        <w:rPr>
          <w:rFonts w:ascii="Calibri" w:hAnsi="Calibri"/>
          <w:b/>
          <w:color w:val="000000"/>
        </w:rPr>
      </w:pPr>
      <w:r w:rsidRPr="00EA63F9">
        <w:rPr>
          <w:rFonts w:ascii="Calibri" w:hAnsi="Calibri"/>
          <w:b/>
          <w:color w:val="000000"/>
        </w:rPr>
        <w:t>Powers and Conditions</w:t>
      </w:r>
    </w:p>
    <w:p w14:paraId="7A550211" w14:textId="77777777" w:rsidR="00EA63F9" w:rsidRPr="00EA63F9" w:rsidRDefault="00EA63F9" w:rsidP="00EA63F9">
      <w:pPr>
        <w:pStyle w:val="BodyText"/>
        <w:jc w:val="center"/>
        <w:rPr>
          <w:rFonts w:ascii="Calibri" w:hAnsi="Calibri"/>
          <w:b/>
          <w:color w:val="000000"/>
        </w:rPr>
      </w:pPr>
    </w:p>
    <w:p w14:paraId="2A3D4601" w14:textId="77777777" w:rsidR="00EA63F9" w:rsidRPr="00EA63F9" w:rsidRDefault="00EA63F9" w:rsidP="0043473E">
      <w:pPr>
        <w:pStyle w:val="BodyText"/>
        <w:numPr>
          <w:ilvl w:val="0"/>
          <w:numId w:val="28"/>
        </w:numPr>
        <w:rPr>
          <w:rFonts w:ascii="Calibri" w:hAnsi="Calibri"/>
          <w:color w:val="000000"/>
        </w:rPr>
      </w:pPr>
      <w:r w:rsidRPr="00EA63F9">
        <w:rPr>
          <w:rFonts w:ascii="Calibri" w:hAnsi="Calibri"/>
          <w:color w:val="000000"/>
        </w:rPr>
        <w:t>The burden of proof rests with the employee appealing to the panel.</w:t>
      </w:r>
    </w:p>
    <w:p w14:paraId="0BB369B6" w14:textId="77777777" w:rsidR="00EA63F9" w:rsidRPr="00EA63F9" w:rsidRDefault="00EA63F9" w:rsidP="0043473E">
      <w:pPr>
        <w:pStyle w:val="BodyText"/>
        <w:numPr>
          <w:ilvl w:val="0"/>
          <w:numId w:val="28"/>
        </w:numPr>
        <w:rPr>
          <w:rFonts w:ascii="Calibri" w:hAnsi="Calibri"/>
          <w:color w:val="000000"/>
        </w:rPr>
      </w:pPr>
      <w:r w:rsidRPr="00EA63F9">
        <w:rPr>
          <w:rFonts w:ascii="Calibri" w:hAnsi="Calibri"/>
          <w:color w:val="000000"/>
        </w:rPr>
        <w:t>The evaluator shall be allowed an opportunity to respond to the claims of the appealing employee and to present written records which support the summative evaluation.</w:t>
      </w:r>
    </w:p>
    <w:p w14:paraId="7CEB1A52" w14:textId="77777777" w:rsidR="00EA63F9" w:rsidRPr="00EA63F9" w:rsidRDefault="00EA63F9" w:rsidP="0043473E">
      <w:pPr>
        <w:pStyle w:val="BodyText"/>
        <w:numPr>
          <w:ilvl w:val="0"/>
          <w:numId w:val="28"/>
        </w:numPr>
        <w:rPr>
          <w:rFonts w:ascii="Calibri" w:hAnsi="Calibri"/>
          <w:color w:val="000000"/>
        </w:rPr>
      </w:pPr>
      <w:r w:rsidRPr="00EA63F9">
        <w:rPr>
          <w:rFonts w:ascii="Calibri" w:hAnsi="Calibri"/>
          <w:color w:val="000000"/>
        </w:rPr>
        <w:t>The panel shall have the power to review all documents presented to it.</w:t>
      </w:r>
    </w:p>
    <w:p w14:paraId="625DA643" w14:textId="77777777" w:rsidR="00EA63F9" w:rsidRPr="00EA63F9" w:rsidRDefault="00EA63F9" w:rsidP="0043473E">
      <w:pPr>
        <w:pStyle w:val="BodyText"/>
        <w:numPr>
          <w:ilvl w:val="0"/>
          <w:numId w:val="28"/>
        </w:numPr>
        <w:rPr>
          <w:rFonts w:ascii="Calibri" w:hAnsi="Calibri"/>
          <w:color w:val="000000"/>
        </w:rPr>
      </w:pPr>
      <w:r w:rsidRPr="00EA63F9">
        <w:rPr>
          <w:rFonts w:ascii="Calibri" w:hAnsi="Calibri"/>
          <w:color w:val="000000"/>
        </w:rPr>
        <w:t>The panel shall have the authority to interview both the appealing employee and the evaluator.</w:t>
      </w:r>
    </w:p>
    <w:p w14:paraId="3DC03686" w14:textId="77777777" w:rsidR="00EA63F9" w:rsidRPr="00EA63F9" w:rsidRDefault="00EA63F9" w:rsidP="0043473E">
      <w:pPr>
        <w:pStyle w:val="BodyText"/>
        <w:numPr>
          <w:ilvl w:val="0"/>
          <w:numId w:val="28"/>
        </w:numPr>
        <w:tabs>
          <w:tab w:val="left" w:pos="2340"/>
        </w:tabs>
        <w:rPr>
          <w:rFonts w:ascii="Calibri" w:hAnsi="Calibri"/>
          <w:color w:val="000000"/>
        </w:rPr>
      </w:pPr>
      <w:r w:rsidRPr="00EA63F9">
        <w:rPr>
          <w:rFonts w:ascii="Calibri" w:hAnsi="Calibri"/>
          <w:color w:val="000000"/>
        </w:rPr>
        <w:t>Legal counsel may be present to assist the appeals panel and to represent either party.</w:t>
      </w:r>
    </w:p>
    <w:p w14:paraId="11F898E3" w14:textId="77777777" w:rsidR="00EA63F9" w:rsidRPr="00EA63F9" w:rsidRDefault="00EA63F9" w:rsidP="0043473E">
      <w:pPr>
        <w:pStyle w:val="BodyText"/>
        <w:numPr>
          <w:ilvl w:val="0"/>
          <w:numId w:val="28"/>
        </w:numPr>
        <w:tabs>
          <w:tab w:val="left" w:pos="2340"/>
        </w:tabs>
        <w:rPr>
          <w:rFonts w:ascii="Calibri" w:hAnsi="Calibri"/>
          <w:color w:val="000000"/>
        </w:rPr>
      </w:pPr>
      <w:r w:rsidRPr="00EA63F9">
        <w:rPr>
          <w:rFonts w:ascii="Calibri" w:hAnsi="Calibri"/>
          <w:color w:val="000000"/>
        </w:rPr>
        <w:t>For official records, the hearing will be audio taped and a copy provided to both parties if requested in writing.</w:t>
      </w:r>
    </w:p>
    <w:p w14:paraId="090DE6A7" w14:textId="77777777" w:rsidR="00EA63F9" w:rsidRPr="00EA63F9" w:rsidRDefault="00EA63F9" w:rsidP="0043473E">
      <w:pPr>
        <w:pStyle w:val="BodyText"/>
        <w:numPr>
          <w:ilvl w:val="0"/>
          <w:numId w:val="28"/>
        </w:numPr>
        <w:tabs>
          <w:tab w:val="left" w:pos="2340"/>
        </w:tabs>
        <w:rPr>
          <w:rFonts w:ascii="Calibri" w:hAnsi="Calibri"/>
          <w:color w:val="000000"/>
        </w:rPr>
      </w:pPr>
      <w:r w:rsidRPr="00EA63F9">
        <w:rPr>
          <w:rFonts w:ascii="Calibri" w:hAnsi="Calibri"/>
          <w:color w:val="000000"/>
        </w:rPr>
        <w:t>Only panel members, the evaluatee and evaluator, and legal counsel will be present at the hearing.</w:t>
      </w:r>
    </w:p>
    <w:p w14:paraId="75565242" w14:textId="77777777" w:rsidR="00EA63F9" w:rsidRPr="00EA63F9" w:rsidRDefault="00EA63F9" w:rsidP="0043473E">
      <w:pPr>
        <w:pStyle w:val="BodyText"/>
        <w:numPr>
          <w:ilvl w:val="0"/>
          <w:numId w:val="28"/>
        </w:numPr>
        <w:tabs>
          <w:tab w:val="left" w:pos="2340"/>
        </w:tabs>
        <w:rPr>
          <w:rFonts w:ascii="Calibri" w:hAnsi="Calibri"/>
          <w:color w:val="000000"/>
        </w:rPr>
      </w:pPr>
      <w:r w:rsidRPr="00EA63F9">
        <w:rPr>
          <w:rFonts w:ascii="Calibri" w:hAnsi="Calibri"/>
          <w:color w:val="000000"/>
        </w:rPr>
        <w:t>Witnesses may be presented, but will be called one at a time and will not be allowed to observe the proceedings.</w:t>
      </w:r>
    </w:p>
    <w:p w14:paraId="0B9E93A8" w14:textId="77777777" w:rsidR="00EA63F9" w:rsidRPr="00EA63F9" w:rsidRDefault="00EA63F9" w:rsidP="0043473E">
      <w:pPr>
        <w:pStyle w:val="BodyText"/>
        <w:numPr>
          <w:ilvl w:val="0"/>
          <w:numId w:val="28"/>
        </w:numPr>
        <w:rPr>
          <w:rFonts w:ascii="Calibri" w:hAnsi="Calibri"/>
          <w:color w:val="000000"/>
        </w:rPr>
      </w:pPr>
      <w:r w:rsidRPr="00EA63F9">
        <w:rPr>
          <w:rFonts w:ascii="Calibri" w:hAnsi="Calibri"/>
          <w:color w:val="000000"/>
        </w:rPr>
        <w:t>The hearing will follow this format:</w:t>
      </w:r>
    </w:p>
    <w:p w14:paraId="5D935A3D" w14:textId="77777777" w:rsidR="00EA63F9" w:rsidRPr="00EA63F9" w:rsidRDefault="00EA63F9" w:rsidP="0043473E">
      <w:pPr>
        <w:pStyle w:val="BodyText"/>
        <w:numPr>
          <w:ilvl w:val="0"/>
          <w:numId w:val="30"/>
        </w:numPr>
        <w:rPr>
          <w:rFonts w:ascii="Calibri" w:hAnsi="Calibri"/>
          <w:color w:val="000000"/>
        </w:rPr>
      </w:pPr>
      <w:r w:rsidRPr="00EA63F9">
        <w:rPr>
          <w:rFonts w:ascii="Calibri" w:hAnsi="Calibri"/>
          <w:color w:val="000000"/>
        </w:rPr>
        <w:t>The chairperson will convene the hearing, review procedures, and clarify the panel’s responsibilities.</w:t>
      </w:r>
    </w:p>
    <w:p w14:paraId="78F9B790" w14:textId="77777777" w:rsidR="00EA63F9" w:rsidRPr="00EA63F9" w:rsidRDefault="00EA63F9" w:rsidP="0043473E">
      <w:pPr>
        <w:pStyle w:val="BodyText"/>
        <w:numPr>
          <w:ilvl w:val="0"/>
          <w:numId w:val="30"/>
        </w:numPr>
        <w:rPr>
          <w:rFonts w:ascii="Calibri" w:hAnsi="Calibri"/>
          <w:color w:val="000000"/>
        </w:rPr>
      </w:pPr>
      <w:r w:rsidRPr="00EA63F9">
        <w:rPr>
          <w:rFonts w:ascii="Calibri" w:hAnsi="Calibri"/>
          <w:color w:val="000000"/>
        </w:rPr>
        <w:t>The evaluatee will make a statement of claim and present evidence supporting it.</w:t>
      </w:r>
    </w:p>
    <w:p w14:paraId="1F04149D" w14:textId="77777777" w:rsidR="00EA63F9" w:rsidRPr="00EA63F9" w:rsidRDefault="00EA63F9" w:rsidP="0043473E">
      <w:pPr>
        <w:pStyle w:val="BodyText"/>
        <w:numPr>
          <w:ilvl w:val="0"/>
          <w:numId w:val="30"/>
        </w:numPr>
        <w:rPr>
          <w:rFonts w:ascii="Calibri" w:hAnsi="Calibri"/>
          <w:color w:val="000000"/>
        </w:rPr>
      </w:pPr>
      <w:r w:rsidRPr="00EA63F9">
        <w:rPr>
          <w:rFonts w:ascii="Calibri" w:hAnsi="Calibri"/>
          <w:color w:val="000000"/>
        </w:rPr>
        <w:t>The evaluator will make a statement of claim and present evidence supporting it.</w:t>
      </w:r>
    </w:p>
    <w:p w14:paraId="7A9783E7" w14:textId="77777777" w:rsidR="00EA63F9" w:rsidRPr="00EA63F9" w:rsidRDefault="00EA63F9" w:rsidP="0043473E">
      <w:pPr>
        <w:pStyle w:val="BodyText"/>
        <w:numPr>
          <w:ilvl w:val="0"/>
          <w:numId w:val="30"/>
        </w:numPr>
        <w:rPr>
          <w:rFonts w:ascii="Calibri" w:hAnsi="Calibri"/>
          <w:color w:val="000000"/>
        </w:rPr>
      </w:pPr>
      <w:r w:rsidRPr="00EA63F9">
        <w:rPr>
          <w:rFonts w:ascii="Calibri" w:hAnsi="Calibri"/>
          <w:color w:val="000000"/>
        </w:rPr>
        <w:t>The panel may question the evaluatee and the evaluator.</w:t>
      </w:r>
    </w:p>
    <w:p w14:paraId="21AC2FF4" w14:textId="77777777" w:rsidR="00EA63F9" w:rsidRPr="00EA63F9" w:rsidRDefault="00EA63F9" w:rsidP="0043473E">
      <w:pPr>
        <w:pStyle w:val="BodyText"/>
        <w:numPr>
          <w:ilvl w:val="0"/>
          <w:numId w:val="30"/>
        </w:numPr>
        <w:rPr>
          <w:rFonts w:ascii="Calibri" w:hAnsi="Calibri"/>
          <w:color w:val="000000"/>
        </w:rPr>
      </w:pPr>
      <w:r w:rsidRPr="00EA63F9">
        <w:rPr>
          <w:rFonts w:ascii="Calibri" w:hAnsi="Calibri"/>
          <w:color w:val="000000"/>
        </w:rPr>
        <w:t>Each party (evaluator and evaluatee) will be asked to make closing remarks.</w:t>
      </w:r>
    </w:p>
    <w:p w14:paraId="65B86101" w14:textId="77777777" w:rsidR="00EA63F9" w:rsidRPr="00EA63F9" w:rsidRDefault="00EA63F9" w:rsidP="0043473E">
      <w:pPr>
        <w:pStyle w:val="BodyText"/>
        <w:numPr>
          <w:ilvl w:val="0"/>
          <w:numId w:val="30"/>
        </w:numPr>
        <w:rPr>
          <w:rFonts w:ascii="Calibri" w:hAnsi="Calibri"/>
          <w:color w:val="000000"/>
        </w:rPr>
      </w:pPr>
      <w:r w:rsidRPr="00EA63F9">
        <w:rPr>
          <w:rFonts w:ascii="Calibri" w:hAnsi="Calibri"/>
          <w:color w:val="000000"/>
        </w:rPr>
        <w:t>The chairperson may make closing remarks.</w:t>
      </w:r>
    </w:p>
    <w:p w14:paraId="6D6E5A7F" w14:textId="77777777" w:rsidR="00EA63F9" w:rsidRPr="00EA63F9" w:rsidRDefault="00EA63F9" w:rsidP="0043473E">
      <w:pPr>
        <w:pStyle w:val="BodyText"/>
        <w:numPr>
          <w:ilvl w:val="0"/>
          <w:numId w:val="30"/>
        </w:numPr>
        <w:rPr>
          <w:rFonts w:ascii="Calibri" w:hAnsi="Calibri"/>
          <w:color w:val="000000"/>
        </w:rPr>
      </w:pPr>
      <w:r w:rsidRPr="00EA63F9">
        <w:rPr>
          <w:rFonts w:ascii="Calibri" w:hAnsi="Calibri"/>
          <w:color w:val="000000"/>
        </w:rPr>
        <w:t>The panel will withdraw to examine evidence and come to a decision.</w:t>
      </w:r>
    </w:p>
    <w:p w14:paraId="3D92B2FF" w14:textId="77777777" w:rsidR="00EA63F9" w:rsidRPr="00EA63F9" w:rsidRDefault="00EA63F9" w:rsidP="0043473E">
      <w:pPr>
        <w:pStyle w:val="BodyText"/>
        <w:numPr>
          <w:ilvl w:val="0"/>
          <w:numId w:val="28"/>
        </w:numPr>
        <w:rPr>
          <w:rFonts w:ascii="Calibri" w:hAnsi="Calibri"/>
          <w:color w:val="000000"/>
        </w:rPr>
      </w:pPr>
      <w:r w:rsidRPr="00EA63F9">
        <w:rPr>
          <w:rFonts w:ascii="Calibri" w:hAnsi="Calibri"/>
          <w:color w:val="000000"/>
        </w:rPr>
        <w:t>After sufficiently reviewing all evidence, the panel shall issue one (1) of the following three (3) recommendations to the Superintendent:</w:t>
      </w:r>
    </w:p>
    <w:p w14:paraId="3FE9BA07" w14:textId="77777777" w:rsidR="00EA63F9" w:rsidRPr="00EA63F9" w:rsidRDefault="00EA63F9" w:rsidP="0043473E">
      <w:pPr>
        <w:pStyle w:val="BodyText"/>
        <w:numPr>
          <w:ilvl w:val="0"/>
          <w:numId w:val="29"/>
        </w:numPr>
        <w:tabs>
          <w:tab w:val="clear" w:pos="360"/>
          <w:tab w:val="num" w:pos="1080"/>
        </w:tabs>
        <w:ind w:left="1080"/>
        <w:rPr>
          <w:rFonts w:ascii="Calibri" w:hAnsi="Calibri"/>
          <w:color w:val="000000"/>
        </w:rPr>
      </w:pPr>
      <w:r w:rsidRPr="00EA63F9">
        <w:rPr>
          <w:rFonts w:ascii="Calibri" w:hAnsi="Calibri"/>
          <w:color w:val="000000"/>
        </w:rPr>
        <w:t>Uphold the original summative evaluation;</w:t>
      </w:r>
    </w:p>
    <w:p w14:paraId="04926CC6" w14:textId="77777777" w:rsidR="00EA63F9" w:rsidRPr="00EA63F9" w:rsidRDefault="00EA63F9" w:rsidP="0043473E">
      <w:pPr>
        <w:pStyle w:val="BodyText"/>
        <w:numPr>
          <w:ilvl w:val="0"/>
          <w:numId w:val="29"/>
        </w:numPr>
        <w:tabs>
          <w:tab w:val="clear" w:pos="360"/>
          <w:tab w:val="num" w:pos="1080"/>
        </w:tabs>
        <w:ind w:left="1080"/>
        <w:rPr>
          <w:rFonts w:ascii="Calibri" w:hAnsi="Calibri"/>
          <w:color w:val="000000"/>
        </w:rPr>
      </w:pPr>
      <w:r w:rsidRPr="00EA63F9">
        <w:rPr>
          <w:rFonts w:ascii="Calibri" w:hAnsi="Calibri"/>
          <w:color w:val="000000"/>
        </w:rPr>
        <w:t>Remove the whole evaluation and any part of the summative evaluation;</w:t>
      </w:r>
    </w:p>
    <w:p w14:paraId="00638D53" w14:textId="77777777" w:rsidR="00EA63F9" w:rsidRPr="00EA63F9" w:rsidRDefault="00EA63F9" w:rsidP="0043473E">
      <w:pPr>
        <w:pStyle w:val="BodyText"/>
        <w:numPr>
          <w:ilvl w:val="0"/>
          <w:numId w:val="29"/>
        </w:numPr>
        <w:tabs>
          <w:tab w:val="clear" w:pos="360"/>
          <w:tab w:val="num" w:pos="1080"/>
        </w:tabs>
        <w:ind w:left="1080"/>
        <w:rPr>
          <w:rFonts w:ascii="Calibri" w:hAnsi="Calibri"/>
          <w:color w:val="000000"/>
        </w:rPr>
      </w:pPr>
      <w:r w:rsidRPr="00EA63F9">
        <w:rPr>
          <w:rFonts w:ascii="Calibri" w:hAnsi="Calibri"/>
          <w:color w:val="000000"/>
        </w:rPr>
        <w:t>Order a second evaluation conducted by a trained evaluator employed by the district.</w:t>
      </w:r>
    </w:p>
    <w:p w14:paraId="06314EC5" w14:textId="77777777" w:rsidR="00EA63F9" w:rsidRPr="00EA63F9" w:rsidRDefault="00EA63F9" w:rsidP="00EA63F9">
      <w:pPr>
        <w:pStyle w:val="BodyText"/>
        <w:rPr>
          <w:rFonts w:ascii="Calibri" w:hAnsi="Calibri"/>
          <w:color w:val="000000"/>
        </w:rPr>
      </w:pPr>
    </w:p>
    <w:p w14:paraId="7DEBDDF9" w14:textId="6E7B36B5" w:rsidR="00F03B21" w:rsidRPr="00F75165" w:rsidRDefault="00EA63F9" w:rsidP="00F75165">
      <w:pPr>
        <w:pStyle w:val="BodyText"/>
        <w:rPr>
          <w:rFonts w:ascii="Calibri" w:hAnsi="Calibri"/>
          <w:color w:val="000000"/>
        </w:rPr>
      </w:pPr>
      <w:r w:rsidRPr="00EA63F9">
        <w:rPr>
          <w:rFonts w:ascii="Calibri" w:hAnsi="Calibri"/>
          <w:color w:val="000000"/>
        </w:rPr>
        <w:t xml:space="preserve">The Superintendent will render a decision based on the recommendation of the appeals panel within three (3) working days and notify the evaluatee.  The results of the actions taken by the Superintendent upon the recommendation of the panel will be given to both parties </w:t>
      </w:r>
      <w:r w:rsidR="00F03B21" w:rsidRPr="00EA63F9">
        <w:rPr>
          <w:rFonts w:ascii="Calibri" w:hAnsi="Calibri"/>
          <w:color w:val="000000"/>
        </w:rPr>
        <w:t>in writing</w:t>
      </w:r>
      <w:r w:rsidRPr="00EA63F9">
        <w:rPr>
          <w:rFonts w:ascii="Calibri" w:hAnsi="Calibri"/>
          <w:color w:val="000000"/>
        </w:rPr>
        <w:t xml:space="preserve"> </w:t>
      </w:r>
      <w:r w:rsidR="00F03B21" w:rsidRPr="00EA63F9">
        <w:rPr>
          <w:rFonts w:ascii="Calibri" w:hAnsi="Calibri"/>
          <w:color w:val="000000"/>
        </w:rPr>
        <w:t>and placed</w:t>
      </w:r>
      <w:r w:rsidRPr="00EA63F9">
        <w:rPr>
          <w:rFonts w:ascii="Calibri" w:hAnsi="Calibri"/>
          <w:color w:val="000000"/>
        </w:rPr>
        <w:t xml:space="preserve"> in</w:t>
      </w:r>
      <w:r w:rsidR="00F75165">
        <w:rPr>
          <w:rFonts w:ascii="Calibri" w:hAnsi="Calibri"/>
          <w:color w:val="000000"/>
        </w:rPr>
        <w:t xml:space="preserve"> the employee’s personnel file.</w:t>
      </w:r>
    </w:p>
    <w:p w14:paraId="4E9E493B" w14:textId="27523EE3" w:rsidR="000245A5" w:rsidRDefault="000245A5" w:rsidP="00EA63F9">
      <w:pPr>
        <w:pStyle w:val="BodyText"/>
        <w:jc w:val="center"/>
        <w:rPr>
          <w:rFonts w:ascii="Calibri" w:hAnsi="Calibri"/>
          <w:b/>
          <w:color w:val="000000"/>
        </w:rPr>
      </w:pPr>
    </w:p>
    <w:p w14:paraId="57926C51" w14:textId="77777777" w:rsidR="00F57575" w:rsidRDefault="00F57575" w:rsidP="00EA63F9">
      <w:pPr>
        <w:pStyle w:val="BodyText"/>
        <w:jc w:val="center"/>
        <w:rPr>
          <w:rFonts w:ascii="Calibri" w:hAnsi="Calibri"/>
          <w:b/>
          <w:color w:val="000000"/>
        </w:rPr>
      </w:pPr>
    </w:p>
    <w:p w14:paraId="4F0CF03B" w14:textId="77777777" w:rsidR="000245A5" w:rsidRDefault="000245A5" w:rsidP="00EA63F9">
      <w:pPr>
        <w:pStyle w:val="BodyText"/>
        <w:jc w:val="center"/>
        <w:rPr>
          <w:rFonts w:ascii="Calibri" w:hAnsi="Calibri"/>
          <w:b/>
          <w:color w:val="000000"/>
        </w:rPr>
      </w:pPr>
    </w:p>
    <w:p w14:paraId="6B1E83E3" w14:textId="77777777" w:rsidR="00F57575" w:rsidRDefault="00F57575" w:rsidP="00EA63F9">
      <w:pPr>
        <w:pStyle w:val="BodyText"/>
        <w:jc w:val="center"/>
        <w:rPr>
          <w:rFonts w:ascii="Calibri" w:hAnsi="Calibri"/>
          <w:b/>
          <w:color w:val="000000"/>
        </w:rPr>
      </w:pPr>
    </w:p>
    <w:p w14:paraId="76F56516" w14:textId="77777777" w:rsidR="00F57575" w:rsidRDefault="00F57575" w:rsidP="00EA63F9">
      <w:pPr>
        <w:pStyle w:val="BodyText"/>
        <w:jc w:val="center"/>
        <w:rPr>
          <w:rFonts w:ascii="Calibri" w:hAnsi="Calibri"/>
          <w:b/>
          <w:color w:val="000000"/>
        </w:rPr>
      </w:pPr>
    </w:p>
    <w:p w14:paraId="28C71E6E" w14:textId="77777777" w:rsidR="00F57575" w:rsidRDefault="00F57575" w:rsidP="00EA63F9">
      <w:pPr>
        <w:pStyle w:val="BodyText"/>
        <w:jc w:val="center"/>
        <w:rPr>
          <w:rFonts w:ascii="Calibri" w:hAnsi="Calibri"/>
          <w:b/>
          <w:color w:val="000000"/>
        </w:rPr>
      </w:pPr>
    </w:p>
    <w:p w14:paraId="5C66C345" w14:textId="76E4A4CA" w:rsidR="00036FF2" w:rsidRDefault="00036FF2" w:rsidP="00EA63F9">
      <w:pPr>
        <w:pStyle w:val="BodyText"/>
        <w:jc w:val="center"/>
        <w:rPr>
          <w:rFonts w:ascii="Calibri" w:hAnsi="Calibri"/>
          <w:b/>
          <w:color w:val="000000"/>
        </w:rPr>
      </w:pPr>
    </w:p>
    <w:p w14:paraId="103FB3E2" w14:textId="77777777" w:rsidR="00036FF2" w:rsidRDefault="00036FF2" w:rsidP="00EA63F9">
      <w:pPr>
        <w:pStyle w:val="BodyText"/>
        <w:jc w:val="center"/>
        <w:rPr>
          <w:rFonts w:ascii="Calibri" w:hAnsi="Calibri"/>
          <w:b/>
          <w:color w:val="000000"/>
        </w:rPr>
      </w:pPr>
    </w:p>
    <w:p w14:paraId="3D9E3DFA" w14:textId="77777777" w:rsidR="00F57575" w:rsidRDefault="00F57575" w:rsidP="00EA63F9">
      <w:pPr>
        <w:pStyle w:val="BodyText"/>
        <w:jc w:val="center"/>
        <w:rPr>
          <w:rFonts w:ascii="Calibri" w:hAnsi="Calibri"/>
          <w:b/>
          <w:color w:val="000000"/>
        </w:rPr>
      </w:pPr>
    </w:p>
    <w:p w14:paraId="3A7BAB17" w14:textId="3175370E" w:rsidR="00F57575" w:rsidRDefault="00F57575" w:rsidP="009E7E55">
      <w:pPr>
        <w:pStyle w:val="BodyText"/>
        <w:rPr>
          <w:rFonts w:ascii="Calibri" w:hAnsi="Calibri"/>
          <w:b/>
          <w:color w:val="000000"/>
        </w:rPr>
      </w:pPr>
    </w:p>
    <w:p w14:paraId="5F21DF02" w14:textId="77777777" w:rsidR="009E7E55" w:rsidRDefault="009E7E55" w:rsidP="009E7E55">
      <w:pPr>
        <w:pStyle w:val="BodyText"/>
        <w:rPr>
          <w:rFonts w:ascii="Calibri" w:hAnsi="Calibri"/>
          <w:b/>
          <w:color w:val="000000"/>
        </w:rPr>
      </w:pPr>
    </w:p>
    <w:p w14:paraId="72FF4473" w14:textId="75195EE2" w:rsidR="00F57575" w:rsidRDefault="00F57575" w:rsidP="00F57575">
      <w:pPr>
        <w:pStyle w:val="BodyText"/>
        <w:rPr>
          <w:rFonts w:ascii="Calibri" w:hAnsi="Calibri"/>
          <w:b/>
          <w:color w:val="000000"/>
        </w:rPr>
      </w:pPr>
    </w:p>
    <w:p w14:paraId="0A363A6D" w14:textId="77777777" w:rsidR="00EA63F9" w:rsidRPr="00EA63F9" w:rsidRDefault="00EA63F9" w:rsidP="00EA63F9">
      <w:pPr>
        <w:pStyle w:val="BodyText"/>
        <w:jc w:val="center"/>
        <w:rPr>
          <w:rFonts w:ascii="Calibri" w:hAnsi="Calibri"/>
          <w:b/>
          <w:color w:val="000000"/>
        </w:rPr>
      </w:pPr>
      <w:r w:rsidRPr="00EA63F9">
        <w:rPr>
          <w:rFonts w:ascii="Calibri" w:hAnsi="Calibri"/>
          <w:b/>
          <w:color w:val="000000"/>
        </w:rPr>
        <w:t>Appeal Process Timeline</w:t>
      </w:r>
    </w:p>
    <w:p w14:paraId="5D6C1B09" w14:textId="77777777" w:rsidR="00EA63F9" w:rsidRDefault="00EA63F9" w:rsidP="00EA63F9">
      <w:pPr>
        <w:pStyle w:val="BodyText"/>
        <w:jc w:val="center"/>
        <w:rPr>
          <w:rFonts w:ascii="Calibri" w:hAnsi="Calibri"/>
          <w:b/>
          <w:color w:val="000000"/>
        </w:rPr>
      </w:pPr>
    </w:p>
    <w:p w14:paraId="7ADD5784" w14:textId="77777777" w:rsidR="001772A7" w:rsidRPr="00EA63F9" w:rsidRDefault="001772A7" w:rsidP="00EA63F9">
      <w:pPr>
        <w:pStyle w:val="BodyText"/>
        <w:jc w:val="center"/>
        <w:rPr>
          <w:rFonts w:ascii="Calibri" w:hAnsi="Calibri"/>
          <w:b/>
          <w:color w:val="000000"/>
        </w:rPr>
      </w:pPr>
    </w:p>
    <w:p w14:paraId="5ABCA0CF" w14:textId="077FF155" w:rsidR="00EA63F9" w:rsidRDefault="00EA63F9" w:rsidP="00EA63F9">
      <w:pPr>
        <w:pStyle w:val="BodyText"/>
        <w:rPr>
          <w:rFonts w:ascii="Calibri" w:hAnsi="Calibri"/>
          <w:color w:val="000000"/>
        </w:rPr>
      </w:pPr>
      <w:r w:rsidRPr="00EA63F9">
        <w:rPr>
          <w:rFonts w:ascii="Calibri" w:hAnsi="Calibri"/>
          <w:color w:val="000000"/>
        </w:rPr>
        <w:t>(</w:t>
      </w:r>
      <w:r w:rsidR="00572D54">
        <w:rPr>
          <w:rFonts w:ascii="Calibri" w:hAnsi="Calibri"/>
          <w:color w:val="000000"/>
        </w:rPr>
        <w:t>1) Date of Summative Evaluation</w:t>
      </w:r>
    </w:p>
    <w:p w14:paraId="7448903B" w14:textId="77777777" w:rsidR="00F03B21" w:rsidRPr="00EA63F9" w:rsidRDefault="00F03B21" w:rsidP="00EA63F9">
      <w:pPr>
        <w:pStyle w:val="BodyText"/>
        <w:rPr>
          <w:rFonts w:ascii="Calibri" w:hAnsi="Calibri"/>
          <w:color w:val="000000"/>
        </w:rPr>
      </w:pPr>
    </w:p>
    <w:p w14:paraId="117202F0" w14:textId="77777777" w:rsidR="00EA63F9" w:rsidRPr="00EA63F9" w:rsidRDefault="00EA63F9" w:rsidP="00EA63F9">
      <w:pPr>
        <w:pStyle w:val="BodyText"/>
        <w:rPr>
          <w:rFonts w:ascii="Calibri" w:hAnsi="Calibri"/>
          <w:color w:val="000000"/>
        </w:rPr>
      </w:pPr>
      <w:r w:rsidRPr="00EA63F9">
        <w:rPr>
          <w:rFonts w:ascii="Calibri" w:hAnsi="Calibri"/>
          <w:color w:val="000000"/>
        </w:rPr>
        <w:t>(2)  Completed Appeal Form Filed with Superintendent</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t xml:space="preserve">within 10 working                               </w:t>
      </w:r>
    </w:p>
    <w:p w14:paraId="5DE76D94" w14:textId="77777777" w:rsidR="00EA63F9" w:rsidRPr="00EA63F9" w:rsidRDefault="00EA63F9" w:rsidP="00EA63F9">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days of (1)</w:t>
      </w:r>
    </w:p>
    <w:p w14:paraId="1263B00B" w14:textId="77777777" w:rsidR="00EA63F9" w:rsidRPr="00EA63F9" w:rsidRDefault="00EA63F9" w:rsidP="00EA63F9">
      <w:pPr>
        <w:pStyle w:val="BodyText"/>
        <w:rPr>
          <w:rFonts w:ascii="Calibri" w:hAnsi="Calibri"/>
          <w:color w:val="000000"/>
        </w:rPr>
      </w:pPr>
    </w:p>
    <w:p w14:paraId="15655158" w14:textId="77777777" w:rsidR="00EA63F9" w:rsidRPr="00EA63F9" w:rsidRDefault="00EA63F9" w:rsidP="00EA63F9">
      <w:pPr>
        <w:pStyle w:val="BodyText"/>
        <w:rPr>
          <w:rFonts w:ascii="Calibri" w:hAnsi="Calibri"/>
          <w:color w:val="000000"/>
        </w:rPr>
      </w:pPr>
      <w:r w:rsidRPr="00EA63F9">
        <w:rPr>
          <w:rFonts w:ascii="Calibri" w:hAnsi="Calibri"/>
          <w:color w:val="000000"/>
        </w:rPr>
        <w:t>(3)  Superintendent Convenes Organizational Meeting of Appeals Panel</w:t>
      </w:r>
      <w:r w:rsidRPr="00EA63F9">
        <w:rPr>
          <w:rFonts w:ascii="Calibri" w:hAnsi="Calibri"/>
          <w:color w:val="000000"/>
        </w:rPr>
        <w:tab/>
        <w:t>within 5 working days</w:t>
      </w:r>
    </w:p>
    <w:p w14:paraId="6AEE4B0C" w14:textId="77777777" w:rsidR="00EA63F9" w:rsidRPr="00EA63F9" w:rsidRDefault="00EA63F9" w:rsidP="00EA63F9">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of (2)</w:t>
      </w:r>
    </w:p>
    <w:p w14:paraId="52C20066" w14:textId="77777777" w:rsidR="00EA63F9" w:rsidRPr="00EA63F9" w:rsidRDefault="00EA63F9" w:rsidP="00EA63F9">
      <w:pPr>
        <w:pStyle w:val="BodyText"/>
        <w:rPr>
          <w:rFonts w:ascii="Calibri" w:hAnsi="Calibri"/>
          <w:color w:val="000000"/>
        </w:rPr>
      </w:pPr>
    </w:p>
    <w:p w14:paraId="77961867" w14:textId="77777777" w:rsidR="00EA63F9" w:rsidRPr="00EA63F9" w:rsidRDefault="00EA63F9" w:rsidP="00EA63F9">
      <w:pPr>
        <w:pStyle w:val="BodyText"/>
        <w:rPr>
          <w:rFonts w:ascii="Calibri" w:hAnsi="Calibri"/>
          <w:color w:val="000000"/>
        </w:rPr>
      </w:pPr>
      <w:r w:rsidRPr="00EA63F9">
        <w:rPr>
          <w:rFonts w:ascii="Calibri" w:hAnsi="Calibri"/>
          <w:color w:val="000000"/>
        </w:rPr>
        <w:t>(4)  Preliminary Hearing</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within 10 working</w:t>
      </w:r>
    </w:p>
    <w:p w14:paraId="54330EF8" w14:textId="77777777" w:rsidR="00EA63F9" w:rsidRPr="00EA63F9" w:rsidRDefault="00EA63F9" w:rsidP="00EA63F9">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days of (3)</w:t>
      </w:r>
    </w:p>
    <w:p w14:paraId="45D21B22" w14:textId="77777777" w:rsidR="00EA63F9" w:rsidRPr="00EA63F9" w:rsidRDefault="00EA63F9" w:rsidP="00EA63F9">
      <w:pPr>
        <w:pStyle w:val="BodyText"/>
        <w:rPr>
          <w:rFonts w:ascii="Calibri" w:hAnsi="Calibri"/>
          <w:color w:val="000000"/>
        </w:rPr>
      </w:pPr>
    </w:p>
    <w:p w14:paraId="2867B56E" w14:textId="77777777" w:rsidR="00EA63F9" w:rsidRPr="00EA63F9" w:rsidRDefault="00EA63F9" w:rsidP="00EA63F9">
      <w:pPr>
        <w:pStyle w:val="BodyText"/>
        <w:rPr>
          <w:rFonts w:ascii="Calibri" w:hAnsi="Calibri"/>
          <w:color w:val="000000"/>
        </w:rPr>
      </w:pPr>
      <w:r w:rsidRPr="00EA63F9">
        <w:rPr>
          <w:rFonts w:ascii="Calibri" w:hAnsi="Calibri"/>
          <w:color w:val="000000"/>
        </w:rPr>
        <w:t>(5)  Hearing of Appeal by Panel</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within 5 working days</w:t>
      </w:r>
    </w:p>
    <w:p w14:paraId="2DA7FAC7" w14:textId="77777777" w:rsidR="00EA63F9" w:rsidRPr="00EA63F9" w:rsidRDefault="00EA63F9" w:rsidP="00EA63F9">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of (4)</w:t>
      </w:r>
    </w:p>
    <w:p w14:paraId="204C7884" w14:textId="77777777" w:rsidR="00EA63F9" w:rsidRPr="00EA63F9" w:rsidRDefault="00EA63F9" w:rsidP="00EA63F9">
      <w:pPr>
        <w:pStyle w:val="BodyText"/>
        <w:rPr>
          <w:rFonts w:ascii="Calibri" w:hAnsi="Calibri"/>
          <w:color w:val="000000"/>
        </w:rPr>
      </w:pPr>
    </w:p>
    <w:p w14:paraId="30B819B9" w14:textId="77777777" w:rsidR="00EA63F9" w:rsidRPr="00EA63F9" w:rsidRDefault="00EA63F9" w:rsidP="00EA63F9">
      <w:pPr>
        <w:pStyle w:val="BodyText"/>
        <w:rPr>
          <w:rFonts w:ascii="Calibri" w:hAnsi="Calibri"/>
          <w:color w:val="000000"/>
        </w:rPr>
      </w:pPr>
      <w:r w:rsidRPr="00EA63F9">
        <w:rPr>
          <w:rFonts w:ascii="Calibri" w:hAnsi="Calibri"/>
          <w:color w:val="000000"/>
        </w:rPr>
        <w:t>(6)  Panel Recommendation to the Superintendent</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 xml:space="preserve">within 5 working days </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of (5)</w:t>
      </w:r>
    </w:p>
    <w:p w14:paraId="21BFA9C6" w14:textId="77777777" w:rsidR="00EA63F9" w:rsidRPr="00EA63F9" w:rsidRDefault="00EA63F9" w:rsidP="00EA63F9">
      <w:pPr>
        <w:pStyle w:val="BodyText"/>
        <w:rPr>
          <w:rFonts w:ascii="Calibri" w:hAnsi="Calibri"/>
          <w:color w:val="000000"/>
        </w:rPr>
      </w:pPr>
    </w:p>
    <w:p w14:paraId="50E0C30E" w14:textId="77777777" w:rsidR="00EA63F9" w:rsidRPr="00EA63F9" w:rsidRDefault="00EA63F9" w:rsidP="00EA63F9">
      <w:pPr>
        <w:pStyle w:val="BodyText"/>
        <w:rPr>
          <w:rFonts w:ascii="Calibri" w:hAnsi="Calibri"/>
          <w:color w:val="000000"/>
        </w:rPr>
      </w:pPr>
      <w:r w:rsidRPr="00EA63F9">
        <w:rPr>
          <w:rFonts w:ascii="Calibri" w:hAnsi="Calibri"/>
          <w:color w:val="000000"/>
        </w:rPr>
        <w:t>(7)  Superintendent Notifies All Parties of Decision</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within 3 working days</w:t>
      </w:r>
    </w:p>
    <w:p w14:paraId="59A7DDC8" w14:textId="77777777" w:rsidR="00EA63F9" w:rsidRPr="00EA63F9" w:rsidRDefault="00EA63F9" w:rsidP="00EA63F9">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of (6)</w:t>
      </w:r>
    </w:p>
    <w:p w14:paraId="17F41880" w14:textId="77777777" w:rsidR="00EA63F9" w:rsidRDefault="00EA63F9" w:rsidP="00EA63F9">
      <w:pPr>
        <w:pStyle w:val="BodyText"/>
        <w:rPr>
          <w:color w:val="000000"/>
        </w:rPr>
      </w:pPr>
    </w:p>
    <w:p w14:paraId="57D73174" w14:textId="77777777" w:rsidR="00EA63F9" w:rsidRDefault="00EA63F9" w:rsidP="00F03B21">
      <w:pPr>
        <w:pStyle w:val="BodyText"/>
        <w:rPr>
          <w:b/>
          <w:color w:val="000000"/>
          <w:sz w:val="32"/>
        </w:rPr>
      </w:pPr>
    </w:p>
    <w:p w14:paraId="30A1FA5A" w14:textId="77777777" w:rsidR="008631DA" w:rsidRDefault="008631DA" w:rsidP="00EA63F9">
      <w:pPr>
        <w:pStyle w:val="BodyText"/>
        <w:jc w:val="center"/>
        <w:rPr>
          <w:b/>
          <w:color w:val="000000"/>
          <w:sz w:val="32"/>
        </w:rPr>
      </w:pPr>
    </w:p>
    <w:p w14:paraId="7345778D" w14:textId="77777777" w:rsidR="008631DA" w:rsidRDefault="008631DA" w:rsidP="00EA63F9">
      <w:pPr>
        <w:pStyle w:val="BodyText"/>
        <w:jc w:val="center"/>
        <w:rPr>
          <w:b/>
          <w:color w:val="000000"/>
          <w:sz w:val="32"/>
        </w:rPr>
      </w:pPr>
    </w:p>
    <w:p w14:paraId="66B88D06" w14:textId="77777777" w:rsidR="008631DA" w:rsidRDefault="008631DA" w:rsidP="00EA63F9">
      <w:pPr>
        <w:pStyle w:val="BodyText"/>
        <w:jc w:val="center"/>
        <w:rPr>
          <w:b/>
          <w:color w:val="000000"/>
          <w:sz w:val="32"/>
        </w:rPr>
      </w:pPr>
    </w:p>
    <w:p w14:paraId="578EC9A9" w14:textId="77777777" w:rsidR="008631DA" w:rsidRDefault="008631DA" w:rsidP="00EA63F9">
      <w:pPr>
        <w:pStyle w:val="BodyText"/>
        <w:jc w:val="center"/>
        <w:rPr>
          <w:b/>
          <w:color w:val="000000"/>
          <w:sz w:val="32"/>
        </w:rPr>
      </w:pPr>
    </w:p>
    <w:p w14:paraId="78392F29" w14:textId="77777777" w:rsidR="008631DA" w:rsidRDefault="008631DA" w:rsidP="00EA63F9">
      <w:pPr>
        <w:pStyle w:val="BodyText"/>
        <w:jc w:val="center"/>
        <w:rPr>
          <w:b/>
          <w:color w:val="000000"/>
          <w:sz w:val="32"/>
        </w:rPr>
      </w:pPr>
    </w:p>
    <w:p w14:paraId="33A5BA2F" w14:textId="77777777" w:rsidR="008631DA" w:rsidRDefault="008631DA" w:rsidP="00EA63F9">
      <w:pPr>
        <w:pStyle w:val="BodyText"/>
        <w:jc w:val="center"/>
        <w:rPr>
          <w:b/>
          <w:color w:val="000000"/>
          <w:sz w:val="32"/>
        </w:rPr>
      </w:pPr>
    </w:p>
    <w:p w14:paraId="1DB16B92" w14:textId="77777777" w:rsidR="008631DA" w:rsidRDefault="008631DA" w:rsidP="00EA63F9">
      <w:pPr>
        <w:pStyle w:val="BodyText"/>
        <w:jc w:val="center"/>
        <w:rPr>
          <w:b/>
          <w:color w:val="000000"/>
          <w:sz w:val="32"/>
        </w:rPr>
      </w:pPr>
    </w:p>
    <w:p w14:paraId="552B642D" w14:textId="77777777" w:rsidR="001772A7" w:rsidRDefault="001772A7" w:rsidP="00F75165">
      <w:pPr>
        <w:pStyle w:val="BodyText"/>
        <w:rPr>
          <w:b/>
          <w:color w:val="000000"/>
          <w:sz w:val="32"/>
        </w:rPr>
      </w:pPr>
    </w:p>
    <w:p w14:paraId="22AC7F0B" w14:textId="536A8766" w:rsidR="001772A7" w:rsidRDefault="001772A7" w:rsidP="00CC614F">
      <w:pPr>
        <w:pStyle w:val="BodyText"/>
        <w:rPr>
          <w:b/>
          <w:color w:val="000000"/>
          <w:sz w:val="32"/>
        </w:rPr>
      </w:pPr>
    </w:p>
    <w:p w14:paraId="14D1E5D3" w14:textId="77777777" w:rsidR="00CC614F" w:rsidRDefault="00CC614F" w:rsidP="00CC614F">
      <w:pPr>
        <w:pStyle w:val="BodyText"/>
        <w:rPr>
          <w:b/>
          <w:color w:val="000000"/>
          <w:sz w:val="32"/>
        </w:rPr>
      </w:pPr>
    </w:p>
    <w:p w14:paraId="417144EC" w14:textId="77777777" w:rsidR="0011275A" w:rsidRDefault="0011275A" w:rsidP="00EA63F9">
      <w:pPr>
        <w:pStyle w:val="BodyText"/>
        <w:jc w:val="center"/>
        <w:rPr>
          <w:b/>
          <w:color w:val="000000"/>
          <w:sz w:val="32"/>
        </w:rPr>
      </w:pPr>
    </w:p>
    <w:p w14:paraId="14D76FA9" w14:textId="77777777" w:rsidR="004C5FB0" w:rsidRDefault="004C5FB0" w:rsidP="00EA63F9">
      <w:pPr>
        <w:pStyle w:val="BodyText"/>
        <w:jc w:val="center"/>
        <w:rPr>
          <w:b/>
          <w:color w:val="000000"/>
          <w:sz w:val="32"/>
        </w:rPr>
      </w:pPr>
    </w:p>
    <w:p w14:paraId="5BD73284" w14:textId="335C28C6" w:rsidR="004C5FB0" w:rsidRDefault="004C5FB0" w:rsidP="00F57575">
      <w:pPr>
        <w:pStyle w:val="BodyText"/>
        <w:rPr>
          <w:b/>
          <w:color w:val="000000"/>
          <w:sz w:val="32"/>
        </w:rPr>
      </w:pPr>
    </w:p>
    <w:p w14:paraId="5BA06554" w14:textId="77777777" w:rsidR="00F57575" w:rsidRDefault="00F57575" w:rsidP="00F57575">
      <w:pPr>
        <w:pStyle w:val="BodyText"/>
        <w:rPr>
          <w:b/>
          <w:color w:val="000000"/>
          <w:sz w:val="32"/>
        </w:rPr>
      </w:pPr>
    </w:p>
    <w:p w14:paraId="759104B5" w14:textId="77777777" w:rsidR="00EA63F9" w:rsidRDefault="00EA63F9" w:rsidP="00EA63F9">
      <w:pPr>
        <w:pStyle w:val="BodyText"/>
        <w:jc w:val="center"/>
        <w:rPr>
          <w:b/>
          <w:color w:val="000000"/>
          <w:sz w:val="32"/>
        </w:rPr>
      </w:pPr>
      <w:r>
        <w:rPr>
          <w:b/>
          <w:color w:val="000000"/>
          <w:sz w:val="32"/>
        </w:rPr>
        <w:t>SPENCER COUNTY PUBLIC SCHOOLS</w:t>
      </w:r>
    </w:p>
    <w:p w14:paraId="576E7E3A" w14:textId="77777777" w:rsidR="00EA63F9" w:rsidRDefault="00EA63F9" w:rsidP="00EA63F9">
      <w:pPr>
        <w:pStyle w:val="BodyText"/>
        <w:jc w:val="center"/>
        <w:rPr>
          <w:b/>
          <w:color w:val="000000"/>
          <w:sz w:val="32"/>
        </w:rPr>
      </w:pPr>
      <w:r>
        <w:rPr>
          <w:b/>
          <w:color w:val="000000"/>
          <w:sz w:val="32"/>
        </w:rPr>
        <w:t>EVALUATION APPEAL FORM</w:t>
      </w:r>
    </w:p>
    <w:p w14:paraId="44ED5541" w14:textId="77777777" w:rsidR="00EA63F9" w:rsidRDefault="00EA63F9" w:rsidP="00EA63F9">
      <w:pPr>
        <w:pStyle w:val="BodyText"/>
        <w:jc w:val="center"/>
        <w:rPr>
          <w:b/>
          <w:color w:val="000000"/>
          <w:sz w:val="32"/>
        </w:rPr>
      </w:pPr>
    </w:p>
    <w:p w14:paraId="5FEC84D0" w14:textId="77777777" w:rsidR="00EA63F9" w:rsidRDefault="00EA63F9" w:rsidP="00EA63F9">
      <w:pPr>
        <w:pStyle w:val="BodyText"/>
        <w:rPr>
          <w:bCs/>
          <w:color w:val="000000"/>
          <w:sz w:val="32"/>
        </w:rPr>
      </w:pPr>
      <w:r>
        <w:rPr>
          <w:bCs/>
          <w:color w:val="000000"/>
          <w:sz w:val="32"/>
        </w:rPr>
        <w:t>INSTRUCTIONS</w:t>
      </w:r>
    </w:p>
    <w:p w14:paraId="0FB0167A" w14:textId="77777777" w:rsidR="00EA63F9" w:rsidRDefault="00EA63F9" w:rsidP="00EA63F9">
      <w:pPr>
        <w:pStyle w:val="BodyText"/>
        <w:rPr>
          <w:b/>
          <w:i/>
          <w:iCs/>
          <w:color w:val="000000"/>
        </w:rPr>
      </w:pPr>
      <w:r>
        <w:rPr>
          <w:b/>
          <w:i/>
          <w:iCs/>
          <w:color w:val="000000"/>
        </w:rPr>
        <w:t>This form is to be used by certified employees who wish to appeal their performance evaluations to the Appeals Panel.</w:t>
      </w:r>
    </w:p>
    <w:p w14:paraId="715B03E9" w14:textId="51804B68" w:rsidR="00EA63F9" w:rsidRDefault="00EA63F9" w:rsidP="00EA63F9">
      <w:pPr>
        <w:pStyle w:val="BodyText"/>
        <w:rPr>
          <w:b/>
          <w:i/>
          <w:iCs/>
          <w:color w:val="000000"/>
        </w:rPr>
      </w:pPr>
      <w:r>
        <w:rPr>
          <w:b/>
          <w:i/>
          <w:iCs/>
          <w:noProof/>
          <w:color w:val="000000"/>
          <w:sz w:val="20"/>
        </w:rPr>
        <mc:AlternateContent>
          <mc:Choice Requires="wps">
            <w:drawing>
              <wp:anchor distT="0" distB="0" distL="114300" distR="114300" simplePos="0" relativeHeight="251697152" behindDoc="0" locked="0" layoutInCell="1" allowOverlap="1" wp14:anchorId="63DD6797" wp14:editId="22D1463D">
                <wp:simplePos x="0" y="0"/>
                <wp:positionH relativeFrom="column">
                  <wp:posOffset>51435</wp:posOffset>
                </wp:positionH>
                <wp:positionV relativeFrom="paragraph">
                  <wp:posOffset>142875</wp:posOffset>
                </wp:positionV>
                <wp:extent cx="5829300" cy="1028700"/>
                <wp:effectExtent l="13335" t="5715" r="5715" b="13335"/>
                <wp:wrapNone/>
                <wp:docPr id="2057" name="Text Box 2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28700"/>
                        </a:xfrm>
                        <a:prstGeom prst="rect">
                          <a:avLst/>
                        </a:prstGeom>
                        <a:solidFill>
                          <a:srgbClr val="FFFFFF"/>
                        </a:solidFill>
                        <a:ln w="9525">
                          <a:solidFill>
                            <a:srgbClr val="000000"/>
                          </a:solidFill>
                          <a:miter lim="800000"/>
                          <a:headEnd/>
                          <a:tailEnd/>
                        </a:ln>
                      </wps:spPr>
                      <wps:txbx>
                        <w:txbxContent>
                          <w:p w14:paraId="3FDBFD2F" w14:textId="77777777" w:rsidR="00027B06" w:rsidRDefault="00027B06" w:rsidP="00EA63F9">
                            <w:pPr>
                              <w:rPr>
                                <w:b/>
                                <w:bCs/>
                                <w:sz w:val="24"/>
                              </w:rPr>
                            </w:pPr>
                          </w:p>
                          <w:p w14:paraId="758CD6D4" w14:textId="77777777" w:rsidR="00027B06" w:rsidRDefault="00027B06" w:rsidP="00EA63F9">
                            <w:pPr>
                              <w:rPr>
                                <w:b/>
                                <w:bCs/>
                                <w:sz w:val="24"/>
                              </w:rPr>
                            </w:pPr>
                            <w:r>
                              <w:rPr>
                                <w:b/>
                                <w:bCs/>
                                <w:sz w:val="24"/>
                              </w:rPr>
                              <w:t>Employee’s Name_______________________________________________________</w:t>
                            </w:r>
                          </w:p>
                          <w:p w14:paraId="371A6C4A" w14:textId="77777777" w:rsidR="00027B06" w:rsidRDefault="00027B06" w:rsidP="00EA63F9">
                            <w:pPr>
                              <w:rPr>
                                <w:b/>
                                <w:bCs/>
                                <w:sz w:val="24"/>
                              </w:rPr>
                            </w:pPr>
                          </w:p>
                          <w:p w14:paraId="0BB934AB" w14:textId="77777777" w:rsidR="00027B06" w:rsidRDefault="00027B06" w:rsidP="00EA63F9">
                            <w:pPr>
                              <w:rPr>
                                <w:b/>
                                <w:bCs/>
                                <w:sz w:val="24"/>
                              </w:rPr>
                            </w:pPr>
                            <w:r>
                              <w:rPr>
                                <w:b/>
                                <w:bCs/>
                                <w:sz w:val="24"/>
                              </w:rPr>
                              <w:t>Home Address__________________________________________________________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D6797" id="Text Box 2057" o:spid="_x0000_s1096" type="#_x0000_t202" style="position:absolute;margin-left:4.05pt;margin-top:11.25pt;width:459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s2MAIAAF8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">
                <v:textbox>
                  <w:txbxContent>
                    <w:p w14:paraId="3FDBFD2F" w14:textId="77777777" w:rsidR="00027B06" w:rsidRDefault="00027B06" w:rsidP="00EA63F9">
                      <w:pPr>
                        <w:rPr>
                          <w:b/>
                          <w:bCs/>
                          <w:sz w:val="24"/>
                        </w:rPr>
                      </w:pPr>
                    </w:p>
                    <w:p w14:paraId="758CD6D4" w14:textId="77777777" w:rsidR="00027B06" w:rsidRDefault="00027B06" w:rsidP="00EA63F9">
                      <w:pPr>
                        <w:rPr>
                          <w:b/>
                          <w:bCs/>
                          <w:sz w:val="24"/>
                        </w:rPr>
                      </w:pPr>
                      <w:r>
                        <w:rPr>
                          <w:b/>
                          <w:bCs/>
                          <w:sz w:val="24"/>
                        </w:rPr>
                        <w:t>Employee’s Name_______________________________________________________</w:t>
                      </w:r>
                    </w:p>
                    <w:p w14:paraId="371A6C4A" w14:textId="77777777" w:rsidR="00027B06" w:rsidRDefault="00027B06" w:rsidP="00EA63F9">
                      <w:pPr>
                        <w:rPr>
                          <w:b/>
                          <w:bCs/>
                          <w:sz w:val="24"/>
                        </w:rPr>
                      </w:pPr>
                    </w:p>
                    <w:p w14:paraId="0BB934AB" w14:textId="77777777" w:rsidR="00027B06" w:rsidRDefault="00027B06" w:rsidP="00EA63F9">
                      <w:pPr>
                        <w:rPr>
                          <w:b/>
                          <w:bCs/>
                          <w:sz w:val="24"/>
                        </w:rPr>
                      </w:pPr>
                      <w:r>
                        <w:rPr>
                          <w:b/>
                          <w:bCs/>
                          <w:sz w:val="24"/>
                        </w:rPr>
                        <w:t>Home Address__________________________________________________________</w:t>
                      </w:r>
                    </w:p>
                  </w:txbxContent>
                </v:textbox>
              </v:shape>
            </w:pict>
          </mc:Fallback>
        </mc:AlternateContent>
      </w:r>
    </w:p>
    <w:p w14:paraId="4BB1E752" w14:textId="77777777" w:rsidR="00EA63F9" w:rsidRDefault="00EA63F9" w:rsidP="00EA63F9">
      <w:pPr>
        <w:pStyle w:val="BodyText"/>
        <w:jc w:val="center"/>
        <w:rPr>
          <w:b/>
          <w:color w:val="000000"/>
          <w:sz w:val="32"/>
        </w:rPr>
      </w:pPr>
    </w:p>
    <w:p w14:paraId="0304215D" w14:textId="77777777" w:rsidR="00EA63F9" w:rsidRDefault="00EA63F9" w:rsidP="00EA63F9">
      <w:pPr>
        <w:pStyle w:val="BodyText"/>
        <w:jc w:val="center"/>
        <w:rPr>
          <w:b/>
          <w:color w:val="000000"/>
          <w:sz w:val="32"/>
        </w:rPr>
      </w:pPr>
    </w:p>
    <w:p w14:paraId="5080A7D4" w14:textId="77777777" w:rsidR="00EA63F9" w:rsidRDefault="00EA63F9" w:rsidP="00EA63F9">
      <w:pPr>
        <w:pStyle w:val="BodyText"/>
        <w:jc w:val="center"/>
        <w:rPr>
          <w:b/>
          <w:color w:val="000000"/>
          <w:sz w:val="32"/>
        </w:rPr>
      </w:pPr>
    </w:p>
    <w:p w14:paraId="72B34EF3" w14:textId="77777777" w:rsidR="00EA63F9" w:rsidRDefault="00EA63F9" w:rsidP="00EA63F9">
      <w:pPr>
        <w:pStyle w:val="BodyText"/>
        <w:jc w:val="center"/>
        <w:rPr>
          <w:b/>
          <w:color w:val="000000"/>
          <w:sz w:val="32"/>
        </w:rPr>
      </w:pPr>
    </w:p>
    <w:p w14:paraId="63E8B670" w14:textId="77777777" w:rsidR="00EA63F9" w:rsidRDefault="00EA63F9" w:rsidP="00EA63F9">
      <w:pPr>
        <w:pStyle w:val="BodyText"/>
        <w:jc w:val="center"/>
        <w:rPr>
          <w:b/>
          <w:color w:val="000000"/>
          <w:sz w:val="3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1"/>
        <w:gridCol w:w="3181"/>
        <w:gridCol w:w="2990"/>
      </w:tblGrid>
      <w:tr w:rsidR="00EA63F9" w14:paraId="69627277" w14:textId="77777777" w:rsidTr="004424BE">
        <w:tc>
          <w:tcPr>
            <w:tcW w:w="2994" w:type="dxa"/>
          </w:tcPr>
          <w:p w14:paraId="71ABD1C2" w14:textId="77777777" w:rsidR="00EA63F9" w:rsidRDefault="00EA63F9" w:rsidP="004424BE">
            <w:pPr>
              <w:pStyle w:val="BodyText"/>
              <w:jc w:val="center"/>
              <w:rPr>
                <w:b/>
                <w:color w:val="000000"/>
              </w:rPr>
            </w:pPr>
            <w:r>
              <w:rPr>
                <w:b/>
                <w:color w:val="000000"/>
              </w:rPr>
              <w:t>Job Title</w:t>
            </w:r>
          </w:p>
          <w:p w14:paraId="679AEEF8" w14:textId="77777777" w:rsidR="00EA63F9" w:rsidRDefault="00EA63F9" w:rsidP="004424BE">
            <w:pPr>
              <w:pStyle w:val="BodyText"/>
              <w:jc w:val="center"/>
              <w:rPr>
                <w:b/>
                <w:color w:val="000000"/>
                <w:sz w:val="32"/>
              </w:rPr>
            </w:pPr>
          </w:p>
          <w:p w14:paraId="3DCE84B9" w14:textId="77777777" w:rsidR="00EA63F9" w:rsidRDefault="00EA63F9" w:rsidP="004424BE">
            <w:pPr>
              <w:pStyle w:val="BodyText"/>
              <w:jc w:val="center"/>
              <w:rPr>
                <w:b/>
                <w:color w:val="000000"/>
                <w:sz w:val="32"/>
              </w:rPr>
            </w:pPr>
          </w:p>
        </w:tc>
        <w:tc>
          <w:tcPr>
            <w:tcW w:w="3192" w:type="dxa"/>
          </w:tcPr>
          <w:p w14:paraId="36C684E0" w14:textId="77777777" w:rsidR="00EA63F9" w:rsidRDefault="00EA63F9" w:rsidP="004424BE">
            <w:pPr>
              <w:pStyle w:val="BodyText"/>
              <w:jc w:val="center"/>
              <w:rPr>
                <w:b/>
                <w:color w:val="000000"/>
              </w:rPr>
            </w:pPr>
            <w:r>
              <w:rPr>
                <w:b/>
                <w:color w:val="000000"/>
              </w:rPr>
              <w:t>Building</w:t>
            </w:r>
          </w:p>
        </w:tc>
        <w:tc>
          <w:tcPr>
            <w:tcW w:w="2994" w:type="dxa"/>
          </w:tcPr>
          <w:p w14:paraId="78E44CC7" w14:textId="77777777" w:rsidR="00EA63F9" w:rsidRDefault="00EA63F9" w:rsidP="004424BE">
            <w:pPr>
              <w:pStyle w:val="BodyText"/>
              <w:jc w:val="center"/>
              <w:rPr>
                <w:b/>
                <w:color w:val="000000"/>
              </w:rPr>
            </w:pPr>
            <w:r>
              <w:rPr>
                <w:b/>
                <w:color w:val="000000"/>
              </w:rPr>
              <w:t>Grade/Department</w:t>
            </w:r>
          </w:p>
        </w:tc>
      </w:tr>
    </w:tbl>
    <w:p w14:paraId="00CE28F5" w14:textId="77777777" w:rsidR="00EA63F9" w:rsidRDefault="00EA63F9" w:rsidP="00EA63F9">
      <w:pPr>
        <w:pStyle w:val="BodyText"/>
        <w:jc w:val="center"/>
        <w:rPr>
          <w:b/>
          <w:color w:val="000000"/>
          <w:sz w:val="32"/>
        </w:rPr>
      </w:pPr>
    </w:p>
    <w:p w14:paraId="0005FDCC" w14:textId="77777777" w:rsidR="00EA63F9" w:rsidRDefault="00EA63F9" w:rsidP="00EA63F9">
      <w:pPr>
        <w:pStyle w:val="BodyText"/>
        <w:rPr>
          <w:bCs/>
          <w:color w:val="000000"/>
        </w:rPr>
      </w:pPr>
      <w:r>
        <w:rPr>
          <w:bCs/>
          <w:color w:val="000000"/>
        </w:rPr>
        <w:t>What specifically do you object to or why do you feel you were not fairly evaluated?</w:t>
      </w:r>
    </w:p>
    <w:p w14:paraId="00E636D5" w14:textId="77777777" w:rsidR="00EA63F9" w:rsidRDefault="00EA63F9" w:rsidP="00EA63F9">
      <w:pPr>
        <w:pStyle w:val="BodyText"/>
        <w:rPr>
          <w:bCs/>
          <w:color w:val="000000"/>
        </w:rPr>
      </w:pPr>
    </w:p>
    <w:p w14:paraId="1AD23F71" w14:textId="77777777" w:rsidR="00EA63F9" w:rsidRDefault="00EA63F9" w:rsidP="00EA63F9">
      <w:pPr>
        <w:pStyle w:val="BodyText"/>
        <w:rPr>
          <w:bCs/>
          <w:color w:val="000000"/>
        </w:rPr>
      </w:pPr>
    </w:p>
    <w:p w14:paraId="0ED885EF" w14:textId="77777777" w:rsidR="00EA63F9" w:rsidRDefault="00EA63F9" w:rsidP="00EA63F9">
      <w:pPr>
        <w:pStyle w:val="BodyText"/>
        <w:rPr>
          <w:bCs/>
          <w:color w:val="000000"/>
        </w:rPr>
      </w:pPr>
    </w:p>
    <w:p w14:paraId="2396D108" w14:textId="77777777" w:rsidR="00EA63F9" w:rsidRDefault="00EA63F9" w:rsidP="00EA63F9">
      <w:pPr>
        <w:pStyle w:val="BodyText"/>
        <w:rPr>
          <w:bCs/>
          <w:color w:val="000000"/>
        </w:rPr>
      </w:pPr>
    </w:p>
    <w:p w14:paraId="6BDDE404" w14:textId="77777777" w:rsidR="00EA63F9" w:rsidRDefault="00EA63F9" w:rsidP="00EA63F9">
      <w:pPr>
        <w:pStyle w:val="BodyText"/>
        <w:rPr>
          <w:bCs/>
          <w:color w:val="000000"/>
        </w:rPr>
      </w:pPr>
    </w:p>
    <w:p w14:paraId="3A814B90" w14:textId="77777777" w:rsidR="00EA63F9" w:rsidRDefault="00EA63F9" w:rsidP="00EA63F9">
      <w:pPr>
        <w:pStyle w:val="BodyText"/>
        <w:rPr>
          <w:bCs/>
          <w:color w:val="000000"/>
        </w:rPr>
      </w:pPr>
    </w:p>
    <w:p w14:paraId="0D3CB28D" w14:textId="77777777" w:rsidR="00EA63F9" w:rsidRDefault="00EA63F9" w:rsidP="00EA63F9">
      <w:pPr>
        <w:pStyle w:val="BodyText"/>
        <w:rPr>
          <w:bCs/>
          <w:color w:val="000000"/>
        </w:rPr>
      </w:pPr>
    </w:p>
    <w:p w14:paraId="7D35139F" w14:textId="77777777" w:rsidR="00EA63F9" w:rsidRDefault="00EA63F9" w:rsidP="00EA63F9">
      <w:pPr>
        <w:pStyle w:val="BodyText"/>
        <w:rPr>
          <w:bCs/>
          <w:color w:val="000000"/>
        </w:rPr>
      </w:pPr>
    </w:p>
    <w:p w14:paraId="783EA408" w14:textId="77777777" w:rsidR="00EA63F9" w:rsidRDefault="00EA63F9" w:rsidP="00EA63F9">
      <w:pPr>
        <w:pStyle w:val="BodyText"/>
        <w:rPr>
          <w:bCs/>
          <w:color w:val="000000"/>
        </w:rPr>
      </w:pPr>
    </w:p>
    <w:p w14:paraId="1627CF0E" w14:textId="77777777" w:rsidR="00EA63F9" w:rsidRDefault="00EA63F9" w:rsidP="00EA63F9">
      <w:pPr>
        <w:pStyle w:val="BodyText"/>
        <w:rPr>
          <w:bCs/>
          <w:color w:val="000000"/>
        </w:rPr>
      </w:pPr>
    </w:p>
    <w:p w14:paraId="103F0137" w14:textId="77777777" w:rsidR="00EA63F9" w:rsidRDefault="00EA63F9" w:rsidP="00EA63F9">
      <w:pPr>
        <w:pStyle w:val="BodyText"/>
        <w:rPr>
          <w:bCs/>
          <w:color w:val="000000"/>
        </w:rPr>
      </w:pPr>
    </w:p>
    <w:p w14:paraId="5C1E4623" w14:textId="77777777" w:rsidR="00EA63F9" w:rsidRDefault="00EA63F9" w:rsidP="00EA63F9">
      <w:pPr>
        <w:pStyle w:val="BodyText"/>
        <w:rPr>
          <w:bCs/>
          <w:color w:val="000000"/>
        </w:rPr>
      </w:pPr>
      <w:r>
        <w:rPr>
          <w:bCs/>
          <w:color w:val="000000"/>
        </w:rPr>
        <w:t>If additional space is needed, attach extra sheet.</w:t>
      </w:r>
    </w:p>
    <w:p w14:paraId="10759E89" w14:textId="77777777" w:rsidR="00EA63F9" w:rsidRDefault="00EA63F9" w:rsidP="00EA63F9">
      <w:pPr>
        <w:pStyle w:val="BodyText"/>
        <w:rPr>
          <w:bCs/>
          <w:color w:val="000000"/>
        </w:rPr>
      </w:pPr>
    </w:p>
    <w:p w14:paraId="0B4F9DE1" w14:textId="77777777" w:rsidR="00EA63F9" w:rsidRDefault="00EA63F9" w:rsidP="00EA63F9">
      <w:pPr>
        <w:pStyle w:val="BodyText"/>
        <w:rPr>
          <w:bCs/>
          <w:color w:val="000000"/>
        </w:rPr>
      </w:pPr>
      <w:r>
        <w:rPr>
          <w:bCs/>
          <w:color w:val="000000"/>
        </w:rPr>
        <w:t>Date you received summative evaluation_____________________________________________</w:t>
      </w:r>
    </w:p>
    <w:p w14:paraId="08686562" w14:textId="77777777" w:rsidR="00EA63F9" w:rsidRDefault="00EA63F9" w:rsidP="00EA63F9">
      <w:pPr>
        <w:pStyle w:val="BodyText"/>
        <w:rPr>
          <w:bCs/>
          <w:color w:val="000000"/>
        </w:rPr>
      </w:pPr>
    </w:p>
    <w:p w14:paraId="28060D43" w14:textId="77777777" w:rsidR="00EA63F9" w:rsidRDefault="00EA63F9" w:rsidP="00EA63F9">
      <w:pPr>
        <w:pStyle w:val="BodyText"/>
        <w:rPr>
          <w:bCs/>
          <w:color w:val="000000"/>
        </w:rPr>
      </w:pPr>
      <w:r>
        <w:rPr>
          <w:bCs/>
          <w:color w:val="000000"/>
        </w:rPr>
        <w:t>Name of Evaluator______________________________________________________________</w:t>
      </w:r>
    </w:p>
    <w:p w14:paraId="0B3780B6" w14:textId="77777777" w:rsidR="00EA63F9" w:rsidRDefault="00EA63F9" w:rsidP="00EA63F9">
      <w:pPr>
        <w:pStyle w:val="BodyText"/>
        <w:rPr>
          <w:bCs/>
          <w:color w:val="000000"/>
        </w:rPr>
      </w:pPr>
    </w:p>
    <w:p w14:paraId="6B517086" w14:textId="77777777" w:rsidR="00EA63F9" w:rsidRDefault="00EA63F9" w:rsidP="00EA63F9">
      <w:pPr>
        <w:pStyle w:val="BodyText"/>
        <w:rPr>
          <w:b/>
          <w:color w:val="000000"/>
        </w:rPr>
      </w:pPr>
      <w:r>
        <w:rPr>
          <w:b/>
          <w:color w:val="000000"/>
        </w:rPr>
        <w:t>I hereby give my consent for my evaluation records to be presented to the members of the Evaluation Appeals Panel for their study and review.  I will appear before the Panel if requested.</w:t>
      </w:r>
    </w:p>
    <w:p w14:paraId="2E56BD8A" w14:textId="77777777" w:rsidR="00EA63F9" w:rsidRDefault="00EA63F9" w:rsidP="00EA63F9">
      <w:pPr>
        <w:pStyle w:val="BodyText"/>
        <w:rPr>
          <w:b/>
          <w:color w:val="000000"/>
        </w:rPr>
      </w:pPr>
    </w:p>
    <w:p w14:paraId="50B23086" w14:textId="77777777" w:rsidR="00EA63F9" w:rsidRDefault="00EA63F9" w:rsidP="00EA63F9">
      <w:pPr>
        <w:pStyle w:val="BodyText"/>
        <w:rPr>
          <w:b/>
          <w:color w:val="000000"/>
        </w:rPr>
      </w:pPr>
    </w:p>
    <w:p w14:paraId="5EFC52E7" w14:textId="77777777" w:rsidR="00EA63F9" w:rsidRDefault="00EA63F9" w:rsidP="00EA63F9">
      <w:pPr>
        <w:pStyle w:val="BodyText"/>
        <w:rPr>
          <w:b/>
          <w:color w:val="000000"/>
          <w:sz w:val="32"/>
        </w:rPr>
      </w:pPr>
      <w:r>
        <w:rPr>
          <w:b/>
          <w:color w:val="000000"/>
          <w:sz w:val="32"/>
        </w:rPr>
        <w:t>__________________________________     ___________________</w:t>
      </w:r>
    </w:p>
    <w:p w14:paraId="11055A09" w14:textId="77777777" w:rsidR="00EA63F9" w:rsidRDefault="00EA63F9" w:rsidP="00EA63F9">
      <w:pPr>
        <w:pStyle w:val="BodyText"/>
        <w:rPr>
          <w:b/>
          <w:i/>
          <w:iCs/>
          <w:color w:val="000000"/>
        </w:rPr>
      </w:pPr>
      <w:r>
        <w:rPr>
          <w:b/>
          <w:i/>
          <w:iCs/>
          <w:color w:val="000000"/>
        </w:rPr>
        <w:t xml:space="preserve">                      Employee’s Signature                                                             Date</w:t>
      </w:r>
    </w:p>
    <w:p w14:paraId="321D3FF5" w14:textId="7396872E" w:rsidR="00527270" w:rsidRPr="000245A5" w:rsidRDefault="00527270" w:rsidP="00527270">
      <w:pPr>
        <w:rPr>
          <w:rFonts w:eastAsia="Calibri"/>
          <w:sz w:val="28"/>
          <w:szCs w:val="28"/>
        </w:rPr>
      </w:pPr>
      <w:r w:rsidRPr="000245A5">
        <w:rPr>
          <w:b/>
          <w:sz w:val="28"/>
          <w:szCs w:val="28"/>
        </w:rPr>
        <w:t>Professional Growth and Effectiveness System – Principal and Assistant Principal</w:t>
      </w:r>
    </w:p>
    <w:p w14:paraId="272B659C" w14:textId="3F7E5337" w:rsidR="00527270" w:rsidRDefault="008E5E99" w:rsidP="00527270">
      <w:pPr>
        <w:jc w:val="both"/>
        <w:rPr>
          <w:rFonts w:eastAsia="Calibri"/>
        </w:rPr>
      </w:pPr>
      <w:bookmarkStart w:id="6" w:name="PrinFlow"/>
      <w:r>
        <w:rPr>
          <w:rFonts w:eastAsia="Calibri"/>
          <w:noProof/>
        </w:rPr>
        <w:drawing>
          <wp:anchor distT="0" distB="0" distL="114300" distR="114300" simplePos="0" relativeHeight="251739136" behindDoc="0" locked="0" layoutInCell="1" allowOverlap="1" wp14:anchorId="1C6B88F2" wp14:editId="21A1BA3E">
            <wp:simplePos x="0" y="0"/>
            <wp:positionH relativeFrom="column">
              <wp:posOffset>-695325</wp:posOffset>
            </wp:positionH>
            <wp:positionV relativeFrom="page">
              <wp:posOffset>2133600</wp:posOffset>
            </wp:positionV>
            <wp:extent cx="7302500" cy="5953125"/>
            <wp:effectExtent l="0" t="0" r="0" b="9525"/>
            <wp:wrapSquare wrapText="bothSides"/>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02500" cy="59531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6"/>
      <w:r w:rsidR="00527270">
        <w:rPr>
          <w:rFonts w:eastAsia="Calibri"/>
        </w:rPr>
        <w:t xml:space="preserve">The vision for the Professional Growth and Effectiveness System (PGES) is to have every school led by an effective principal.  The goal is to create a fair and equitable system to measure principal effectiveness and act as a catalyst for </w:t>
      </w:r>
      <w:r w:rsidR="00527270">
        <w:rPr>
          <w:rFonts w:eastAsia="Calibri"/>
          <w:bCs/>
        </w:rPr>
        <w:t>professional growth.</w:t>
      </w:r>
      <w:r w:rsidR="00527270">
        <w:rPr>
          <w:rFonts w:eastAsia="Calibri"/>
        </w:rPr>
        <w:t>  </w:t>
      </w:r>
    </w:p>
    <w:p w14:paraId="3FE30DEB" w14:textId="77E8F7FB" w:rsidR="008E5E99" w:rsidRDefault="008E5E99" w:rsidP="00527270">
      <w:pPr>
        <w:jc w:val="both"/>
        <w:rPr>
          <w:rFonts w:eastAsia="Calibri"/>
        </w:rPr>
      </w:pPr>
    </w:p>
    <w:p w14:paraId="5472B191" w14:textId="77777777" w:rsidR="008E5E99" w:rsidRDefault="008E5E99" w:rsidP="00527270">
      <w:pPr>
        <w:ind w:left="360"/>
        <w:jc w:val="both"/>
        <w:rPr>
          <w:rFonts w:eastAsia="Calibri"/>
          <w:b/>
        </w:rPr>
      </w:pPr>
    </w:p>
    <w:p w14:paraId="0695BB3C" w14:textId="77777777" w:rsidR="008E5E99" w:rsidRDefault="008E5E99" w:rsidP="008E5E99">
      <w:pPr>
        <w:ind w:left="360"/>
        <w:jc w:val="both"/>
        <w:rPr>
          <w:rFonts w:eastAsia="Calibri"/>
          <w:b/>
        </w:rPr>
      </w:pPr>
    </w:p>
    <w:p w14:paraId="63B587EE" w14:textId="2434E69F" w:rsidR="008E5E99" w:rsidRDefault="008E5E99" w:rsidP="008E5E99">
      <w:pPr>
        <w:ind w:left="360"/>
        <w:jc w:val="both"/>
        <w:rPr>
          <w:rFonts w:eastAsia="Calibri"/>
          <w:b/>
        </w:rPr>
      </w:pPr>
      <w:bookmarkStart w:id="7" w:name="EvidenceFfPrinc"/>
      <w:r>
        <w:rPr>
          <w:rFonts w:ascii="Calibri" w:eastAsia="Times New Roman" w:hAnsi="Calibri" w:cs="Times New Roman"/>
          <w:bCs/>
          <w:caps/>
          <w:noProof/>
          <w:sz w:val="32"/>
          <w:szCs w:val="32"/>
        </w:rPr>
        <w:drawing>
          <wp:anchor distT="0" distB="0" distL="114300" distR="114300" simplePos="0" relativeHeight="251740160" behindDoc="0" locked="0" layoutInCell="1" allowOverlap="1" wp14:anchorId="6F48DBB2" wp14:editId="79832EF3">
            <wp:simplePos x="0" y="0"/>
            <wp:positionH relativeFrom="column">
              <wp:posOffset>-946150</wp:posOffset>
            </wp:positionH>
            <wp:positionV relativeFrom="page">
              <wp:posOffset>133350</wp:posOffset>
            </wp:positionV>
            <wp:extent cx="7714615" cy="5772150"/>
            <wp:effectExtent l="0" t="0" r="635" b="0"/>
            <wp:wrapSquare wrapText="bothSides"/>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4615" cy="5772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7"/>
    </w:p>
    <w:p w14:paraId="46E5CFB6" w14:textId="393C91E3" w:rsidR="00527270" w:rsidRDefault="00527270" w:rsidP="008E5E99">
      <w:pPr>
        <w:ind w:left="360"/>
        <w:jc w:val="both"/>
        <w:rPr>
          <w:rFonts w:eastAsia="Calibri"/>
          <w:b/>
        </w:rPr>
      </w:pPr>
      <w:r>
        <w:rPr>
          <w:rFonts w:eastAsia="Calibri"/>
          <w:b/>
        </w:rPr>
        <w:t>Roles and Definitions</w:t>
      </w:r>
    </w:p>
    <w:p w14:paraId="795E623D" w14:textId="39FE72A6" w:rsidR="00175C52" w:rsidRPr="00CB70F9" w:rsidRDefault="00175C52" w:rsidP="0043473E">
      <w:pPr>
        <w:pStyle w:val="ListParagraph"/>
        <w:numPr>
          <w:ilvl w:val="0"/>
          <w:numId w:val="17"/>
        </w:numPr>
        <w:snapToGrid w:val="0"/>
        <w:spacing w:line="240" w:lineRule="auto"/>
        <w:rPr>
          <w:rFonts w:eastAsia="Times New Roman" w:cs="Times New Roman"/>
          <w:spacing w:val="-2"/>
        </w:rPr>
      </w:pPr>
      <w:r w:rsidRPr="00CB70F9">
        <w:rPr>
          <w:rFonts w:eastAsia="Times New Roman" w:cs="Times New Roman"/>
          <w:b/>
        </w:rPr>
        <w:t>Administrator:</w:t>
      </w:r>
      <w:r w:rsidRPr="00CB70F9">
        <w:rPr>
          <w:rFonts w:eastAsia="Times New Roman" w:cs="Times New Roman"/>
        </w:rPr>
        <w:t xml:space="preserve">  </w:t>
      </w:r>
      <w:r w:rsidRPr="00CB70F9">
        <w:rPr>
          <w:rFonts w:eastAsia="Times New Roman" w:cs="Times New Roman"/>
          <w:spacing w:val="-2"/>
        </w:rPr>
        <w:t>means an</w:t>
      </w:r>
      <w:r w:rsidR="00EB64B9">
        <w:rPr>
          <w:rFonts w:eastAsia="Times New Roman" w:cs="Times New Roman"/>
          <w:spacing w:val="-2"/>
        </w:rPr>
        <w:t xml:space="preserve"> EPSB certified</w:t>
      </w:r>
      <w:r w:rsidRPr="00CB70F9">
        <w:rPr>
          <w:rFonts w:eastAsia="Times New Roman" w:cs="Times New Roman"/>
          <w:spacing w:val="-2"/>
        </w:rPr>
        <w:t xml:space="preserve"> administrator who devotes the majority of employed time in the role of principal, for which administrative certification is required by the Education Professional Standards Board pursuant to 16 KAR 3:050</w:t>
      </w:r>
    </w:p>
    <w:p w14:paraId="34EBB84B" w14:textId="77777777" w:rsidR="00175C52" w:rsidRPr="00CB70F9" w:rsidRDefault="00175C52" w:rsidP="0043473E">
      <w:pPr>
        <w:pStyle w:val="ListParagraph"/>
        <w:numPr>
          <w:ilvl w:val="0"/>
          <w:numId w:val="17"/>
        </w:numPr>
        <w:snapToGrid w:val="0"/>
        <w:spacing w:line="240" w:lineRule="auto"/>
        <w:rPr>
          <w:rFonts w:eastAsia="Times New Roman" w:cs="Times New Roman"/>
          <w:spacing w:val="-2"/>
        </w:rPr>
      </w:pPr>
      <w:r w:rsidRPr="00CB70F9">
        <w:rPr>
          <w:rFonts w:eastAsia="Times New Roman" w:cs="Times New Roman"/>
          <w:b/>
        </w:rPr>
        <w:t>Evaluator:</w:t>
      </w:r>
      <w:r w:rsidRPr="00CB70F9">
        <w:rPr>
          <w:rFonts w:eastAsia="Times New Roman" w:cs="Times New Roman"/>
        </w:rPr>
        <w:t xml:space="preserve"> </w:t>
      </w:r>
      <w:r w:rsidRPr="00CB70F9">
        <w:rPr>
          <w:rFonts w:eastAsia="Times New Roman" w:cs="Times New Roman"/>
          <w:spacing w:val="-2"/>
        </w:rPr>
        <w:t>the immediate supervisor of certified personnel, who has satisfactorily completed all required evaluation training and, if evaluating teachers, observation certification training.</w:t>
      </w:r>
    </w:p>
    <w:p w14:paraId="5209F215" w14:textId="77777777" w:rsidR="00527270" w:rsidRDefault="00527270" w:rsidP="0043473E">
      <w:pPr>
        <w:pStyle w:val="ListParagraph"/>
        <w:numPr>
          <w:ilvl w:val="0"/>
          <w:numId w:val="17"/>
        </w:numPr>
        <w:spacing w:after="0" w:line="240" w:lineRule="auto"/>
        <w:jc w:val="both"/>
      </w:pPr>
      <w:r w:rsidRPr="006F4DEB">
        <w:rPr>
          <w:b/>
        </w:rPr>
        <w:t>Evalu</w:t>
      </w:r>
      <w:r>
        <w:rPr>
          <w:b/>
        </w:rPr>
        <w:t>at</w:t>
      </w:r>
      <w:r w:rsidRPr="006F4DEB">
        <w:rPr>
          <w:b/>
        </w:rPr>
        <w:t>ee:</w:t>
      </w:r>
      <w:r>
        <w:t xml:space="preserve">  District/School personnel that is being evaluated</w:t>
      </w:r>
    </w:p>
    <w:p w14:paraId="6298EB7D" w14:textId="77777777" w:rsidR="00175C52" w:rsidRPr="00CB70F9" w:rsidRDefault="00175C52" w:rsidP="0043473E">
      <w:pPr>
        <w:numPr>
          <w:ilvl w:val="0"/>
          <w:numId w:val="17"/>
        </w:numPr>
        <w:spacing w:after="0" w:line="240" w:lineRule="auto"/>
        <w:contextualSpacing/>
        <w:jc w:val="both"/>
        <w:rPr>
          <w:rFonts w:eastAsia="Times New Roman" w:cs="Times New Roman"/>
        </w:rPr>
      </w:pPr>
      <w:r w:rsidRPr="00CB70F9">
        <w:rPr>
          <w:rFonts w:eastAsia="Times New Roman" w:cs="Times New Roman"/>
          <w:b/>
        </w:rPr>
        <w:t>Professional Growth Plan:</w:t>
      </w:r>
      <w:r w:rsidRPr="00CB70F9">
        <w:rPr>
          <w:rFonts w:eastAsia="Times New Roman" w:cs="Times New Roman"/>
        </w:rPr>
        <w:t xml:space="preserve">  </w:t>
      </w:r>
      <w:r w:rsidRPr="00CB70F9">
        <w:rPr>
          <w:spacing w:val="-2"/>
        </w:rPr>
        <w:t>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14:paraId="1F8F0EC7" w14:textId="77777777" w:rsidR="00175C52" w:rsidRPr="00CB70F9" w:rsidRDefault="00175C52" w:rsidP="0043473E">
      <w:pPr>
        <w:numPr>
          <w:ilvl w:val="0"/>
          <w:numId w:val="17"/>
        </w:numPr>
        <w:spacing w:after="0" w:line="240" w:lineRule="auto"/>
        <w:contextualSpacing/>
        <w:jc w:val="both"/>
        <w:rPr>
          <w:rFonts w:eastAsia="Times New Roman" w:cs="Times New Roman"/>
        </w:rPr>
      </w:pPr>
      <w:r w:rsidRPr="00CB70F9">
        <w:rPr>
          <w:rFonts w:eastAsia="Times New Roman" w:cs="Times New Roman"/>
          <w:b/>
        </w:rPr>
        <w:t>Self-Reflection:</w:t>
      </w:r>
      <w:r w:rsidRPr="00CB70F9">
        <w:rPr>
          <w:rFonts w:eastAsia="Times New Roman" w:cs="Times New Roman"/>
        </w:rPr>
        <w:t xml:space="preserve">  </w:t>
      </w:r>
      <w:r w:rsidRPr="00CB70F9">
        <w:rPr>
          <w:rFonts w:eastAsia="Times New Roman"/>
          <w:spacing w:val="-2"/>
        </w:rPr>
        <w:t>means the process by which certified personnel assess the effectiveness and adequacy of their knowledge and performance for the purpose of  identifying areas for professional learning and growth</w:t>
      </w:r>
    </w:p>
    <w:p w14:paraId="4E369F24" w14:textId="77777777" w:rsidR="00527270" w:rsidRDefault="00527270" w:rsidP="0043473E">
      <w:pPr>
        <w:pStyle w:val="ListParagraph"/>
        <w:numPr>
          <w:ilvl w:val="0"/>
          <w:numId w:val="17"/>
        </w:numPr>
        <w:spacing w:after="0" w:line="240" w:lineRule="auto"/>
        <w:jc w:val="both"/>
      </w:pPr>
      <w:r w:rsidRPr="006F4DEB">
        <w:rPr>
          <w:b/>
        </w:rPr>
        <w:t>Val-Ed 360°:</w:t>
      </w:r>
      <w:r>
        <w:t xml:space="preserve">  An</w:t>
      </w:r>
      <w:r>
        <w:rPr>
          <w:rFonts w:cstheme="minorHAnsi"/>
          <w:szCs w:val="32"/>
        </w:rPr>
        <w:t xml:space="preserve"> assessment that provides feedback of a principal’s learning-centered behaviors by using input from the principal, his/her supervisor, and teachers.  The survey looks at core components (the what) that are listed on the slide, as well as key processes (the how).</w:t>
      </w:r>
    </w:p>
    <w:p w14:paraId="2084006C" w14:textId="77777777" w:rsidR="00527270" w:rsidRPr="00170FF1" w:rsidRDefault="00527270" w:rsidP="0043473E">
      <w:pPr>
        <w:pStyle w:val="ListParagraph"/>
        <w:numPr>
          <w:ilvl w:val="0"/>
          <w:numId w:val="17"/>
        </w:numPr>
        <w:spacing w:after="0" w:line="240" w:lineRule="auto"/>
        <w:jc w:val="both"/>
      </w:pPr>
      <w:r w:rsidRPr="006F4DEB">
        <w:rPr>
          <w:rFonts w:cstheme="minorHAnsi"/>
          <w:b/>
          <w:szCs w:val="32"/>
        </w:rPr>
        <w:t>TELL Kentucky:</w:t>
      </w:r>
      <w:r>
        <w:rPr>
          <w:rFonts w:cstheme="minorHAnsi"/>
          <w:szCs w:val="32"/>
        </w:rPr>
        <w:t xml:space="preserve">  A working conditions survey of all school staff conducted every two years to provide feedback on specific aspects of the school’s work environment.</w:t>
      </w:r>
    </w:p>
    <w:p w14:paraId="29AE7B91"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Appeals:   </w:t>
      </w:r>
      <w:r w:rsidRPr="00BB4AB9">
        <w:rPr>
          <w:rFonts w:asciiTheme="minorHAnsi" w:hAnsiTheme="minorHAnsi"/>
          <w:color w:val="000000"/>
          <w:sz w:val="22"/>
          <w:szCs w:val="22"/>
        </w:rPr>
        <w:t>a process whereby any certified employee who feels that the local school district failed to properly implement the approved evaluation system can formally disagree with his/her evaluation.</w:t>
      </w:r>
    </w:p>
    <w:p w14:paraId="25C72180"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Conference:   </w:t>
      </w:r>
      <w:r w:rsidRPr="00BB4AB9">
        <w:rPr>
          <w:rFonts w:asciiTheme="minorHAnsi" w:hAnsiTheme="minorHAnsi"/>
          <w:color w:val="000000"/>
          <w:sz w:val="22"/>
          <w:szCs w:val="22"/>
        </w:rPr>
        <w:t>a meeting involving the evaluator and the certified employee evaluated for the purpose of providing feedback from the evaluator, analyzing the results of observation(s) and other information to determine accomplishments and for identifying areas for growth leading to establishment or revision of a professional growth plan</w:t>
      </w:r>
    </w:p>
    <w:p w14:paraId="635CEB56" w14:textId="77777777" w:rsidR="00701D7D"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Individual Support Plan:   </w:t>
      </w:r>
      <w:r w:rsidRPr="00BB4AB9">
        <w:rPr>
          <w:rFonts w:asciiTheme="minorHAnsi" w:hAnsiTheme="minorHAnsi"/>
          <w:color w:val="000000"/>
          <w:sz w:val="22"/>
          <w:szCs w:val="22"/>
        </w:rPr>
        <w:t>a plan developed by the evaluator and evaluatee as a result of an unsatisfactory standard rating on the summative evaluation or unsatisfactory performance at any time during the school year.  Specific assistance and activities are identified and progress monitored.</w:t>
      </w:r>
    </w:p>
    <w:p w14:paraId="7EBD3926"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Evaluation:   </w:t>
      </w:r>
      <w:r w:rsidRPr="00BB4AB9">
        <w:rPr>
          <w:rFonts w:asciiTheme="minorHAnsi" w:hAnsiTheme="minorHAnsi"/>
          <w:color w:val="000000"/>
          <w:sz w:val="22"/>
          <w:szCs w:val="22"/>
        </w:rPr>
        <w:t>the process of assessing or determining the effectiveness of the performance of the certified employee in a given teaching and learning or management situation, based upon predetermined criteria, through periodic observation and other documentation such as products, and performances.  Evaluation shall also include the establishment and monitoring of individual professional growth plans.</w:t>
      </w:r>
    </w:p>
    <w:p w14:paraId="3C46711F"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Evaluation plan committee:   </w:t>
      </w:r>
      <w:r w:rsidRPr="00BB4AB9">
        <w:rPr>
          <w:rFonts w:asciiTheme="minorHAnsi" w:hAnsiTheme="minorHAnsi"/>
          <w:color w:val="000000"/>
          <w:sz w:val="22"/>
          <w:szCs w:val="22"/>
        </w:rPr>
        <w:t>a committee consisting of local school district teachers and administrators who are responsible for developing evaluation procedures and forms for the district evaluation plan.  The committee is made up of equal numbers of teachers and administrators.</w:t>
      </w:r>
    </w:p>
    <w:p w14:paraId="756E9816"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Evaluation plan:    </w:t>
      </w:r>
      <w:r w:rsidRPr="00BB4AB9">
        <w:rPr>
          <w:rFonts w:asciiTheme="minorHAnsi" w:hAnsiTheme="minorHAnsi"/>
          <w:color w:val="000000"/>
          <w:sz w:val="22"/>
          <w:szCs w:val="22"/>
        </w:rPr>
        <w:t>a plan which includes evaluation forms and procedures.  The procedures shall provide for both formative evaluation and summative evaluation components.  Both the plan and the procedures must be approved by the Kentucky Board of Education.</w:t>
      </w:r>
    </w:p>
    <w:p w14:paraId="2ECD7E6D"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Formative evaluation:   </w:t>
      </w:r>
      <w:r w:rsidRPr="00BB4AB9">
        <w:rPr>
          <w:rFonts w:asciiTheme="minorHAnsi" w:hAnsiTheme="minorHAnsi"/>
          <w:color w:val="000000"/>
          <w:sz w:val="22"/>
          <w:szCs w:val="22"/>
        </w:rPr>
        <w:t>a continuous cycle of collecting evaluation information and interacting, and providing feedback with suggestions regarding the certified employee’s professional growth and performance</w:t>
      </w:r>
    </w:p>
    <w:p w14:paraId="1C77EDF2"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Formal observation:   </w:t>
      </w:r>
      <w:r w:rsidRPr="00BB4AB9">
        <w:rPr>
          <w:rFonts w:asciiTheme="minorHAnsi" w:hAnsiTheme="minorHAnsi"/>
          <w:color w:val="000000"/>
          <w:sz w:val="22"/>
          <w:szCs w:val="22"/>
        </w:rPr>
        <w:t>a scheduled classroom observation of a lesson</w:t>
      </w:r>
    </w:p>
    <w:p w14:paraId="3FF0284B"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Indicators:   </w:t>
      </w:r>
      <w:r w:rsidRPr="00BB4AB9">
        <w:rPr>
          <w:rFonts w:asciiTheme="minorHAnsi" w:hAnsiTheme="minorHAnsi"/>
          <w:color w:val="000000"/>
          <w:sz w:val="22"/>
          <w:szCs w:val="22"/>
        </w:rPr>
        <w:t>measurable behaviors and outcomes which demonstrate performance</w:t>
      </w:r>
    </w:p>
    <w:p w14:paraId="7B4694BE"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bCs/>
          <w:color w:val="000000"/>
          <w:sz w:val="22"/>
          <w:szCs w:val="22"/>
        </w:rPr>
        <w:t xml:space="preserve">Informal observation:  </w:t>
      </w:r>
      <w:r w:rsidRPr="00BB4AB9">
        <w:rPr>
          <w:rFonts w:asciiTheme="minorHAnsi" w:hAnsiTheme="minorHAnsi"/>
          <w:color w:val="000000"/>
          <w:sz w:val="22"/>
          <w:szCs w:val="22"/>
        </w:rPr>
        <w:t>an observation whereby the evaluator observes performance without prior announcement.  This shall be followed within five (5) working days by a post-observation conference if concerns are noted by the evaluator.  These observations may be conducted as frequently as deemed necessary and in a variety of ways.</w:t>
      </w:r>
    </w:p>
    <w:p w14:paraId="5DC53282"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Job category:   </w:t>
      </w:r>
      <w:r w:rsidRPr="00BB4AB9">
        <w:rPr>
          <w:rFonts w:asciiTheme="minorHAnsi" w:hAnsiTheme="minorHAnsi"/>
          <w:color w:val="000000"/>
          <w:sz w:val="22"/>
          <w:szCs w:val="22"/>
        </w:rPr>
        <w:t>term used to signify a group or class of positions with closely related functions such as principal, coordinator, or director</w:t>
      </w:r>
    </w:p>
    <w:p w14:paraId="712F9E3C"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Observation:   </w:t>
      </w:r>
      <w:r w:rsidRPr="00BB4AB9">
        <w:rPr>
          <w:rFonts w:asciiTheme="minorHAnsi" w:hAnsiTheme="minorHAnsi"/>
          <w:color w:val="000000"/>
          <w:sz w:val="22"/>
          <w:szCs w:val="22"/>
        </w:rPr>
        <w:t>a process of gathering factual information in the performance of duty, based upon predetermined criteria in the district evaluation plan</w:t>
      </w:r>
    </w:p>
    <w:p w14:paraId="4AD64B0C"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Performance criteria:   </w:t>
      </w:r>
      <w:r w:rsidRPr="00BB4AB9">
        <w:rPr>
          <w:rFonts w:asciiTheme="minorHAnsi" w:hAnsiTheme="minorHAnsi"/>
          <w:color w:val="000000"/>
          <w:sz w:val="22"/>
          <w:szCs w:val="22"/>
        </w:rPr>
        <w:t>performance areas, skills, or outcomes on which the certified employee shall be evaluated based upon position and the district evaluation plan</w:t>
      </w:r>
    </w:p>
    <w:p w14:paraId="1A09F0E4"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Position:   </w:t>
      </w:r>
      <w:r w:rsidRPr="00BB4AB9">
        <w:rPr>
          <w:rFonts w:asciiTheme="minorHAnsi" w:hAnsiTheme="minorHAnsi"/>
          <w:color w:val="000000"/>
          <w:sz w:val="22"/>
          <w:szCs w:val="22"/>
        </w:rPr>
        <w:t>a professional role in the school district such as teacher, secondary principal, supervisor of instruction</w:t>
      </w:r>
    </w:p>
    <w:p w14:paraId="0A6B1307"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Pre-conference:   </w:t>
      </w:r>
      <w:r w:rsidRPr="00BB4AB9">
        <w:rPr>
          <w:rFonts w:asciiTheme="minorHAnsi" w:hAnsiTheme="minorHAnsi"/>
          <w:color w:val="000000"/>
          <w:sz w:val="22"/>
          <w:szCs w:val="22"/>
        </w:rPr>
        <w:t>a meeting between the evaluator and the evaluatee to discuss and plan the schedule, date, content, time, etc. of the observations</w:t>
      </w:r>
    </w:p>
    <w:p w14:paraId="48C5AFDC"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Primary evaluator:   </w:t>
      </w:r>
      <w:r w:rsidRPr="00BB4AB9">
        <w:rPr>
          <w:rFonts w:asciiTheme="minorHAnsi" w:hAnsiTheme="minorHAnsi"/>
          <w:color w:val="000000"/>
          <w:sz w:val="22"/>
          <w:szCs w:val="22"/>
        </w:rPr>
        <w:t>the immediate supervisor of the certified school employee.  Additional trained administrative personnel may be used to observe and provide information to the primary evaluator.</w:t>
      </w:r>
    </w:p>
    <w:p w14:paraId="62F86D3A"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Post-conference:   </w:t>
      </w:r>
      <w:r w:rsidRPr="00BB4AB9">
        <w:rPr>
          <w:rFonts w:asciiTheme="minorHAnsi" w:hAnsiTheme="minorHAnsi"/>
          <w:color w:val="000000"/>
          <w:sz w:val="22"/>
          <w:szCs w:val="22"/>
        </w:rPr>
        <w:t>a meeting between the evaluator and the evaluatee to analyze the results of observation(s) and other information to determine accomplishments and areas of growth leading to the establishment or revision of a professional growth plan</w:t>
      </w:r>
    </w:p>
    <w:p w14:paraId="6F832FE5" w14:textId="77777777" w:rsidR="00701D7D" w:rsidRPr="00BB4AB9" w:rsidRDefault="00701D7D" w:rsidP="0043473E">
      <w:pPr>
        <w:pStyle w:val="BodyText"/>
        <w:numPr>
          <w:ilvl w:val="0"/>
          <w:numId w:val="17"/>
        </w:numPr>
        <w:rPr>
          <w:rFonts w:asciiTheme="minorHAnsi" w:hAnsiTheme="minorHAnsi"/>
          <w:color w:val="000000"/>
          <w:sz w:val="22"/>
          <w:szCs w:val="22"/>
        </w:rPr>
      </w:pPr>
      <w:r>
        <w:rPr>
          <w:b/>
          <w:color w:val="000000"/>
          <w:sz w:val="20"/>
        </w:rPr>
        <w:t xml:space="preserve">Standards of performance:   </w:t>
      </w:r>
      <w:r>
        <w:rPr>
          <w:color w:val="000000"/>
          <w:sz w:val="20"/>
        </w:rPr>
        <w:t xml:space="preserve">acceptable qualitative or quantitative levels of specific job </w:t>
      </w:r>
      <w:r w:rsidRPr="00BB4AB9">
        <w:rPr>
          <w:rFonts w:asciiTheme="minorHAnsi" w:hAnsiTheme="minorHAnsi"/>
          <w:color w:val="000000"/>
          <w:sz w:val="22"/>
          <w:szCs w:val="22"/>
        </w:rPr>
        <w:t>performances expected of effective certified employees</w:t>
      </w:r>
    </w:p>
    <w:p w14:paraId="16D15EA1" w14:textId="77777777" w:rsidR="00701D7D" w:rsidRPr="00BB4AB9"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Summative evaluation:   </w:t>
      </w:r>
      <w:r w:rsidRPr="00BB4AB9">
        <w:rPr>
          <w:rFonts w:asciiTheme="minorHAnsi" w:hAnsiTheme="minorHAnsi"/>
          <w:color w:val="000000"/>
          <w:sz w:val="22"/>
          <w:szCs w:val="22"/>
        </w:rPr>
        <w:t>the summary and analysis of all data, including but not limited to the formative evaluation data.  The summative evaluation occurs at the end of an evaluation cycle and includes a conference involving the primary evaluator and the evaluatee with a written evaluation report.</w:t>
      </w:r>
    </w:p>
    <w:p w14:paraId="7927F278" w14:textId="77777777" w:rsidR="00701D7D" w:rsidRDefault="00701D7D" w:rsidP="0043473E">
      <w:pPr>
        <w:pStyle w:val="BodyText"/>
        <w:numPr>
          <w:ilvl w:val="0"/>
          <w:numId w:val="17"/>
        </w:numPr>
        <w:rPr>
          <w:rFonts w:asciiTheme="minorHAnsi" w:hAnsiTheme="minorHAnsi"/>
          <w:color w:val="000000"/>
          <w:sz w:val="22"/>
          <w:szCs w:val="22"/>
        </w:rPr>
      </w:pPr>
      <w:r w:rsidRPr="00BB4AB9">
        <w:rPr>
          <w:rFonts w:asciiTheme="minorHAnsi" w:hAnsiTheme="minorHAnsi"/>
          <w:b/>
          <w:color w:val="000000"/>
          <w:sz w:val="22"/>
          <w:szCs w:val="22"/>
        </w:rPr>
        <w:t xml:space="preserve">Teacher:   </w:t>
      </w:r>
      <w:r w:rsidRPr="00BB4AB9">
        <w:rPr>
          <w:rFonts w:asciiTheme="minorHAnsi" w:hAnsiTheme="minorHAnsi"/>
          <w:color w:val="000000"/>
          <w:sz w:val="22"/>
          <w:szCs w:val="22"/>
        </w:rPr>
        <w:t>any certified staff person who directly instructs students</w:t>
      </w:r>
    </w:p>
    <w:p w14:paraId="1AE0C7BF" w14:textId="50A0DCAE" w:rsidR="00701D7D" w:rsidRPr="006A4086" w:rsidRDefault="00EB64B9" w:rsidP="006A4086">
      <w:pPr>
        <w:pStyle w:val="BodyText"/>
        <w:numPr>
          <w:ilvl w:val="0"/>
          <w:numId w:val="17"/>
        </w:numPr>
        <w:rPr>
          <w:rFonts w:asciiTheme="minorHAnsi" w:hAnsiTheme="minorHAnsi"/>
          <w:color w:val="000000"/>
          <w:sz w:val="22"/>
          <w:szCs w:val="22"/>
        </w:rPr>
      </w:pPr>
      <w:r>
        <w:rPr>
          <w:rFonts w:asciiTheme="minorHAnsi" w:hAnsiTheme="minorHAnsi"/>
          <w:b/>
          <w:color w:val="000000"/>
          <w:sz w:val="22"/>
          <w:szCs w:val="22"/>
        </w:rPr>
        <w:t>For Additional Definitions and Roles, please see 704KAR 3:370 Professional Growth and Effectiveness System</w:t>
      </w:r>
    </w:p>
    <w:p w14:paraId="485CEE64" w14:textId="77777777" w:rsidR="00527270" w:rsidRDefault="00527270" w:rsidP="00527270">
      <w:pPr>
        <w:ind w:left="360"/>
        <w:jc w:val="both"/>
        <w:rPr>
          <w:rFonts w:eastAsia="Calibri"/>
          <w:b/>
        </w:rPr>
      </w:pPr>
    </w:p>
    <w:p w14:paraId="48263522" w14:textId="7877D862" w:rsidR="006A4086" w:rsidRDefault="006A4086" w:rsidP="00527270">
      <w:pPr>
        <w:ind w:left="360"/>
        <w:jc w:val="both"/>
        <w:rPr>
          <w:rFonts w:eastAsia="Calibri"/>
          <w:b/>
        </w:rPr>
      </w:pPr>
    </w:p>
    <w:p w14:paraId="1D203AAE" w14:textId="77777777" w:rsidR="006A4086" w:rsidRDefault="006A4086" w:rsidP="00527270">
      <w:pPr>
        <w:ind w:left="360"/>
        <w:jc w:val="both"/>
        <w:rPr>
          <w:rFonts w:eastAsia="Calibri"/>
          <w:b/>
        </w:rPr>
      </w:pPr>
    </w:p>
    <w:p w14:paraId="62647CB0" w14:textId="77777777" w:rsidR="006A4086" w:rsidRDefault="006A4086" w:rsidP="00527270">
      <w:pPr>
        <w:ind w:left="360"/>
        <w:jc w:val="both"/>
        <w:rPr>
          <w:rFonts w:eastAsia="Calibri"/>
          <w:b/>
        </w:rPr>
      </w:pPr>
    </w:p>
    <w:p w14:paraId="338BCA8F" w14:textId="77777777" w:rsidR="006A4086" w:rsidRDefault="006A4086" w:rsidP="00527270">
      <w:pPr>
        <w:ind w:left="360"/>
        <w:jc w:val="both"/>
        <w:rPr>
          <w:rFonts w:eastAsia="Calibri"/>
          <w:b/>
        </w:rPr>
      </w:pPr>
    </w:p>
    <w:p w14:paraId="10E74F10" w14:textId="77777777" w:rsidR="006A4086" w:rsidRDefault="006A4086" w:rsidP="00527270">
      <w:pPr>
        <w:ind w:left="360"/>
        <w:jc w:val="both"/>
        <w:rPr>
          <w:rFonts w:eastAsia="Calibri"/>
          <w:b/>
        </w:rPr>
      </w:pPr>
    </w:p>
    <w:p w14:paraId="7D653ED2" w14:textId="77777777" w:rsidR="006A4086" w:rsidRDefault="006A4086" w:rsidP="00527270">
      <w:pPr>
        <w:ind w:left="360"/>
        <w:jc w:val="both"/>
        <w:rPr>
          <w:rFonts w:eastAsia="Calibri"/>
          <w:b/>
        </w:rPr>
      </w:pPr>
    </w:p>
    <w:p w14:paraId="09DAFC0A" w14:textId="77777777" w:rsidR="006A4086" w:rsidRDefault="006A4086" w:rsidP="00527270">
      <w:pPr>
        <w:ind w:left="360"/>
        <w:jc w:val="both"/>
        <w:rPr>
          <w:rFonts w:eastAsia="Calibri"/>
          <w:b/>
        </w:rPr>
      </w:pPr>
    </w:p>
    <w:p w14:paraId="43B9C4F6" w14:textId="77777777" w:rsidR="006A4086" w:rsidRDefault="006A4086" w:rsidP="00527270">
      <w:pPr>
        <w:ind w:left="360"/>
        <w:jc w:val="both"/>
        <w:rPr>
          <w:rFonts w:eastAsia="Calibri"/>
          <w:b/>
        </w:rPr>
      </w:pPr>
    </w:p>
    <w:p w14:paraId="0109839B" w14:textId="77777777" w:rsidR="006A4086" w:rsidRDefault="006A4086" w:rsidP="00527270">
      <w:pPr>
        <w:ind w:left="360"/>
        <w:jc w:val="both"/>
        <w:rPr>
          <w:rFonts w:eastAsia="Calibri"/>
          <w:b/>
        </w:rPr>
      </w:pPr>
    </w:p>
    <w:p w14:paraId="43D38A10" w14:textId="77777777" w:rsidR="006A4086" w:rsidRDefault="006A4086" w:rsidP="00527270">
      <w:pPr>
        <w:ind w:left="360"/>
        <w:jc w:val="both"/>
        <w:rPr>
          <w:rFonts w:eastAsia="Calibri"/>
          <w:b/>
        </w:rPr>
      </w:pPr>
    </w:p>
    <w:p w14:paraId="4B240717" w14:textId="77777777" w:rsidR="006A4086" w:rsidRDefault="006A4086" w:rsidP="00527270">
      <w:pPr>
        <w:ind w:left="360"/>
        <w:jc w:val="both"/>
        <w:rPr>
          <w:rFonts w:eastAsia="Calibri"/>
          <w:b/>
        </w:rPr>
      </w:pPr>
    </w:p>
    <w:p w14:paraId="5D2785B7" w14:textId="77777777" w:rsidR="006A4086" w:rsidRDefault="006A4086" w:rsidP="00527270">
      <w:pPr>
        <w:ind w:left="360"/>
        <w:jc w:val="both"/>
        <w:rPr>
          <w:rFonts w:eastAsia="Calibri"/>
          <w:b/>
        </w:rPr>
      </w:pPr>
    </w:p>
    <w:p w14:paraId="303255FC" w14:textId="77777777" w:rsidR="00527270" w:rsidRDefault="00D77D5F" w:rsidP="00527270">
      <w:pPr>
        <w:jc w:val="both"/>
        <w:rPr>
          <w:rFonts w:eastAsia="Calibri"/>
          <w:b/>
        </w:rPr>
      </w:pPr>
      <w:bookmarkStart w:id="8" w:name="Section2"/>
      <w:bookmarkStart w:id="9" w:name="Ar2Section2"/>
      <w:r>
        <w:rPr>
          <w:rFonts w:eastAsia="Calibri"/>
          <w:b/>
        </w:rPr>
        <w:t xml:space="preserve">Principal Professional Growth and Effectiveness </w:t>
      </w:r>
      <w:r w:rsidR="00527270">
        <w:rPr>
          <w:rFonts w:eastAsia="Calibri"/>
          <w:b/>
        </w:rPr>
        <w:t xml:space="preserve">System Components </w:t>
      </w:r>
      <w:r w:rsidR="002A61D8">
        <w:rPr>
          <w:rFonts w:eastAsia="Calibri"/>
          <w:b/>
        </w:rPr>
        <w:t>– Overview</w:t>
      </w:r>
      <w:r w:rsidR="00527270">
        <w:rPr>
          <w:rFonts w:eastAsia="Calibri"/>
          <w:b/>
        </w:rPr>
        <w:t xml:space="preserve"> and Summative Model</w:t>
      </w:r>
    </w:p>
    <w:bookmarkEnd w:id="8"/>
    <w:bookmarkEnd w:id="9"/>
    <w:p w14:paraId="68AB494F" w14:textId="5F96DF5D" w:rsidR="00527270" w:rsidRDefault="00527270" w:rsidP="00FB529A">
      <w:pPr>
        <w:jc w:val="both"/>
        <w:rPr>
          <w:rFonts w:eastAsia="Calibri"/>
        </w:rPr>
      </w:pPr>
      <w:r>
        <w:rPr>
          <w:rFonts w:eastAsia="Calibri"/>
        </w:rPr>
        <w:t>The following graphic outlines the summative model for the Principal Professional G</w:t>
      </w:r>
      <w:r w:rsidR="00FB529A">
        <w:rPr>
          <w:rFonts w:eastAsia="Calibri"/>
        </w:rPr>
        <w:t>rowth and Effectiveness System.</w:t>
      </w:r>
      <w:r w:rsidR="00740ABC">
        <w:rPr>
          <w:noProof/>
        </w:rPr>
        <mc:AlternateContent>
          <mc:Choice Requires="wpg">
            <w:drawing>
              <wp:anchor distT="0" distB="0" distL="114300" distR="114300" simplePos="0" relativeHeight="251665408" behindDoc="0" locked="0" layoutInCell="1" allowOverlap="1" wp14:anchorId="0353D67A" wp14:editId="7E6CBF20">
                <wp:simplePos x="0" y="0"/>
                <wp:positionH relativeFrom="column">
                  <wp:posOffset>-19050</wp:posOffset>
                </wp:positionH>
                <wp:positionV relativeFrom="paragraph">
                  <wp:posOffset>576580</wp:posOffset>
                </wp:positionV>
                <wp:extent cx="6567180" cy="5193670"/>
                <wp:effectExtent l="0" t="0" r="43180" b="0"/>
                <wp:wrapSquare wrapText="bothSides"/>
                <wp:docPr id="2079" name="Group 2079"/>
                <wp:cNvGraphicFramePr/>
                <a:graphic xmlns:a="http://schemas.openxmlformats.org/drawingml/2006/main">
                  <a:graphicData uri="http://schemas.microsoft.com/office/word/2010/wordprocessingGroup">
                    <wpg:wgp>
                      <wpg:cNvGrpSpPr/>
                      <wpg:grpSpPr>
                        <a:xfrm>
                          <a:off x="0" y="0"/>
                          <a:ext cx="6567180" cy="5193670"/>
                          <a:chOff x="-29461" y="0"/>
                          <a:chExt cx="6567506" cy="5227111"/>
                        </a:xfrm>
                      </wpg:grpSpPr>
                      <wps:wsp>
                        <wps:cNvPr id="180" name="Right Arrow 180"/>
                        <wps:cNvSpPr/>
                        <wps:spPr>
                          <a:xfrm>
                            <a:off x="1661477" y="4393524"/>
                            <a:ext cx="976817" cy="427177"/>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14:paraId="30B3CCAA" w14:textId="77777777" w:rsidR="00027B06" w:rsidRDefault="00027B06" w:rsidP="00527270"/>
                          </w:txbxContent>
                        </wps:txbx>
                        <wps:bodyPr anchor="ctr"/>
                      </wps:wsp>
                      <wps:wsp>
                        <wps:cNvPr id="181" name="Right Arrow 181"/>
                        <wps:cNvSpPr/>
                        <wps:spPr>
                          <a:xfrm>
                            <a:off x="1692434" y="3620421"/>
                            <a:ext cx="945860" cy="427177"/>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14:paraId="566B5ACA" w14:textId="77777777" w:rsidR="00027B06" w:rsidRDefault="00027B06" w:rsidP="00527270"/>
                          </w:txbxContent>
                        </wps:txbx>
                        <wps:bodyPr anchor="ctr"/>
                      </wps:wsp>
                      <wps:wsp>
                        <wps:cNvPr id="182" name="Right Arrow 182"/>
                        <wps:cNvSpPr/>
                        <wps:spPr>
                          <a:xfrm>
                            <a:off x="1737678" y="671640"/>
                            <a:ext cx="838200" cy="1957388"/>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14:paraId="22884435" w14:textId="77777777" w:rsidR="00027B06" w:rsidRDefault="00027B06" w:rsidP="00527270"/>
                          </w:txbxContent>
                        </wps:txbx>
                        <wps:bodyPr anchor="ctr"/>
                      </wps:wsp>
                      <wps:wsp>
                        <wps:cNvPr id="183" name="TextBox 3"/>
                        <wps:cNvSpPr txBox="1"/>
                        <wps:spPr>
                          <a:xfrm>
                            <a:off x="442176" y="1329284"/>
                            <a:ext cx="1295464" cy="124814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9312190" w14:textId="77777777" w:rsidR="00027B06" w:rsidRPr="00F24BE2" w:rsidRDefault="00027B06"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14:paraId="6CE187C6" w14:textId="77777777" w:rsidR="00027B06" w:rsidRPr="00F24BE2" w:rsidRDefault="00027B06"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Site-Visits</w:t>
                              </w:r>
                            </w:p>
                            <w:p w14:paraId="23229784" w14:textId="77777777" w:rsidR="00027B06" w:rsidRPr="00F24BE2" w:rsidRDefault="00027B06"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Val-Ed 360</w:t>
                              </w:r>
                              <w:r w:rsidRPr="00F24BE2">
                                <w:rPr>
                                  <w:rFonts w:asciiTheme="minorHAnsi" w:hAnsiTheme="minorHAnsi" w:cstheme="minorBidi"/>
                                  <w:color w:val="000000" w:themeColor="dark1"/>
                                  <w:kern w:val="24"/>
                                  <w:sz w:val="18"/>
                                  <w:szCs w:val="18"/>
                                </w:rPr>
                                <w:t>°</w:t>
                              </w:r>
                            </w:p>
                            <w:p w14:paraId="011B5BAE" w14:textId="77777777" w:rsidR="00027B06" w:rsidRPr="00F24BE2" w:rsidRDefault="00027B06"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Working Conditions Growth Goal</w:t>
                              </w:r>
                            </w:p>
                          </w:txbxContent>
                        </wps:txbx>
                        <wps:bodyPr wrap="square">
                          <a:spAutoFit/>
                        </wps:bodyPr>
                      </wps:wsp>
                      <wps:wsp>
                        <wps:cNvPr id="184" name="TextBox 6"/>
                        <wps:cNvSpPr txBox="1"/>
                        <wps:spPr>
                          <a:xfrm>
                            <a:off x="2551716" y="1341371"/>
                            <a:ext cx="1571703"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C6D9397" w14:textId="77777777" w:rsidR="00027B06" w:rsidRPr="00170FF1" w:rsidRDefault="00027B06" w:rsidP="00527270">
                              <w:pPr>
                                <w:pStyle w:val="NormalWeb"/>
                                <w:spacing w:after="0"/>
                                <w:textAlignment w:val="baseline"/>
                                <w:rPr>
                                  <w:sz w:val="18"/>
                                </w:rPr>
                              </w:pPr>
                              <w:r w:rsidRPr="00170FF1">
                                <w:rPr>
                                  <w:rFonts w:asciiTheme="minorHAnsi" w:hAnsi="Calibri" w:cstheme="minorBidi"/>
                                  <w:color w:val="000000" w:themeColor="dark1"/>
                                  <w:kern w:val="24"/>
                                  <w:sz w:val="18"/>
                                </w:rPr>
                                <w:t>STANDARD 4: Organizational Management</w:t>
                              </w:r>
                            </w:p>
                          </w:txbxContent>
                        </wps:txbx>
                        <wps:bodyPr wrap="square">
                          <a:spAutoFit/>
                        </wps:bodyPr>
                      </wps:wsp>
                      <wps:wsp>
                        <wps:cNvPr id="185" name="TextBox 12"/>
                        <wps:cNvSpPr txBox="1"/>
                        <wps:spPr>
                          <a:xfrm>
                            <a:off x="5242581" y="2229618"/>
                            <a:ext cx="1295464" cy="738147"/>
                          </a:xfrm>
                          <a:prstGeom prst="rect">
                            <a:avLst/>
                          </a:prstGeom>
                          <a:effectLst/>
                          <a:scene3d>
                            <a:camera prst="orthographicFront">
                              <a:rot lat="0" lon="0" rev="0"/>
                            </a:camera>
                            <a:lightRig rig="threePt" dir="t">
                              <a:rot lat="0" lon="0" rev="1200000"/>
                            </a:lightRig>
                          </a:scene3d>
                        </wps:spPr>
                        <wps:style>
                          <a:lnRef idx="0">
                            <a:schemeClr val="dk1"/>
                          </a:lnRef>
                          <a:fillRef idx="3">
                            <a:schemeClr val="dk1"/>
                          </a:fillRef>
                          <a:effectRef idx="3">
                            <a:schemeClr val="dk1"/>
                          </a:effectRef>
                          <a:fontRef idx="minor">
                            <a:schemeClr val="lt1"/>
                          </a:fontRef>
                        </wps:style>
                        <wps:txbx>
                          <w:txbxContent>
                            <w:p w14:paraId="2DE0407B" w14:textId="77777777" w:rsidR="00027B06" w:rsidRDefault="00027B06" w:rsidP="00527270">
                              <w:pPr>
                                <w:pStyle w:val="NormalWeb"/>
                                <w:spacing w:after="0"/>
                                <w:jc w:val="center"/>
                                <w:textAlignment w:val="baseline"/>
                              </w:pPr>
                              <w:r>
                                <w:rPr>
                                  <w:rFonts w:asciiTheme="minorHAnsi" w:hAnsi="Calibri" w:cstheme="minorBidi"/>
                                  <w:b/>
                                  <w:bCs/>
                                  <w:color w:val="FFFFFF" w:themeColor="light1"/>
                                  <w:kern w:val="24"/>
                                </w:rPr>
                                <w:t>OVERALL PERFORMANCE CATEGORY</w:t>
                              </w:r>
                            </w:p>
                          </w:txbxContent>
                        </wps:txbx>
                        <wps:bodyPr>
                          <a:spAutoFit/>
                        </wps:bodyPr>
                      </wps:wsp>
                      <wps:wsp>
                        <wps:cNvPr id="186" name="TextBox 146"/>
                        <wps:cNvSpPr txBox="1">
                          <a:spLocks noChangeArrowheads="1"/>
                        </wps:cNvSpPr>
                        <wps:spPr bwMode="auto">
                          <a:xfrm rot="16200000">
                            <a:off x="-1096009" y="1195684"/>
                            <a:ext cx="2438534" cy="30543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CC91ED" w14:textId="5FE89B88" w:rsidR="00027B06" w:rsidRDefault="00027B06" w:rsidP="00527270">
                              <w:pPr>
                                <w:pStyle w:val="NormalWeb"/>
                                <w:spacing w:after="0"/>
                                <w:jc w:val="center"/>
                                <w:textAlignment w:val="baseline"/>
                              </w:pPr>
                              <w:r>
                                <w:rPr>
                                  <w:rFonts w:ascii="Calibri" w:hAnsi="Calibri" w:cs="Arial"/>
                                  <w:b/>
                                  <w:bCs/>
                                  <w:color w:val="000000" w:themeColor="text1"/>
                                  <w:kern w:val="24"/>
                                </w:rPr>
                                <w:t>PROFESSIOAL PRACTICE</w:t>
                              </w:r>
                            </w:p>
                          </w:txbxContent>
                        </wps:txbx>
                        <wps:bodyPr>
                          <a:spAutoFit/>
                        </wps:bodyPr>
                      </wps:wsp>
                      <wps:wsp>
                        <wps:cNvPr id="187" name="TextBox 147"/>
                        <wps:cNvSpPr txBox="1">
                          <a:spLocks noChangeArrowheads="1"/>
                        </wps:cNvSpPr>
                        <wps:spPr bwMode="auto">
                          <a:xfrm rot="16200000">
                            <a:off x="-876107" y="3638016"/>
                            <a:ext cx="2026999" cy="305438"/>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8FE023" w14:textId="77777777" w:rsidR="00027B06" w:rsidRDefault="00027B06" w:rsidP="00527270">
                              <w:pPr>
                                <w:pStyle w:val="NormalWeb"/>
                                <w:spacing w:after="0"/>
                                <w:jc w:val="center"/>
                                <w:textAlignment w:val="baseline"/>
                              </w:pPr>
                              <w:r>
                                <w:rPr>
                                  <w:rFonts w:ascii="Calibri" w:hAnsi="Calibri" w:cs="Arial"/>
                                  <w:b/>
                                  <w:bCs/>
                                  <w:color w:val="000000" w:themeColor="text1"/>
                                  <w:kern w:val="24"/>
                                </w:rPr>
                                <w:t>STUDENT GROWTH</w:t>
                              </w:r>
                            </w:p>
                          </w:txbxContent>
                        </wps:txbx>
                        <wps:bodyPr>
                          <a:spAutoFit/>
                        </wps:bodyPr>
                      </wps:wsp>
                      <wps:wsp>
                        <wps:cNvPr id="188" name="Left Brace 188"/>
                        <wps:cNvSpPr/>
                        <wps:spPr>
                          <a:xfrm>
                            <a:off x="199390" y="79503"/>
                            <a:ext cx="319087" cy="2473325"/>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49709333" w14:textId="77777777" w:rsidR="00027B06" w:rsidRDefault="00027B06" w:rsidP="00527270"/>
                          </w:txbxContent>
                        </wps:txbx>
                        <wps:bodyPr anchor="ctr"/>
                      </wps:wsp>
                      <wps:wsp>
                        <wps:cNvPr id="189" name="TextBox 7"/>
                        <wps:cNvSpPr txBox="1"/>
                        <wps:spPr>
                          <a:xfrm>
                            <a:off x="1585197" y="1450280"/>
                            <a:ext cx="1128451" cy="4767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CDDD354" w14:textId="77777777" w:rsidR="00027B06" w:rsidRPr="00807561" w:rsidRDefault="00027B06"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wps:txbx>
                        <wps:bodyPr>
                          <a:spAutoFit/>
                        </wps:bodyPr>
                      </wps:wsp>
                      <wps:wsp>
                        <wps:cNvPr id="190" name="TextBox 87"/>
                        <wps:cNvSpPr txBox="1"/>
                        <wps:spPr>
                          <a:xfrm>
                            <a:off x="2347159" y="0"/>
                            <a:ext cx="1821905" cy="297176"/>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BBACCD0" w14:textId="77777777" w:rsidR="00027B06" w:rsidRPr="00740ABC" w:rsidRDefault="00027B06"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wps:txbx>
                        <wps:bodyPr>
                          <a:spAutoFit/>
                        </wps:bodyPr>
                      </wps:wsp>
                      <wps:wsp>
                        <wps:cNvPr id="191" name="TextBox 88"/>
                        <wps:cNvSpPr txBox="1"/>
                        <wps:spPr>
                          <a:xfrm>
                            <a:off x="2553626" y="960212"/>
                            <a:ext cx="1599009"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38237B4D" w14:textId="77777777" w:rsidR="00027B06" w:rsidRPr="00170FF1" w:rsidRDefault="00027B06" w:rsidP="00527270">
                              <w:pPr>
                                <w:pStyle w:val="NormalWeb"/>
                                <w:spacing w:after="0"/>
                                <w:textAlignment w:val="baseline"/>
                                <w:rPr>
                                  <w:sz w:val="16"/>
                                </w:rPr>
                              </w:pPr>
                              <w:r w:rsidRPr="00170FF1">
                                <w:rPr>
                                  <w:rFonts w:asciiTheme="minorHAnsi" w:hAnsi="Calibri" w:cstheme="minorBidi"/>
                                  <w:color w:val="000000" w:themeColor="dark1"/>
                                  <w:kern w:val="24"/>
                                  <w:sz w:val="18"/>
                                </w:rPr>
                                <w:t>STANDARD 3: Human Resource Management</w:t>
                              </w:r>
                            </w:p>
                          </w:txbxContent>
                        </wps:txbx>
                        <wps:bodyPr wrap="square">
                          <a:spAutoFit/>
                        </wps:bodyPr>
                      </wps:wsp>
                      <wps:wsp>
                        <wps:cNvPr id="192" name="TextBox 89"/>
                        <wps:cNvSpPr txBox="1"/>
                        <wps:spPr>
                          <a:xfrm>
                            <a:off x="2551712" y="752897"/>
                            <a:ext cx="1599009" cy="27928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CEE8107" w14:textId="77777777" w:rsidR="00027B06" w:rsidRPr="00170FF1" w:rsidRDefault="00027B06" w:rsidP="00527270">
                              <w:pPr>
                                <w:pStyle w:val="NormalWeb"/>
                                <w:spacing w:after="0"/>
                                <w:textAlignment w:val="baseline"/>
                                <w:rPr>
                                  <w:sz w:val="18"/>
                                </w:rPr>
                              </w:pPr>
                              <w:r w:rsidRPr="00170FF1">
                                <w:rPr>
                                  <w:rFonts w:asciiTheme="minorHAnsi" w:hAnsi="Calibri" w:cstheme="minorBidi"/>
                                  <w:color w:val="000000" w:themeColor="dark1"/>
                                  <w:kern w:val="24"/>
                                  <w:sz w:val="18"/>
                                </w:rPr>
                                <w:t>STANDARD 2: School Climate</w:t>
                              </w:r>
                            </w:p>
                          </w:txbxContent>
                        </wps:txbx>
                        <wps:bodyPr wrap="square">
                          <a:spAutoFit/>
                        </wps:bodyPr>
                      </wps:wsp>
                      <wps:wsp>
                        <wps:cNvPr id="193" name="TextBox 90"/>
                        <wps:cNvSpPr txBox="1"/>
                        <wps:spPr>
                          <a:xfrm>
                            <a:off x="2553525" y="446654"/>
                            <a:ext cx="1599009"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9D52366" w14:textId="77777777" w:rsidR="00027B06" w:rsidRPr="00170FF1" w:rsidRDefault="00027B06" w:rsidP="00527270">
                              <w:pPr>
                                <w:pStyle w:val="NormalWeb"/>
                                <w:spacing w:after="0"/>
                                <w:textAlignment w:val="baseline"/>
                                <w:rPr>
                                  <w:sz w:val="18"/>
                                </w:rPr>
                              </w:pPr>
                              <w:r w:rsidRPr="00170FF1">
                                <w:rPr>
                                  <w:rFonts w:asciiTheme="minorHAnsi" w:hAnsi="Calibri" w:cstheme="minorBidi"/>
                                  <w:color w:val="000000" w:themeColor="dark1"/>
                                  <w:kern w:val="24"/>
                                  <w:sz w:val="18"/>
                                </w:rPr>
                                <w:t>STANDARD 1: Instructional Leadership</w:t>
                              </w:r>
                            </w:p>
                          </w:txbxContent>
                        </wps:txbx>
                        <wps:bodyPr wrap="square">
                          <a:spAutoFit/>
                        </wps:bodyPr>
                      </wps:wsp>
                      <wps:wsp>
                        <wps:cNvPr id="194" name="TextBox 91"/>
                        <wps:cNvSpPr txBox="1"/>
                        <wps:spPr>
                          <a:xfrm>
                            <a:off x="442251" y="62040"/>
                            <a:ext cx="1219261" cy="1014873"/>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D30AB13" w14:textId="77777777" w:rsidR="00027B06" w:rsidRPr="00807561" w:rsidRDefault="00027B06" w:rsidP="00527270">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wps:txbx>
                        <wps:bodyPr wrap="square">
                          <a:spAutoFit/>
                        </wps:bodyPr>
                      </wps:wsp>
                      <wps:wsp>
                        <wps:cNvPr id="195" name="Left Brace 195"/>
                        <wps:cNvSpPr/>
                        <wps:spPr>
                          <a:xfrm rot="5400000">
                            <a:off x="778827" y="622864"/>
                            <a:ext cx="546100" cy="1219200"/>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65C654C6" w14:textId="77777777" w:rsidR="00027B06" w:rsidRDefault="00027B06" w:rsidP="00527270"/>
                          </w:txbxContent>
                        </wps:txbx>
                        <wps:bodyPr anchor="ctr"/>
                      </wps:wsp>
                      <wps:wsp>
                        <wps:cNvPr id="196" name="Left Brace 196"/>
                        <wps:cNvSpPr/>
                        <wps:spPr>
                          <a:xfrm rot="5400000">
                            <a:off x="3211366" y="-511703"/>
                            <a:ext cx="246671" cy="1670048"/>
                          </a:xfrm>
                          <a:prstGeom prst="leftBrace">
                            <a:avLst>
                              <a:gd name="adj1" fmla="val 15304"/>
                              <a:gd name="adj2" fmla="val 50000"/>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4FBF5B0F" w14:textId="77777777" w:rsidR="00027B06" w:rsidRDefault="00027B06" w:rsidP="00527270"/>
                          </w:txbxContent>
                        </wps:txbx>
                        <wps:bodyPr anchor="ctr"/>
                      </wps:wsp>
                      <wps:wsp>
                        <wps:cNvPr id="197" name="Left Brace 197"/>
                        <wps:cNvSpPr/>
                        <wps:spPr>
                          <a:xfrm>
                            <a:off x="199390" y="2670302"/>
                            <a:ext cx="319087" cy="2192337"/>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74D73AA4" w14:textId="77777777" w:rsidR="00027B06" w:rsidRDefault="00027B06" w:rsidP="00527270"/>
                          </w:txbxContent>
                        </wps:txbx>
                        <wps:bodyPr anchor="ctr"/>
                      </wps:wsp>
                      <wps:wsp>
                        <wps:cNvPr id="198" name="TextBox 101"/>
                        <wps:cNvSpPr txBox="1"/>
                        <wps:spPr>
                          <a:xfrm>
                            <a:off x="442253" y="3460649"/>
                            <a:ext cx="1287209"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0CE654D" w14:textId="77777777" w:rsidR="00027B06" w:rsidRPr="00740ABC" w:rsidRDefault="00027B06"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 ASSIST/NGL Goal</w:t>
                              </w:r>
                            </w:p>
                          </w:txbxContent>
                        </wps:txbx>
                        <wps:bodyPr wrap="square">
                          <a:spAutoFit/>
                        </wps:bodyPr>
                      </wps:wsp>
                      <wps:wsp>
                        <wps:cNvPr id="199" name="TextBox 102"/>
                        <wps:cNvSpPr txBox="1"/>
                        <wps:spPr>
                          <a:xfrm>
                            <a:off x="442253" y="2577303"/>
                            <a:ext cx="1219261" cy="835289"/>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4F580A5" w14:textId="77777777" w:rsidR="00027B06" w:rsidRPr="00740ABC" w:rsidRDefault="00027B06" w:rsidP="00527270">
                              <w:pPr>
                                <w:pStyle w:val="NormalWeb"/>
                                <w:spacing w:after="0"/>
                                <w:jc w:val="center"/>
                                <w:textAlignment w:val="baseline"/>
                                <w:rPr>
                                  <w:sz w:val="20"/>
                                  <w:szCs w:val="20"/>
                                </w:rPr>
                              </w:pPr>
                              <w:r w:rsidRPr="00740ABC">
                                <w:rPr>
                                  <w:rFonts w:asciiTheme="minorHAnsi" w:hAnsi="Calibri" w:cstheme="minorBidi"/>
                                  <w:b/>
                                  <w:bCs/>
                                  <w:color w:val="000000" w:themeColor="dark1"/>
                                  <w:kern w:val="24"/>
                                  <w:sz w:val="20"/>
                                  <w:szCs w:val="20"/>
                                </w:rPr>
                                <w:t>SOURCES OF EVIDENCE TO INFORM STUDENT GROWTH</w:t>
                              </w:r>
                            </w:p>
                          </w:txbxContent>
                        </wps:txbx>
                        <wps:bodyPr wrap="square">
                          <a:spAutoFit/>
                        </wps:bodyPr>
                      </wps:wsp>
                      <wps:wsp>
                        <wps:cNvPr id="200" name="Left Brace 200"/>
                        <wps:cNvSpPr/>
                        <wps:spPr>
                          <a:xfrm rot="5400000">
                            <a:off x="915352" y="2847904"/>
                            <a:ext cx="273050" cy="1219200"/>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128832F1" w14:textId="77777777" w:rsidR="00027B06" w:rsidRDefault="00027B06" w:rsidP="00527270"/>
                          </w:txbxContent>
                        </wps:txbx>
                        <wps:bodyPr anchor="ctr"/>
                      </wps:wsp>
                      <wps:wsp>
                        <wps:cNvPr id="201" name="TextBox 104"/>
                        <wps:cNvSpPr txBox="1"/>
                        <wps:spPr>
                          <a:xfrm>
                            <a:off x="450211" y="4104287"/>
                            <a:ext cx="1287145" cy="78594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1307E29" w14:textId="77777777" w:rsidR="00027B06" w:rsidRDefault="00027B06" w:rsidP="00527270">
                              <w:pPr>
                                <w:pStyle w:val="NormalWeb"/>
                                <w:spacing w:after="0"/>
                                <w:textAlignment w:val="baseline"/>
                              </w:pPr>
                              <w:r w:rsidRPr="00740ABC">
                                <w:rPr>
                                  <w:rFonts w:asciiTheme="minorHAnsi" w:hAnsi="Calibri" w:cstheme="minorBidi"/>
                                  <w:color w:val="000000" w:themeColor="dark1"/>
                                  <w:kern w:val="24"/>
                                  <w:sz w:val="18"/>
                                  <w:szCs w:val="18"/>
                                </w:rPr>
                                <w:t>Local Contribution – Student Growth</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Goals (SGGs) based on school</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need</w:t>
                              </w:r>
                            </w:p>
                          </w:txbxContent>
                        </wps:txbx>
                        <wps:bodyPr wrap="square">
                          <a:noAutofit/>
                        </wps:bodyPr>
                      </wps:wsp>
                      <wps:wsp>
                        <wps:cNvPr id="202" name="TextBox 106"/>
                        <wps:cNvSpPr txBox="1"/>
                        <wps:spPr>
                          <a:xfrm>
                            <a:off x="442213" y="3932608"/>
                            <a:ext cx="1287209" cy="27928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B75902D" w14:textId="77777777" w:rsidR="00027B06" w:rsidRPr="00740ABC" w:rsidRDefault="00027B06" w:rsidP="00527270">
                              <w:pPr>
                                <w:pStyle w:val="NormalWeb"/>
                                <w:spacing w:after="0"/>
                                <w:jc w:val="center"/>
                                <w:textAlignment w:val="baseline"/>
                                <w:rPr>
                                  <w:sz w:val="18"/>
                                  <w:szCs w:val="18"/>
                                </w:rPr>
                              </w:pPr>
                              <w:r w:rsidRPr="00740ABC">
                                <w:rPr>
                                  <w:rFonts w:asciiTheme="minorHAnsi" w:hAnsi="Calibri" w:cstheme="minorBidi"/>
                                  <w:color w:val="000000" w:themeColor="dark1"/>
                                  <w:kern w:val="24"/>
                                  <w:sz w:val="18"/>
                                  <w:szCs w:val="18"/>
                                </w:rPr>
                                <w:t>AND</w:t>
                              </w:r>
                            </w:p>
                          </w:txbxContent>
                        </wps:txbx>
                        <wps:bodyPr wrap="square">
                          <a:spAutoFit/>
                        </wps:bodyPr>
                      </wps:wsp>
                      <wps:wsp>
                        <wps:cNvPr id="203" name="TextBox 109"/>
                        <wps:cNvSpPr txBox="1"/>
                        <wps:spPr>
                          <a:xfrm>
                            <a:off x="1565683" y="3522610"/>
                            <a:ext cx="1052247" cy="65570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26941BE" w14:textId="77777777" w:rsidR="00027B06" w:rsidRPr="00740ABC" w:rsidRDefault="00027B06"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PERFORMANCE TOWARD TRAJECTORY</w:t>
                              </w:r>
                            </w:p>
                          </w:txbxContent>
                        </wps:txbx>
                        <wps:bodyPr wrap="square">
                          <a:spAutoFit/>
                        </wps:bodyPr>
                      </wps:wsp>
                      <wps:wsp>
                        <wps:cNvPr id="204" name="TextBox 110"/>
                        <wps:cNvSpPr txBox="1"/>
                        <wps:spPr>
                          <a:xfrm>
                            <a:off x="2477304" y="2881382"/>
                            <a:ext cx="1698074" cy="4767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2C4710D" w14:textId="77777777" w:rsidR="00027B06" w:rsidRPr="00807561" w:rsidRDefault="00027B06"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STUDENT GROWTH RATINGS</w:t>
                              </w:r>
                            </w:p>
                          </w:txbxContent>
                        </wps:txbx>
                        <wps:bodyPr wrap="square">
                          <a:spAutoFit/>
                        </wps:bodyPr>
                      </wps:wsp>
                      <wps:wsp>
                        <wps:cNvPr id="205" name="TextBox 112"/>
                        <wps:cNvSpPr txBox="1"/>
                        <wps:spPr>
                          <a:xfrm>
                            <a:off x="2756687" y="4329152"/>
                            <a:ext cx="1571703" cy="60202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8766CD0" w14:textId="77777777" w:rsidR="00027B06" w:rsidRPr="00740ABC" w:rsidRDefault="00027B06"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LOCAL CONTRIBUTION: High, Expected, Low Growth Rating</w:t>
                              </w:r>
                            </w:p>
                          </w:txbxContent>
                        </wps:txbx>
                        <wps:bodyPr wrap="square">
                          <a:spAutoFit/>
                        </wps:bodyPr>
                      </wps:wsp>
                      <wps:wsp>
                        <wps:cNvPr id="206" name="Left Brace 206"/>
                        <wps:cNvSpPr/>
                        <wps:spPr>
                          <a:xfrm rot="5400000">
                            <a:off x="3094195" y="2713959"/>
                            <a:ext cx="465137" cy="1546225"/>
                          </a:xfrm>
                          <a:prstGeom prst="leftBrace">
                            <a:avLst>
                              <a:gd name="adj1" fmla="val 15304"/>
                              <a:gd name="adj2" fmla="val 50000"/>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1D3AD3F4" w14:textId="77777777" w:rsidR="00027B06" w:rsidRDefault="00027B06" w:rsidP="00527270"/>
                          </w:txbxContent>
                        </wps:txbx>
                        <wps:bodyPr anchor="ctr"/>
                      </wps:wsp>
                      <wps:wsp>
                        <wps:cNvPr id="207" name="TextBox 100"/>
                        <wps:cNvSpPr txBox="1"/>
                        <wps:spPr>
                          <a:xfrm>
                            <a:off x="1585182" y="4176449"/>
                            <a:ext cx="1053517" cy="105066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B532092" w14:textId="77777777" w:rsidR="00027B06" w:rsidRDefault="00027B06" w:rsidP="00527270">
                              <w:pPr>
                                <w:pStyle w:val="NormalWeb"/>
                                <w:spacing w:after="0"/>
                                <w:jc w:val="center"/>
                                <w:textAlignment w:val="baseline"/>
                              </w:pPr>
                              <w:r w:rsidRPr="00740ABC">
                                <w:rPr>
                                  <w:rFonts w:asciiTheme="minorHAnsi" w:hAnsi="Calibri" w:cstheme="minorBidi"/>
                                  <w:b/>
                                  <w:bCs/>
                                  <w:color w:val="000000" w:themeColor="text1"/>
                                  <w:kern w:val="24"/>
                                  <w:sz w:val="20"/>
                                  <w:szCs w:val="20"/>
                                </w:rPr>
                                <w:t>PROFESSIONAL JUDGMENT AND DISTRICT-DETERMINED RUBRI</w:t>
                              </w:r>
                              <w:r>
                                <w:rPr>
                                  <w:rFonts w:asciiTheme="minorHAnsi" w:hAnsi="Calibri" w:cstheme="minorBidi"/>
                                  <w:b/>
                                  <w:bCs/>
                                  <w:color w:val="000000" w:themeColor="text1"/>
                                  <w:kern w:val="24"/>
                                </w:rPr>
                                <w:t>CS</w:t>
                              </w:r>
                            </w:p>
                          </w:txbxContent>
                        </wps:txbx>
                        <wps:bodyPr wrap="square">
                          <a:spAutoFit/>
                        </wps:bodyPr>
                      </wps:wsp>
                      <wps:wsp>
                        <wps:cNvPr id="208" name="TextBox 114"/>
                        <wps:cNvSpPr txBox="1"/>
                        <wps:spPr>
                          <a:xfrm>
                            <a:off x="2728115" y="3612535"/>
                            <a:ext cx="1555827" cy="60202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E9A5A73" w14:textId="77777777" w:rsidR="00027B06" w:rsidRPr="00740ABC" w:rsidRDefault="00027B06"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High, Expected, Low Growth Rating</w:t>
                              </w:r>
                            </w:p>
                          </w:txbxContent>
                        </wps:txbx>
                        <wps:bodyPr wrap="square">
                          <a:spAutoFit/>
                        </wps:bodyPr>
                      </wps:wsp>
                      <wps:wsp>
                        <wps:cNvPr id="209" name="Pentagon 209"/>
                        <wps:cNvSpPr/>
                        <wps:spPr>
                          <a:xfrm>
                            <a:off x="4196715" y="114428"/>
                            <a:ext cx="969962" cy="4924186"/>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3C7F9955" w14:textId="77777777" w:rsidR="00027B06" w:rsidRDefault="00027B06" w:rsidP="00527270"/>
                          </w:txbxContent>
                        </wps:txbx>
                        <wps:bodyPr anchor="ctr"/>
                      </wps:wsp>
                      <wps:wsp>
                        <wps:cNvPr id="210" name="TextBox 120"/>
                        <wps:cNvSpPr txBox="1"/>
                        <wps:spPr>
                          <a:xfrm>
                            <a:off x="4099552" y="1509089"/>
                            <a:ext cx="1066853" cy="248605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8ED99C3" w14:textId="77777777" w:rsidR="00027B06" w:rsidRDefault="00027B06" w:rsidP="00527270">
                              <w:pPr>
                                <w:pStyle w:val="NormalWeb"/>
                                <w:spacing w:after="0"/>
                                <w:jc w:val="center"/>
                                <w:textAlignment w:val="baseline"/>
                              </w:pPr>
                              <w:r w:rsidRPr="00E65DE4">
                                <w:rPr>
                                  <w:rFonts w:asciiTheme="minorHAnsi" w:hAnsi="Calibri" w:cstheme="minorBidi"/>
                                  <w:b/>
                                  <w:bCs/>
                                  <w:color w:val="000000" w:themeColor="dark1"/>
                                  <w:kern w:val="24"/>
                                  <w:sz w:val="20"/>
                                  <w:szCs w:val="20"/>
                                </w:rPr>
                                <w:t>PROFESSIONAL JUDGMENT &amp; STATE-DETERMINED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wps:txbx>
                        <wps:bodyPr wrap="square">
                          <a:spAutoFit/>
                        </wps:bodyPr>
                      </wps:wsp>
                    </wpg:wgp>
                  </a:graphicData>
                </a:graphic>
                <wp14:sizeRelH relativeFrom="page">
                  <wp14:pctWidth>0</wp14:pctWidth>
                </wp14:sizeRelH>
                <wp14:sizeRelV relativeFrom="margin">
                  <wp14:pctHeight>0</wp14:pctHeight>
                </wp14:sizeRelV>
              </wp:anchor>
            </w:drawing>
          </mc:Choice>
          <mc:Fallback>
            <w:pict>
              <v:group w14:anchorId="0353D67A" id="Group 2079" o:spid="_x0000_s1097" style="position:absolute;left:0;text-align:left;margin-left:-1.5pt;margin-top:45.4pt;width:517.1pt;height:408.95pt;z-index:251665408;mso-height-relative:margin" coordorigin="-294" coordsize="65675,5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0" o:spid="_x0000_s1098" type="#_x0000_t13" style="position:absolute;left:16614;top:43935;width:9768;height:4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QHMYA&#10;AADcAAAADwAAAGRycy9kb3ducmV2LnhtbESPT2/CMAzF75P2HSJP4jKNFDShriMgQELsMA782d1r&#10;vKaicaomQPn28wGJm633/N7P03nvG3WhLtaBDYyGGSjiMtiaKwPHw/otBxUTssUmMBm4UYT57Plp&#10;ioUNV97RZZ8qJSEcCzTgUmoLrWPpyGMchpZYtL/QeUyydpW2HV4l3Dd6nGUT7bFmaXDY0spRedqf&#10;vYE8X75+vG9P/lv/lJvxZjly7rcxZvDSLz5BJerTw3y//rKCnwu+PCMT6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GQHMYAAADcAAAADwAAAAAAAAAAAAAAAACYAgAAZHJz&#10;L2Rvd25yZXYueG1sUEsFBgAAAAAEAAQA9QAAAIsDAAAAAA==&#10;" adj="16877" fillcolor="gray [1616]" stroked="f">
                  <v:fill color2="#d9d9d9 [496]" rotate="t" angle="180" colors="0 #bcbcbc;22938f #d0d0d0;1 #ededed" focus="100%" type="gradient"/>
                  <v:textbox>
                    <w:txbxContent>
                      <w:p w14:paraId="30B3CCAA" w14:textId="77777777" w:rsidR="00027B06" w:rsidRDefault="00027B06" w:rsidP="00527270"/>
                    </w:txbxContent>
                  </v:textbox>
                </v:shape>
                <v:shape id="Right Arrow 181" o:spid="_x0000_s1099" type="#_x0000_t13" style="position:absolute;left:16924;top:36204;width:9458;height:4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V38IA&#10;AADcAAAADwAAAGRycy9kb3ducmV2LnhtbERPTWvCQBC9F/wPywi96UYpIY2uIsZCr40t9ThkxyS4&#10;OxuzG03767uFQm/zeJ+z3o7WiBv1vnWsYDFPQBBXTrdcK3g/vswyED4gazSOScEXedhuJg9rzLW7&#10;8xvdylCLGMI+RwVNCF0upa8asujnriOO3Nn1FkOEfS11j/cYbo1cJkkqLbYcGxrsaN9QdSkHq+Cj&#10;NLYoi8/s+n16OgzP6dWlGSr1OB13KxCBxvAv/nO/6jg/W8D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pXfwgAAANwAAAAPAAAAAAAAAAAAAAAAAJgCAABkcnMvZG93&#10;bnJldi54bWxQSwUGAAAAAAQABAD1AAAAhwMAAAAA&#10;" adj="16722" fillcolor="gray [1616]" stroked="f">
                  <v:fill color2="#d9d9d9 [496]" rotate="t" angle="180" colors="0 #bcbcbc;22938f #d0d0d0;1 #ededed" focus="100%" type="gradient"/>
                  <v:textbox>
                    <w:txbxContent>
                      <w:p w14:paraId="566B5ACA" w14:textId="77777777" w:rsidR="00027B06" w:rsidRDefault="00027B06" w:rsidP="00527270"/>
                    </w:txbxContent>
                  </v:textbox>
                </v:shape>
                <v:shape id="Right Arrow 182" o:spid="_x0000_s1100" type="#_x0000_t13" style="position:absolute;left:17376;top:6716;width:8382;height:19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tx8QA&#10;AADcAAAADwAAAGRycy9kb3ducmV2LnhtbERP22rCQBB9F/oPyxR8Ed0YoWh0laIIgtTS1A8Ys2MS&#10;mp2N2TVGv74rFPo2h3OdxaozlWipcaVlBeNRBII4s7rkXMHxezucgnAeWWNlmRTcycFq+dJbYKLt&#10;jb+oTX0uQgi7BBUU3teJlC4ryKAb2Zo4cGfbGPQBNrnUDd5CuKlkHEVv0mDJoaHAmtYFZT/p1SjY&#10;Py6f949TV83SzeQwGD/ifYuxUv3X7n0OwlPn/8V/7p0O86cxPJ8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LcfEAAAA3AAAAA8AAAAAAAAAAAAAAAAAmAIAAGRycy9k&#10;b3ducmV2LnhtbFBLBQYAAAAABAAEAPUAAACJAwAAAAA=&#10;" adj="10800" fillcolor="gray [1616]" stroked="f">
                  <v:fill color2="#d9d9d9 [496]" rotate="t" angle="180" colors="0 #bcbcbc;22938f #d0d0d0;1 #ededed" focus="100%" type="gradient"/>
                  <v:textbox>
                    <w:txbxContent>
                      <w:p w14:paraId="22884435" w14:textId="77777777" w:rsidR="00027B06" w:rsidRDefault="00027B06" w:rsidP="00527270"/>
                    </w:txbxContent>
                  </v:textbox>
                </v:shape>
                <v:shape id="TextBox 3" o:spid="_x0000_s1101" type="#_x0000_t202" style="position:absolute;left:4421;top:13292;width:12955;height:1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iosIA&#10;AADcAAAADwAAAGRycy9kb3ducmV2LnhtbERP3UrDMBS+F3yHcATvXKpl2nXLhgiCIAPd9gBnzVlT&#10;1pzEJFvr2y8Dwbvz8f2exWq0vThTiJ1jBY+TAgRx43THrYLd9v2hAhETssbeMSn4pQir5e3NAmvt&#10;Bv6m8ya1IodwrFGBScnXUsbGkMU4cZ44cwcXLKYMQyt1wCGH214+FcWztNhxbjDo6c1Qc9ycrAI5&#10;+K+ystupefmZndaffl9yCErd342vcxCJxvQv/nN/6Dy/KuH6TL5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KiwgAAANwAAAAPAAAAAAAAAAAAAAAAAJgCAABkcnMvZG93&#10;bnJldi54bWxQSwUGAAAAAAQABAD1AAAAhwMAAAAA&#10;" filled="f" stroked="f" strokeweight="2pt">
                  <v:textbox style="mso-fit-shape-to-text:t">
                    <w:txbxContent>
                      <w:p w14:paraId="79312190" w14:textId="77777777" w:rsidR="00027B06" w:rsidRPr="00F24BE2" w:rsidRDefault="00027B06"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14:paraId="6CE187C6" w14:textId="77777777" w:rsidR="00027B06" w:rsidRPr="00F24BE2" w:rsidRDefault="00027B06"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Site-Visits</w:t>
                        </w:r>
                      </w:p>
                      <w:p w14:paraId="23229784" w14:textId="77777777" w:rsidR="00027B06" w:rsidRPr="00F24BE2" w:rsidRDefault="00027B06"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Val-Ed 360</w:t>
                        </w:r>
                        <w:r w:rsidRPr="00F24BE2">
                          <w:rPr>
                            <w:rFonts w:asciiTheme="minorHAnsi" w:hAnsiTheme="minorHAnsi" w:cstheme="minorBidi"/>
                            <w:color w:val="000000" w:themeColor="dark1"/>
                            <w:kern w:val="24"/>
                            <w:sz w:val="18"/>
                            <w:szCs w:val="18"/>
                          </w:rPr>
                          <w:t>°</w:t>
                        </w:r>
                      </w:p>
                      <w:p w14:paraId="011B5BAE" w14:textId="77777777" w:rsidR="00027B06" w:rsidRPr="00F24BE2" w:rsidRDefault="00027B06"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Working Conditions Growth Goal</w:t>
                        </w:r>
                      </w:p>
                    </w:txbxContent>
                  </v:textbox>
                </v:shape>
                <v:shape id="TextBox 6" o:spid="_x0000_s1102" type="#_x0000_t202" style="position:absolute;left:25517;top:13413;width:15717;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61sIA&#10;AADcAAAADwAAAGRycy9kb3ducmV2LnhtbERP20oDMRB9F/yHMIJvNtuLdbs2LSIIBRF68QOmm3Gz&#10;dDNJk7S7/r0RBN/mcK6zXA+2E1cKsXWsYDwqQBDXTrfcKPg8vD2UIGJC1tg5JgXfFGG9ur1ZYqVd&#10;zzu67lMjcgjHChWYlHwlZawNWYwj54kz9+WCxZRhaKQO2Odw28lJUcylxZZzg0FPr4bq0/5iFcje&#10;b6elPTyap/Pi8vHuj1MOQan7u+HlGUSiIf2L/9wbneeXM/h9Jl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XrWwgAAANwAAAAPAAAAAAAAAAAAAAAAAJgCAABkcnMvZG93&#10;bnJldi54bWxQSwUGAAAAAAQABAD1AAAAhwMAAAAA&#10;" filled="f" stroked="f" strokeweight="2pt">
                  <v:textbox style="mso-fit-shape-to-text:t">
                    <w:txbxContent>
                      <w:p w14:paraId="2C6D9397" w14:textId="77777777" w:rsidR="00027B06" w:rsidRPr="00170FF1" w:rsidRDefault="00027B06" w:rsidP="00527270">
                        <w:pPr>
                          <w:pStyle w:val="NormalWeb"/>
                          <w:spacing w:after="0"/>
                          <w:textAlignment w:val="baseline"/>
                          <w:rPr>
                            <w:sz w:val="18"/>
                          </w:rPr>
                        </w:pPr>
                        <w:r w:rsidRPr="00170FF1">
                          <w:rPr>
                            <w:rFonts w:asciiTheme="minorHAnsi" w:hAnsi="Calibri" w:cstheme="minorBidi"/>
                            <w:color w:val="000000" w:themeColor="dark1"/>
                            <w:kern w:val="24"/>
                            <w:sz w:val="18"/>
                          </w:rPr>
                          <w:t>STANDARD 4: Organizational Management</w:t>
                        </w:r>
                      </w:p>
                    </w:txbxContent>
                  </v:textbox>
                </v:shape>
                <v:shape id="TextBox 12" o:spid="_x0000_s1103" type="#_x0000_t202" style="position:absolute;left:52425;top:22296;width:12955;height:7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2r8AA&#10;AADcAAAADwAAAGRycy9kb3ducmV2LnhtbERPzWoCMRC+F3yHMIK3mq3YIlujlIAiXmrVBxg2YzZ0&#10;M1k2cV3f3hSE3ubj+53levCN6KmLLrCCt2kBgrgKxrFVcD5tXhcgYkI22AQmBXeKsF6NXpZYmnDj&#10;H+qPyYocwrFEBXVKbSllrGryGKehJc7cJXQeU4adlabDWw73jZwVxYf06Dg31NiSrqn6PV69guv3&#10;vtd66+RmPo/6YLV124tVajIevj5BJBrSv/jp3pk8f/EOf8/k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X2r8AAAADcAAAADwAAAAAAAAAAAAAAAACYAgAAZHJzL2Rvd25y&#10;ZXYueG1sUEsFBgAAAAAEAAQA9QAAAIUDAAAAAA==&#10;" fillcolor="black [1632]" stroked="f">
                  <v:fill color2="black [3008]" rotate="t" angle="180" focus="80%" type="gradient">
                    <o:fill v:ext="view" type="gradientUnscaled"/>
                  </v:fill>
                  <v:textbox style="mso-fit-shape-to-text:t">
                    <w:txbxContent>
                      <w:p w14:paraId="2DE0407B" w14:textId="77777777" w:rsidR="00027B06" w:rsidRDefault="00027B06" w:rsidP="00527270">
                        <w:pPr>
                          <w:pStyle w:val="NormalWeb"/>
                          <w:spacing w:after="0"/>
                          <w:jc w:val="center"/>
                          <w:textAlignment w:val="baseline"/>
                        </w:pPr>
                        <w:r>
                          <w:rPr>
                            <w:rFonts w:asciiTheme="minorHAnsi" w:hAnsi="Calibri" w:cstheme="minorBidi"/>
                            <w:b/>
                            <w:bCs/>
                            <w:color w:val="FFFFFF" w:themeColor="light1"/>
                            <w:kern w:val="24"/>
                          </w:rPr>
                          <w:t>OVERALL PERFORMANCE CATEGORY</w:t>
                        </w:r>
                      </w:p>
                    </w:txbxContent>
                  </v:textbox>
                </v:shape>
                <v:shape id="TextBox 146" o:spid="_x0000_s1104" type="#_x0000_t202" style="position:absolute;left:-10960;top:11957;width:24385;height:30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PtcAA&#10;AADcAAAADwAAAGRycy9kb3ducmV2LnhtbERPTYvCMBC9L/gfwgheFk1Vtkg1igiCeFnUeh+bsS02&#10;k9LEWv31G0HY2zze5yxWnalES40rLSsYjyIQxJnVJecK0tN2OAPhPLLGyjIpeJKD1bL3tcBE2wcf&#10;qD36XIQQdgkqKLyvEyldVpBBN7I1ceCutjHoA2xyqRt8hHBTyUkUxdJgyaGhwJo2BWW3490o+L5u&#10;0ud5b39fsaH059Lqcpp6pQb9bj0H4anz/+KPe6fD/FkM72fC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mPtcAAAADcAAAADwAAAAAAAAAAAAAAAACYAgAAZHJzL2Rvd25y&#10;ZXYueG1sUEsFBgAAAAAEAAQA9QAAAIUDAAAAAA==&#10;" filled="f" stroked="f">
                  <v:textbox style="mso-fit-shape-to-text:t">
                    <w:txbxContent>
                      <w:p w14:paraId="6ECC91ED" w14:textId="5FE89B88" w:rsidR="00027B06" w:rsidRDefault="00027B06" w:rsidP="00527270">
                        <w:pPr>
                          <w:pStyle w:val="NormalWeb"/>
                          <w:spacing w:after="0"/>
                          <w:jc w:val="center"/>
                          <w:textAlignment w:val="baseline"/>
                        </w:pPr>
                        <w:r>
                          <w:rPr>
                            <w:rFonts w:ascii="Calibri" w:hAnsi="Calibri" w:cs="Arial"/>
                            <w:b/>
                            <w:bCs/>
                            <w:color w:val="000000" w:themeColor="text1"/>
                            <w:kern w:val="24"/>
                          </w:rPr>
                          <w:t>PROFESSIOAL PRACTICE</w:t>
                        </w:r>
                      </w:p>
                    </w:txbxContent>
                  </v:textbox>
                </v:shape>
                <v:shape id="TextBox 147" o:spid="_x0000_s1105" type="#_x0000_t202" style="position:absolute;left:-8761;top:36380;width:20270;height:30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qLsIA&#10;AADcAAAADwAAAGRycy9kb3ducmV2LnhtbERPTWvCQBC9F/wPywheitloqYboKiIUpJfSNN7H7JgE&#10;s7Mhu42Jv75bKPQ2j/c52/1gGtFT52rLChZRDIK4sLrmUkH+9TZPQDiPrLGxTApGcrDfTZ62mGp7&#10;50/qM1+KEMIuRQWV920qpSsqMugi2xIH7mo7gz7ArpS6w3sIN41cxvFKGqw5NFTY0rGi4pZ9GwXP&#10;12M+nt/tx2NlKH+99Lp+yb1Ss+lw2IDwNPh/8Z/7pMP8ZA2/z4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SouwgAAANwAAAAPAAAAAAAAAAAAAAAAAJgCAABkcnMvZG93&#10;bnJldi54bWxQSwUGAAAAAAQABAD1AAAAhwMAAAAA&#10;" filled="f" stroked="f">
                  <v:textbox style="mso-fit-shape-to-text:t">
                    <w:txbxContent>
                      <w:p w14:paraId="608FE023" w14:textId="77777777" w:rsidR="00027B06" w:rsidRDefault="00027B06" w:rsidP="00527270">
                        <w:pPr>
                          <w:pStyle w:val="NormalWeb"/>
                          <w:spacing w:after="0"/>
                          <w:jc w:val="center"/>
                          <w:textAlignment w:val="baseline"/>
                        </w:pPr>
                        <w:r>
                          <w:rPr>
                            <w:rFonts w:ascii="Calibri" w:hAnsi="Calibri" w:cs="Arial"/>
                            <w:b/>
                            <w:bCs/>
                            <w:color w:val="000000" w:themeColor="text1"/>
                            <w:kern w:val="24"/>
                          </w:rPr>
                          <w:t>STUDENT GROWTH</w:t>
                        </w:r>
                      </w:p>
                    </w:txbxContent>
                  </v:textbox>
                </v:shape>
                <v:shape id="Left Brace 188" o:spid="_x0000_s1106" type="#_x0000_t87" style="position:absolute;left:1993;top:795;width:3191;height:24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VY8UA&#10;AADcAAAADwAAAGRycy9kb3ducmV2LnhtbESPQU/DMAyF70j8h8hI3FgKBzSVZRNMIHaYxDYQ4mga&#10;01ZrnJKYtvx7fJjEzdZ7fu/zYjWFzgyUchvZwfWsAENcRd9y7eDt9elqDiYLsscuMjn4pQyr5fnZ&#10;AksfR97TcJDaaAjnEh00In1pba4aCphnsSdW7SumgKJrqq1POGp46OxNUdzagC1rQ4M9rRuqjoef&#10;4OD7Zdik7fPuoxrlE7eyK97jw6NzlxfT/R0YoUn+zafrjVf8udLqMzq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ZVjxQAAANwAAAAPAAAAAAAAAAAAAAAAAJgCAABkcnMv&#10;ZG93bnJldi54bWxQSwUGAAAAAAQABAD1AAAAigMAAAAA&#10;" adj="232" strokecolor="#243f60 [1604]" strokeweight="2pt">
                  <v:shadow on="t" color="black" opacity="24903f" origin=",.5" offset="0,.55556mm"/>
                  <v:textbox>
                    <w:txbxContent>
                      <w:p w14:paraId="49709333" w14:textId="77777777" w:rsidR="00027B06" w:rsidRDefault="00027B06" w:rsidP="00527270"/>
                    </w:txbxContent>
                  </v:textbox>
                </v:shape>
                <v:shape id="TextBox 7" o:spid="_x0000_s1107" type="#_x0000_t202" style="position:absolute;left:15851;top:14502;width:11285;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VSMIA&#10;AADcAAAADwAAAGRycy9kb3ducmV2LnhtbERP22oCMRB9L/Qfwgh906yV2nU1SikUCkWo2g8YN+Nm&#10;cTNJk+hu/74RCn2bw7nOajPYTlwpxNaxgumkAEFcO91yo+Dr8DYuQcSErLFzTAp+KMJmfX+3wkq7&#10;nnd03adG5BCOFSowKflKylgbshgnzhNn7uSCxZRhaKQO2Odw28nHophLiy3nBoOeXg3V5/3FKpC9&#10;/5yV9vBknr8Xl+2HP844BKUeRsPLEkSiIf2L/9zvOs8vF3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NVIwgAAANwAAAAPAAAAAAAAAAAAAAAAAJgCAABkcnMvZG93&#10;bnJldi54bWxQSwUGAAAAAAQABAD1AAAAhwMAAAAA&#10;" filled="f" stroked="f" strokeweight="2pt">
                  <v:textbox style="mso-fit-shape-to-text:t">
                    <w:txbxContent>
                      <w:p w14:paraId="6CDDD354" w14:textId="77777777" w:rsidR="00027B06" w:rsidRPr="00807561" w:rsidRDefault="00027B06"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v:textbox>
                </v:shape>
                <v:shape id="TextBox 87" o:spid="_x0000_s1108" type="#_x0000_t202" style="position:absolute;left:23471;width:18219;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qCMQA&#10;AADcAAAADwAAAGRycy9kb3ducmV2LnhtbESP0UoDMRBF3wX/IYzgm83WorbbpqUIgiCCtn7AuJlu&#10;lm4maZJ21793HgTfZrh37j2z2oy+VxdKuQtsYDqpQBE3wXbcGvjav9zNQeWCbLEPTAZ+KMNmfX21&#10;wtqGgT/psiutkhDONRpwpcRa69w48pgnIRKLdgjJY5E1tdomHCTc9/q+qh61x46lwWGkZ0fNcXf2&#10;BvQQP2Zzv39wT6fF+f0tfs84JWNub8btElShsfyb/65freAv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6gjEAAAA3AAAAA8AAAAAAAAAAAAAAAAAmAIAAGRycy9k&#10;b3ducmV2LnhtbFBLBQYAAAAABAAEAPUAAACJAwAAAAA=&#10;" filled="f" stroked="f" strokeweight="2pt">
                  <v:textbox style="mso-fit-shape-to-text:t">
                    <w:txbxContent>
                      <w:p w14:paraId="6BBACCD0" w14:textId="77777777" w:rsidR="00027B06" w:rsidRPr="00740ABC" w:rsidRDefault="00027B06"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v:textbox>
                </v:shape>
                <v:shape id="TextBox 88" o:spid="_x0000_s1109" type="#_x0000_t202" style="position:absolute;left:25536;top:9602;width:15990;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Pk8IA&#10;AADcAAAADwAAAGRycy9kb3ducmV2LnhtbERP22oCMRB9L/QfwhR8q1mVVt0aRQRBkIKXfsB0M90s&#10;3UzSJLrr3zcFoW9zONdZrHrbiiuF2DhWMBoWIIgrpxuuFXyct88zEDEha2wdk4IbRVgtHx8WWGrX&#10;8ZGup1SLHMKxRAUmJV9KGStDFuPQeeLMfblgMWUYaqkDdjnctnJcFK/SYsO5waCnjaHq+3SxCmTn&#10;D5OZPb+Y6c/88r73nxMOQanBU79+A5GoT//iu3un8/z5CP6ey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0+TwgAAANwAAAAPAAAAAAAAAAAAAAAAAJgCAABkcnMvZG93&#10;bnJldi54bWxQSwUGAAAAAAQABAD1AAAAhwMAAAAA&#10;" filled="f" stroked="f" strokeweight="2pt">
                  <v:textbox style="mso-fit-shape-to-text:t">
                    <w:txbxContent>
                      <w:p w14:paraId="38237B4D" w14:textId="77777777" w:rsidR="00027B06" w:rsidRPr="00170FF1" w:rsidRDefault="00027B06" w:rsidP="00527270">
                        <w:pPr>
                          <w:pStyle w:val="NormalWeb"/>
                          <w:spacing w:after="0"/>
                          <w:textAlignment w:val="baseline"/>
                          <w:rPr>
                            <w:sz w:val="16"/>
                          </w:rPr>
                        </w:pPr>
                        <w:r w:rsidRPr="00170FF1">
                          <w:rPr>
                            <w:rFonts w:asciiTheme="minorHAnsi" w:hAnsi="Calibri" w:cstheme="minorBidi"/>
                            <w:color w:val="000000" w:themeColor="dark1"/>
                            <w:kern w:val="24"/>
                            <w:sz w:val="18"/>
                          </w:rPr>
                          <w:t>STANDARD 3: Human Resource Management</w:t>
                        </w:r>
                      </w:p>
                    </w:txbxContent>
                  </v:textbox>
                </v:shape>
                <v:shape id="TextBox 89" o:spid="_x0000_s1110" type="#_x0000_t202" style="position:absolute;left:25517;top:7528;width:15990;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R5MEA&#10;AADcAAAADwAAAGRycy9kb3ducmV2LnhtbERP22oCMRB9L/gPYQTfalbFqlujSKEglELVfsB0M90s&#10;biYxie72702h0Lc5nOust71txY1CbBwrmIwLEMSV0w3XCj5Pr49LEDEha2wdk4IfirDdDB7WWGrX&#10;8YFux1SLHMKxRAUmJV9KGStDFuPYeeLMfbtgMWUYaqkDdjnctnJaFE/SYsO5waCnF0PV+Xi1CmTn&#10;P2ZLe5qbxWV1fX/zXzMOQanRsN89g0jUp3/xn3uv8/zVFH6fyR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t0eTBAAAA3AAAAA8AAAAAAAAAAAAAAAAAmAIAAGRycy9kb3du&#10;cmV2LnhtbFBLBQYAAAAABAAEAPUAAACGAwAAAAA=&#10;" filled="f" stroked="f" strokeweight="2pt">
                  <v:textbox style="mso-fit-shape-to-text:t">
                    <w:txbxContent>
                      <w:p w14:paraId="1CEE8107" w14:textId="77777777" w:rsidR="00027B06" w:rsidRPr="00170FF1" w:rsidRDefault="00027B06" w:rsidP="00527270">
                        <w:pPr>
                          <w:pStyle w:val="NormalWeb"/>
                          <w:spacing w:after="0"/>
                          <w:textAlignment w:val="baseline"/>
                          <w:rPr>
                            <w:sz w:val="18"/>
                          </w:rPr>
                        </w:pPr>
                        <w:r w:rsidRPr="00170FF1">
                          <w:rPr>
                            <w:rFonts w:asciiTheme="minorHAnsi" w:hAnsi="Calibri" w:cstheme="minorBidi"/>
                            <w:color w:val="000000" w:themeColor="dark1"/>
                            <w:kern w:val="24"/>
                            <w:sz w:val="18"/>
                          </w:rPr>
                          <w:t>STANDARD 2: School Climate</w:t>
                        </w:r>
                      </w:p>
                    </w:txbxContent>
                  </v:textbox>
                </v:shape>
                <v:shape id="TextBox 90" o:spid="_x0000_s1111" type="#_x0000_t202" style="position:absolute;left:25535;top:4466;width:15990;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0f8IA&#10;AADcAAAADwAAAGRycy9kb3ducmV2LnhtbERP22oCMRB9L/Qfwgh906xdanU1SikUCkWo2g8YN+Nm&#10;cTNJk+hu/74RCn2bw7nOajPYTlwpxNaxgumkAEFcO91yo+Dr8Daeg4gJWWPnmBT8UITN+v5uhZV2&#10;Pe/ouk+NyCEcK1RgUvKVlLE2ZDFOnCfO3MkFiynD0EgdsM/htpOPRTGTFlvODQY9vRqqz/uLVSB7&#10;/1nO7eHJPH8vLtsPfyw5BKUeRsPLEkSiIf2L/9zvOs9flH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XR/wgAAANwAAAAPAAAAAAAAAAAAAAAAAJgCAABkcnMvZG93&#10;bnJldi54bWxQSwUGAAAAAAQABAD1AAAAhwMAAAAA&#10;" filled="f" stroked="f" strokeweight="2pt">
                  <v:textbox style="mso-fit-shape-to-text:t">
                    <w:txbxContent>
                      <w:p w14:paraId="09D52366" w14:textId="77777777" w:rsidR="00027B06" w:rsidRPr="00170FF1" w:rsidRDefault="00027B06" w:rsidP="00527270">
                        <w:pPr>
                          <w:pStyle w:val="NormalWeb"/>
                          <w:spacing w:after="0"/>
                          <w:textAlignment w:val="baseline"/>
                          <w:rPr>
                            <w:sz w:val="18"/>
                          </w:rPr>
                        </w:pPr>
                        <w:r w:rsidRPr="00170FF1">
                          <w:rPr>
                            <w:rFonts w:asciiTheme="minorHAnsi" w:hAnsi="Calibri" w:cstheme="minorBidi"/>
                            <w:color w:val="000000" w:themeColor="dark1"/>
                            <w:kern w:val="24"/>
                            <w:sz w:val="18"/>
                          </w:rPr>
                          <w:t>STANDARD 1: Instructional Leadership</w:t>
                        </w:r>
                      </w:p>
                    </w:txbxContent>
                  </v:textbox>
                </v:shape>
                <v:shape id="TextBox 91" o:spid="_x0000_s1112" type="#_x0000_t202" style="position:absolute;left:4422;top:620;width:12193;height:10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sC8IA&#10;AADcAAAADwAAAGRycy9kb3ducmV2LnhtbERP22oCMRB9L/QfwhR8q9lqL7oaRQShUAqt+gHjZtws&#10;3UxiEt31702h0Lc5nOvMl71txYVCbBwreBoWIIgrpxuuFex3m8cJiJiQNbaOScGVIiwX93dzLLXr&#10;+Jsu21SLHMKxRAUmJV9KGStDFuPQeeLMHV2wmDIMtdQBuxxuWzkqildpseHcYNDT2lD1sz1bBbLz&#10;X+OJ3b2Yt9P0/PnhD2MOQanBQ7+agUjUp3/xn/td5/nTZ/h9Jl8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OwLwgAAANwAAAAPAAAAAAAAAAAAAAAAAJgCAABkcnMvZG93&#10;bnJldi54bWxQSwUGAAAAAAQABAD1AAAAhwMAAAAA&#10;" filled="f" stroked="f" strokeweight="2pt">
                  <v:textbox style="mso-fit-shape-to-text:t">
                    <w:txbxContent>
                      <w:p w14:paraId="4D30AB13" w14:textId="77777777" w:rsidR="00027B06" w:rsidRPr="00807561" w:rsidRDefault="00027B06" w:rsidP="00527270">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v:textbox>
                </v:shape>
                <v:shape id="Left Brace 195" o:spid="_x0000_s1113" type="#_x0000_t87" style="position:absolute;left:7787;top:6229;width:5461;height:121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TlcAA&#10;AADcAAAADwAAAGRycy9kb3ducmV2LnhtbERPTYvCMBC9L/gfwgje1lTBxa1GEbEg7F5qXbwOzdgG&#10;m0lpotZ/vxEEb/N4n7Nc97YRN+q8caxgMk5AEJdOG64UHIvscw7CB2SNjWNS8CAP69XgY4mpdnfO&#10;6XYIlYgh7FNUUIfQplL6siaLfuxa4sidXWcxRNhVUnd4j+G2kdMk+ZIWDceGGlva1lReDlerwJhM&#10;FsfcnsLuj/Pi12az6U+m1GjYbxYgAvXhLX659zrO/57B85l4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hTlcAAAADcAAAADwAAAAAAAAAAAAAAAACYAgAAZHJzL2Rvd25y&#10;ZXYueG1sUEsFBgAAAAAEAAQA9QAAAIUDAAAAAA==&#10;" adj="806" strokecolor="#243f60 [1604]" strokeweight="2pt">
                  <v:textbox>
                    <w:txbxContent>
                      <w:p w14:paraId="65C654C6" w14:textId="77777777" w:rsidR="00027B06" w:rsidRDefault="00027B06" w:rsidP="00527270"/>
                    </w:txbxContent>
                  </v:textbox>
                </v:shape>
                <v:shape id="Left Brace 196" o:spid="_x0000_s1114" type="#_x0000_t87" style="position:absolute;left:32113;top:-5118;width:2467;height:167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ykcIA&#10;AADcAAAADwAAAGRycy9kb3ducmV2LnhtbERPO2/CMBDekfofrKvUBREHBgQBg1poJRaG8tiP+EjS&#10;xmc3NiH8e1wJie0+fc+bLztTi5YaX1lWMExSEMS51RUXCg77r8EEhA/IGmvLpOBGHpaLl94cM22v&#10;/E3tLhQihrDPUEEZgsuk9HlJBn1iHXHkzrYxGCJsCqkbvMZwU8tRmo6lwYpjQ4mOViXlv7uLUXD8&#10;/Nlu2srdTpc/5z7smvxo3Vfq7bV7n4EI1IWn+OHe6Dh/Oob/Z+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KRwgAAANwAAAAPAAAAAAAAAAAAAAAAAJgCAABkcnMvZG93&#10;bnJldi54bWxQSwUGAAAAAAQABAD1AAAAhwMAAAAA&#10;" adj="488" strokecolor="#243f60 [1604]" strokeweight="2pt">
                  <v:textbox>
                    <w:txbxContent>
                      <w:p w14:paraId="4FBF5B0F" w14:textId="77777777" w:rsidR="00027B06" w:rsidRDefault="00027B06" w:rsidP="00527270"/>
                    </w:txbxContent>
                  </v:textbox>
                </v:shape>
                <v:shape id="Left Brace 197" o:spid="_x0000_s1115" type="#_x0000_t87" style="position:absolute;left:1993;top:26703;width:3191;height:21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4PkMMA&#10;AADcAAAADwAAAGRycy9kb3ducmV2LnhtbERPTWvCQBC9F/wPywjemo1F1EZXkYrooR6MrfQ4ZMck&#10;mJ2N2dWk/75bELzN433OfNmZStypcaVlBcMoBkGcWV1yruDruHmdgnAeWWNlmRT8koPlovcyx0Tb&#10;lg90T30uQgi7BBUU3teJlC4ryKCLbE0cuLNtDPoAm1zqBtsQbir5FsdjabDk0FBgTR8FZZf0ZhR8&#10;Xtt19p2OJtuh219P+vRT+vVIqUG/W81AeOr8U/xw73SY/z6B/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4PkMMAAADcAAAADwAAAAAAAAAAAAAAAACYAgAAZHJzL2Rv&#10;d25yZXYueG1sUEsFBgAAAAAEAAQA9QAAAIgDAAAAAA==&#10;" adj="262" strokecolor="#243f60 [1604]" strokeweight="2pt">
                  <v:textbox>
                    <w:txbxContent>
                      <w:p w14:paraId="74D73AA4" w14:textId="77777777" w:rsidR="00027B06" w:rsidRDefault="00027B06" w:rsidP="00527270"/>
                    </w:txbxContent>
                  </v:textbox>
                </v:shape>
                <v:shape id="TextBox 101" o:spid="_x0000_s1116" type="#_x0000_t202" style="position:absolute;left:4422;top:34606;width:12872;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mDsQA&#10;AADcAAAADwAAAGRycy9kb3ducmV2LnhtbESP0UoDMRBF3wX/IYzgm83WorbbpqUIgiCCtn7AuJlu&#10;lm4maZJ21793HgTfZrh37j2z2oy+VxdKuQtsYDqpQBE3wXbcGvjav9zNQeWCbLEPTAZ+KMNmfX21&#10;wtqGgT/psiutkhDONRpwpcRa69w48pgnIRKLdgjJY5E1tdomHCTc9/q+qh61x46lwWGkZ0fNcXf2&#10;BvQQP2Zzv39wT6fF+f0tfs84JWNub8btElShsfyb/65freAvhF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F5g7EAAAA3AAAAA8AAAAAAAAAAAAAAAAAmAIAAGRycy9k&#10;b3ducmV2LnhtbFBLBQYAAAAABAAEAPUAAACJAwAAAAA=&#10;" filled="f" stroked="f" strokeweight="2pt">
                  <v:textbox style="mso-fit-shape-to-text:t">
                    <w:txbxContent>
                      <w:p w14:paraId="70CE654D" w14:textId="77777777" w:rsidR="00027B06" w:rsidRPr="00740ABC" w:rsidRDefault="00027B06"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 ASSIST/NGL Goal</w:t>
                        </w:r>
                      </w:p>
                    </w:txbxContent>
                  </v:textbox>
                </v:shape>
                <v:shape id="TextBox 102" o:spid="_x0000_s1117" type="#_x0000_t202" style="position:absolute;left:4422;top:25773;width:12193;height:8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DlcIA&#10;AADcAAAADwAAAGRycy9kb3ducmV2LnhtbERP22oCMRB9L/Qfwgh906yVWnc1SikUCkWo2g8YN+Nm&#10;cTNJk+hu/74RCn2bw7nOajPYTlwpxNaxgumkAEFcO91yo+Dr8DZegIgJWWPnmBT8UITN+v5uhZV2&#10;Pe/ouk+NyCEcK1RgUvKVlLE2ZDFOnCfO3MkFiynD0EgdsM/htpOPRTGXFlvODQY9vRqqz/uLVSB7&#10;/zlb2MOTef4uL9sPf5xxCEo9jIaXJYhEQ/oX/7nfdZ5fln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UOVwgAAANwAAAAPAAAAAAAAAAAAAAAAAJgCAABkcnMvZG93&#10;bnJldi54bWxQSwUGAAAAAAQABAD1AAAAhwMAAAAA&#10;" filled="f" stroked="f" strokeweight="2pt">
                  <v:textbox style="mso-fit-shape-to-text:t">
                    <w:txbxContent>
                      <w:p w14:paraId="64F580A5" w14:textId="77777777" w:rsidR="00027B06" w:rsidRPr="00740ABC" w:rsidRDefault="00027B06" w:rsidP="00527270">
                        <w:pPr>
                          <w:pStyle w:val="NormalWeb"/>
                          <w:spacing w:after="0"/>
                          <w:jc w:val="center"/>
                          <w:textAlignment w:val="baseline"/>
                          <w:rPr>
                            <w:sz w:val="20"/>
                            <w:szCs w:val="20"/>
                          </w:rPr>
                        </w:pPr>
                        <w:r w:rsidRPr="00740ABC">
                          <w:rPr>
                            <w:rFonts w:asciiTheme="minorHAnsi" w:hAnsi="Calibri" w:cstheme="minorBidi"/>
                            <w:b/>
                            <w:bCs/>
                            <w:color w:val="000000" w:themeColor="dark1"/>
                            <w:kern w:val="24"/>
                            <w:sz w:val="20"/>
                            <w:szCs w:val="20"/>
                          </w:rPr>
                          <w:t>SOURCES OF EVIDENCE TO INFORM STUDENT GROWTH</w:t>
                        </w:r>
                      </w:p>
                    </w:txbxContent>
                  </v:textbox>
                </v:shape>
                <v:shape id="Left Brace 200" o:spid="_x0000_s1118" type="#_x0000_t87" style="position:absolute;left:9152;top:28479;width:2731;height:121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SpMMA&#10;AADcAAAADwAAAGRycy9kb3ducmV2LnhtbESPQWsCMRSE74X+h/AKvZSatQcpW6NIqSB6ELP+gOfm&#10;ubu4eVmSrK7+eiMIPQ4z8w0znQ+2FWfyoXGsYDzKQBCXzjRcKdgXy89vECEiG2wdk4IrBZjPXl+m&#10;mBt34R2ddaxEgnDIUUEdY5dLGcqaLIaR64iTd3TeYkzSV9J4vCS4beVXlk2kxYbTQo0d/dZUnnRv&#10;08iCNre2WP/pj8B62/cHTX6j1PvbsPgBEWmI/+Fne2UUJCI8zqQj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SpMMAAADcAAAADwAAAAAAAAAAAAAAAACYAgAAZHJzL2Rv&#10;d25yZXYueG1sUEsFBgAAAAAEAAQA9QAAAIgDAAAAAA==&#10;" adj="403" strokecolor="#243f60 [1604]" strokeweight="2pt">
                  <v:textbox>
                    <w:txbxContent>
                      <w:p w14:paraId="128832F1" w14:textId="77777777" w:rsidR="00027B06" w:rsidRDefault="00027B06" w:rsidP="00527270"/>
                    </w:txbxContent>
                  </v:textbox>
                </v:shape>
                <v:shape id="TextBox 104" o:spid="_x0000_s1119" type="#_x0000_t202" style="position:absolute;left:4502;top:41042;width:12871;height:7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k8MgA&#10;AADcAAAADwAAAGRycy9kb3ducmV2LnhtbESPzWsCMRTE7wX/h/AEL0WzflRlaxQpKOKhrR+H9va6&#10;ee4u3bwsSdT1vzdCocdhZn7DzBaNqcSFnC8tK+j3EhDEmdUl5wqOh1V3CsIHZI2VZVJwIw+Leetp&#10;hqm2V97RZR9yESHsU1RQhFCnUvqsIIO+Z2vi6J2sMxiidLnUDq8Rbio5SJKxNFhyXCiwpreCst/9&#10;2Sg4jHY/z/plPf0alsv3z+3k43vrTkp12s3yFUSgJvyH/9obrWCQ9OFxJh4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l+TwyAAAANwAAAAPAAAAAAAAAAAAAAAAAJgCAABk&#10;cnMvZG93bnJldi54bWxQSwUGAAAAAAQABAD1AAAAjQMAAAAA&#10;" filled="f" stroked="f" strokeweight="2pt">
                  <v:textbox>
                    <w:txbxContent>
                      <w:p w14:paraId="21307E29" w14:textId="77777777" w:rsidR="00027B06" w:rsidRDefault="00027B06" w:rsidP="00527270">
                        <w:pPr>
                          <w:pStyle w:val="NormalWeb"/>
                          <w:spacing w:after="0"/>
                          <w:textAlignment w:val="baseline"/>
                        </w:pPr>
                        <w:r w:rsidRPr="00740ABC">
                          <w:rPr>
                            <w:rFonts w:asciiTheme="minorHAnsi" w:hAnsi="Calibri" w:cstheme="minorBidi"/>
                            <w:color w:val="000000" w:themeColor="dark1"/>
                            <w:kern w:val="24"/>
                            <w:sz w:val="18"/>
                            <w:szCs w:val="18"/>
                          </w:rPr>
                          <w:t>Local Contribution – Student Growth</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Goals (SGGs) based on school</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need</w:t>
                        </w:r>
                      </w:p>
                    </w:txbxContent>
                  </v:textbox>
                </v:shape>
                <v:shape id="TextBox 106" o:spid="_x0000_s1120" type="#_x0000_t202" style="position:absolute;left:4422;top:39326;width:12872;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lH8QA&#10;AADcAAAADwAAAGRycy9kb3ducmV2LnhtbESP0UoDMRRE3wv+Q7iCb23WLda6bVpEEAQR2q0fcN3c&#10;bhY3NzFJu+vfG6HQx2FmzjDr7Wh7caYQO8cK7mcFCOLG6Y5bBZ+H1+kSREzIGnvHpOCXImw3N5M1&#10;VtoNvKdznVqRIRwrVGBS8pWUsTFkMc6cJ87e0QWLKcvQSh1wyHDby7IoFtJix3nBoKcXQ813fbIK&#10;5OB386U9PJjHn6fTx7v/mnMISt3djs8rEInGdA1f2m9aQVmU8H8mHw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JR/EAAAA3AAAAA8AAAAAAAAAAAAAAAAAmAIAAGRycy9k&#10;b3ducmV2LnhtbFBLBQYAAAAABAAEAPUAAACJAwAAAAA=&#10;" filled="f" stroked="f" strokeweight="2pt">
                  <v:textbox style="mso-fit-shape-to-text:t">
                    <w:txbxContent>
                      <w:p w14:paraId="1B75902D" w14:textId="77777777" w:rsidR="00027B06" w:rsidRPr="00740ABC" w:rsidRDefault="00027B06" w:rsidP="00527270">
                        <w:pPr>
                          <w:pStyle w:val="NormalWeb"/>
                          <w:spacing w:after="0"/>
                          <w:jc w:val="center"/>
                          <w:textAlignment w:val="baseline"/>
                          <w:rPr>
                            <w:sz w:val="18"/>
                            <w:szCs w:val="18"/>
                          </w:rPr>
                        </w:pPr>
                        <w:r w:rsidRPr="00740ABC">
                          <w:rPr>
                            <w:rFonts w:asciiTheme="minorHAnsi" w:hAnsi="Calibri" w:cstheme="minorBidi"/>
                            <w:color w:val="000000" w:themeColor="dark1"/>
                            <w:kern w:val="24"/>
                            <w:sz w:val="18"/>
                            <w:szCs w:val="18"/>
                          </w:rPr>
                          <w:t>AND</w:t>
                        </w:r>
                      </w:p>
                    </w:txbxContent>
                  </v:textbox>
                </v:shape>
                <v:shape id="TextBox 109" o:spid="_x0000_s1121" type="#_x0000_t202" style="position:absolute;left:15656;top:35226;width:10523;height:6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AhMQA&#10;AADcAAAADwAAAGRycy9kb3ducmV2LnhtbESP0UoDMRRE3wv+Q7iCb23WLta6bVpEEAQR2q0fcN3c&#10;bhY3NzFJu+vfG6HQx2FmzjDr7Wh7caYQO8cK7mcFCOLG6Y5bBZ+H1+kSREzIGnvHpOCXImw3N5M1&#10;VtoNvKdznVqRIRwrVGBS8pWUsTFkMc6cJ87e0QWLKcvQSh1wyHDby3lRLKTFjvOCQU8vhprv+mQV&#10;yMHvyqU9PJjHn6fTx7v/KjkEpe5ux+cViERjuoYv7TetYF6U8H8mHw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gITEAAAA3AAAAA8AAAAAAAAAAAAAAAAAmAIAAGRycy9k&#10;b3ducmV2LnhtbFBLBQYAAAAABAAEAPUAAACJAwAAAAA=&#10;" filled="f" stroked="f" strokeweight="2pt">
                  <v:textbox style="mso-fit-shape-to-text:t">
                    <w:txbxContent>
                      <w:p w14:paraId="226941BE" w14:textId="77777777" w:rsidR="00027B06" w:rsidRPr="00740ABC" w:rsidRDefault="00027B06"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PERFORMANCE TOWARD TRAJECTORY</w:t>
                        </w:r>
                      </w:p>
                    </w:txbxContent>
                  </v:textbox>
                </v:shape>
                <v:shape id="TextBox 110" o:spid="_x0000_s1122" type="#_x0000_t202" style="position:absolute;left:24773;top:28813;width:16980;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8MQA&#10;AADcAAAADwAAAGRycy9kb3ducmV2LnhtbESP3WoCMRSE7wt9h3AE7zSr9sdujSKCUJBCq32A083p&#10;ZunmJE2iu769EYReDjPzDbNY9bYVJwqxcaxgMi5AEFdON1wr+DpsR3MQMSFrbB2TgjNFWC3v7xZY&#10;atfxJ532qRYZwrFEBSYlX0oZK0MW49h54uz9uGAxZRlqqQN2GW5bOS2KJ2mx4bxg0NPGUPW7P1oF&#10;svMfs7k9PJrnv5fj+85/zzgEpYaDfv0KIlGf/sO39ptWMC0e4HomHwG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nGPDEAAAA3AAAAA8AAAAAAAAAAAAAAAAAmAIAAGRycy9k&#10;b3ducmV2LnhtbFBLBQYAAAAABAAEAPUAAACJAwAAAAA=&#10;" filled="f" stroked="f" strokeweight="2pt">
                  <v:textbox style="mso-fit-shape-to-text:t">
                    <w:txbxContent>
                      <w:p w14:paraId="52C4710D" w14:textId="77777777" w:rsidR="00027B06" w:rsidRPr="00807561" w:rsidRDefault="00027B06"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STUDENT GROWTH RATINGS</w:t>
                        </w:r>
                      </w:p>
                    </w:txbxContent>
                  </v:textbox>
                </v:shape>
                <v:shape id="TextBox 112" o:spid="_x0000_s1123" type="#_x0000_t202" style="position:absolute;left:27566;top:43291;width:15717;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9a8QA&#10;AADcAAAADwAAAGRycy9kb3ducmV2LnhtbESP0WoCMRRE3wv+Q7iCbzWrYmtXo5SCIBSh1X7A7eZ2&#10;s7i5iUl0179vhEIfh5k5w6w2vW3FlUJsHCuYjAsQxJXTDdcKvo7bxwWImJA1to5JwY0ibNaDhxWW&#10;2nX8SddDqkWGcCxRgUnJl1LGypDFOHaeOHs/LlhMWYZa6oBdhttWToviSVpsOC8Y9PRmqDodLlaB&#10;7PzHbGGPc/N8frns3/33jENQajTsX5cgEvXpP/zX3mkF02IO9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rvWvEAAAA3AAAAA8AAAAAAAAAAAAAAAAAmAIAAGRycy9k&#10;b3ducmV2LnhtbFBLBQYAAAAABAAEAPUAAACJAwAAAAA=&#10;" filled="f" stroked="f" strokeweight="2pt">
                  <v:textbox style="mso-fit-shape-to-text:t">
                    <w:txbxContent>
                      <w:p w14:paraId="78766CD0" w14:textId="77777777" w:rsidR="00027B06" w:rsidRPr="00740ABC" w:rsidRDefault="00027B06"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LOCAL CONTRIBUTION: High, Expected, Low Growth Rating</w:t>
                        </w:r>
                      </w:p>
                    </w:txbxContent>
                  </v:textbox>
                </v:shape>
                <v:shape id="Left Brace 206" o:spid="_x0000_s1124" type="#_x0000_t87" style="position:absolute;left:30941;top:27140;width:4651;height:154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1d8QA&#10;AADcAAAADwAAAGRycy9kb3ducmV2LnhtbESP0WrCQBRE34X+w3ILvunGVMSmriIBUfCl0X7Abfaa&#10;DWbvxuw2Sf++Wyj0cZiZM8xmN9pG9NT52rGCxTwBQVw6XXOl4ON6mK1B+ICssXFMCr7Jw277NNlg&#10;pt3ABfWXUIkIYZ+hAhNCm0npS0MW/dy1xNG7uc5iiLKrpO5wiHDbyDRJVtJizXHBYEu5ofJ++bIK&#10;vFm+3I/+7F4Pn2vShR2Oj/xdqenzuH8DEWgM/+G/9kkrSJMV/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xtXfEAAAA3AAAAA8AAAAAAAAAAAAAAAAAmAIAAGRycy9k&#10;b3ducmV2LnhtbFBLBQYAAAAABAAEAPUAAACJAwAAAAA=&#10;" adj="994" strokecolor="#243f60 [1604]" strokeweight="2pt">
                  <v:textbox>
                    <w:txbxContent>
                      <w:p w14:paraId="1D3AD3F4" w14:textId="77777777" w:rsidR="00027B06" w:rsidRDefault="00027B06" w:rsidP="00527270"/>
                    </w:txbxContent>
                  </v:textbox>
                </v:shape>
                <v:shape id="TextBox 100" o:spid="_x0000_s1125" type="#_x0000_t202" style="position:absolute;left:15851;top:41764;width:10535;height:10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Gh8QA&#10;AADcAAAADwAAAGRycy9kb3ducmV2LnhtbESP0WoCMRRE3wv+Q7iCbzWr0qqrUUpBKJRCq37AdXPd&#10;LG5uYhLd7d83hUIfh5k5w6y3vW3FnUJsHCuYjAsQxJXTDdcKjofd4wJETMgaW8ek4JsibDeDhzWW&#10;2nX8Rfd9qkWGcCxRgUnJl1LGypDFOHaeOHtnFyymLEMtdcAuw20rp0XxLC02nBcMeno1VF32N6tA&#10;dv5ztrCHJzO/Lm8f7/404xCUGg37lxWIRH36D/+137SCaTGH3zP5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1hofEAAAA3AAAAA8AAAAAAAAAAAAAAAAAmAIAAGRycy9k&#10;b3ducmV2LnhtbFBLBQYAAAAABAAEAPUAAACJAwAAAAA=&#10;" filled="f" stroked="f" strokeweight="2pt">
                  <v:textbox style="mso-fit-shape-to-text:t">
                    <w:txbxContent>
                      <w:p w14:paraId="1B532092" w14:textId="77777777" w:rsidR="00027B06" w:rsidRDefault="00027B06" w:rsidP="00527270">
                        <w:pPr>
                          <w:pStyle w:val="NormalWeb"/>
                          <w:spacing w:after="0"/>
                          <w:jc w:val="center"/>
                          <w:textAlignment w:val="baseline"/>
                        </w:pPr>
                        <w:r w:rsidRPr="00740ABC">
                          <w:rPr>
                            <w:rFonts w:asciiTheme="minorHAnsi" w:hAnsi="Calibri" w:cstheme="minorBidi"/>
                            <w:b/>
                            <w:bCs/>
                            <w:color w:val="000000" w:themeColor="text1"/>
                            <w:kern w:val="24"/>
                            <w:sz w:val="20"/>
                            <w:szCs w:val="20"/>
                          </w:rPr>
                          <w:t>PROFESSIONAL JUDGMENT AND DISTRICT-DETERMINED RUBRI</w:t>
                        </w:r>
                        <w:r>
                          <w:rPr>
                            <w:rFonts w:asciiTheme="minorHAnsi" w:hAnsi="Calibri" w:cstheme="minorBidi"/>
                            <w:b/>
                            <w:bCs/>
                            <w:color w:val="000000" w:themeColor="text1"/>
                            <w:kern w:val="24"/>
                          </w:rPr>
                          <w:t>CS</w:t>
                        </w:r>
                      </w:p>
                    </w:txbxContent>
                  </v:textbox>
                </v:shape>
                <v:shape id="TextBox 114" o:spid="_x0000_s1126" type="#_x0000_t202" style="position:absolute;left:27281;top:36125;width:15558;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9cEA&#10;AADcAAAADwAAAGRycy9kb3ducmV2LnhtbERPzWoCMRC+F3yHMIK3mlVpq6tRSkEQSqFVH2DcjJvF&#10;zSQm0V3fvjkUevz4/leb3rbiTiE2jhVMxgUI4srphmsFx8P2eQ4iJmSNrWNS8KAIm/XgaYWldh3/&#10;0H2fapFDOJaowKTkSyljZchiHDtPnLmzCxZThqGWOmCXw20rp0XxKi02nBsMevowVF32N6tAdv57&#10;NreHF/N2Xdy+Pv1pxiEoNRr270sQifr0L/5z77SCaZHX5jP5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qEvXBAAAA3AAAAA8AAAAAAAAAAAAAAAAAmAIAAGRycy9kb3du&#10;cmV2LnhtbFBLBQYAAAAABAAEAPUAAACGAwAAAAA=&#10;" filled="f" stroked="f" strokeweight="2pt">
                  <v:textbox style="mso-fit-shape-to-text:t">
                    <w:txbxContent>
                      <w:p w14:paraId="4E9A5A73" w14:textId="77777777" w:rsidR="00027B06" w:rsidRPr="00740ABC" w:rsidRDefault="00027B06"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High, Expected, Low Growth Rating</w:t>
                        </w:r>
                      </w:p>
                    </w:txbxContent>
                  </v:textbox>
                </v:shape>
                <v:shape id="Pentagon 209" o:spid="_x0000_s1127" type="#_x0000_t15" style="position:absolute;left:41967;top:1144;width:9699;height:49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YCMEA&#10;AADcAAAADwAAAGRycy9kb3ducmV2LnhtbESPzWoCMRSF9wXfIVyhm6JJBaWORpGK0E0XWh/gMrlO&#10;Bic3MYk6ffumILg8nJ+Ps1z3rhM3iqn1rOF9rEAQ19603Gg4/uxGHyBSRjbYeSYNv5RgvRq8LLEy&#10;/s57uh1yI8oIpwo12JxDJWWqLTlMYx+Ii3fy0WEuMjbSRLyXcdfJiVIz6bDlQrAY6NNSfT5cXeFu&#10;ozH9N7a7uX07XpyazlIIWr8O+80CRKY+P8OP9pfRMFFz+D9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HGAjBAAAA3AAAAA8AAAAAAAAAAAAAAAAAmAIAAGRycy9kb3du&#10;cmV2LnhtbFBLBQYAAAAABAAEAPUAAACGAwAAAAA=&#10;" adj="10800" fillcolor="gray [1616]" stroked="f">
                  <v:fill color2="#d9d9d9 [496]" rotate="t" angle="180" colors="0 #bcbcbc;22938f #d0d0d0;1 #ededed" focus="100%" type="gradient"/>
                  <v:shadow on="t" color="black" opacity="24903f" origin=",.5" offset="0,.55556mm"/>
                  <v:textbox>
                    <w:txbxContent>
                      <w:p w14:paraId="3C7F9955" w14:textId="77777777" w:rsidR="00027B06" w:rsidRDefault="00027B06" w:rsidP="00527270"/>
                    </w:txbxContent>
                  </v:textbox>
                </v:shape>
                <v:shape id="TextBox 120" o:spid="_x0000_s1128" type="#_x0000_t202" style="position:absolute;left:40995;top:15090;width:10669;height:2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ILsEA&#10;AADcAAAADwAAAGRycy9kb3ducmV2LnhtbERPy2oCMRTdF/yHcAV3NaNitVOjlIJQkEJ9fMDt5HYy&#10;OLmJSXSmf98sBJeH815tetuKG4XYOFYwGRcgiCunG64VnI7b5yWImJA1to5JwR9F2KwHTysstet4&#10;T7dDqkUO4ViiApOSL6WMlSGLcew8ceZ+XbCYMgy11AG7HG5bOS2KF2mx4dxg0NOHoep8uFoFsvPf&#10;s6U9zs3i8nr92vmfGYeg1GjYv7+BSNSnh/ju/tQKppM8P5/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iC7BAAAA3AAAAA8AAAAAAAAAAAAAAAAAmAIAAGRycy9kb3du&#10;cmV2LnhtbFBLBQYAAAAABAAEAPUAAACGAwAAAAA=&#10;" filled="f" stroked="f" strokeweight="2pt">
                  <v:textbox style="mso-fit-shape-to-text:t">
                    <w:txbxContent>
                      <w:p w14:paraId="18ED99C3" w14:textId="77777777" w:rsidR="00027B06" w:rsidRDefault="00027B06" w:rsidP="00527270">
                        <w:pPr>
                          <w:pStyle w:val="NormalWeb"/>
                          <w:spacing w:after="0"/>
                          <w:jc w:val="center"/>
                          <w:textAlignment w:val="baseline"/>
                        </w:pPr>
                        <w:r w:rsidRPr="00E65DE4">
                          <w:rPr>
                            <w:rFonts w:asciiTheme="minorHAnsi" w:hAnsi="Calibri" w:cstheme="minorBidi"/>
                            <w:b/>
                            <w:bCs/>
                            <w:color w:val="000000" w:themeColor="dark1"/>
                            <w:kern w:val="24"/>
                            <w:sz w:val="20"/>
                            <w:szCs w:val="20"/>
                          </w:rPr>
                          <w:t>PROFESSIONAL JUDGMENT &amp; STATE-DETERMINED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v:textbox>
                </v:shape>
                <w10:wrap type="square"/>
              </v:group>
            </w:pict>
          </mc:Fallback>
        </mc:AlternateContent>
      </w:r>
      <w:r w:rsidR="00807561">
        <w:rPr>
          <w:noProof/>
        </w:rPr>
        <mc:AlternateContent>
          <mc:Choice Requires="wps">
            <w:drawing>
              <wp:anchor distT="0" distB="0" distL="114300" distR="114300" simplePos="0" relativeHeight="251667456" behindDoc="0" locked="0" layoutInCell="1" allowOverlap="1" wp14:anchorId="3835332B" wp14:editId="43ECE542">
                <wp:simplePos x="0" y="0"/>
                <wp:positionH relativeFrom="column">
                  <wp:posOffset>2562225</wp:posOffset>
                </wp:positionH>
                <wp:positionV relativeFrom="paragraph">
                  <wp:posOffset>2730500</wp:posOffset>
                </wp:positionV>
                <wp:extent cx="1598930" cy="277495"/>
                <wp:effectExtent l="0" t="0" r="0" b="0"/>
                <wp:wrapNone/>
                <wp:docPr id="2075" name="Text Box 2075"/>
                <wp:cNvGraphicFramePr/>
                <a:graphic xmlns:a="http://schemas.openxmlformats.org/drawingml/2006/main">
                  <a:graphicData uri="http://schemas.microsoft.com/office/word/2010/wordprocessingShape">
                    <wps:wsp>
                      <wps:cNvSpPr txBox="1"/>
                      <wps:spPr>
                        <a:xfrm>
                          <a:off x="0" y="0"/>
                          <a:ext cx="1598930" cy="27749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889F351" w14:textId="77777777" w:rsidR="00027B06" w:rsidRPr="00170FF1" w:rsidRDefault="00027B06" w:rsidP="00527270">
                            <w:pPr>
                              <w:pStyle w:val="NormalWeb"/>
                              <w:spacing w:after="0"/>
                              <w:textAlignment w:val="baseline"/>
                              <w:rPr>
                                <w:sz w:val="18"/>
                              </w:rPr>
                            </w:pPr>
                            <w:r w:rsidRPr="00170FF1">
                              <w:rPr>
                                <w:rFonts w:asciiTheme="minorHAnsi" w:hAnsi="Calibri" w:cstheme="minorBidi"/>
                                <w:color w:val="000000" w:themeColor="dark1"/>
                                <w:kern w:val="24"/>
                                <w:sz w:val="18"/>
                              </w:rPr>
                              <w:t>STANDARD 6: Professionalism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3835332B" id="Text Box 2075" o:spid="_x0000_s1129" type="#_x0000_t202" style="position:absolute;left:0;text-align:left;margin-left:201.75pt;margin-top:215pt;width:125.9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" filled="f" stroked="f" strokeweight="2pt">
                <v:textbox style="mso-fit-shape-to-text:t">
                  <w:txbxContent>
                    <w:p w14:paraId="5889F351" w14:textId="77777777" w:rsidR="00027B06" w:rsidRPr="00170FF1" w:rsidRDefault="00027B06" w:rsidP="00527270">
                      <w:pPr>
                        <w:pStyle w:val="NormalWeb"/>
                        <w:spacing w:after="0"/>
                        <w:textAlignment w:val="baseline"/>
                        <w:rPr>
                          <w:sz w:val="18"/>
                        </w:rPr>
                      </w:pPr>
                      <w:r w:rsidRPr="00170FF1">
                        <w:rPr>
                          <w:rFonts w:asciiTheme="minorHAnsi" w:hAnsi="Calibri" w:cstheme="minorBidi"/>
                          <w:color w:val="000000" w:themeColor="dark1"/>
                          <w:kern w:val="24"/>
                          <w:sz w:val="18"/>
                        </w:rPr>
                        <w:t>STANDARD 6: Professionalism</w:t>
                      </w:r>
                    </w:p>
                  </w:txbxContent>
                </v:textbox>
              </v:shape>
            </w:pict>
          </mc:Fallback>
        </mc:AlternateContent>
      </w:r>
      <w:r w:rsidR="00807561">
        <w:rPr>
          <w:noProof/>
        </w:rPr>
        <mc:AlternateContent>
          <mc:Choice Requires="wps">
            <w:drawing>
              <wp:anchor distT="0" distB="0" distL="114300" distR="114300" simplePos="0" relativeHeight="251666432" behindDoc="0" locked="0" layoutInCell="1" allowOverlap="1" wp14:anchorId="40D1CB84" wp14:editId="6E6463CD">
                <wp:simplePos x="0" y="0"/>
                <wp:positionH relativeFrom="column">
                  <wp:posOffset>2557780</wp:posOffset>
                </wp:positionH>
                <wp:positionV relativeFrom="paragraph">
                  <wp:posOffset>2240915</wp:posOffset>
                </wp:positionV>
                <wp:extent cx="1551305" cy="552450"/>
                <wp:effectExtent l="0" t="0" r="0" b="0"/>
                <wp:wrapNone/>
                <wp:docPr id="2078" name="Text Box 2078"/>
                <wp:cNvGraphicFramePr/>
                <a:graphic xmlns:a="http://schemas.openxmlformats.org/drawingml/2006/main">
                  <a:graphicData uri="http://schemas.microsoft.com/office/word/2010/wordprocessingShape">
                    <wps:wsp>
                      <wps:cNvSpPr txBox="1"/>
                      <wps:spPr>
                        <a:xfrm>
                          <a:off x="0" y="0"/>
                          <a:ext cx="1551305" cy="55245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4DC9A71" w14:textId="77777777" w:rsidR="00027B06" w:rsidRPr="00170FF1" w:rsidRDefault="00027B06" w:rsidP="00527270">
                            <w:pPr>
                              <w:pStyle w:val="NormalWeb"/>
                              <w:spacing w:after="0"/>
                              <w:textAlignment w:val="baseline"/>
                              <w:rPr>
                                <w:sz w:val="18"/>
                              </w:rPr>
                            </w:pPr>
                            <w:r w:rsidRPr="00170FF1">
                              <w:rPr>
                                <w:rFonts w:asciiTheme="minorHAnsi" w:hAnsi="Calibri" w:cstheme="minorBidi"/>
                                <w:color w:val="000000" w:themeColor="dark1"/>
                                <w:kern w:val="24"/>
                                <w:sz w:val="18"/>
                              </w:rPr>
                              <w:t>STANDARD 5: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40D1CB84" id="Text Box 2078" o:spid="_x0000_s1130" type="#_x0000_t202" style="position:absolute;left:0;text-align:left;margin-left:201.4pt;margin-top:176.45pt;width:122.1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" filled="f" stroked="f" strokeweight="2pt">
                <v:textbox>
                  <w:txbxContent>
                    <w:p w14:paraId="54DC9A71" w14:textId="77777777" w:rsidR="00027B06" w:rsidRPr="00170FF1" w:rsidRDefault="00027B06" w:rsidP="00527270">
                      <w:pPr>
                        <w:pStyle w:val="NormalWeb"/>
                        <w:spacing w:after="0"/>
                        <w:textAlignment w:val="baseline"/>
                        <w:rPr>
                          <w:sz w:val="18"/>
                        </w:rPr>
                      </w:pPr>
                      <w:r w:rsidRPr="00170FF1">
                        <w:rPr>
                          <w:rFonts w:asciiTheme="minorHAnsi" w:hAnsi="Calibri" w:cstheme="minorBidi"/>
                          <w:color w:val="000000" w:themeColor="dark1"/>
                          <w:kern w:val="24"/>
                          <w:sz w:val="18"/>
                        </w:rPr>
                        <w:t>STANDARD 5: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v:textbox>
              </v:shape>
            </w:pict>
          </mc:Fallback>
        </mc:AlternateContent>
      </w:r>
    </w:p>
    <w:p w14:paraId="0E285B01" w14:textId="77777777" w:rsidR="00527270" w:rsidRDefault="00527270" w:rsidP="00527270">
      <w:pPr>
        <w:ind w:left="360"/>
        <w:rPr>
          <w:rFonts w:eastAsia="Calibri"/>
        </w:rPr>
      </w:pPr>
    </w:p>
    <w:p w14:paraId="3D380024" w14:textId="77777777" w:rsidR="00527270" w:rsidRDefault="00527270" w:rsidP="00527270">
      <w:pPr>
        <w:ind w:left="360"/>
        <w:rPr>
          <w:rFonts w:eastAsia="Calibri"/>
        </w:rPr>
      </w:pPr>
    </w:p>
    <w:p w14:paraId="1C4382A8" w14:textId="77777777" w:rsidR="00FB529A" w:rsidRDefault="00527270" w:rsidP="00527270">
      <w:pPr>
        <w:jc w:val="both"/>
        <w:rPr>
          <w:rFonts w:eastAsia="Calibri"/>
        </w:rPr>
      </w:pPr>
      <w:r>
        <w:rPr>
          <w:rFonts w:eastAsia="Calibri"/>
        </w:rPr>
        <w:t>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is grounded in a common framework: the Principal Performance Standards.</w:t>
      </w:r>
      <w:bookmarkStart w:id="10" w:name="ArPrinPerStandards"/>
    </w:p>
    <w:p w14:paraId="1094BCAF" w14:textId="64F82658" w:rsidR="00527270" w:rsidRPr="00FB529A" w:rsidRDefault="00527270" w:rsidP="00527270">
      <w:pPr>
        <w:jc w:val="both"/>
        <w:rPr>
          <w:rFonts w:eastAsia="Calibri"/>
        </w:rPr>
      </w:pPr>
      <w:r w:rsidRPr="00C16CE6">
        <w:rPr>
          <w:rFonts w:eastAsia="Calibri"/>
          <w:b/>
          <w:sz w:val="28"/>
          <w:szCs w:val="28"/>
        </w:rPr>
        <w:t>Principal Performance Standards</w:t>
      </w:r>
    </w:p>
    <w:bookmarkEnd w:id="10"/>
    <w:p w14:paraId="35172EDC" w14:textId="77777777" w:rsidR="00527270" w:rsidRDefault="00527270" w:rsidP="00527270">
      <w:pPr>
        <w:jc w:val="both"/>
        <w:rPr>
          <w:rFonts w:eastAsia="Calibri"/>
        </w:rPr>
      </w:pPr>
      <w:r>
        <w:rPr>
          <w:rFonts w:eastAsia="Calibri"/>
        </w:rPr>
        <w:t>The Principal Performance Standards are designed to support student achievement and professional best-practice through the standards of Instructional Leadership; School Climate; Human Resource Management; Organizational Management; Communication &amp; Community Relations; and Professionalism. 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6 standards. Performance will be rated for each standard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standard.</w:t>
      </w:r>
    </w:p>
    <w:p w14:paraId="60F38918" w14:textId="3BBD6D93" w:rsidR="00423599" w:rsidRDefault="00527270" w:rsidP="00527270">
      <w:pPr>
        <w:jc w:val="both"/>
        <w:rPr>
          <w:rFonts w:eastAsia="Calibri"/>
        </w:rPr>
      </w:pPr>
      <w:r>
        <w:rPr>
          <w:rFonts w:eastAsia="Calibri"/>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w:t>
      </w:r>
      <w:r w:rsidR="00864E9D">
        <w:rPr>
          <w:rFonts w:eastAsia="Calibri"/>
        </w:rPr>
        <w:t>principals respond</w:t>
      </w:r>
      <w:r>
        <w:rPr>
          <w:rFonts w:eastAsia="Calibri"/>
        </w:rPr>
        <w:t xml:space="preserve"> to or apply additional supports and resources designed to promote student learning, as well as their own professional growth and development.  Finally, professional judgment gives evaluators the flexibility to account for a wide variety of factors related to individual </w:t>
      </w:r>
      <w:r w:rsidR="00C30E14">
        <w:rPr>
          <w:rFonts w:eastAsia="Calibri"/>
        </w:rPr>
        <w:t xml:space="preserve">principal </w:t>
      </w:r>
      <w:r>
        <w:rPr>
          <w:rFonts w:eastAsia="Calibri"/>
        </w:rPr>
        <w:t>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w:t>
      </w:r>
      <w:r w:rsidR="00886667">
        <w:rPr>
          <w:rFonts w:eastAsia="Calibri"/>
        </w:rPr>
        <w:t>r traumas.</w:t>
      </w:r>
    </w:p>
    <w:p w14:paraId="79DF475D" w14:textId="77777777" w:rsidR="00527270" w:rsidRDefault="00527270" w:rsidP="00527270">
      <w:pPr>
        <w:jc w:val="both"/>
        <w:rPr>
          <w:rFonts w:eastAsia="Calibri"/>
        </w:rPr>
      </w:pPr>
      <w:r>
        <w:rPr>
          <w:rFonts w:eastAsia="Calibri"/>
        </w:rPr>
        <w:t xml:space="preserve">Evaluators must use the following categories of evidence in determining overall ratings: </w:t>
      </w:r>
    </w:p>
    <w:p w14:paraId="05C1BF56" w14:textId="77777777" w:rsidR="00527270" w:rsidRPr="001304F2" w:rsidRDefault="00527270" w:rsidP="0043473E">
      <w:pPr>
        <w:pStyle w:val="ListParagraph"/>
        <w:numPr>
          <w:ilvl w:val="0"/>
          <w:numId w:val="20"/>
        </w:numPr>
        <w:spacing w:after="0" w:line="240" w:lineRule="auto"/>
        <w:jc w:val="both"/>
        <w:rPr>
          <w:rFonts w:eastAsia="Calibri"/>
        </w:rPr>
      </w:pPr>
      <w:r w:rsidRPr="001304F2">
        <w:rPr>
          <w:rFonts w:eastAsia="Calibri"/>
        </w:rPr>
        <w:t>Required Sources of Evidence</w:t>
      </w:r>
      <w:r w:rsidR="00423599">
        <w:rPr>
          <w:rFonts w:eastAsia="Calibri"/>
        </w:rPr>
        <w:t xml:space="preserve"> (See Appendix D)</w:t>
      </w:r>
    </w:p>
    <w:p w14:paraId="74D60627" w14:textId="77777777" w:rsidR="00527270" w:rsidRPr="001304F2" w:rsidRDefault="00527270" w:rsidP="0043473E">
      <w:pPr>
        <w:pStyle w:val="ListParagraph"/>
        <w:numPr>
          <w:ilvl w:val="1"/>
          <w:numId w:val="20"/>
        </w:numPr>
        <w:spacing w:after="0" w:line="240" w:lineRule="auto"/>
        <w:jc w:val="both"/>
        <w:rPr>
          <w:rFonts w:eastAsia="Calibri"/>
        </w:rPr>
      </w:pPr>
      <w:r w:rsidRPr="001304F2">
        <w:rPr>
          <w:rFonts w:eastAsia="Calibri"/>
        </w:rPr>
        <w:t>Professional Growth Planning and Self-Reflection</w:t>
      </w:r>
    </w:p>
    <w:p w14:paraId="51B7040C" w14:textId="77777777" w:rsidR="00527270" w:rsidRPr="001304F2" w:rsidRDefault="00527270" w:rsidP="0043473E">
      <w:pPr>
        <w:pStyle w:val="ListParagraph"/>
        <w:numPr>
          <w:ilvl w:val="1"/>
          <w:numId w:val="20"/>
        </w:numPr>
        <w:spacing w:after="0" w:line="240" w:lineRule="auto"/>
        <w:jc w:val="both"/>
        <w:rPr>
          <w:rFonts w:eastAsia="Calibri"/>
        </w:rPr>
      </w:pPr>
      <w:r w:rsidRPr="001304F2">
        <w:rPr>
          <w:rFonts w:eastAsia="Calibri"/>
        </w:rPr>
        <w:t>Site-Visits</w:t>
      </w:r>
    </w:p>
    <w:p w14:paraId="75232031" w14:textId="77777777" w:rsidR="00527270" w:rsidRPr="001304F2" w:rsidRDefault="00527270" w:rsidP="0043473E">
      <w:pPr>
        <w:pStyle w:val="ListParagraph"/>
        <w:numPr>
          <w:ilvl w:val="1"/>
          <w:numId w:val="20"/>
        </w:numPr>
        <w:spacing w:after="0" w:line="240" w:lineRule="auto"/>
        <w:jc w:val="both"/>
        <w:rPr>
          <w:rFonts w:eastAsia="Calibri"/>
        </w:rPr>
      </w:pPr>
      <w:r w:rsidRPr="001304F2">
        <w:rPr>
          <w:rFonts w:eastAsia="Calibri"/>
        </w:rPr>
        <w:t>Val-Ed 360°</w:t>
      </w:r>
    </w:p>
    <w:p w14:paraId="5F96DDDA" w14:textId="77777777" w:rsidR="00527270" w:rsidRPr="001304F2" w:rsidRDefault="00527270" w:rsidP="0043473E">
      <w:pPr>
        <w:pStyle w:val="ListParagraph"/>
        <w:numPr>
          <w:ilvl w:val="1"/>
          <w:numId w:val="20"/>
        </w:numPr>
        <w:spacing w:after="0" w:line="240" w:lineRule="auto"/>
        <w:jc w:val="both"/>
        <w:rPr>
          <w:rFonts w:eastAsia="Calibri"/>
        </w:rPr>
      </w:pPr>
      <w:r w:rsidRPr="001304F2">
        <w:rPr>
          <w:rFonts w:eastAsia="Calibri"/>
        </w:rPr>
        <w:t>Working Conditions Goal (Based on TELL KY)</w:t>
      </w:r>
    </w:p>
    <w:p w14:paraId="2ED4B095" w14:textId="1F03EE6A" w:rsidR="00FB529A" w:rsidRDefault="00527270" w:rsidP="0043473E">
      <w:pPr>
        <w:pStyle w:val="ListParagraph"/>
        <w:numPr>
          <w:ilvl w:val="1"/>
          <w:numId w:val="20"/>
        </w:numPr>
        <w:spacing w:after="0" w:line="240" w:lineRule="auto"/>
        <w:jc w:val="both"/>
        <w:rPr>
          <w:rFonts w:eastAsia="Calibri"/>
        </w:rPr>
      </w:pPr>
      <w:r w:rsidRPr="001304F2">
        <w:rPr>
          <w:rFonts w:eastAsia="Calibri"/>
        </w:rPr>
        <w:t>State and Local Student Growth Goal data</w:t>
      </w:r>
      <w:bookmarkStart w:id="11" w:name="Ar2ProPractice"/>
    </w:p>
    <w:p w14:paraId="1D30893C" w14:textId="77777777" w:rsidR="00FB529A" w:rsidRDefault="00FB529A" w:rsidP="00FB529A">
      <w:pPr>
        <w:jc w:val="center"/>
        <w:rPr>
          <w:b/>
          <w:sz w:val="28"/>
          <w:szCs w:val="28"/>
        </w:rPr>
      </w:pPr>
    </w:p>
    <w:p w14:paraId="31415F0C" w14:textId="30870026" w:rsidR="00527270" w:rsidRPr="00886667" w:rsidRDefault="00527270" w:rsidP="000F487F">
      <w:pPr>
        <w:rPr>
          <w:b/>
        </w:rPr>
      </w:pPr>
      <w:r w:rsidRPr="00C16CE6">
        <w:rPr>
          <w:b/>
          <w:sz w:val="28"/>
          <w:szCs w:val="28"/>
        </w:rPr>
        <w:t>Professional Practice</w:t>
      </w:r>
    </w:p>
    <w:bookmarkEnd w:id="11"/>
    <w:p w14:paraId="461D783D" w14:textId="5FE37526" w:rsidR="00FB529A" w:rsidRDefault="00527270" w:rsidP="00527270">
      <w:pPr>
        <w:jc w:val="both"/>
      </w:pPr>
      <w:r>
        <w:t>The following sections provide a detailed overview of the various sources of evidence used to inform</w:t>
      </w:r>
      <w:r w:rsidR="0050732B">
        <w:t xml:space="preserve"> Professional Practice Ratings.</w:t>
      </w:r>
    </w:p>
    <w:p w14:paraId="65967F31" w14:textId="77777777" w:rsidR="00FB529A" w:rsidRPr="0050732B" w:rsidRDefault="00FB529A" w:rsidP="00527270">
      <w:pPr>
        <w:jc w:val="both"/>
      </w:pPr>
    </w:p>
    <w:p w14:paraId="68A487AF" w14:textId="77777777" w:rsidR="00527270" w:rsidRPr="00864E9D" w:rsidRDefault="00527270" w:rsidP="00527270">
      <w:pPr>
        <w:jc w:val="both"/>
        <w:rPr>
          <w:rFonts w:eastAsia="Calibri"/>
          <w:b/>
        </w:rPr>
      </w:pPr>
      <w:r w:rsidRPr="00864E9D">
        <w:rPr>
          <w:rFonts w:eastAsia="Calibri"/>
          <w:b/>
        </w:rPr>
        <w:t>Professional Growth Planning and Self-Reflection – completed by principals &amp; assistant principals</w:t>
      </w:r>
    </w:p>
    <w:p w14:paraId="0AF64288" w14:textId="77777777" w:rsidR="00527270" w:rsidRDefault="00527270" w:rsidP="00527270">
      <w:pPr>
        <w:ind w:left="720"/>
        <w:jc w:val="both"/>
        <w:rPr>
          <w:rFonts w:eastAsia="Calibri"/>
        </w:rPr>
      </w:pPr>
      <w:r>
        <w:rPr>
          <w:rFonts w:eastAsia="Calibri"/>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14:paraId="09300F67" w14:textId="77777777" w:rsidR="00527270" w:rsidRDefault="00527270" w:rsidP="0043473E">
      <w:pPr>
        <w:pStyle w:val="ListParagraph"/>
        <w:numPr>
          <w:ilvl w:val="0"/>
          <w:numId w:val="21"/>
        </w:numPr>
        <w:spacing w:after="0" w:line="240" w:lineRule="auto"/>
        <w:jc w:val="both"/>
        <w:rPr>
          <w:rFonts w:eastAsia="Calibri"/>
        </w:rPr>
      </w:pPr>
      <w:r w:rsidRPr="00C55F3E">
        <w:rPr>
          <w:rFonts w:eastAsia="Calibri"/>
        </w:rPr>
        <w:t>All principals will participate in self-reflection and professional growth planning each year.</w:t>
      </w:r>
    </w:p>
    <w:p w14:paraId="13CBA568" w14:textId="77777777" w:rsidR="00DD7C06" w:rsidRDefault="00527270" w:rsidP="0043473E">
      <w:pPr>
        <w:pStyle w:val="ListParagraph"/>
        <w:numPr>
          <w:ilvl w:val="0"/>
          <w:numId w:val="21"/>
        </w:numPr>
        <w:spacing w:after="0" w:line="240" w:lineRule="auto"/>
        <w:jc w:val="both"/>
        <w:rPr>
          <w:rFonts w:eastAsia="Calibri"/>
        </w:rPr>
      </w:pPr>
      <w:r>
        <w:rPr>
          <w:rFonts w:eastAsia="Calibri"/>
        </w:rPr>
        <w:t>All assistant principals will participate in self-reflection and professional growth planning each year.</w:t>
      </w:r>
    </w:p>
    <w:p w14:paraId="236B7779" w14:textId="53EAEE0C" w:rsidR="001772A7" w:rsidRPr="001772A7" w:rsidRDefault="001772A7" w:rsidP="0043473E">
      <w:pPr>
        <w:pStyle w:val="ListParagraph"/>
        <w:numPr>
          <w:ilvl w:val="0"/>
          <w:numId w:val="21"/>
        </w:numPr>
        <w:rPr>
          <w:b/>
        </w:rPr>
      </w:pPr>
      <w:r>
        <w:t xml:space="preserve">The self-reflection and professional growth plan will be </w:t>
      </w:r>
      <w:r w:rsidR="009E207F">
        <w:t xml:space="preserve">completed and submitted to the Superintendent </w:t>
      </w:r>
      <w:r>
        <w:t>by Oct. 1</w:t>
      </w:r>
      <w:r w:rsidRPr="00817206">
        <w:rPr>
          <w:vertAlign w:val="superscript"/>
        </w:rPr>
        <w:t>st</w:t>
      </w:r>
      <w:r>
        <w:t xml:space="preserve"> each school year.</w:t>
      </w:r>
    </w:p>
    <w:p w14:paraId="3606F70A" w14:textId="164E9E71" w:rsidR="00527270" w:rsidRPr="001772A7" w:rsidRDefault="00527270" w:rsidP="001772A7">
      <w:pPr>
        <w:pStyle w:val="ListParagraph"/>
        <w:spacing w:after="0" w:line="240" w:lineRule="auto"/>
        <w:ind w:left="1080"/>
        <w:jc w:val="both"/>
        <w:rPr>
          <w:rFonts w:eastAsia="Calibri"/>
        </w:rPr>
      </w:pPr>
      <w:r w:rsidRPr="00C55F3E">
        <w:rPr>
          <w:rFonts w:eastAsia="Calibri"/>
        </w:rPr>
        <w:t xml:space="preserve"> </w:t>
      </w:r>
    </w:p>
    <w:p w14:paraId="443FFFA4" w14:textId="77777777" w:rsidR="00527270" w:rsidRPr="00864E9D" w:rsidRDefault="00527270" w:rsidP="00527270">
      <w:pPr>
        <w:jc w:val="both"/>
        <w:rPr>
          <w:rFonts w:eastAsia="Calibri"/>
          <w:b/>
        </w:rPr>
      </w:pPr>
      <w:r w:rsidRPr="00864E9D">
        <w:rPr>
          <w:rFonts w:eastAsia="Calibri"/>
          <w:b/>
        </w:rPr>
        <w:t>Site-Visits – completed by supervisor of principal – formal site visits are not required for assistant principals</w:t>
      </w:r>
    </w:p>
    <w:p w14:paraId="663F1B94" w14:textId="77777777" w:rsidR="00527270" w:rsidRDefault="00527270" w:rsidP="00527270">
      <w:pPr>
        <w:ind w:left="720"/>
        <w:jc w:val="both"/>
        <w:rPr>
          <w:rFonts w:cstheme="minorHAnsi"/>
        </w:rPr>
      </w:pPr>
      <w:r>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14:paraId="32481198" w14:textId="1BEFC73B" w:rsidR="00527270" w:rsidRDefault="001772A7" w:rsidP="0043473E">
      <w:pPr>
        <w:pStyle w:val="ListParagraph"/>
        <w:numPr>
          <w:ilvl w:val="0"/>
          <w:numId w:val="21"/>
        </w:numPr>
        <w:spacing w:after="0" w:line="240" w:lineRule="auto"/>
        <w:jc w:val="both"/>
        <w:rPr>
          <w:rFonts w:eastAsia="Calibri"/>
        </w:rPr>
      </w:pPr>
      <w:r>
        <w:rPr>
          <w:rFonts w:eastAsia="Calibri"/>
        </w:rPr>
        <w:t>Site Visits will be conducted utilizing the following timeline:</w:t>
      </w:r>
    </w:p>
    <w:p w14:paraId="611440F0" w14:textId="77777777" w:rsidR="00057D11" w:rsidRDefault="00057D11" w:rsidP="00057D11">
      <w:pPr>
        <w:pStyle w:val="ListParagraph"/>
        <w:spacing w:after="0" w:line="240" w:lineRule="auto"/>
        <w:ind w:left="1080"/>
        <w:jc w:val="both"/>
        <w:rPr>
          <w:rFonts w:eastAsia="Calibri"/>
        </w:rPr>
      </w:pPr>
    </w:p>
    <w:tbl>
      <w:tblPr>
        <w:tblStyle w:val="TableGrid"/>
        <w:tblW w:w="0" w:type="auto"/>
        <w:tblLook w:val="04A0" w:firstRow="1" w:lastRow="0" w:firstColumn="1" w:lastColumn="0" w:noHBand="0" w:noVBand="1"/>
      </w:tblPr>
      <w:tblGrid>
        <w:gridCol w:w="3145"/>
        <w:gridCol w:w="6205"/>
      </w:tblGrid>
      <w:tr w:rsidR="00057D11" w:rsidRPr="006A402B" w14:paraId="64EF6484" w14:textId="77777777" w:rsidTr="00810E60">
        <w:tc>
          <w:tcPr>
            <w:tcW w:w="3145" w:type="dxa"/>
            <w:shd w:val="clear" w:color="auto" w:fill="C6D9F1" w:themeFill="text2" w:themeFillTint="33"/>
          </w:tcPr>
          <w:p w14:paraId="49F6A2CA" w14:textId="391C7671" w:rsidR="00057D11" w:rsidRPr="006A402B" w:rsidRDefault="00057D11" w:rsidP="00057D11">
            <w:pPr>
              <w:jc w:val="both"/>
              <w:rPr>
                <w:sz w:val="24"/>
                <w:szCs w:val="24"/>
              </w:rPr>
            </w:pPr>
            <w:r>
              <w:rPr>
                <w:sz w:val="24"/>
                <w:szCs w:val="24"/>
              </w:rPr>
              <w:t>1</w:t>
            </w:r>
            <w:r w:rsidRPr="006A402B">
              <w:rPr>
                <w:sz w:val="24"/>
                <w:szCs w:val="24"/>
                <w:vertAlign w:val="superscript"/>
              </w:rPr>
              <w:t>st</w:t>
            </w:r>
            <w:r>
              <w:rPr>
                <w:sz w:val="24"/>
                <w:szCs w:val="24"/>
              </w:rPr>
              <w:t xml:space="preserve"> Site Visit</w:t>
            </w:r>
          </w:p>
        </w:tc>
        <w:tc>
          <w:tcPr>
            <w:tcW w:w="6205" w:type="dxa"/>
            <w:shd w:val="clear" w:color="auto" w:fill="DBE5F1" w:themeFill="accent1" w:themeFillTint="33"/>
          </w:tcPr>
          <w:p w14:paraId="15CFEE23" w14:textId="2CA66C01" w:rsidR="00057D11" w:rsidRPr="006A402B" w:rsidRDefault="00057D11" w:rsidP="004E5815">
            <w:pPr>
              <w:jc w:val="both"/>
              <w:rPr>
                <w:sz w:val="24"/>
                <w:szCs w:val="24"/>
              </w:rPr>
            </w:pPr>
            <w:r>
              <w:rPr>
                <w:sz w:val="24"/>
                <w:szCs w:val="24"/>
              </w:rPr>
              <w:t>Will begin thirty days after the start of the school year and must  be completed by December 15</w:t>
            </w:r>
            <w:r w:rsidRPr="00057D11">
              <w:rPr>
                <w:sz w:val="24"/>
                <w:szCs w:val="24"/>
                <w:vertAlign w:val="superscript"/>
              </w:rPr>
              <w:t>th</w:t>
            </w:r>
            <w:r>
              <w:rPr>
                <w:sz w:val="24"/>
                <w:szCs w:val="24"/>
              </w:rPr>
              <w:t xml:space="preserve">  </w:t>
            </w:r>
          </w:p>
        </w:tc>
      </w:tr>
      <w:tr w:rsidR="00057D11" w:rsidRPr="006A402B" w14:paraId="6308329F" w14:textId="77777777" w:rsidTr="00810E60">
        <w:tc>
          <w:tcPr>
            <w:tcW w:w="3145" w:type="dxa"/>
            <w:shd w:val="clear" w:color="auto" w:fill="C6D9F1" w:themeFill="text2" w:themeFillTint="33"/>
          </w:tcPr>
          <w:p w14:paraId="4EF017CF" w14:textId="4E4F5AC0" w:rsidR="00057D11" w:rsidRPr="006A402B" w:rsidRDefault="00057D11" w:rsidP="00057D11">
            <w:pPr>
              <w:jc w:val="both"/>
              <w:rPr>
                <w:sz w:val="24"/>
                <w:szCs w:val="24"/>
              </w:rPr>
            </w:pPr>
            <w:r>
              <w:rPr>
                <w:sz w:val="24"/>
                <w:szCs w:val="24"/>
              </w:rPr>
              <w:t>2</w:t>
            </w:r>
            <w:r w:rsidRPr="006A402B">
              <w:rPr>
                <w:sz w:val="24"/>
                <w:szCs w:val="24"/>
                <w:vertAlign w:val="superscript"/>
              </w:rPr>
              <w:t>nd</w:t>
            </w:r>
            <w:r>
              <w:rPr>
                <w:sz w:val="24"/>
                <w:szCs w:val="24"/>
              </w:rPr>
              <w:t xml:space="preserve"> Site Visit</w:t>
            </w:r>
          </w:p>
        </w:tc>
        <w:tc>
          <w:tcPr>
            <w:tcW w:w="6205" w:type="dxa"/>
            <w:shd w:val="clear" w:color="auto" w:fill="DBE5F1" w:themeFill="accent1" w:themeFillTint="33"/>
          </w:tcPr>
          <w:p w14:paraId="6BCE43B4" w14:textId="6FFD83A6" w:rsidR="00057D11" w:rsidRPr="006A402B" w:rsidRDefault="00057D11" w:rsidP="004E5815">
            <w:pPr>
              <w:jc w:val="both"/>
              <w:rPr>
                <w:sz w:val="24"/>
                <w:szCs w:val="24"/>
              </w:rPr>
            </w:pPr>
            <w:r>
              <w:rPr>
                <w:sz w:val="24"/>
                <w:szCs w:val="24"/>
              </w:rPr>
              <w:t>Must be completed by April 1</w:t>
            </w:r>
            <w:r w:rsidRPr="00057D11">
              <w:rPr>
                <w:sz w:val="24"/>
                <w:szCs w:val="24"/>
                <w:vertAlign w:val="superscript"/>
              </w:rPr>
              <w:t>st</w:t>
            </w:r>
            <w:r>
              <w:rPr>
                <w:sz w:val="24"/>
                <w:szCs w:val="24"/>
              </w:rPr>
              <w:t xml:space="preserve">  </w:t>
            </w:r>
          </w:p>
        </w:tc>
      </w:tr>
    </w:tbl>
    <w:p w14:paraId="3A7E5781" w14:textId="77777777" w:rsidR="001772A7" w:rsidRDefault="001772A7" w:rsidP="00057D11">
      <w:pPr>
        <w:spacing w:after="0" w:line="240" w:lineRule="auto"/>
        <w:jc w:val="both"/>
        <w:rPr>
          <w:rFonts w:eastAsia="Calibri"/>
        </w:rPr>
      </w:pPr>
    </w:p>
    <w:p w14:paraId="03AF3F74" w14:textId="0822D96F" w:rsidR="00057D11" w:rsidRDefault="00057D11" w:rsidP="0043473E">
      <w:pPr>
        <w:pStyle w:val="ListParagraph"/>
        <w:numPr>
          <w:ilvl w:val="0"/>
          <w:numId w:val="21"/>
        </w:numPr>
        <w:spacing w:after="0" w:line="240" w:lineRule="auto"/>
        <w:jc w:val="both"/>
        <w:rPr>
          <w:rFonts w:eastAsia="Calibri"/>
        </w:rPr>
      </w:pPr>
      <w:r>
        <w:rPr>
          <w:rFonts w:eastAsia="Calibri"/>
        </w:rPr>
        <w:t xml:space="preserve">The Superintendent / Designee will conference with the Principal within 10 </w:t>
      </w:r>
      <w:r w:rsidR="004C5FB0">
        <w:rPr>
          <w:rFonts w:eastAsia="Calibri"/>
        </w:rPr>
        <w:t xml:space="preserve">working </w:t>
      </w:r>
      <w:r>
        <w:rPr>
          <w:rFonts w:eastAsia="Calibri"/>
        </w:rPr>
        <w:t>days of the site visit</w:t>
      </w:r>
    </w:p>
    <w:p w14:paraId="1D9D213E" w14:textId="43F2A36D" w:rsidR="00057D11" w:rsidRPr="00057D11" w:rsidRDefault="00057D11" w:rsidP="0043473E">
      <w:pPr>
        <w:pStyle w:val="ListParagraph"/>
        <w:numPr>
          <w:ilvl w:val="0"/>
          <w:numId w:val="21"/>
        </w:numPr>
        <w:spacing w:after="0" w:line="240" w:lineRule="auto"/>
        <w:jc w:val="both"/>
        <w:rPr>
          <w:rFonts w:eastAsia="Calibri"/>
        </w:rPr>
      </w:pPr>
      <w:r>
        <w:rPr>
          <w:rFonts w:eastAsia="Calibri"/>
        </w:rPr>
        <w:t>During the conference the Superintendent / Designee will discuss the site visit making connections to the principal performance standards when possible.</w:t>
      </w:r>
    </w:p>
    <w:p w14:paraId="49D31F98" w14:textId="77777777" w:rsidR="00527270" w:rsidRDefault="00527270" w:rsidP="00527270">
      <w:pPr>
        <w:jc w:val="both"/>
        <w:rPr>
          <w:rFonts w:eastAsia="Calibri"/>
          <w:b/>
        </w:rPr>
      </w:pPr>
    </w:p>
    <w:p w14:paraId="436FE3C2" w14:textId="77777777" w:rsidR="00527270" w:rsidRPr="009A5E02" w:rsidRDefault="00527270" w:rsidP="00527270">
      <w:pPr>
        <w:jc w:val="both"/>
        <w:rPr>
          <w:rFonts w:eastAsia="Calibri"/>
          <w:b/>
          <w:iCs/>
        </w:rPr>
      </w:pPr>
      <w:r w:rsidRPr="009A5E02">
        <w:rPr>
          <w:rFonts w:eastAsia="Calibri"/>
          <w:b/>
          <w:iCs/>
        </w:rPr>
        <w:t>Val-Ed 360° - completed for principals – not completed for assistant principals</w:t>
      </w:r>
    </w:p>
    <w:p w14:paraId="1D250817" w14:textId="5CCA4483" w:rsidR="00527270" w:rsidRPr="0029783A" w:rsidRDefault="00527270" w:rsidP="0029783A">
      <w:pPr>
        <w:ind w:left="720"/>
        <w:jc w:val="both"/>
        <w:rPr>
          <w:rFonts w:eastAsia="Calibri"/>
        </w:rPr>
      </w:pPr>
      <w:r>
        <w:rPr>
          <w:rFonts w:cstheme="minorHAnsi"/>
          <w:szCs w:val="32"/>
        </w:rPr>
        <w:t xml:space="preserve">The VAL-ED 360° is an assessment that provides feedback on a principal’s learning-centered behaviors by using input from the principal, his/her supervisor, and teachers.  </w:t>
      </w:r>
      <w:r>
        <w:rPr>
          <w:rFonts w:eastAsia="Calibri"/>
        </w:rPr>
        <w:t xml:space="preserve">All teachers will participate in the Val-Ed 360°.  The results of the survey will be included as a source of data to inform each principal’s </w:t>
      </w:r>
      <w:r w:rsidR="0029783A">
        <w:rPr>
          <w:rFonts w:eastAsia="Calibri"/>
        </w:rPr>
        <w:t xml:space="preserve">professional practice rating.  </w:t>
      </w:r>
    </w:p>
    <w:p w14:paraId="2E847D18" w14:textId="235750F2" w:rsidR="00527270" w:rsidRPr="0029783A" w:rsidRDefault="0029783A" w:rsidP="0043473E">
      <w:pPr>
        <w:pStyle w:val="ListParagraph"/>
        <w:numPr>
          <w:ilvl w:val="0"/>
          <w:numId w:val="21"/>
        </w:numPr>
        <w:spacing w:after="0" w:line="240" w:lineRule="auto"/>
        <w:jc w:val="both"/>
        <w:rPr>
          <w:rFonts w:eastAsia="Calibri"/>
        </w:rPr>
      </w:pPr>
      <w:r>
        <w:rPr>
          <w:rFonts w:eastAsia="Calibri"/>
        </w:rPr>
        <w:t>The Evaluation Coordinator will serve as the point of contact for overseeing and administering the Val-Ed 360 survey</w:t>
      </w:r>
    </w:p>
    <w:p w14:paraId="2BBFCFF2" w14:textId="624A6B50" w:rsidR="00527270" w:rsidRDefault="0029783A" w:rsidP="0043473E">
      <w:pPr>
        <w:pStyle w:val="ListParagraph"/>
        <w:numPr>
          <w:ilvl w:val="0"/>
          <w:numId w:val="21"/>
        </w:numPr>
        <w:spacing w:after="0" w:line="240" w:lineRule="auto"/>
        <w:jc w:val="both"/>
        <w:rPr>
          <w:rFonts w:eastAsia="Calibri"/>
        </w:rPr>
      </w:pPr>
      <w:r>
        <w:rPr>
          <w:rFonts w:eastAsia="Calibri"/>
        </w:rPr>
        <w:t>The Val-Ed survey will be administered twice each school year utilizing the following timeline.</w:t>
      </w:r>
    </w:p>
    <w:p w14:paraId="2E7D4548" w14:textId="77777777" w:rsidR="0029783A" w:rsidRDefault="0029783A" w:rsidP="0029783A">
      <w:pPr>
        <w:pStyle w:val="ListParagraph"/>
        <w:spacing w:after="0" w:line="240" w:lineRule="auto"/>
        <w:ind w:left="1080"/>
        <w:jc w:val="both"/>
        <w:rPr>
          <w:rFonts w:eastAsia="Calibri"/>
        </w:rPr>
      </w:pPr>
    </w:p>
    <w:tbl>
      <w:tblPr>
        <w:tblStyle w:val="TableGrid"/>
        <w:tblW w:w="0" w:type="auto"/>
        <w:tblInd w:w="1239" w:type="dxa"/>
        <w:tblLook w:val="04A0" w:firstRow="1" w:lastRow="0" w:firstColumn="1" w:lastColumn="0" w:noHBand="0" w:noVBand="1"/>
      </w:tblPr>
      <w:tblGrid>
        <w:gridCol w:w="2726"/>
        <w:gridCol w:w="5379"/>
      </w:tblGrid>
      <w:tr w:rsidR="0029783A" w:rsidRPr="006A402B" w14:paraId="4F1032FB" w14:textId="77777777" w:rsidTr="00810E60">
        <w:trPr>
          <w:trHeight w:val="438"/>
        </w:trPr>
        <w:tc>
          <w:tcPr>
            <w:tcW w:w="2726" w:type="dxa"/>
            <w:shd w:val="clear" w:color="auto" w:fill="C6D9F1" w:themeFill="text2" w:themeFillTint="33"/>
          </w:tcPr>
          <w:p w14:paraId="462C3BE7" w14:textId="5B28611F" w:rsidR="0029783A" w:rsidRPr="006A402B" w:rsidRDefault="0029783A" w:rsidP="0029783A">
            <w:pPr>
              <w:jc w:val="center"/>
              <w:rPr>
                <w:sz w:val="24"/>
                <w:szCs w:val="24"/>
              </w:rPr>
            </w:pPr>
            <w:r>
              <w:rPr>
                <w:sz w:val="24"/>
                <w:szCs w:val="24"/>
              </w:rPr>
              <w:t>1</w:t>
            </w:r>
            <w:r w:rsidRPr="006A402B">
              <w:rPr>
                <w:sz w:val="24"/>
                <w:szCs w:val="24"/>
                <w:vertAlign w:val="superscript"/>
              </w:rPr>
              <w:t>st</w:t>
            </w:r>
            <w:r>
              <w:rPr>
                <w:sz w:val="24"/>
                <w:szCs w:val="24"/>
              </w:rPr>
              <w:t xml:space="preserve">  Survey</w:t>
            </w:r>
          </w:p>
        </w:tc>
        <w:tc>
          <w:tcPr>
            <w:tcW w:w="5379" w:type="dxa"/>
            <w:shd w:val="clear" w:color="auto" w:fill="DBE5F1" w:themeFill="accent1" w:themeFillTint="33"/>
          </w:tcPr>
          <w:p w14:paraId="790173DA" w14:textId="71851EEB" w:rsidR="0029783A" w:rsidRDefault="0029783A" w:rsidP="004E5815">
            <w:pPr>
              <w:jc w:val="both"/>
              <w:rPr>
                <w:sz w:val="24"/>
                <w:szCs w:val="24"/>
              </w:rPr>
            </w:pPr>
            <w:r>
              <w:rPr>
                <w:sz w:val="24"/>
                <w:szCs w:val="24"/>
              </w:rPr>
              <w:t>Must  be completed by Nov. 1</w:t>
            </w:r>
            <w:r w:rsidRPr="0029783A">
              <w:rPr>
                <w:sz w:val="24"/>
                <w:szCs w:val="24"/>
                <w:vertAlign w:val="superscript"/>
              </w:rPr>
              <w:t>st</w:t>
            </w:r>
            <w:r>
              <w:rPr>
                <w:sz w:val="24"/>
                <w:szCs w:val="24"/>
              </w:rPr>
              <w:t xml:space="preserve">   </w:t>
            </w:r>
          </w:p>
          <w:p w14:paraId="2A02F8D1" w14:textId="7E4A0728" w:rsidR="0029783A" w:rsidRPr="006A402B" w:rsidRDefault="0029783A" w:rsidP="004E5815">
            <w:pPr>
              <w:jc w:val="both"/>
              <w:rPr>
                <w:sz w:val="24"/>
                <w:szCs w:val="24"/>
              </w:rPr>
            </w:pPr>
          </w:p>
        </w:tc>
      </w:tr>
      <w:tr w:rsidR="0029783A" w:rsidRPr="006A402B" w14:paraId="3E358102" w14:textId="77777777" w:rsidTr="00810E60">
        <w:trPr>
          <w:trHeight w:val="213"/>
        </w:trPr>
        <w:tc>
          <w:tcPr>
            <w:tcW w:w="2726" w:type="dxa"/>
            <w:shd w:val="clear" w:color="auto" w:fill="C6D9F1" w:themeFill="text2" w:themeFillTint="33"/>
          </w:tcPr>
          <w:p w14:paraId="3B80A4D8" w14:textId="07428451" w:rsidR="0029783A" w:rsidRPr="006A402B" w:rsidRDefault="0029783A" w:rsidP="0029783A">
            <w:pPr>
              <w:jc w:val="center"/>
              <w:rPr>
                <w:sz w:val="24"/>
                <w:szCs w:val="24"/>
              </w:rPr>
            </w:pPr>
            <w:r>
              <w:rPr>
                <w:sz w:val="24"/>
                <w:szCs w:val="24"/>
              </w:rPr>
              <w:t>2</w:t>
            </w:r>
            <w:r>
              <w:rPr>
                <w:sz w:val="24"/>
                <w:szCs w:val="24"/>
                <w:vertAlign w:val="superscript"/>
              </w:rPr>
              <w:t xml:space="preserve">nd </w:t>
            </w:r>
            <w:r>
              <w:rPr>
                <w:sz w:val="24"/>
                <w:szCs w:val="24"/>
              </w:rPr>
              <w:t>Survey</w:t>
            </w:r>
          </w:p>
        </w:tc>
        <w:tc>
          <w:tcPr>
            <w:tcW w:w="5379" w:type="dxa"/>
            <w:shd w:val="clear" w:color="auto" w:fill="DBE5F1" w:themeFill="accent1" w:themeFillTint="33"/>
          </w:tcPr>
          <w:p w14:paraId="1B001196" w14:textId="77777777" w:rsidR="0029783A" w:rsidRDefault="0029783A" w:rsidP="004E5815">
            <w:pPr>
              <w:jc w:val="both"/>
              <w:rPr>
                <w:sz w:val="24"/>
                <w:szCs w:val="24"/>
              </w:rPr>
            </w:pPr>
            <w:r>
              <w:rPr>
                <w:sz w:val="24"/>
                <w:szCs w:val="24"/>
              </w:rPr>
              <w:t>Must be completed by May 1</w:t>
            </w:r>
            <w:r w:rsidRPr="00057D11">
              <w:rPr>
                <w:sz w:val="24"/>
                <w:szCs w:val="24"/>
                <w:vertAlign w:val="superscript"/>
              </w:rPr>
              <w:t>st</w:t>
            </w:r>
            <w:r>
              <w:rPr>
                <w:sz w:val="24"/>
                <w:szCs w:val="24"/>
              </w:rPr>
              <w:t xml:space="preserve">  </w:t>
            </w:r>
          </w:p>
          <w:p w14:paraId="5140CE41" w14:textId="2549696E" w:rsidR="0029783A" w:rsidRPr="006A402B" w:rsidRDefault="0029783A" w:rsidP="004E5815">
            <w:pPr>
              <w:jc w:val="both"/>
              <w:rPr>
                <w:sz w:val="24"/>
                <w:szCs w:val="24"/>
              </w:rPr>
            </w:pPr>
          </w:p>
        </w:tc>
      </w:tr>
    </w:tbl>
    <w:p w14:paraId="256D044B" w14:textId="77777777" w:rsidR="0029783A" w:rsidRPr="0029783A" w:rsidRDefault="0029783A" w:rsidP="0029783A">
      <w:pPr>
        <w:pStyle w:val="ListParagraph"/>
        <w:spacing w:after="0" w:line="240" w:lineRule="auto"/>
        <w:ind w:left="1080"/>
        <w:jc w:val="both"/>
        <w:rPr>
          <w:rFonts w:eastAsia="Calibri"/>
        </w:rPr>
      </w:pPr>
    </w:p>
    <w:p w14:paraId="2A9F661A" w14:textId="1705F112" w:rsidR="00527270" w:rsidRPr="0029783A" w:rsidRDefault="0029783A" w:rsidP="0043473E">
      <w:pPr>
        <w:pStyle w:val="ListParagraph"/>
        <w:numPr>
          <w:ilvl w:val="0"/>
          <w:numId w:val="21"/>
        </w:numPr>
        <w:spacing w:after="0" w:line="240" w:lineRule="auto"/>
        <w:jc w:val="both"/>
        <w:rPr>
          <w:rFonts w:eastAsia="Calibri"/>
        </w:rPr>
      </w:pPr>
      <w:r>
        <w:rPr>
          <w:rFonts w:eastAsia="Calibri"/>
        </w:rPr>
        <w:t xml:space="preserve">The Val-Ed survey will be utilized to identify potential areas of growth for the building principal. </w:t>
      </w:r>
    </w:p>
    <w:p w14:paraId="401CAE1D" w14:textId="4A432633" w:rsidR="00527270" w:rsidRPr="0029783A" w:rsidRDefault="0029783A" w:rsidP="0043473E">
      <w:pPr>
        <w:pStyle w:val="ListParagraph"/>
        <w:numPr>
          <w:ilvl w:val="0"/>
          <w:numId w:val="21"/>
        </w:numPr>
        <w:spacing w:after="0" w:line="240" w:lineRule="auto"/>
        <w:jc w:val="both"/>
        <w:rPr>
          <w:rFonts w:eastAsia="Calibri"/>
        </w:rPr>
      </w:pPr>
      <w:r>
        <w:rPr>
          <w:rFonts w:eastAsia="Calibri"/>
        </w:rPr>
        <w:t>The building principal and his/her immediate supervisors will have access to the Val-Ed survey.</w:t>
      </w:r>
    </w:p>
    <w:p w14:paraId="275070FE" w14:textId="77777777" w:rsidR="009A5E02" w:rsidRPr="00BB40E7" w:rsidRDefault="009A5E02" w:rsidP="0029783A">
      <w:pPr>
        <w:pStyle w:val="ListParagraph"/>
        <w:spacing w:after="0" w:line="240" w:lineRule="auto"/>
        <w:ind w:left="1080"/>
        <w:jc w:val="both"/>
        <w:rPr>
          <w:rFonts w:eastAsia="Calibri"/>
        </w:rPr>
      </w:pPr>
    </w:p>
    <w:p w14:paraId="540B8DAC" w14:textId="77777777" w:rsidR="00527270" w:rsidRPr="009A5E02" w:rsidRDefault="00FF075A" w:rsidP="00527270">
      <w:pPr>
        <w:jc w:val="both"/>
        <w:rPr>
          <w:rFonts w:eastAsia="Calibri"/>
          <w:b/>
        </w:rPr>
      </w:pPr>
      <w:r w:rsidRPr="009A5E02">
        <w:rPr>
          <w:rFonts w:eastAsia="Calibri"/>
          <w:b/>
        </w:rPr>
        <w:t xml:space="preserve"> </w:t>
      </w:r>
      <w:r w:rsidR="00527270" w:rsidRPr="009A5E02">
        <w:rPr>
          <w:rFonts w:eastAsia="Calibri"/>
          <w:b/>
        </w:rPr>
        <w:t>Working Conditions Goal (Goal inherited by Assistant Principal)</w:t>
      </w:r>
    </w:p>
    <w:p w14:paraId="6EB24CCA" w14:textId="0CC8CAB5" w:rsidR="00527270" w:rsidRPr="00AB4B2A" w:rsidRDefault="00527270" w:rsidP="00AB4B2A">
      <w:pPr>
        <w:ind w:left="720"/>
        <w:jc w:val="both"/>
        <w:rPr>
          <w:rFonts w:eastAsia="MS PGothic" w:cstheme="minorHAnsi"/>
          <w:kern w:val="24"/>
        </w:rPr>
      </w:pPr>
      <w:r>
        <w:rPr>
          <w:rFonts w:eastAsia="MS PGothic" w:cstheme="minorHAnsi"/>
          <w:kern w:val="24"/>
        </w:rPr>
        <w:t xml:space="preserve">Principals are responsible for setting a 2-year Working Conditions Growth Goal based on the most recent TELL Kentucky Survey. The principal’s effort to accomplish the Working Conditions Growth Goal </w:t>
      </w:r>
      <w:r>
        <w:rPr>
          <w:rFonts w:cstheme="minorHAnsi"/>
        </w:rPr>
        <w:t>is a powerful way to enhance professional performance and, in turn, positively impact school culture and student success.</w:t>
      </w:r>
    </w:p>
    <w:p w14:paraId="5BB34B20" w14:textId="6C01B85C" w:rsidR="00E0346A" w:rsidRDefault="00AB4B2A" w:rsidP="0043473E">
      <w:pPr>
        <w:pStyle w:val="ListParagraph"/>
        <w:numPr>
          <w:ilvl w:val="0"/>
          <w:numId w:val="21"/>
        </w:numPr>
        <w:spacing w:after="0" w:line="240" w:lineRule="auto"/>
        <w:jc w:val="both"/>
        <w:rPr>
          <w:rFonts w:eastAsia="Calibri"/>
        </w:rPr>
      </w:pPr>
      <w:r>
        <w:rPr>
          <w:rFonts w:eastAsia="Calibri"/>
        </w:rPr>
        <w:t>P</w:t>
      </w:r>
      <w:r w:rsidR="00A479A9">
        <w:rPr>
          <w:rFonts w:eastAsia="Calibri"/>
        </w:rPr>
        <w:t xml:space="preserve">rincipals will develop </w:t>
      </w:r>
      <w:r>
        <w:rPr>
          <w:rFonts w:eastAsia="Calibri"/>
        </w:rPr>
        <w:t>one 2-year working conditions goal</w:t>
      </w:r>
      <w:r w:rsidR="00B63726">
        <w:rPr>
          <w:rFonts w:eastAsia="Calibri"/>
        </w:rPr>
        <w:t xml:space="preserve"> after comple</w:t>
      </w:r>
      <w:r w:rsidR="00A479A9">
        <w:rPr>
          <w:rFonts w:eastAsia="Calibri"/>
        </w:rPr>
        <w:t>tion of the TELL Kentucky survey.  The goal will be</w:t>
      </w:r>
      <w:r w:rsidR="00B63726">
        <w:rPr>
          <w:rFonts w:eastAsia="Calibri"/>
        </w:rPr>
        <w:t xml:space="preserve"> based on a survey question that indicates a need for growth</w:t>
      </w:r>
      <w:r w:rsidR="008A22FE">
        <w:rPr>
          <w:rFonts w:eastAsia="Calibri"/>
        </w:rPr>
        <w:t>.</w:t>
      </w:r>
      <w:r w:rsidR="00B63726">
        <w:rPr>
          <w:rFonts w:eastAsia="Calibri"/>
        </w:rPr>
        <w:t xml:space="preserve"> </w:t>
      </w:r>
    </w:p>
    <w:p w14:paraId="527F9B70" w14:textId="1468F2F9" w:rsidR="00B63726" w:rsidRPr="00AB4B2A" w:rsidRDefault="00B63726" w:rsidP="0043473E">
      <w:pPr>
        <w:pStyle w:val="ListParagraph"/>
        <w:numPr>
          <w:ilvl w:val="0"/>
          <w:numId w:val="21"/>
        </w:numPr>
        <w:spacing w:after="0" w:line="240" w:lineRule="auto"/>
        <w:jc w:val="both"/>
        <w:rPr>
          <w:rFonts w:eastAsia="Calibri"/>
        </w:rPr>
      </w:pPr>
      <w:r>
        <w:rPr>
          <w:rFonts w:eastAsia="Calibri"/>
        </w:rPr>
        <w:t>Once identified this question will be connected to one or more of the Principal Performance Standards.</w:t>
      </w:r>
    </w:p>
    <w:p w14:paraId="6B78D4F5" w14:textId="0E20ACFC" w:rsidR="00527270" w:rsidRPr="003C52B5" w:rsidRDefault="00850874" w:rsidP="0043473E">
      <w:pPr>
        <w:pStyle w:val="ListParagraph"/>
        <w:numPr>
          <w:ilvl w:val="0"/>
          <w:numId w:val="21"/>
        </w:numPr>
        <w:spacing w:after="0" w:line="240" w:lineRule="auto"/>
        <w:jc w:val="both"/>
        <w:rPr>
          <w:rFonts w:eastAsia="Calibri"/>
        </w:rPr>
      </w:pPr>
      <w:r w:rsidRPr="003C52B5">
        <w:rPr>
          <w:rFonts w:eastAsia="Calibri"/>
        </w:rPr>
        <w:t>The following rubric will be utilized when determining the progress toward the working conditions goal.  This will be based on the percentage</w:t>
      </w:r>
      <w:r w:rsidR="004C5FB0">
        <w:rPr>
          <w:rFonts w:eastAsia="Calibri"/>
        </w:rPr>
        <w:t xml:space="preserve"> of growth/decline in </w:t>
      </w:r>
      <w:r w:rsidR="00810E60">
        <w:rPr>
          <w:rFonts w:eastAsia="Calibri"/>
        </w:rPr>
        <w:t>responses as indicated by the identified question on the</w:t>
      </w:r>
      <w:r w:rsidR="00A479A9">
        <w:rPr>
          <w:rFonts w:eastAsia="Calibri"/>
        </w:rPr>
        <w:t xml:space="preserve"> next</w:t>
      </w:r>
      <w:r w:rsidR="00810E60">
        <w:rPr>
          <w:rFonts w:eastAsia="Calibri"/>
        </w:rPr>
        <w:t xml:space="preserve"> </w:t>
      </w:r>
      <w:r w:rsidRPr="003C52B5">
        <w:rPr>
          <w:rFonts w:eastAsia="Calibri"/>
        </w:rPr>
        <w:t>TELL Kentucky Survey</w:t>
      </w:r>
      <w:r w:rsidR="00B63726">
        <w:rPr>
          <w:rFonts w:eastAsia="Calibri"/>
        </w:rPr>
        <w:t>.</w:t>
      </w:r>
    </w:p>
    <w:p w14:paraId="77239730" w14:textId="77777777" w:rsidR="00850874" w:rsidRDefault="00850874" w:rsidP="00850874">
      <w:pPr>
        <w:pStyle w:val="ListParagraph"/>
        <w:spacing w:after="0" w:line="240" w:lineRule="auto"/>
        <w:ind w:left="1080"/>
        <w:jc w:val="both"/>
        <w:rPr>
          <w:rFonts w:eastAsia="Calibri"/>
        </w:rPr>
      </w:pPr>
    </w:p>
    <w:tbl>
      <w:tblPr>
        <w:tblStyle w:val="TableGrid"/>
        <w:tblW w:w="0" w:type="auto"/>
        <w:tblInd w:w="1080" w:type="dxa"/>
        <w:tblLook w:val="04A0" w:firstRow="1" w:lastRow="0" w:firstColumn="1" w:lastColumn="0" w:noHBand="0" w:noVBand="1"/>
      </w:tblPr>
      <w:tblGrid>
        <w:gridCol w:w="2044"/>
        <w:gridCol w:w="2060"/>
        <w:gridCol w:w="2123"/>
        <w:gridCol w:w="2043"/>
      </w:tblGrid>
      <w:tr w:rsidR="00850874" w14:paraId="11C784D9" w14:textId="77777777" w:rsidTr="00810E60">
        <w:tc>
          <w:tcPr>
            <w:tcW w:w="2337" w:type="dxa"/>
            <w:shd w:val="clear" w:color="auto" w:fill="C6D9F1" w:themeFill="text2" w:themeFillTint="33"/>
          </w:tcPr>
          <w:p w14:paraId="7C515D37" w14:textId="3D79B68A" w:rsidR="00850874" w:rsidRPr="00850874" w:rsidRDefault="00850874" w:rsidP="00850874">
            <w:pPr>
              <w:pStyle w:val="ListParagraph"/>
              <w:ind w:left="0"/>
              <w:jc w:val="center"/>
              <w:rPr>
                <w:b/>
                <w:sz w:val="22"/>
              </w:rPr>
            </w:pPr>
            <w:r w:rsidRPr="00850874">
              <w:rPr>
                <w:b/>
                <w:sz w:val="22"/>
              </w:rPr>
              <w:t>Ineffective</w:t>
            </w:r>
          </w:p>
        </w:tc>
        <w:tc>
          <w:tcPr>
            <w:tcW w:w="2337" w:type="dxa"/>
            <w:shd w:val="clear" w:color="auto" w:fill="C6D9F1" w:themeFill="text2" w:themeFillTint="33"/>
          </w:tcPr>
          <w:p w14:paraId="5871FA5E" w14:textId="015CA8E6" w:rsidR="00850874" w:rsidRPr="00850874" w:rsidRDefault="00850874" w:rsidP="00850874">
            <w:pPr>
              <w:pStyle w:val="ListParagraph"/>
              <w:ind w:left="0"/>
              <w:jc w:val="center"/>
              <w:rPr>
                <w:b/>
                <w:sz w:val="22"/>
              </w:rPr>
            </w:pPr>
            <w:r w:rsidRPr="00850874">
              <w:rPr>
                <w:b/>
                <w:sz w:val="22"/>
              </w:rPr>
              <w:t>Developing</w:t>
            </w:r>
          </w:p>
        </w:tc>
        <w:tc>
          <w:tcPr>
            <w:tcW w:w="2338" w:type="dxa"/>
            <w:shd w:val="clear" w:color="auto" w:fill="C6D9F1" w:themeFill="text2" w:themeFillTint="33"/>
          </w:tcPr>
          <w:p w14:paraId="67415D2C" w14:textId="77777777" w:rsidR="00850874" w:rsidRDefault="00850874" w:rsidP="00850874">
            <w:pPr>
              <w:pStyle w:val="ListParagraph"/>
              <w:ind w:left="0"/>
              <w:jc w:val="center"/>
              <w:rPr>
                <w:b/>
                <w:sz w:val="22"/>
              </w:rPr>
            </w:pPr>
            <w:r w:rsidRPr="00850874">
              <w:rPr>
                <w:b/>
                <w:sz w:val="22"/>
              </w:rPr>
              <w:t>Accomplished</w:t>
            </w:r>
          </w:p>
          <w:p w14:paraId="171E4E92" w14:textId="77777777" w:rsidR="003C52B5" w:rsidRDefault="003C52B5" w:rsidP="00850874">
            <w:pPr>
              <w:pStyle w:val="ListParagraph"/>
              <w:ind w:left="0"/>
              <w:jc w:val="center"/>
              <w:rPr>
                <w:b/>
                <w:sz w:val="22"/>
              </w:rPr>
            </w:pPr>
            <w:r>
              <w:rPr>
                <w:b/>
                <w:sz w:val="22"/>
              </w:rPr>
              <w:t>(met growth goal)</w:t>
            </w:r>
          </w:p>
          <w:p w14:paraId="279EDDDD" w14:textId="0FC2493F" w:rsidR="00810E60" w:rsidRPr="00850874" w:rsidRDefault="00810E60" w:rsidP="00850874">
            <w:pPr>
              <w:pStyle w:val="ListParagraph"/>
              <w:ind w:left="0"/>
              <w:jc w:val="center"/>
              <w:rPr>
                <w:b/>
                <w:sz w:val="22"/>
              </w:rPr>
            </w:pPr>
          </w:p>
        </w:tc>
        <w:tc>
          <w:tcPr>
            <w:tcW w:w="2338" w:type="dxa"/>
            <w:shd w:val="clear" w:color="auto" w:fill="C6D9F1" w:themeFill="text2" w:themeFillTint="33"/>
          </w:tcPr>
          <w:p w14:paraId="14B2287A" w14:textId="4C9CD41D" w:rsidR="00850874" w:rsidRPr="00850874" w:rsidRDefault="00850874" w:rsidP="00850874">
            <w:pPr>
              <w:pStyle w:val="ListParagraph"/>
              <w:ind w:left="0"/>
              <w:jc w:val="center"/>
              <w:rPr>
                <w:b/>
                <w:sz w:val="22"/>
              </w:rPr>
            </w:pPr>
            <w:r w:rsidRPr="00850874">
              <w:rPr>
                <w:b/>
                <w:sz w:val="22"/>
              </w:rPr>
              <w:t>Exemplary</w:t>
            </w:r>
          </w:p>
        </w:tc>
      </w:tr>
      <w:tr w:rsidR="00850874" w14:paraId="2E20315F" w14:textId="77777777" w:rsidTr="00810E60">
        <w:tc>
          <w:tcPr>
            <w:tcW w:w="2337" w:type="dxa"/>
            <w:shd w:val="clear" w:color="auto" w:fill="DBE5F1" w:themeFill="accent1" w:themeFillTint="33"/>
          </w:tcPr>
          <w:p w14:paraId="2E4038F9" w14:textId="37DCAE13" w:rsidR="00850874" w:rsidRPr="00850874" w:rsidRDefault="00850874" w:rsidP="00850874">
            <w:pPr>
              <w:pStyle w:val="ListParagraph"/>
              <w:ind w:left="0"/>
              <w:jc w:val="center"/>
              <w:rPr>
                <w:sz w:val="22"/>
              </w:rPr>
            </w:pPr>
            <w:r>
              <w:rPr>
                <w:sz w:val="22"/>
              </w:rPr>
              <w:t>Below 60</w:t>
            </w:r>
            <w:r w:rsidR="003C52B5">
              <w:rPr>
                <w:sz w:val="22"/>
              </w:rPr>
              <w:t>%</w:t>
            </w:r>
          </w:p>
        </w:tc>
        <w:tc>
          <w:tcPr>
            <w:tcW w:w="2337" w:type="dxa"/>
            <w:shd w:val="clear" w:color="auto" w:fill="DBE5F1" w:themeFill="accent1" w:themeFillTint="33"/>
          </w:tcPr>
          <w:p w14:paraId="70D66E83" w14:textId="7DC8656E" w:rsidR="00850874" w:rsidRPr="00850874" w:rsidRDefault="003C52B5" w:rsidP="00850874">
            <w:pPr>
              <w:pStyle w:val="ListParagraph"/>
              <w:ind w:left="0"/>
              <w:jc w:val="center"/>
              <w:rPr>
                <w:sz w:val="22"/>
              </w:rPr>
            </w:pPr>
            <w:r>
              <w:rPr>
                <w:sz w:val="22"/>
              </w:rPr>
              <w:t>60%-79%</w:t>
            </w:r>
          </w:p>
        </w:tc>
        <w:tc>
          <w:tcPr>
            <w:tcW w:w="2338" w:type="dxa"/>
            <w:shd w:val="clear" w:color="auto" w:fill="DBE5F1" w:themeFill="accent1" w:themeFillTint="33"/>
          </w:tcPr>
          <w:p w14:paraId="00B8FB3A" w14:textId="77777777" w:rsidR="00850874" w:rsidRDefault="003C52B5" w:rsidP="00850874">
            <w:pPr>
              <w:pStyle w:val="ListParagraph"/>
              <w:ind w:left="0"/>
              <w:jc w:val="center"/>
              <w:rPr>
                <w:sz w:val="22"/>
              </w:rPr>
            </w:pPr>
            <w:r>
              <w:rPr>
                <w:sz w:val="22"/>
              </w:rPr>
              <w:t>80%-89%</w:t>
            </w:r>
          </w:p>
          <w:p w14:paraId="6D5A916C" w14:textId="0BE83B8E" w:rsidR="00810E60" w:rsidRPr="00850874" w:rsidRDefault="00810E60" w:rsidP="00850874">
            <w:pPr>
              <w:pStyle w:val="ListParagraph"/>
              <w:ind w:left="0"/>
              <w:jc w:val="center"/>
              <w:rPr>
                <w:sz w:val="22"/>
              </w:rPr>
            </w:pPr>
          </w:p>
        </w:tc>
        <w:tc>
          <w:tcPr>
            <w:tcW w:w="2338" w:type="dxa"/>
            <w:shd w:val="clear" w:color="auto" w:fill="DBE5F1" w:themeFill="accent1" w:themeFillTint="33"/>
          </w:tcPr>
          <w:p w14:paraId="4689C38F" w14:textId="2B80A1F3" w:rsidR="00850874" w:rsidRPr="00850874" w:rsidRDefault="003C52B5" w:rsidP="00850874">
            <w:pPr>
              <w:pStyle w:val="ListParagraph"/>
              <w:ind w:left="0"/>
              <w:jc w:val="center"/>
              <w:rPr>
                <w:sz w:val="22"/>
              </w:rPr>
            </w:pPr>
            <w:r>
              <w:rPr>
                <w:sz w:val="22"/>
              </w:rPr>
              <w:t>90%-100%</w:t>
            </w:r>
          </w:p>
        </w:tc>
      </w:tr>
    </w:tbl>
    <w:p w14:paraId="3E7D3208" w14:textId="77777777" w:rsidR="00850874" w:rsidRDefault="00850874" w:rsidP="00850874">
      <w:pPr>
        <w:pStyle w:val="ListParagraph"/>
        <w:spacing w:after="0" w:line="240" w:lineRule="auto"/>
        <w:ind w:left="1080"/>
        <w:jc w:val="both"/>
        <w:rPr>
          <w:rFonts w:eastAsia="Calibri"/>
        </w:rPr>
      </w:pPr>
    </w:p>
    <w:p w14:paraId="158EBBBC" w14:textId="422C63AA" w:rsidR="00527270" w:rsidRDefault="003C52B5" w:rsidP="0043473E">
      <w:pPr>
        <w:pStyle w:val="ListParagraph"/>
        <w:numPr>
          <w:ilvl w:val="0"/>
          <w:numId w:val="42"/>
        </w:numPr>
        <w:spacing w:after="0" w:line="240" w:lineRule="auto"/>
        <w:jc w:val="both"/>
        <w:rPr>
          <w:rFonts w:eastAsia="Calibri"/>
        </w:rPr>
      </w:pPr>
      <w:r>
        <w:rPr>
          <w:rFonts w:eastAsia="Calibri"/>
        </w:rPr>
        <w:t>A</w:t>
      </w:r>
      <w:r w:rsidR="007359B3">
        <w:rPr>
          <w:rFonts w:eastAsia="Calibri"/>
        </w:rPr>
        <w:t xml:space="preserve"> midpoint </w:t>
      </w:r>
      <w:r>
        <w:rPr>
          <w:rFonts w:eastAsia="Calibri"/>
        </w:rPr>
        <w:t xml:space="preserve">review of the Working Conditions Goal will be conducted </w:t>
      </w:r>
      <w:r w:rsidR="00BA3B5D">
        <w:rPr>
          <w:rFonts w:eastAsia="Calibri"/>
        </w:rPr>
        <w:t>as part of</w:t>
      </w:r>
      <w:r w:rsidR="007359B3">
        <w:rPr>
          <w:rFonts w:eastAsia="Calibri"/>
        </w:rPr>
        <w:t xml:space="preserve"> the summative evaluation</w:t>
      </w:r>
      <w:r w:rsidR="00BA3B5D">
        <w:rPr>
          <w:rFonts w:eastAsia="Calibri"/>
        </w:rPr>
        <w:t xml:space="preserve"> process at the end of the school year.</w:t>
      </w:r>
    </w:p>
    <w:p w14:paraId="1FC4D12C" w14:textId="1B596B83" w:rsidR="00527270" w:rsidRPr="0026350C" w:rsidRDefault="00BA3B5D" w:rsidP="0043473E">
      <w:pPr>
        <w:pStyle w:val="ListParagraph"/>
        <w:numPr>
          <w:ilvl w:val="0"/>
          <w:numId w:val="42"/>
        </w:numPr>
        <w:spacing w:after="0" w:line="240" w:lineRule="auto"/>
        <w:jc w:val="both"/>
        <w:rPr>
          <w:rFonts w:eastAsia="Calibri"/>
        </w:rPr>
      </w:pPr>
      <w:r>
        <w:rPr>
          <w:rFonts w:eastAsia="Calibri"/>
        </w:rPr>
        <w:t>Additional surveys and evidence used to inform progress toward the Working Conditions Goal will be determined by the Superintendent.</w:t>
      </w:r>
    </w:p>
    <w:p w14:paraId="5C994F76" w14:textId="35029594" w:rsidR="009A5E02" w:rsidRDefault="009A5E02">
      <w:pPr>
        <w:rPr>
          <w:rFonts w:eastAsia="Calibri"/>
          <w:b/>
        </w:rPr>
      </w:pPr>
    </w:p>
    <w:p w14:paraId="008A50D7" w14:textId="77777777" w:rsidR="00DC0E02" w:rsidRDefault="00E231B3" w:rsidP="00DC0E02">
      <w:pPr>
        <w:tabs>
          <w:tab w:val="left" w:pos="7530"/>
        </w:tabs>
        <w:rPr>
          <w:rFonts w:eastAsia="Calibri"/>
        </w:rPr>
      </w:pPr>
      <w:r w:rsidRPr="009A5E02">
        <w:rPr>
          <w:rFonts w:eastAsia="Calibri"/>
          <w:b/>
        </w:rPr>
        <w:t xml:space="preserve"> </w:t>
      </w:r>
      <w:r w:rsidR="00527270" w:rsidRPr="009A5E02">
        <w:rPr>
          <w:rFonts w:eastAsia="Calibri"/>
          <w:b/>
        </w:rPr>
        <w:t>Products of</w:t>
      </w:r>
      <w:r w:rsidR="00DC0E02" w:rsidRPr="00DC0E02">
        <w:rPr>
          <w:rFonts w:eastAsia="Calibri"/>
          <w:b/>
        </w:rPr>
        <w:t xml:space="preserve"> </w:t>
      </w:r>
      <w:r w:rsidR="00DC0E02" w:rsidRPr="00D87868">
        <w:rPr>
          <w:rFonts w:eastAsia="Calibri"/>
          <w:b/>
        </w:rPr>
        <w:t>Products of Practice/Other Sources of Evidence</w:t>
      </w:r>
    </w:p>
    <w:p w14:paraId="554BFBF4" w14:textId="02FA0828" w:rsidR="00DC0E02" w:rsidRPr="00D60A60" w:rsidRDefault="00DC0E02" w:rsidP="00DC0E02">
      <w:pPr>
        <w:spacing w:after="0" w:line="240" w:lineRule="auto"/>
        <w:ind w:left="720"/>
        <w:jc w:val="both"/>
        <w:rPr>
          <w:rFonts w:ascii="Calibri" w:eastAsia="Calibri" w:hAnsi="Calibri" w:cs="Times New Roman"/>
        </w:rPr>
      </w:pPr>
      <w:r>
        <w:rPr>
          <w:rFonts w:ascii="Calibri" w:eastAsia="Calibri" w:hAnsi="Calibri" w:cs="Times New Roman"/>
        </w:rPr>
        <w:t>Principals/Assistant Principals</w:t>
      </w:r>
      <w:r w:rsidRPr="00D60A60">
        <w:rPr>
          <w:rFonts w:ascii="Calibri" w:eastAsia="Calibri" w:hAnsi="Calibri" w:cs="Times New Roman"/>
        </w:rPr>
        <w:t xml:space="preserve"> may provide additional evidences to support assessment of their own professional practice.  These evidences should yield information related to the </w:t>
      </w:r>
      <w:r>
        <w:rPr>
          <w:rFonts w:ascii="Calibri" w:eastAsia="Calibri" w:hAnsi="Calibri" w:cs="Times New Roman"/>
        </w:rPr>
        <w:t xml:space="preserve">principal’s/assistant principal’s </w:t>
      </w:r>
      <w:r w:rsidRPr="00D60A60">
        <w:rPr>
          <w:rFonts w:ascii="Calibri" w:eastAsia="Calibri" w:hAnsi="Calibri" w:cs="Times New Roman"/>
        </w:rPr>
        <w:t xml:space="preserve">practice within the domains.   </w:t>
      </w:r>
      <w:r w:rsidR="008A22FE">
        <w:rPr>
          <w:rFonts w:ascii="Calibri" w:eastAsia="Calibri" w:hAnsi="Calibri" w:cs="Times New Roman"/>
        </w:rPr>
        <w:t>These may include but are not limited to the following:</w:t>
      </w:r>
    </w:p>
    <w:p w14:paraId="5F0DB427" w14:textId="77777777" w:rsidR="00DC0E02" w:rsidRPr="00D60A60" w:rsidRDefault="00DC0E02" w:rsidP="00DC0E02">
      <w:pPr>
        <w:spacing w:after="0" w:line="240" w:lineRule="auto"/>
        <w:ind w:left="720"/>
        <w:jc w:val="both"/>
        <w:rPr>
          <w:rFonts w:ascii="Calibri" w:eastAsia="Calibri" w:hAnsi="Calibri" w:cs="Times New Roman"/>
        </w:rPr>
      </w:pPr>
    </w:p>
    <w:p w14:paraId="4739EABD" w14:textId="77777777" w:rsidR="00527270" w:rsidRDefault="00527270" w:rsidP="0043473E">
      <w:pPr>
        <w:pStyle w:val="ListParagraph"/>
        <w:numPr>
          <w:ilvl w:val="0"/>
          <w:numId w:val="18"/>
        </w:numPr>
        <w:spacing w:after="0" w:line="240" w:lineRule="auto"/>
        <w:jc w:val="both"/>
        <w:rPr>
          <w:rFonts w:eastAsia="Calibri"/>
        </w:rPr>
      </w:pPr>
      <w:r>
        <w:rPr>
          <w:rFonts w:eastAsia="Calibri"/>
        </w:rPr>
        <w:t>SBDM Minutes</w:t>
      </w:r>
    </w:p>
    <w:p w14:paraId="13EF2476" w14:textId="77777777" w:rsidR="00527270" w:rsidRDefault="00527270" w:rsidP="0043473E">
      <w:pPr>
        <w:pStyle w:val="ListParagraph"/>
        <w:numPr>
          <w:ilvl w:val="0"/>
          <w:numId w:val="18"/>
        </w:numPr>
        <w:spacing w:after="0" w:line="240" w:lineRule="auto"/>
        <w:jc w:val="both"/>
        <w:rPr>
          <w:rFonts w:eastAsia="Calibri"/>
        </w:rPr>
      </w:pPr>
      <w:r>
        <w:rPr>
          <w:rFonts w:eastAsia="Calibri"/>
        </w:rPr>
        <w:t>Faculty Meeting Agendas and Minutes</w:t>
      </w:r>
    </w:p>
    <w:p w14:paraId="58568780" w14:textId="77777777" w:rsidR="00527270" w:rsidRDefault="00527270" w:rsidP="0043473E">
      <w:pPr>
        <w:pStyle w:val="ListParagraph"/>
        <w:numPr>
          <w:ilvl w:val="0"/>
          <w:numId w:val="18"/>
        </w:numPr>
        <w:spacing w:after="0" w:line="240" w:lineRule="auto"/>
        <w:jc w:val="both"/>
        <w:rPr>
          <w:rFonts w:eastAsia="Calibri"/>
        </w:rPr>
      </w:pPr>
      <w:r>
        <w:rPr>
          <w:rFonts w:eastAsia="Calibri"/>
        </w:rPr>
        <w:t>Department/Grade Level Agendas and Minutes</w:t>
      </w:r>
    </w:p>
    <w:p w14:paraId="0A992207" w14:textId="77777777" w:rsidR="00527270" w:rsidRDefault="00527270" w:rsidP="0043473E">
      <w:pPr>
        <w:pStyle w:val="ListParagraph"/>
        <w:numPr>
          <w:ilvl w:val="0"/>
          <w:numId w:val="18"/>
        </w:numPr>
        <w:spacing w:after="0" w:line="240" w:lineRule="auto"/>
        <w:jc w:val="both"/>
        <w:rPr>
          <w:rFonts w:eastAsia="Calibri"/>
        </w:rPr>
      </w:pPr>
      <w:r>
        <w:rPr>
          <w:rFonts w:eastAsia="Calibri"/>
        </w:rPr>
        <w:t>PLC Agendas and Minutes</w:t>
      </w:r>
    </w:p>
    <w:p w14:paraId="2FBB28EE" w14:textId="77777777" w:rsidR="00527270" w:rsidRDefault="00527270" w:rsidP="0043473E">
      <w:pPr>
        <w:pStyle w:val="ListParagraph"/>
        <w:numPr>
          <w:ilvl w:val="0"/>
          <w:numId w:val="18"/>
        </w:numPr>
        <w:spacing w:after="0" w:line="240" w:lineRule="auto"/>
        <w:jc w:val="both"/>
        <w:rPr>
          <w:rFonts w:eastAsia="Calibri"/>
        </w:rPr>
      </w:pPr>
      <w:r>
        <w:rPr>
          <w:rFonts w:eastAsia="Calibri"/>
        </w:rPr>
        <w:t>Leadership Team Agendas and Minutes</w:t>
      </w:r>
    </w:p>
    <w:p w14:paraId="3A1E09C1" w14:textId="77777777" w:rsidR="00527270" w:rsidRDefault="00527270" w:rsidP="0043473E">
      <w:pPr>
        <w:pStyle w:val="ListParagraph"/>
        <w:numPr>
          <w:ilvl w:val="0"/>
          <w:numId w:val="18"/>
        </w:numPr>
        <w:spacing w:after="0" w:line="240" w:lineRule="auto"/>
        <w:jc w:val="both"/>
        <w:rPr>
          <w:rFonts w:eastAsia="Calibri"/>
        </w:rPr>
      </w:pPr>
      <w:r>
        <w:rPr>
          <w:rFonts w:eastAsia="Calibri"/>
        </w:rPr>
        <w:t>Instructional Round/Walk-through documentation</w:t>
      </w:r>
    </w:p>
    <w:p w14:paraId="2D68FC0B" w14:textId="77777777" w:rsidR="00527270" w:rsidRDefault="00527270" w:rsidP="0043473E">
      <w:pPr>
        <w:pStyle w:val="ListParagraph"/>
        <w:numPr>
          <w:ilvl w:val="0"/>
          <w:numId w:val="18"/>
        </w:numPr>
        <w:spacing w:after="0" w:line="240" w:lineRule="auto"/>
        <w:jc w:val="both"/>
        <w:rPr>
          <w:rFonts w:eastAsia="Calibri"/>
        </w:rPr>
      </w:pPr>
      <w:r>
        <w:rPr>
          <w:rFonts w:eastAsia="Calibri"/>
        </w:rPr>
        <w:t>Budgets</w:t>
      </w:r>
    </w:p>
    <w:p w14:paraId="2F99FE0D" w14:textId="77777777" w:rsidR="00527270" w:rsidRDefault="00527270" w:rsidP="0043473E">
      <w:pPr>
        <w:pStyle w:val="ListParagraph"/>
        <w:numPr>
          <w:ilvl w:val="0"/>
          <w:numId w:val="18"/>
        </w:numPr>
        <w:spacing w:after="0" w:line="240" w:lineRule="auto"/>
        <w:jc w:val="both"/>
        <w:rPr>
          <w:rFonts w:eastAsia="Calibri"/>
        </w:rPr>
      </w:pPr>
      <w:r>
        <w:rPr>
          <w:rFonts w:eastAsia="Calibri"/>
        </w:rPr>
        <w:t>EILA/Professional Learning experience documentation</w:t>
      </w:r>
    </w:p>
    <w:p w14:paraId="41B3FA36" w14:textId="77777777" w:rsidR="00527270" w:rsidRDefault="00527270" w:rsidP="0043473E">
      <w:pPr>
        <w:pStyle w:val="ListParagraph"/>
        <w:numPr>
          <w:ilvl w:val="0"/>
          <w:numId w:val="18"/>
        </w:numPr>
        <w:spacing w:after="0" w:line="240" w:lineRule="auto"/>
        <w:jc w:val="both"/>
        <w:rPr>
          <w:rFonts w:eastAsia="Calibri"/>
        </w:rPr>
      </w:pPr>
      <w:r>
        <w:rPr>
          <w:rFonts w:eastAsia="Calibri"/>
        </w:rPr>
        <w:t>Surveys</w:t>
      </w:r>
    </w:p>
    <w:p w14:paraId="3092BA04" w14:textId="77777777" w:rsidR="00527270" w:rsidRDefault="00527270" w:rsidP="0043473E">
      <w:pPr>
        <w:pStyle w:val="ListParagraph"/>
        <w:numPr>
          <w:ilvl w:val="0"/>
          <w:numId w:val="18"/>
        </w:numPr>
        <w:spacing w:after="0" w:line="240" w:lineRule="auto"/>
        <w:jc w:val="both"/>
        <w:rPr>
          <w:rFonts w:eastAsia="Calibri"/>
        </w:rPr>
      </w:pPr>
      <w:r>
        <w:rPr>
          <w:rFonts w:eastAsia="Calibri"/>
        </w:rPr>
        <w:t>Professional Organization memberships</w:t>
      </w:r>
    </w:p>
    <w:p w14:paraId="07F70179" w14:textId="77777777" w:rsidR="00527270" w:rsidRDefault="00527270" w:rsidP="0043473E">
      <w:pPr>
        <w:pStyle w:val="ListParagraph"/>
        <w:numPr>
          <w:ilvl w:val="0"/>
          <w:numId w:val="18"/>
        </w:numPr>
        <w:spacing w:after="0" w:line="240" w:lineRule="auto"/>
        <w:jc w:val="both"/>
        <w:rPr>
          <w:rFonts w:eastAsia="Calibri"/>
        </w:rPr>
      </w:pPr>
      <w:r>
        <w:rPr>
          <w:rFonts w:eastAsia="Calibri"/>
        </w:rPr>
        <w:t>Parent/Community engagement surveys</w:t>
      </w:r>
    </w:p>
    <w:p w14:paraId="2A004684" w14:textId="77777777" w:rsidR="00527270" w:rsidRDefault="00527270" w:rsidP="0043473E">
      <w:pPr>
        <w:pStyle w:val="ListParagraph"/>
        <w:numPr>
          <w:ilvl w:val="0"/>
          <w:numId w:val="18"/>
        </w:numPr>
        <w:spacing w:after="0" w:line="240" w:lineRule="auto"/>
        <w:jc w:val="both"/>
        <w:rPr>
          <w:rFonts w:eastAsia="Calibri"/>
        </w:rPr>
      </w:pPr>
      <w:r>
        <w:rPr>
          <w:rFonts w:eastAsia="Calibri"/>
        </w:rPr>
        <w:t>Parent/Community engagement events documentation</w:t>
      </w:r>
    </w:p>
    <w:p w14:paraId="317E8BFA" w14:textId="6A23CB0A" w:rsidR="007A175D" w:rsidRPr="00810E60" w:rsidRDefault="00527270" w:rsidP="007A175D">
      <w:pPr>
        <w:pStyle w:val="ListParagraph"/>
        <w:numPr>
          <w:ilvl w:val="0"/>
          <w:numId w:val="18"/>
        </w:numPr>
        <w:spacing w:after="0" w:line="240" w:lineRule="auto"/>
        <w:jc w:val="both"/>
        <w:rPr>
          <w:rFonts w:eastAsia="Calibri"/>
        </w:rPr>
      </w:pPr>
      <w:r>
        <w:rPr>
          <w:rFonts w:eastAsia="Calibri"/>
        </w:rPr>
        <w:t>School schedules</w:t>
      </w:r>
      <w:bookmarkStart w:id="12" w:name="Ar2StudentGrowth"/>
    </w:p>
    <w:p w14:paraId="548738D7" w14:textId="77777777" w:rsidR="004E5815" w:rsidRPr="007A175D" w:rsidRDefault="004E5815" w:rsidP="007A175D">
      <w:pPr>
        <w:spacing w:after="0" w:line="240" w:lineRule="auto"/>
        <w:jc w:val="both"/>
        <w:rPr>
          <w:rFonts w:eastAsia="Calibri"/>
        </w:rPr>
      </w:pPr>
    </w:p>
    <w:p w14:paraId="4748F971" w14:textId="77777777" w:rsidR="00527270" w:rsidRPr="00C16CE6" w:rsidRDefault="009A5E02" w:rsidP="00527270">
      <w:pPr>
        <w:jc w:val="both"/>
        <w:rPr>
          <w:rFonts w:eastAsia="Calibri"/>
          <w:sz w:val="28"/>
          <w:szCs w:val="28"/>
        </w:rPr>
      </w:pPr>
      <w:r w:rsidRPr="00C16CE6">
        <w:rPr>
          <w:rFonts w:eastAsia="Calibri"/>
          <w:b/>
          <w:sz w:val="28"/>
          <w:szCs w:val="28"/>
        </w:rPr>
        <w:t>Student</w:t>
      </w:r>
      <w:r w:rsidR="00527270" w:rsidRPr="00C16CE6">
        <w:rPr>
          <w:rFonts w:eastAsia="Calibri"/>
          <w:b/>
          <w:sz w:val="28"/>
          <w:szCs w:val="28"/>
        </w:rPr>
        <w:t xml:space="preserve"> Growth</w:t>
      </w:r>
    </w:p>
    <w:bookmarkEnd w:id="12"/>
    <w:p w14:paraId="7EC5D186" w14:textId="77777777" w:rsidR="00527270" w:rsidRPr="009A5E02" w:rsidRDefault="00527270" w:rsidP="00527270">
      <w:pPr>
        <w:jc w:val="both"/>
        <w:rPr>
          <w:rFonts w:eastAsia="Calibri"/>
          <w:b/>
        </w:rPr>
      </w:pPr>
      <w:r w:rsidRPr="009A5E02">
        <w:rPr>
          <w:rFonts w:eastAsia="Calibri"/>
          <w:b/>
        </w:rPr>
        <w:t>State Contribution – ASSIST/Next Generation Learners (NGL) Goal Based on Trajectory (Goal inherited by Assistant Principal)</w:t>
      </w:r>
    </w:p>
    <w:p w14:paraId="06040110" w14:textId="136AEF89" w:rsidR="00527270" w:rsidRDefault="00527270" w:rsidP="00527270">
      <w:pPr>
        <w:jc w:val="both"/>
        <w:rPr>
          <w:rFonts w:cstheme="minorHAnsi"/>
        </w:rPr>
      </w:pPr>
      <w:r>
        <w:rPr>
          <w:rFonts w:eastAsia="MS PGothic" w:cstheme="minorHAnsi"/>
          <w:kern w:val="24"/>
        </w:rPr>
        <w:t xml:space="preserve">Principals are responsible for setting at least one student growth goal that is tied directly to the Comprehensive School Improvement Plan </w:t>
      </w:r>
      <w:r w:rsidR="00843210">
        <w:rPr>
          <w:rFonts w:eastAsia="MS PGothic" w:cstheme="minorHAnsi"/>
          <w:kern w:val="24"/>
        </w:rPr>
        <w:t xml:space="preserve">located </w:t>
      </w:r>
      <w:r w:rsidR="00BA3B5D">
        <w:rPr>
          <w:rFonts w:eastAsia="MS PGothic" w:cstheme="minorHAnsi"/>
          <w:kern w:val="24"/>
        </w:rPr>
        <w:t>in ASSIST</w:t>
      </w:r>
      <w:r>
        <w:rPr>
          <w:rFonts w:eastAsia="MS PGothic" w:cstheme="minorHAnsi"/>
          <w:kern w:val="24"/>
        </w:rPr>
        <w:t xml:space="preserve">.  </w:t>
      </w:r>
      <w:r>
        <w:rPr>
          <w:rFonts w:cstheme="minorHAnsi"/>
        </w:rPr>
        <w:t xml:space="preserve">The superintendent and the principal will meet to discuss the trajectory for the goal and to establish the year’s goal that will help reach the long-term trajectory target.  New goals are identified each year based on the ASSIST goals.  The goal should be customized for the school year with the intent of helping improve student achievement and reaching the long term goals through on-going improvement.  </w:t>
      </w:r>
      <w:r w:rsidR="00BA3B5D">
        <w:rPr>
          <w:rFonts w:cstheme="minorHAnsi"/>
        </w:rPr>
        <w:t>Spencer County Schools will utilize the following guidelines for setting the student growth goal:</w:t>
      </w:r>
    </w:p>
    <w:p w14:paraId="18F55486" w14:textId="7D9B9CBA" w:rsidR="00527270" w:rsidRDefault="00BA3B5D" w:rsidP="0043473E">
      <w:pPr>
        <w:pStyle w:val="ListParagraph"/>
        <w:numPr>
          <w:ilvl w:val="0"/>
          <w:numId w:val="21"/>
        </w:numPr>
        <w:spacing w:after="0" w:line="240" w:lineRule="auto"/>
        <w:jc w:val="both"/>
        <w:rPr>
          <w:rFonts w:eastAsia="Calibri"/>
        </w:rPr>
      </w:pPr>
      <w:r>
        <w:rPr>
          <w:rFonts w:eastAsia="Calibri"/>
        </w:rPr>
        <w:t>Student Growth Goal will be selected</w:t>
      </w:r>
      <w:r w:rsidR="00527270">
        <w:rPr>
          <w:rFonts w:eastAsia="Calibri"/>
        </w:rPr>
        <w:t xml:space="preserve"> based on ASSIST/NGL trajectory.</w:t>
      </w:r>
    </w:p>
    <w:p w14:paraId="6DAACB42" w14:textId="6624C839" w:rsidR="00527270" w:rsidRPr="00BA3B5D" w:rsidRDefault="00BA3B5D" w:rsidP="0043473E">
      <w:pPr>
        <w:pStyle w:val="ListParagraph"/>
        <w:numPr>
          <w:ilvl w:val="0"/>
          <w:numId w:val="21"/>
        </w:numPr>
        <w:spacing w:after="0" w:line="240" w:lineRule="auto"/>
        <w:jc w:val="both"/>
        <w:rPr>
          <w:rFonts w:eastAsia="Calibri"/>
        </w:rPr>
      </w:pPr>
      <w:r>
        <w:rPr>
          <w:rFonts w:eastAsia="Calibri"/>
        </w:rPr>
        <w:t>It will be b</w:t>
      </w:r>
      <w:r w:rsidR="00527270">
        <w:rPr>
          <w:rFonts w:eastAsia="Calibri"/>
        </w:rPr>
        <w:t>ased on Gap population unless Local goal is based on Gap population.</w:t>
      </w:r>
    </w:p>
    <w:p w14:paraId="4C44959E" w14:textId="4EEAE39D" w:rsidR="00527270" w:rsidRDefault="00BA3B5D" w:rsidP="0043473E">
      <w:pPr>
        <w:pStyle w:val="ListParagraph"/>
        <w:numPr>
          <w:ilvl w:val="0"/>
          <w:numId w:val="22"/>
        </w:numPr>
        <w:spacing w:after="0" w:line="240" w:lineRule="auto"/>
        <w:jc w:val="both"/>
        <w:rPr>
          <w:rFonts w:eastAsia="Calibri"/>
        </w:rPr>
      </w:pPr>
      <w:r>
        <w:rPr>
          <w:rFonts w:eastAsia="Calibri"/>
        </w:rPr>
        <w:t>Interim trajectory goals will be based on those that are identified on the School Report Card.</w:t>
      </w:r>
    </w:p>
    <w:p w14:paraId="7E2CA4F0" w14:textId="1A16DDCE" w:rsidR="00527270" w:rsidRDefault="00BA3B5D" w:rsidP="0043473E">
      <w:pPr>
        <w:pStyle w:val="ListParagraph"/>
        <w:numPr>
          <w:ilvl w:val="0"/>
          <w:numId w:val="22"/>
        </w:numPr>
        <w:spacing w:after="0" w:line="240" w:lineRule="auto"/>
        <w:jc w:val="both"/>
        <w:rPr>
          <w:rFonts w:eastAsia="Calibri"/>
        </w:rPr>
      </w:pPr>
      <w:r>
        <w:rPr>
          <w:rFonts w:eastAsia="Calibri"/>
        </w:rPr>
        <w:t>High, expected and low growth will be based on the following:</w:t>
      </w:r>
    </w:p>
    <w:p w14:paraId="3B3044ED" w14:textId="77777777" w:rsidR="008558FD" w:rsidRDefault="008558FD" w:rsidP="008558FD">
      <w:pPr>
        <w:pStyle w:val="ListParagraph"/>
        <w:spacing w:after="0" w:line="240" w:lineRule="auto"/>
        <w:ind w:left="1080"/>
        <w:jc w:val="both"/>
        <w:rPr>
          <w:rFonts w:eastAsia="Calibri"/>
        </w:rPr>
      </w:pPr>
    </w:p>
    <w:tbl>
      <w:tblPr>
        <w:tblStyle w:val="TableGrid"/>
        <w:tblW w:w="0" w:type="auto"/>
        <w:tblInd w:w="1165" w:type="dxa"/>
        <w:tblLook w:val="04A0" w:firstRow="1" w:lastRow="0" w:firstColumn="1" w:lastColumn="0" w:noHBand="0" w:noVBand="1"/>
      </w:tblPr>
      <w:tblGrid>
        <w:gridCol w:w="2337"/>
        <w:gridCol w:w="2338"/>
        <w:gridCol w:w="2338"/>
      </w:tblGrid>
      <w:tr w:rsidR="008558FD" w:rsidRPr="00321294" w14:paraId="17EC05F5" w14:textId="77777777" w:rsidTr="00810E60">
        <w:tc>
          <w:tcPr>
            <w:tcW w:w="2337" w:type="dxa"/>
            <w:shd w:val="clear" w:color="auto" w:fill="C6D9F1" w:themeFill="text2" w:themeFillTint="33"/>
          </w:tcPr>
          <w:p w14:paraId="3E12D659" w14:textId="2A58402E" w:rsidR="008558FD" w:rsidRPr="00321294" w:rsidRDefault="006F6E51" w:rsidP="006F6E51">
            <w:pPr>
              <w:jc w:val="center"/>
              <w:rPr>
                <w:b/>
                <w:sz w:val="22"/>
                <w:szCs w:val="22"/>
              </w:rPr>
            </w:pPr>
            <w:r>
              <w:rPr>
                <w:b/>
                <w:sz w:val="22"/>
                <w:szCs w:val="22"/>
              </w:rPr>
              <w:t>Low Growth</w:t>
            </w:r>
          </w:p>
        </w:tc>
        <w:tc>
          <w:tcPr>
            <w:tcW w:w="2338" w:type="dxa"/>
            <w:shd w:val="clear" w:color="auto" w:fill="C6D9F1" w:themeFill="text2" w:themeFillTint="33"/>
          </w:tcPr>
          <w:p w14:paraId="73B5E09B" w14:textId="01A84B77" w:rsidR="008558FD" w:rsidRPr="00321294" w:rsidRDefault="008558FD" w:rsidP="002564F9">
            <w:pPr>
              <w:jc w:val="center"/>
              <w:rPr>
                <w:b/>
                <w:sz w:val="22"/>
                <w:szCs w:val="22"/>
              </w:rPr>
            </w:pPr>
            <w:r w:rsidRPr="00321294">
              <w:rPr>
                <w:b/>
                <w:sz w:val="22"/>
                <w:szCs w:val="22"/>
              </w:rPr>
              <w:t xml:space="preserve">Expected </w:t>
            </w:r>
            <w:r w:rsidR="006F6E51">
              <w:rPr>
                <w:b/>
                <w:sz w:val="22"/>
                <w:szCs w:val="22"/>
              </w:rPr>
              <w:t>Growth</w:t>
            </w:r>
          </w:p>
          <w:p w14:paraId="178E2B4A" w14:textId="77777777" w:rsidR="008558FD" w:rsidRPr="00321294" w:rsidRDefault="008558FD" w:rsidP="008558FD">
            <w:pPr>
              <w:jc w:val="center"/>
              <w:rPr>
                <w:b/>
                <w:sz w:val="22"/>
                <w:szCs w:val="22"/>
              </w:rPr>
            </w:pPr>
          </w:p>
        </w:tc>
        <w:tc>
          <w:tcPr>
            <w:tcW w:w="2338" w:type="dxa"/>
            <w:shd w:val="clear" w:color="auto" w:fill="C6D9F1" w:themeFill="text2" w:themeFillTint="33"/>
          </w:tcPr>
          <w:p w14:paraId="441F6DA1" w14:textId="7EE2DD12" w:rsidR="008558FD" w:rsidRPr="00321294" w:rsidRDefault="008558FD" w:rsidP="002564F9">
            <w:pPr>
              <w:jc w:val="center"/>
              <w:rPr>
                <w:b/>
                <w:sz w:val="22"/>
                <w:szCs w:val="22"/>
              </w:rPr>
            </w:pPr>
            <w:r w:rsidRPr="00321294">
              <w:rPr>
                <w:b/>
                <w:sz w:val="22"/>
                <w:szCs w:val="22"/>
              </w:rPr>
              <w:t xml:space="preserve">High </w:t>
            </w:r>
            <w:r w:rsidR="006F6E51">
              <w:rPr>
                <w:b/>
                <w:sz w:val="22"/>
                <w:szCs w:val="22"/>
              </w:rPr>
              <w:t>Growth</w:t>
            </w:r>
          </w:p>
          <w:p w14:paraId="7898C5DF" w14:textId="77777777" w:rsidR="008558FD" w:rsidRPr="00321294" w:rsidRDefault="008558FD" w:rsidP="008558FD">
            <w:pPr>
              <w:jc w:val="center"/>
              <w:rPr>
                <w:b/>
                <w:sz w:val="22"/>
                <w:szCs w:val="22"/>
              </w:rPr>
            </w:pPr>
          </w:p>
        </w:tc>
      </w:tr>
      <w:tr w:rsidR="008558FD" w:rsidRPr="00321294" w14:paraId="7D7E28AB" w14:textId="77777777" w:rsidTr="00810E60">
        <w:tc>
          <w:tcPr>
            <w:tcW w:w="2337" w:type="dxa"/>
            <w:shd w:val="clear" w:color="auto" w:fill="DBE5F1" w:themeFill="accent1" w:themeFillTint="33"/>
          </w:tcPr>
          <w:p w14:paraId="531B909E" w14:textId="77777777" w:rsidR="008558FD" w:rsidRDefault="008558FD" w:rsidP="008558FD">
            <w:pPr>
              <w:jc w:val="center"/>
              <w:rPr>
                <w:b/>
                <w:sz w:val="22"/>
                <w:szCs w:val="22"/>
              </w:rPr>
            </w:pPr>
            <w:r>
              <w:rPr>
                <w:b/>
                <w:sz w:val="22"/>
                <w:szCs w:val="22"/>
              </w:rPr>
              <w:t>Below 70%</w:t>
            </w:r>
          </w:p>
          <w:p w14:paraId="5F6D1FBE" w14:textId="4B479096" w:rsidR="008558FD" w:rsidRPr="008558FD" w:rsidRDefault="008558FD" w:rsidP="008558FD">
            <w:pPr>
              <w:jc w:val="center"/>
              <w:rPr>
                <w:b/>
                <w:sz w:val="22"/>
                <w:szCs w:val="22"/>
              </w:rPr>
            </w:pPr>
            <w:r>
              <w:rPr>
                <w:b/>
                <w:sz w:val="22"/>
                <w:szCs w:val="22"/>
              </w:rPr>
              <w:t>Of Goal</w:t>
            </w:r>
          </w:p>
        </w:tc>
        <w:tc>
          <w:tcPr>
            <w:tcW w:w="2338" w:type="dxa"/>
            <w:shd w:val="clear" w:color="auto" w:fill="DBE5F1" w:themeFill="accent1" w:themeFillTint="33"/>
          </w:tcPr>
          <w:p w14:paraId="78C14BFD" w14:textId="4C722C55" w:rsidR="008558FD" w:rsidRPr="00321294" w:rsidRDefault="008558FD" w:rsidP="008558FD">
            <w:pPr>
              <w:jc w:val="center"/>
              <w:rPr>
                <w:b/>
                <w:sz w:val="22"/>
                <w:szCs w:val="22"/>
              </w:rPr>
            </w:pPr>
            <w:r>
              <w:rPr>
                <w:b/>
                <w:sz w:val="22"/>
                <w:szCs w:val="22"/>
              </w:rPr>
              <w:t>70%-89%</w:t>
            </w:r>
          </w:p>
          <w:p w14:paraId="78679B41" w14:textId="15FC27CF" w:rsidR="008558FD" w:rsidRPr="00321294" w:rsidRDefault="008558FD" w:rsidP="002564F9">
            <w:pPr>
              <w:jc w:val="center"/>
              <w:rPr>
                <w:b/>
              </w:rPr>
            </w:pPr>
            <w:r>
              <w:rPr>
                <w:b/>
              </w:rPr>
              <w:t>Of Goal</w:t>
            </w:r>
          </w:p>
        </w:tc>
        <w:tc>
          <w:tcPr>
            <w:tcW w:w="2338" w:type="dxa"/>
            <w:shd w:val="clear" w:color="auto" w:fill="DBE5F1" w:themeFill="accent1" w:themeFillTint="33"/>
          </w:tcPr>
          <w:p w14:paraId="05D37F40" w14:textId="00E34B11" w:rsidR="008558FD" w:rsidRPr="00321294" w:rsidRDefault="008558FD" w:rsidP="008558FD">
            <w:pPr>
              <w:jc w:val="center"/>
              <w:rPr>
                <w:b/>
                <w:sz w:val="22"/>
                <w:szCs w:val="22"/>
              </w:rPr>
            </w:pPr>
            <w:r>
              <w:rPr>
                <w:b/>
                <w:sz w:val="22"/>
                <w:szCs w:val="22"/>
              </w:rPr>
              <w:t>90%-100%</w:t>
            </w:r>
          </w:p>
          <w:p w14:paraId="39BC07A5" w14:textId="724E3ED5" w:rsidR="008558FD" w:rsidRPr="00321294" w:rsidRDefault="008558FD" w:rsidP="002564F9">
            <w:pPr>
              <w:jc w:val="center"/>
              <w:rPr>
                <w:b/>
              </w:rPr>
            </w:pPr>
            <w:r>
              <w:rPr>
                <w:b/>
              </w:rPr>
              <w:t>Of Goal</w:t>
            </w:r>
          </w:p>
        </w:tc>
      </w:tr>
    </w:tbl>
    <w:p w14:paraId="11C08387" w14:textId="19F2C228" w:rsidR="00843210" w:rsidRPr="008558FD" w:rsidRDefault="00843210" w:rsidP="008558FD">
      <w:pPr>
        <w:spacing w:after="0" w:line="240" w:lineRule="auto"/>
        <w:jc w:val="both"/>
        <w:rPr>
          <w:rFonts w:eastAsia="Calibri"/>
        </w:rPr>
      </w:pPr>
    </w:p>
    <w:p w14:paraId="21827ABB" w14:textId="77777777" w:rsidR="00527270" w:rsidRPr="005147D6" w:rsidRDefault="00527270" w:rsidP="00527270">
      <w:pPr>
        <w:jc w:val="both"/>
        <w:rPr>
          <w:rFonts w:eastAsia="Calibri"/>
          <w:b/>
        </w:rPr>
      </w:pPr>
      <w:r w:rsidRPr="005147D6">
        <w:rPr>
          <w:rFonts w:eastAsia="Calibri"/>
          <w:b/>
        </w:rPr>
        <w:t>Local Contribution – Based on School Need (Goal inherited by Assistant Principal)</w:t>
      </w:r>
    </w:p>
    <w:p w14:paraId="25AB239D" w14:textId="175F6D95" w:rsidR="00527270" w:rsidRDefault="00527270" w:rsidP="00527270">
      <w:pPr>
        <w:jc w:val="both"/>
      </w:pPr>
      <w:r w:rsidRPr="008E64F2">
        <w:t xml:space="preserve">The local goal for Student Growth should be based on school need. It may be developed to parallel the State Contribution or it may be developed with a different </w:t>
      </w:r>
      <w:r>
        <w:t xml:space="preserve">focus.  </w:t>
      </w:r>
      <w:r w:rsidR="00242C01">
        <w:t>The local goal must include the following</w:t>
      </w:r>
    </w:p>
    <w:p w14:paraId="3042AE25" w14:textId="0BEF6BB5" w:rsidR="00527270" w:rsidRDefault="00527270" w:rsidP="0043473E">
      <w:pPr>
        <w:pStyle w:val="ListParagraph"/>
        <w:numPr>
          <w:ilvl w:val="0"/>
          <w:numId w:val="21"/>
        </w:numPr>
        <w:spacing w:after="0" w:line="240" w:lineRule="auto"/>
        <w:jc w:val="both"/>
        <w:rPr>
          <w:rFonts w:eastAsia="Calibri"/>
        </w:rPr>
      </w:pPr>
      <w:r>
        <w:rPr>
          <w:rFonts w:eastAsia="Calibri"/>
        </w:rPr>
        <w:t>Based on Gap population unless State goal is based on Gap population.</w:t>
      </w:r>
    </w:p>
    <w:p w14:paraId="1C7B0BFF" w14:textId="507437A6" w:rsidR="00527270" w:rsidRPr="00242C01" w:rsidRDefault="00A91D11" w:rsidP="0043473E">
      <w:pPr>
        <w:pStyle w:val="ListParagraph"/>
        <w:numPr>
          <w:ilvl w:val="0"/>
          <w:numId w:val="21"/>
        </w:numPr>
        <w:spacing w:after="0" w:line="240" w:lineRule="auto"/>
        <w:jc w:val="both"/>
        <w:rPr>
          <w:rFonts w:eastAsia="Calibri"/>
        </w:rPr>
      </w:pPr>
      <w:r>
        <w:rPr>
          <w:rFonts w:eastAsia="Calibri"/>
        </w:rPr>
        <w:t>Each princi</w:t>
      </w:r>
      <w:r w:rsidR="004C5FB0">
        <w:rPr>
          <w:rFonts w:eastAsia="Calibri"/>
        </w:rPr>
        <w:t>pal is expected to have</w:t>
      </w:r>
      <w:r>
        <w:rPr>
          <w:rFonts w:eastAsia="Calibri"/>
        </w:rPr>
        <w:t xml:space="preserve"> one local goal.</w:t>
      </w:r>
    </w:p>
    <w:p w14:paraId="3787E764" w14:textId="681FE7F4" w:rsidR="00527270" w:rsidRPr="00A91D11" w:rsidRDefault="00A91D11" w:rsidP="0043473E">
      <w:pPr>
        <w:pStyle w:val="ListParagraph"/>
        <w:numPr>
          <w:ilvl w:val="0"/>
          <w:numId w:val="21"/>
        </w:numPr>
        <w:spacing w:after="0" w:line="240" w:lineRule="auto"/>
        <w:jc w:val="both"/>
        <w:rPr>
          <w:rFonts w:eastAsia="Calibri"/>
        </w:rPr>
      </w:pPr>
      <w:r>
        <w:rPr>
          <w:rFonts w:eastAsia="Calibri"/>
        </w:rPr>
        <w:t>The Principal and the Superintendent / Designee will work collaboratively to develop the local goal based on the school assessment data.</w:t>
      </w:r>
      <w:r w:rsidR="00527270" w:rsidRPr="00A91D11">
        <w:rPr>
          <w:rFonts w:eastAsia="Calibri"/>
        </w:rPr>
        <w:t xml:space="preserve">       </w:t>
      </w:r>
    </w:p>
    <w:p w14:paraId="73C4B22E" w14:textId="6F2B28B1" w:rsidR="00527270" w:rsidRDefault="006F6E51" w:rsidP="0043473E">
      <w:pPr>
        <w:pStyle w:val="ListParagraph"/>
        <w:numPr>
          <w:ilvl w:val="0"/>
          <w:numId w:val="21"/>
        </w:numPr>
        <w:spacing w:after="0" w:line="240" w:lineRule="auto"/>
        <w:jc w:val="both"/>
        <w:rPr>
          <w:rFonts w:eastAsia="Calibri"/>
        </w:rPr>
      </w:pPr>
      <w:r>
        <w:rPr>
          <w:rFonts w:eastAsia="Calibri"/>
        </w:rPr>
        <w:t>High, expected and low growth will be based on the following:</w:t>
      </w:r>
    </w:p>
    <w:p w14:paraId="651905ED" w14:textId="77777777" w:rsidR="005363BF" w:rsidRPr="006F6E51" w:rsidRDefault="005363BF" w:rsidP="005363BF">
      <w:pPr>
        <w:pStyle w:val="ListParagraph"/>
        <w:spacing w:after="0" w:line="240" w:lineRule="auto"/>
        <w:ind w:left="1080"/>
        <w:jc w:val="both"/>
        <w:rPr>
          <w:rFonts w:eastAsia="Calibri"/>
        </w:rPr>
      </w:pPr>
    </w:p>
    <w:tbl>
      <w:tblPr>
        <w:tblStyle w:val="TableGrid"/>
        <w:tblW w:w="0" w:type="auto"/>
        <w:tblInd w:w="1165" w:type="dxa"/>
        <w:tblLook w:val="04A0" w:firstRow="1" w:lastRow="0" w:firstColumn="1" w:lastColumn="0" w:noHBand="0" w:noVBand="1"/>
      </w:tblPr>
      <w:tblGrid>
        <w:gridCol w:w="2337"/>
        <w:gridCol w:w="2338"/>
        <w:gridCol w:w="2338"/>
      </w:tblGrid>
      <w:tr w:rsidR="006F6E51" w:rsidRPr="00321294" w14:paraId="4029A3A6" w14:textId="77777777" w:rsidTr="00810E60">
        <w:tc>
          <w:tcPr>
            <w:tcW w:w="2337" w:type="dxa"/>
            <w:shd w:val="clear" w:color="auto" w:fill="C6D9F1" w:themeFill="text2" w:themeFillTint="33"/>
          </w:tcPr>
          <w:p w14:paraId="278073EF" w14:textId="77777777" w:rsidR="006F6E51" w:rsidRPr="00321294" w:rsidRDefault="006F6E51" w:rsidP="00606A67">
            <w:pPr>
              <w:jc w:val="center"/>
              <w:rPr>
                <w:b/>
                <w:sz w:val="22"/>
                <w:szCs w:val="22"/>
              </w:rPr>
            </w:pPr>
            <w:r>
              <w:rPr>
                <w:b/>
                <w:sz w:val="22"/>
                <w:szCs w:val="22"/>
              </w:rPr>
              <w:t>Low Growth</w:t>
            </w:r>
          </w:p>
        </w:tc>
        <w:tc>
          <w:tcPr>
            <w:tcW w:w="2338" w:type="dxa"/>
            <w:shd w:val="clear" w:color="auto" w:fill="C6D9F1" w:themeFill="text2" w:themeFillTint="33"/>
          </w:tcPr>
          <w:p w14:paraId="05EC56B1" w14:textId="77777777" w:rsidR="006F6E51" w:rsidRPr="00321294" w:rsidRDefault="006F6E51" w:rsidP="00606A67">
            <w:pPr>
              <w:jc w:val="center"/>
              <w:rPr>
                <w:b/>
                <w:sz w:val="22"/>
                <w:szCs w:val="22"/>
              </w:rPr>
            </w:pPr>
            <w:r w:rsidRPr="00321294">
              <w:rPr>
                <w:b/>
                <w:sz w:val="22"/>
                <w:szCs w:val="22"/>
              </w:rPr>
              <w:t xml:space="preserve">Expected </w:t>
            </w:r>
            <w:r>
              <w:rPr>
                <w:b/>
                <w:sz w:val="22"/>
                <w:szCs w:val="22"/>
              </w:rPr>
              <w:t>Growth</w:t>
            </w:r>
          </w:p>
          <w:p w14:paraId="56C686FC" w14:textId="77777777" w:rsidR="006F6E51" w:rsidRPr="00321294" w:rsidRDefault="006F6E51" w:rsidP="00606A67">
            <w:pPr>
              <w:jc w:val="center"/>
              <w:rPr>
                <w:b/>
                <w:sz w:val="22"/>
                <w:szCs w:val="22"/>
              </w:rPr>
            </w:pPr>
          </w:p>
        </w:tc>
        <w:tc>
          <w:tcPr>
            <w:tcW w:w="2338" w:type="dxa"/>
            <w:shd w:val="clear" w:color="auto" w:fill="C6D9F1" w:themeFill="text2" w:themeFillTint="33"/>
          </w:tcPr>
          <w:p w14:paraId="193564B7" w14:textId="77777777" w:rsidR="006F6E51" w:rsidRPr="00321294" w:rsidRDefault="006F6E51" w:rsidP="00606A67">
            <w:pPr>
              <w:jc w:val="center"/>
              <w:rPr>
                <w:b/>
                <w:sz w:val="22"/>
                <w:szCs w:val="22"/>
              </w:rPr>
            </w:pPr>
            <w:r w:rsidRPr="00321294">
              <w:rPr>
                <w:b/>
                <w:sz w:val="22"/>
                <w:szCs w:val="22"/>
              </w:rPr>
              <w:t xml:space="preserve">High </w:t>
            </w:r>
            <w:r>
              <w:rPr>
                <w:b/>
                <w:sz w:val="22"/>
                <w:szCs w:val="22"/>
              </w:rPr>
              <w:t>Growth</w:t>
            </w:r>
          </w:p>
          <w:p w14:paraId="30657AED" w14:textId="77777777" w:rsidR="006F6E51" w:rsidRPr="00321294" w:rsidRDefault="006F6E51" w:rsidP="00606A67">
            <w:pPr>
              <w:jc w:val="center"/>
              <w:rPr>
                <w:b/>
                <w:sz w:val="22"/>
                <w:szCs w:val="22"/>
              </w:rPr>
            </w:pPr>
          </w:p>
        </w:tc>
      </w:tr>
      <w:tr w:rsidR="006F6E51" w:rsidRPr="00321294" w14:paraId="4CA1A472" w14:textId="77777777" w:rsidTr="00810E60">
        <w:tc>
          <w:tcPr>
            <w:tcW w:w="2337" w:type="dxa"/>
            <w:shd w:val="clear" w:color="auto" w:fill="DBE5F1" w:themeFill="accent1" w:themeFillTint="33"/>
          </w:tcPr>
          <w:p w14:paraId="1877F112" w14:textId="77777777" w:rsidR="006F6E51" w:rsidRDefault="006F6E51" w:rsidP="00606A67">
            <w:pPr>
              <w:jc w:val="center"/>
              <w:rPr>
                <w:b/>
                <w:sz w:val="22"/>
                <w:szCs w:val="22"/>
              </w:rPr>
            </w:pPr>
            <w:r>
              <w:rPr>
                <w:b/>
                <w:sz w:val="22"/>
                <w:szCs w:val="22"/>
              </w:rPr>
              <w:t>Below 70%</w:t>
            </w:r>
          </w:p>
          <w:p w14:paraId="4C680A3E" w14:textId="77777777" w:rsidR="006F6E51" w:rsidRPr="008558FD" w:rsidRDefault="006F6E51" w:rsidP="00606A67">
            <w:pPr>
              <w:jc w:val="center"/>
              <w:rPr>
                <w:b/>
                <w:sz w:val="22"/>
                <w:szCs w:val="22"/>
              </w:rPr>
            </w:pPr>
            <w:r>
              <w:rPr>
                <w:b/>
                <w:sz w:val="22"/>
                <w:szCs w:val="22"/>
              </w:rPr>
              <w:t>Of Goal</w:t>
            </w:r>
          </w:p>
        </w:tc>
        <w:tc>
          <w:tcPr>
            <w:tcW w:w="2338" w:type="dxa"/>
            <w:shd w:val="clear" w:color="auto" w:fill="DBE5F1" w:themeFill="accent1" w:themeFillTint="33"/>
          </w:tcPr>
          <w:p w14:paraId="4E5DCA09" w14:textId="77777777" w:rsidR="006F6E51" w:rsidRPr="00321294" w:rsidRDefault="006F6E51" w:rsidP="00606A67">
            <w:pPr>
              <w:jc w:val="center"/>
              <w:rPr>
                <w:b/>
                <w:sz w:val="22"/>
                <w:szCs w:val="22"/>
              </w:rPr>
            </w:pPr>
            <w:r>
              <w:rPr>
                <w:b/>
                <w:sz w:val="22"/>
                <w:szCs w:val="22"/>
              </w:rPr>
              <w:t>70%-89%</w:t>
            </w:r>
          </w:p>
          <w:p w14:paraId="7F1C891E" w14:textId="77777777" w:rsidR="006F6E51" w:rsidRPr="00321294" w:rsidRDefault="006F6E51" w:rsidP="00606A67">
            <w:pPr>
              <w:jc w:val="center"/>
              <w:rPr>
                <w:b/>
              </w:rPr>
            </w:pPr>
            <w:r>
              <w:rPr>
                <w:b/>
              </w:rPr>
              <w:t>Of Goal</w:t>
            </w:r>
          </w:p>
        </w:tc>
        <w:tc>
          <w:tcPr>
            <w:tcW w:w="2338" w:type="dxa"/>
            <w:shd w:val="clear" w:color="auto" w:fill="DBE5F1" w:themeFill="accent1" w:themeFillTint="33"/>
          </w:tcPr>
          <w:p w14:paraId="04C5398A" w14:textId="77777777" w:rsidR="006F6E51" w:rsidRPr="00321294" w:rsidRDefault="006F6E51" w:rsidP="00606A67">
            <w:pPr>
              <w:jc w:val="center"/>
              <w:rPr>
                <w:b/>
                <w:sz w:val="22"/>
                <w:szCs w:val="22"/>
              </w:rPr>
            </w:pPr>
            <w:r>
              <w:rPr>
                <w:b/>
                <w:sz w:val="22"/>
                <w:szCs w:val="22"/>
              </w:rPr>
              <w:t>90%-100%</w:t>
            </w:r>
          </w:p>
          <w:p w14:paraId="1D3D1D81" w14:textId="77777777" w:rsidR="006F6E51" w:rsidRPr="00321294" w:rsidRDefault="006F6E51" w:rsidP="00606A67">
            <w:pPr>
              <w:jc w:val="center"/>
              <w:rPr>
                <w:b/>
              </w:rPr>
            </w:pPr>
            <w:r>
              <w:rPr>
                <w:b/>
              </w:rPr>
              <w:t>Of Goal</w:t>
            </w:r>
          </w:p>
        </w:tc>
      </w:tr>
    </w:tbl>
    <w:p w14:paraId="2D744E18" w14:textId="2EC1A2C3" w:rsidR="00371238" w:rsidRDefault="00371238" w:rsidP="00527270">
      <w:pPr>
        <w:jc w:val="both"/>
        <w:rPr>
          <w:b/>
        </w:rPr>
      </w:pPr>
    </w:p>
    <w:p w14:paraId="2B131D97" w14:textId="77777777" w:rsidR="00EB0821" w:rsidRPr="00EA63F9" w:rsidRDefault="00EB0821" w:rsidP="00EB0821">
      <w:pPr>
        <w:rPr>
          <w:rFonts w:ascii="Calibri" w:eastAsia="Calibri" w:hAnsi="Calibri" w:cs="Times New Roman"/>
        </w:rPr>
      </w:pPr>
      <w:r w:rsidRPr="00E37C99">
        <w:rPr>
          <w:rFonts w:ascii="Calibri" w:eastAsia="Calibri" w:hAnsi="Calibri" w:cs="Times New Roman"/>
          <w:b/>
        </w:rPr>
        <w:t xml:space="preserve">Determining the Overall Performance Category </w:t>
      </w:r>
    </w:p>
    <w:p w14:paraId="1762FF34" w14:textId="7A00D9CA" w:rsidR="00EB0821" w:rsidRDefault="00EB0821" w:rsidP="00EB0821">
      <w:pPr>
        <w:spacing w:after="0" w:line="240" w:lineRule="auto"/>
        <w:ind w:left="720"/>
        <w:jc w:val="both"/>
        <w:rPr>
          <w:rFonts w:ascii="Calibri" w:eastAsia="Times New Roman" w:hAnsi="Calibri" w:cs="Times New Roman"/>
        </w:rPr>
      </w:pPr>
      <w:r>
        <w:rPr>
          <w:rFonts w:ascii="Calibri" w:eastAsia="Times New Roman" w:hAnsi="Calibri" w:cs="Times New Roman"/>
        </w:rPr>
        <w:t>Supervisors</w:t>
      </w:r>
      <w:r w:rsidRPr="00E37C99">
        <w:rPr>
          <w:rFonts w:ascii="Calibri" w:eastAsia="Times New Roman" w:hAnsi="Calibri" w:cs="Times New Roman"/>
        </w:rPr>
        <w:t xml:space="preserve"> are responsible for determining an Overall Perf</w:t>
      </w:r>
      <w:r>
        <w:rPr>
          <w:rFonts w:ascii="Calibri" w:eastAsia="Times New Roman" w:hAnsi="Calibri" w:cs="Times New Roman"/>
        </w:rPr>
        <w:t xml:space="preserve">ormance Category </w:t>
      </w:r>
      <w:r w:rsidRPr="00E37C99">
        <w:rPr>
          <w:rFonts w:ascii="Calibri" w:eastAsia="Times New Roman" w:hAnsi="Calibri" w:cs="Times New Roman"/>
        </w:rPr>
        <w:t>at the conclusion of their summative evaluation year.  The Overall Performance Catego</w:t>
      </w:r>
      <w:r>
        <w:rPr>
          <w:rFonts w:ascii="Calibri" w:eastAsia="Times New Roman" w:hAnsi="Calibri" w:cs="Times New Roman"/>
        </w:rPr>
        <w:t>ry is informed by the</w:t>
      </w:r>
      <w:r w:rsidRPr="00E37C99">
        <w:rPr>
          <w:rFonts w:ascii="Calibri" w:eastAsia="Times New Roman" w:hAnsi="Calibri" w:cs="Times New Roman"/>
        </w:rPr>
        <w:t xml:space="preserve"> ratings on professional practice and student growth.  The evaluator determines the Overall Performance Category based on professional judgment informed by evidence that demonstrates the educator's performan</w:t>
      </w:r>
      <w:r>
        <w:rPr>
          <w:rFonts w:ascii="Calibri" w:eastAsia="Times New Roman" w:hAnsi="Calibri" w:cs="Times New Roman"/>
        </w:rPr>
        <w:t xml:space="preserve">ce against the Domains </w:t>
      </w:r>
      <w:r w:rsidRPr="00E37C99">
        <w:rPr>
          <w:rFonts w:ascii="Calibri" w:eastAsia="Times New Roman" w:hAnsi="Calibri" w:cs="Times New Roman"/>
        </w:rPr>
        <w:t xml:space="preserve">and decision rules that establish a common understanding of performance thresholds to which all educators are held.  </w:t>
      </w:r>
    </w:p>
    <w:p w14:paraId="43D291E9" w14:textId="77777777" w:rsidR="00EB0821" w:rsidRPr="00E37C99" w:rsidRDefault="00EB0821" w:rsidP="00EB0821">
      <w:pPr>
        <w:spacing w:after="0" w:line="240" w:lineRule="auto"/>
        <w:ind w:left="720"/>
        <w:jc w:val="both"/>
        <w:rPr>
          <w:rFonts w:ascii="Calibri" w:eastAsia="Times New Roman" w:hAnsi="Calibri" w:cs="Times New Roman"/>
        </w:rPr>
      </w:pPr>
    </w:p>
    <w:p w14:paraId="354CB902" w14:textId="1B05F158" w:rsidR="00527270" w:rsidRDefault="00527270" w:rsidP="00527270">
      <w:pPr>
        <w:jc w:val="both"/>
        <w:rPr>
          <w:b/>
        </w:rPr>
      </w:pPr>
      <w:r w:rsidRPr="005147D6">
        <w:rPr>
          <w:b/>
        </w:rPr>
        <w:t>Rating</w:t>
      </w:r>
      <w:r w:rsidR="00E81B48">
        <w:rPr>
          <w:b/>
        </w:rPr>
        <w:t xml:space="preserve"> </w:t>
      </w:r>
      <w:r w:rsidR="00EB0821">
        <w:rPr>
          <w:b/>
        </w:rPr>
        <w:t>Overall Professional</w:t>
      </w:r>
      <w:r w:rsidR="00C66DD5">
        <w:rPr>
          <w:b/>
        </w:rPr>
        <w:t xml:space="preserve"> Practice</w:t>
      </w:r>
    </w:p>
    <w:p w14:paraId="0D99D16B" w14:textId="6528E902" w:rsidR="00527270" w:rsidRPr="00C66DD5" w:rsidRDefault="00C66DD5" w:rsidP="0043473E">
      <w:pPr>
        <w:pStyle w:val="ListParagraph"/>
        <w:numPr>
          <w:ilvl w:val="0"/>
          <w:numId w:val="21"/>
        </w:numPr>
        <w:spacing w:after="0" w:line="240" w:lineRule="auto"/>
        <w:jc w:val="both"/>
      </w:pPr>
      <w:r>
        <w:t>Spencer County  Schools will r</w:t>
      </w:r>
      <w:r w:rsidR="00527270" w:rsidRPr="00227112">
        <w:t>ecord ratings in CIITS</w:t>
      </w:r>
    </w:p>
    <w:p w14:paraId="633CDBBF" w14:textId="2BD5D875" w:rsidR="00527270" w:rsidRPr="00C66DD5" w:rsidRDefault="00527270" w:rsidP="0043473E">
      <w:pPr>
        <w:pStyle w:val="ListParagraph"/>
        <w:numPr>
          <w:ilvl w:val="0"/>
          <w:numId w:val="21"/>
        </w:numPr>
        <w:spacing w:after="0" w:line="240" w:lineRule="auto"/>
        <w:rPr>
          <w:b/>
        </w:rPr>
      </w:pPr>
      <w:r>
        <w:rPr>
          <w:noProof/>
        </w:rPr>
        <mc:AlternateContent>
          <mc:Choice Requires="wpg">
            <w:drawing>
              <wp:anchor distT="0" distB="0" distL="114300" distR="114300" simplePos="0" relativeHeight="251668480" behindDoc="0" locked="0" layoutInCell="1" allowOverlap="1" wp14:anchorId="0CB68413" wp14:editId="50F57DD4">
                <wp:simplePos x="0" y="0"/>
                <wp:positionH relativeFrom="column">
                  <wp:posOffset>118110</wp:posOffset>
                </wp:positionH>
                <wp:positionV relativeFrom="paragraph">
                  <wp:posOffset>268605</wp:posOffset>
                </wp:positionV>
                <wp:extent cx="6411048" cy="2909717"/>
                <wp:effectExtent l="0" t="0" r="85090" b="5080"/>
                <wp:wrapTopAndBottom/>
                <wp:docPr id="2074" name="Group 2074"/>
                <wp:cNvGraphicFramePr/>
                <a:graphic xmlns:a="http://schemas.openxmlformats.org/drawingml/2006/main">
                  <a:graphicData uri="http://schemas.microsoft.com/office/word/2010/wordprocessingGroup">
                    <wpg:wgp>
                      <wpg:cNvGrpSpPr/>
                      <wpg:grpSpPr>
                        <a:xfrm>
                          <a:off x="0" y="0"/>
                          <a:ext cx="6411048" cy="2909717"/>
                          <a:chOff x="-12788" y="0"/>
                          <a:chExt cx="6411206" cy="2928350"/>
                        </a:xfrm>
                      </wpg:grpSpPr>
                      <wps:wsp>
                        <wps:cNvPr id="162" name="TextBox 3"/>
                        <wps:cNvSpPr txBox="1"/>
                        <wps:spPr>
                          <a:xfrm>
                            <a:off x="607184" y="1043104"/>
                            <a:ext cx="2259386" cy="1885246"/>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45B5CBA" w14:textId="77777777" w:rsidR="00027B06" w:rsidRDefault="00027B06" w:rsidP="00527270">
                              <w:pPr>
                                <w:pStyle w:val="NormalWeb"/>
                                <w:spacing w:after="0"/>
                                <w:textAlignment w:val="baseline"/>
                              </w:pPr>
                              <w:r>
                                <w:rPr>
                                  <w:rFonts w:asciiTheme="minorHAnsi" w:hAnsi="Calibri" w:cstheme="minorBidi"/>
                                  <w:color w:val="000000" w:themeColor="dark1"/>
                                  <w:kern w:val="24"/>
                                  <w:sz w:val="22"/>
                                  <w:szCs w:val="22"/>
                                </w:rPr>
                                <w:t>REQUIRED</w:t>
                              </w:r>
                            </w:p>
                            <w:p w14:paraId="00011DEC" w14:textId="77777777" w:rsidR="00027B06" w:rsidRDefault="00027B06" w:rsidP="0043473E">
                              <w:pPr>
                                <w:pStyle w:val="ListParagraph"/>
                                <w:numPr>
                                  <w:ilvl w:val="0"/>
                                  <w:numId w:val="9"/>
                                </w:numPr>
                                <w:spacing w:after="0" w:line="240" w:lineRule="auto"/>
                                <w:textAlignment w:val="baseline"/>
                              </w:pPr>
                              <w:r>
                                <w:rPr>
                                  <w:color w:val="000000" w:themeColor="dark1"/>
                                  <w:kern w:val="24"/>
                                </w:rPr>
                                <w:t>Professional Growth Plans and Self-Reflection</w:t>
                              </w:r>
                            </w:p>
                            <w:p w14:paraId="45E58BC0" w14:textId="77777777" w:rsidR="00027B06" w:rsidRDefault="00027B06" w:rsidP="0043473E">
                              <w:pPr>
                                <w:pStyle w:val="ListParagraph"/>
                                <w:numPr>
                                  <w:ilvl w:val="0"/>
                                  <w:numId w:val="9"/>
                                </w:numPr>
                                <w:spacing w:after="0" w:line="240" w:lineRule="auto"/>
                                <w:textAlignment w:val="baseline"/>
                              </w:pPr>
                              <w:r>
                                <w:rPr>
                                  <w:color w:val="000000" w:themeColor="dark1"/>
                                  <w:kern w:val="24"/>
                                </w:rPr>
                                <w:t>Site-Visit</w:t>
                              </w:r>
                            </w:p>
                            <w:p w14:paraId="122F1441" w14:textId="77777777" w:rsidR="00027B06" w:rsidRDefault="00027B06" w:rsidP="0043473E">
                              <w:pPr>
                                <w:pStyle w:val="ListParagraph"/>
                                <w:numPr>
                                  <w:ilvl w:val="0"/>
                                  <w:numId w:val="9"/>
                                </w:numPr>
                                <w:spacing w:after="0" w:line="240" w:lineRule="auto"/>
                                <w:textAlignment w:val="baseline"/>
                              </w:pPr>
                              <w:r>
                                <w:rPr>
                                  <w:color w:val="000000" w:themeColor="dark1"/>
                                  <w:kern w:val="24"/>
                                </w:rPr>
                                <w:t>Val-Ed 360°/Working Conditions</w:t>
                              </w:r>
                            </w:p>
                            <w:p w14:paraId="3328B83D" w14:textId="77777777" w:rsidR="00027B06" w:rsidRDefault="00027B06"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3C30BF99" w14:textId="77777777" w:rsidR="00027B06" w:rsidRDefault="00027B06" w:rsidP="0043473E">
                              <w:pPr>
                                <w:pStyle w:val="ListParagraph"/>
                                <w:numPr>
                                  <w:ilvl w:val="0"/>
                                  <w:numId w:val="10"/>
                                </w:numPr>
                                <w:spacing w:after="0" w:line="240" w:lineRule="auto"/>
                                <w:textAlignment w:val="baseline"/>
                              </w:pPr>
                              <w:r>
                                <w:rPr>
                                  <w:color w:val="000000" w:themeColor="dark1"/>
                                  <w:kern w:val="24"/>
                                </w:rPr>
                                <w:t>Other: District-Determined – Must be identified in the CEP</w:t>
                              </w:r>
                            </w:p>
                          </w:txbxContent>
                        </wps:txbx>
                        <wps:bodyPr wrap="square">
                          <a:spAutoFit/>
                        </wps:bodyPr>
                      </wps:wsp>
                      <wps:wsp>
                        <wps:cNvPr id="163" name="TextBox 146"/>
                        <wps:cNvSpPr txBox="1">
                          <a:spLocks noChangeArrowheads="1"/>
                        </wps:cNvSpPr>
                        <wps:spPr bwMode="auto">
                          <a:xfrm rot="16200000">
                            <a:off x="-1053786" y="1351522"/>
                            <a:ext cx="2369658" cy="2876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ECE592" w14:textId="77777777" w:rsidR="00027B06" w:rsidRDefault="00027B06" w:rsidP="00527270">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164" name="Left Brace 164"/>
                        <wps:cNvSpPr/>
                        <wps:spPr>
                          <a:xfrm>
                            <a:off x="273842" y="281910"/>
                            <a:ext cx="333375" cy="2563154"/>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6C71795E" w14:textId="77777777" w:rsidR="00027B06" w:rsidRDefault="00027B06" w:rsidP="00527270"/>
                          </w:txbxContent>
                        </wps:txbx>
                        <wps:bodyPr anchor="ctr"/>
                      </wps:wsp>
                      <wps:wsp>
                        <wps:cNvPr id="165" name="TextBox 87"/>
                        <wps:cNvSpPr txBox="1"/>
                        <wps:spPr>
                          <a:xfrm>
                            <a:off x="3959864" y="0"/>
                            <a:ext cx="2438460" cy="3150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73B8024" w14:textId="77777777" w:rsidR="00027B06" w:rsidRDefault="00027B06" w:rsidP="00527270">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wps:txbx>
                        <wps:bodyPr wrap="square">
                          <a:spAutoFit/>
                        </wps:bodyPr>
                      </wps:wsp>
                      <wps:wsp>
                        <wps:cNvPr id="166" name="TextBox 90"/>
                        <wps:cNvSpPr txBox="1"/>
                        <wps:spPr>
                          <a:xfrm>
                            <a:off x="4036062" y="685563"/>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5D175EC3" w14:textId="77777777" w:rsidR="00027B06" w:rsidRDefault="00027B06" w:rsidP="00527270">
                              <w:pPr>
                                <w:pStyle w:val="NormalWeb"/>
                                <w:spacing w:after="0"/>
                                <w:textAlignment w:val="baseline"/>
                              </w:pPr>
                              <w:r>
                                <w:rPr>
                                  <w:rFonts w:asciiTheme="minorHAnsi" w:hAnsi="Calibri" w:cstheme="minorBidi"/>
                                  <w:color w:val="000000" w:themeColor="dark1"/>
                                  <w:kern w:val="24"/>
                                  <w:sz w:val="22"/>
                                  <w:szCs w:val="22"/>
                                </w:rPr>
                                <w:t>STANDARD 1: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s:wsp>
                        <wps:cNvPr id="167" name="TextBox 91"/>
                        <wps:cNvSpPr txBox="1"/>
                        <wps:spPr>
                          <a:xfrm>
                            <a:off x="530983" y="327827"/>
                            <a:ext cx="2335588" cy="51253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3574F35F" w14:textId="77777777" w:rsidR="00027B06" w:rsidRDefault="00027B06"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168" name="Left Brace 168"/>
                        <wps:cNvSpPr/>
                        <wps:spPr>
                          <a:xfrm rot="5400000">
                            <a:off x="1459389" y="-134297"/>
                            <a:ext cx="554668" cy="2259012"/>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1397D817" w14:textId="77777777" w:rsidR="00027B06" w:rsidRDefault="00027B06" w:rsidP="00527270"/>
                          </w:txbxContent>
                        </wps:txbx>
                        <wps:bodyPr anchor="ctr"/>
                      </wps:wsp>
                      <wps:wsp>
                        <wps:cNvPr id="169" name="Left Brace 169"/>
                        <wps:cNvSpPr/>
                        <wps:spPr>
                          <a:xfrm rot="5400000">
                            <a:off x="4902993" y="-632152"/>
                            <a:ext cx="557213" cy="2433637"/>
                          </a:xfrm>
                          <a:prstGeom prst="leftBrace">
                            <a:avLst>
                              <a:gd name="adj1" fmla="val 15304"/>
                              <a:gd name="adj2" fmla="val 50000"/>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7B2D1B0E" w14:textId="77777777" w:rsidR="00027B06" w:rsidRDefault="00027B06" w:rsidP="00527270"/>
                          </w:txbxContent>
                        </wps:txbx>
                        <wps:bodyPr anchor="ctr"/>
                      </wps:wsp>
                      <wps:wsp>
                        <wps:cNvPr id="170" name="Pentagon 170"/>
                        <wps:cNvSpPr/>
                        <wps:spPr>
                          <a:xfrm>
                            <a:off x="3045617" y="281943"/>
                            <a:ext cx="766762" cy="2385055"/>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54D15A25" w14:textId="77777777" w:rsidR="00027B06" w:rsidRDefault="00027B06" w:rsidP="00527270"/>
                          </w:txbxContent>
                        </wps:txbx>
                        <wps:bodyPr anchor="ctr"/>
                      </wps:wsp>
                      <wps:wsp>
                        <wps:cNvPr id="171" name="TextBox 7"/>
                        <wps:cNvSpPr txBox="1"/>
                        <wps:spPr>
                          <a:xfrm>
                            <a:off x="2866038" y="1244924"/>
                            <a:ext cx="1131598" cy="51253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AB28A06" w14:textId="77777777" w:rsidR="00027B06" w:rsidRDefault="00027B06"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172" name="TextBox 36"/>
                        <wps:cNvSpPr txBox="1"/>
                        <wps:spPr>
                          <a:xfrm>
                            <a:off x="4036062" y="1066432"/>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17A7D407" w14:textId="77777777" w:rsidR="00027B06" w:rsidRDefault="00027B06" w:rsidP="00527270">
                              <w:pPr>
                                <w:pStyle w:val="NormalWeb"/>
                                <w:spacing w:after="0"/>
                                <w:textAlignment w:val="baseline"/>
                              </w:pPr>
                              <w:r>
                                <w:rPr>
                                  <w:rFonts w:asciiTheme="minorHAnsi" w:hAnsi="Calibri" w:cstheme="minorBidi"/>
                                  <w:color w:val="000000" w:themeColor="dark1"/>
                                  <w:kern w:val="24"/>
                                  <w:sz w:val="22"/>
                                  <w:szCs w:val="22"/>
                                </w:rPr>
                                <w:t>STANDARD 2: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s:wsp>
                        <wps:cNvPr id="173" name="TextBox 37"/>
                        <wps:cNvSpPr txBox="1"/>
                        <wps:spPr>
                          <a:xfrm>
                            <a:off x="4036062" y="1447300"/>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2364FC7E" w14:textId="77777777" w:rsidR="00027B06" w:rsidRDefault="00027B06" w:rsidP="00527270">
                              <w:pPr>
                                <w:pStyle w:val="NormalWeb"/>
                                <w:spacing w:after="0"/>
                                <w:textAlignment w:val="baseline"/>
                              </w:pPr>
                              <w:r>
                                <w:rPr>
                                  <w:rFonts w:asciiTheme="minorHAnsi" w:hAnsi="Calibri" w:cstheme="minorBidi"/>
                                  <w:color w:val="000000" w:themeColor="dark1"/>
                                  <w:kern w:val="24"/>
                                  <w:sz w:val="22"/>
                                  <w:szCs w:val="22"/>
                                </w:rPr>
                                <w:t>STANDARD 3: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s:wsp>
                        <wps:cNvPr id="174" name="TextBox 38"/>
                        <wps:cNvSpPr txBox="1"/>
                        <wps:spPr>
                          <a:xfrm>
                            <a:off x="4036062" y="1828167"/>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076447FB" w14:textId="77777777" w:rsidR="00027B06" w:rsidRDefault="00027B06" w:rsidP="00527270">
                              <w:pPr>
                                <w:pStyle w:val="NormalWeb"/>
                                <w:spacing w:after="0"/>
                                <w:textAlignment w:val="baseline"/>
                              </w:pPr>
                              <w:r>
                                <w:rPr>
                                  <w:rFonts w:asciiTheme="minorHAnsi" w:hAnsi="Calibri" w:cstheme="minorBidi"/>
                                  <w:color w:val="000000" w:themeColor="dark1"/>
                                  <w:kern w:val="24"/>
                                  <w:sz w:val="22"/>
                                  <w:szCs w:val="22"/>
                                </w:rPr>
                                <w:t>STANDARD 4: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0CB68413" id="Group 2074" o:spid="_x0000_s1131" style="position:absolute;left:0;text-align:left;margin-left:9.3pt;margin-top:21.15pt;width:504.8pt;height:229.1pt;z-index:251668480;mso-width-relative:margin;mso-height-relative:margin" coordorigin="-127" coordsize="64112,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">
                <v:shape id="TextBox 3" o:spid="_x0000_s1132" type="#_x0000_t202" style="position:absolute;left:6071;top:10431;width:22594;height:1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hw8EA&#10;AADcAAAADwAAAGRycy9kb3ducmV2LnhtbERP22oCMRB9L/gPYQTfalal1q5GKQVBKEKr/YDpZrpZ&#10;3ExiEt31702h0Lc5nOusNr1txZVCbBwrmIwLEMSV0w3XCr6O28cFiJiQNbaOScGNImzWg4cVltp1&#10;/EnXQ6pFDuFYogKTki+ljJUhi3HsPHHmflywmDIMtdQBuxxuWzktirm02HBuMOjpzVB1OlysAtn5&#10;j9nCHp/M8/nlsn/33zMOQanRsH9dgkjUp3/xn3un8/z5FH6fy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ocPBAAAA3AAAAA8AAAAAAAAAAAAAAAAAmAIAAGRycy9kb3du&#10;cmV2LnhtbFBLBQYAAAAABAAEAPUAAACGAwAAAAA=&#10;" filled="f" stroked="f" strokeweight="2pt">
                  <v:textbox style="mso-fit-shape-to-text:t">
                    <w:txbxContent>
                      <w:p w14:paraId="445B5CBA" w14:textId="77777777" w:rsidR="00027B06" w:rsidRDefault="00027B06" w:rsidP="00527270">
                        <w:pPr>
                          <w:pStyle w:val="NormalWeb"/>
                          <w:spacing w:after="0"/>
                          <w:textAlignment w:val="baseline"/>
                        </w:pPr>
                        <w:r>
                          <w:rPr>
                            <w:rFonts w:asciiTheme="minorHAnsi" w:hAnsi="Calibri" w:cstheme="minorBidi"/>
                            <w:color w:val="000000" w:themeColor="dark1"/>
                            <w:kern w:val="24"/>
                            <w:sz w:val="22"/>
                            <w:szCs w:val="22"/>
                          </w:rPr>
                          <w:t>REQUIRED</w:t>
                        </w:r>
                      </w:p>
                      <w:p w14:paraId="00011DEC" w14:textId="77777777" w:rsidR="00027B06" w:rsidRDefault="00027B06" w:rsidP="0043473E">
                        <w:pPr>
                          <w:pStyle w:val="ListParagraph"/>
                          <w:numPr>
                            <w:ilvl w:val="0"/>
                            <w:numId w:val="9"/>
                          </w:numPr>
                          <w:spacing w:after="0" w:line="240" w:lineRule="auto"/>
                          <w:textAlignment w:val="baseline"/>
                        </w:pPr>
                        <w:r>
                          <w:rPr>
                            <w:color w:val="000000" w:themeColor="dark1"/>
                            <w:kern w:val="24"/>
                          </w:rPr>
                          <w:t>Professional Growth Plans and Self-Reflection</w:t>
                        </w:r>
                      </w:p>
                      <w:p w14:paraId="45E58BC0" w14:textId="77777777" w:rsidR="00027B06" w:rsidRDefault="00027B06" w:rsidP="0043473E">
                        <w:pPr>
                          <w:pStyle w:val="ListParagraph"/>
                          <w:numPr>
                            <w:ilvl w:val="0"/>
                            <w:numId w:val="9"/>
                          </w:numPr>
                          <w:spacing w:after="0" w:line="240" w:lineRule="auto"/>
                          <w:textAlignment w:val="baseline"/>
                        </w:pPr>
                        <w:r>
                          <w:rPr>
                            <w:color w:val="000000" w:themeColor="dark1"/>
                            <w:kern w:val="24"/>
                          </w:rPr>
                          <w:t>Site-Visit</w:t>
                        </w:r>
                      </w:p>
                      <w:p w14:paraId="122F1441" w14:textId="77777777" w:rsidR="00027B06" w:rsidRDefault="00027B06" w:rsidP="0043473E">
                        <w:pPr>
                          <w:pStyle w:val="ListParagraph"/>
                          <w:numPr>
                            <w:ilvl w:val="0"/>
                            <w:numId w:val="9"/>
                          </w:numPr>
                          <w:spacing w:after="0" w:line="240" w:lineRule="auto"/>
                          <w:textAlignment w:val="baseline"/>
                        </w:pPr>
                        <w:r>
                          <w:rPr>
                            <w:color w:val="000000" w:themeColor="dark1"/>
                            <w:kern w:val="24"/>
                          </w:rPr>
                          <w:t>Val-Ed 360°/Working Conditions</w:t>
                        </w:r>
                      </w:p>
                      <w:p w14:paraId="3328B83D" w14:textId="77777777" w:rsidR="00027B06" w:rsidRDefault="00027B06"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3C30BF99" w14:textId="77777777" w:rsidR="00027B06" w:rsidRDefault="00027B06" w:rsidP="0043473E">
                        <w:pPr>
                          <w:pStyle w:val="ListParagraph"/>
                          <w:numPr>
                            <w:ilvl w:val="0"/>
                            <w:numId w:val="10"/>
                          </w:numPr>
                          <w:spacing w:after="0" w:line="240" w:lineRule="auto"/>
                          <w:textAlignment w:val="baseline"/>
                        </w:pPr>
                        <w:r>
                          <w:rPr>
                            <w:color w:val="000000" w:themeColor="dark1"/>
                            <w:kern w:val="24"/>
                          </w:rPr>
                          <w:t>Other: District-Determined – Must be identified in the CEP</w:t>
                        </w:r>
                      </w:p>
                    </w:txbxContent>
                  </v:textbox>
                </v:shape>
                <v:shape id="TextBox 146" o:spid="_x0000_s1133" type="#_x0000_t202" style="position:absolute;left:-10537;top:13515;width:23696;height:28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K18AA&#10;AADcAAAADwAAAGRycy9kb3ducmV2LnhtbERPTYvCMBC9C/6HMMJeRFMVi1SjiCDIXmS13sdmbIvN&#10;pDSx1v31G2HB2zze56w2nalES40rLSuYjCMQxJnVJecK0vN+tADhPLLGyjIpeJGDzbrfW2Gi7ZN/&#10;qD35XIQQdgkqKLyvEyldVpBBN7Y1ceButjHoA2xyqRt8hnBTyWkUxdJgyaGhwJp2BWX308MoGN52&#10;6evybY+/saF0fm11OUu9Ul+DbrsE4anzH/G/+6DD/HgG72fC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LK18AAAADcAAAADwAAAAAAAAAAAAAAAACYAgAAZHJzL2Rvd25y&#10;ZXYueG1sUEsFBgAAAAAEAAQA9QAAAIUDAAAAAA==&#10;" filled="f" stroked="f">
                  <v:textbox style="mso-fit-shape-to-text:t">
                    <w:txbxContent>
                      <w:p w14:paraId="03ECE592" w14:textId="77777777" w:rsidR="00027B06" w:rsidRDefault="00027B06" w:rsidP="00527270">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164" o:spid="_x0000_s1134" type="#_x0000_t87" style="position:absolute;left:2738;top:2819;width:3334;height:25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ktMMA&#10;AADcAAAADwAAAGRycy9kb3ducmV2LnhtbERP22oCMRB9L/gPYYS+1axSRFbjUoUWhVa6KtLHYTN7&#10;wc1km6S6/ftGEPo2h3OdRdabVlzI+caygvEoAUFcWN1wpeB4eH2agfABWWNrmRT8kodsOXhYYKrt&#10;lXO67EMlYgj7FBXUIXSplL6oyaAf2Y44cqV1BkOErpLa4TWGm1ZOkmQqDTYcG2rsaF1Tcd7/GAXb&#10;U8jpo9y8byv9Ntm5z9X3F+VKPQ77lzmIQH34F9/dGx3nT5/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yktMMAAADcAAAADwAAAAAAAAAAAAAAAACYAgAAZHJzL2Rv&#10;d25yZXYueG1sUEsFBgAAAAAEAAQA9QAAAIgDAAAAAA==&#10;" adj="234" strokecolor="#243f60 [1604]" strokeweight="2pt">
                  <v:shadow on="t" color="black" opacity="24903f" origin=",.5" offset="0,.55556mm"/>
                  <v:textbox>
                    <w:txbxContent>
                      <w:p w14:paraId="6C71795E" w14:textId="77777777" w:rsidR="00027B06" w:rsidRDefault="00027B06" w:rsidP="00527270"/>
                    </w:txbxContent>
                  </v:textbox>
                </v:shape>
                <v:shape id="TextBox 87" o:spid="_x0000_s1135" type="#_x0000_t202" style="position:absolute;left:39598;width:24385;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5t8EA&#10;AADcAAAADwAAAGRycy9kb3ducmV2LnhtbERP22oCMRB9L/gPYYS+1ayK1q5GEUEolEKr/YDpZrpZ&#10;3ExiEt3t3zeC0Lc5nOusNr1txZVCbBwrGI8KEMSV0w3XCr6O+6cFiJiQNbaOScEvRdisBw8rLLXr&#10;+JOuh1SLHMKxRAUmJV9KGStDFuPIeeLM/bhgMWUYaqkDdjnctnJSFHNpseHcYNDTzlB1OlysAtn5&#10;j+nCHmfm+fxyeX/z31MOQanHYb9dgkjUp3/x3f2q8/z5DG7P5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RObfBAAAA3AAAAA8AAAAAAAAAAAAAAAAAmAIAAGRycy9kb3du&#10;cmV2LnhtbFBLBQYAAAAABAAEAPUAAACGAwAAAAA=&#10;" filled="f" stroked="f" strokeweight="2pt">
                  <v:textbox style="mso-fit-shape-to-text:t">
                    <w:txbxContent>
                      <w:p w14:paraId="273B8024" w14:textId="77777777" w:rsidR="00027B06" w:rsidRDefault="00027B06" w:rsidP="00527270">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136" type="#_x0000_t202" style="position:absolute;left:40360;top:6855;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tB8IA&#10;AADcAAAADwAAAGRycy9kb3ducmV2LnhtbERPPWvDMBDdC/kP4gJdTCLXUBOcKCEUAhnaoWmGjId1&#10;td1YJyOptvzvq0Kh2z3e5+0O0fRiJOc7ywqe1jkI4trqjhsF14/TagPCB2SNvWVSMJOHw37xsMNK&#10;24nfabyERqQQ9hUqaEMYKil93ZJBv7YDceI+rTMYEnSN1A6nFG56WeR5KQ12nBpaHOilpfp++TYK&#10;XmPxdeZbNpvS2VMzPeuYvWmlHpfxuAURKIZ/8Z/7rNP8soTfZ9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C0H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style="mso-fit-shape-to-text:t">
                    <w:txbxContent>
                      <w:p w14:paraId="5D175EC3" w14:textId="77777777" w:rsidR="00027B06" w:rsidRDefault="00027B06" w:rsidP="00527270">
                        <w:pPr>
                          <w:pStyle w:val="NormalWeb"/>
                          <w:spacing w:after="0"/>
                          <w:textAlignment w:val="baseline"/>
                        </w:pPr>
                        <w:r>
                          <w:rPr>
                            <w:rFonts w:asciiTheme="minorHAnsi" w:hAnsi="Calibri" w:cstheme="minorBidi"/>
                            <w:color w:val="000000" w:themeColor="dark1"/>
                            <w:kern w:val="24"/>
                            <w:sz w:val="22"/>
                            <w:szCs w:val="22"/>
                          </w:rPr>
                          <w:t>STANDARD 1: [I,D,A,E]</w:t>
                        </w:r>
                      </w:p>
                    </w:txbxContent>
                  </v:textbox>
                </v:shape>
                <v:shape id="TextBox 91" o:spid="_x0000_s1137" type="#_x0000_t202" style="position:absolute;left:5309;top:3278;width:23356;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CW8EA&#10;AADcAAAADwAAAGRycy9kb3ducmV2LnhtbERP22oCMRB9L/gPYQq+1WyVqt0aRQRBkILVfsB0M90s&#10;3UxiEt3175uC0Lc5nOssVr1txZVCbBwreB4VIIgrpxuuFXyetk9zEDEha2wdk4IbRVgtBw8LLLXr&#10;+IOux1SLHMKxRAUmJV9KGStDFuPIeeLMfbtgMWUYaqkDdjnctnJcFFNpseHcYNDTxlD1c7xYBbLz&#10;h8ncnl7M7Px6ed/7rwmHoNTwsV+/gUjUp3/x3b3Tef50Bn/P5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lvBAAAA3AAAAA8AAAAAAAAAAAAAAAAAmAIAAGRycy9kb3du&#10;cmV2LnhtbFBLBQYAAAAABAAEAPUAAACGAwAAAAA=&#10;" filled="f" stroked="f" strokeweight="2pt">
                  <v:textbox style="mso-fit-shape-to-text:t">
                    <w:txbxContent>
                      <w:p w14:paraId="3574F35F" w14:textId="77777777" w:rsidR="00027B06" w:rsidRDefault="00027B06"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68" o:spid="_x0000_s1138"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zPsQA&#10;AADcAAAADwAAAGRycy9kb3ducmV2LnhtbESPQWvCQBCF7wX/wzKCl6IbhUqIriKCKJ5aqz2P2TEJ&#10;ZmdDdjXx33cOhd5meG/e+2a57l2tntSGyrOB6SQBRZx7W3Fh4Py9G6egQkS2WHsmAy8KsF4N3paY&#10;Wd/xFz1PsVASwiFDA2WMTaZ1yEtyGCa+IRbt5luHUda20LbFTsJdrWdJMtcOK5aGEhvalpTfTw9n&#10;YHZ+R3e7ppe9/tz3lzzdfPwcO2NGw36zABWpj//mv+uDFfy50Mo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q8z7EAAAA3AAAAA8AAAAAAAAAAAAAAAAAmAIAAGRycy9k&#10;b3ducmV2LnhtbFBLBQYAAAAABAAEAPUAAACJAwAAAAA=&#10;" adj="442" strokecolor="#243f60 [1604]" strokeweight="2pt">
                  <v:shadow on="t" color="black" opacity="24903f" origin=",.5" offset="0,.55556mm"/>
                  <v:textbox>
                    <w:txbxContent>
                      <w:p w14:paraId="1397D817" w14:textId="77777777" w:rsidR="00027B06" w:rsidRDefault="00027B06" w:rsidP="00527270"/>
                    </w:txbxContent>
                  </v:textbox>
                </v:shape>
                <v:shape id="Left Brace 169" o:spid="_x0000_s1139"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W88MA&#10;AADcAAAADwAAAGRycy9kb3ducmV2LnhtbERPTWvCQBC9C/6HZQRvurGIjamrSFH0UrBRaHsbs2MS&#10;zM6G7Brjv+8Khd7m8T5nsepMJVpqXGlZwWQcgSDOrC45V3A6bkcxCOeRNVaWScGDHKyW/d4CE23v&#10;/Elt6nMRQtglqKDwvk6kdFlBBt3Y1sSBu9jGoA+wyaVu8B7CTSVfomgmDZYcGgqs6b2g7JrejILD&#10;Lp6m5fmrlj+vct7uP2iy+b4pNRx06zcQnjr/L/5z73WYP5vD8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8W88MAAADcAAAADwAAAAAAAAAAAAAAAACYAgAAZHJzL2Rv&#10;d25yZXYueG1sUEsFBgAAAAAEAAQA9QAAAIgDAAAAAA==&#10;" adj="757" strokecolor="#243f60 [1604]" strokeweight="2pt">
                  <v:shadow on="t" color="black" opacity="24903f" origin=",.5" offset="0,.55556mm"/>
                  <v:textbox>
                    <w:txbxContent>
                      <w:p w14:paraId="7B2D1B0E" w14:textId="77777777" w:rsidR="00027B06" w:rsidRDefault="00027B06" w:rsidP="00527270"/>
                    </w:txbxContent>
                  </v:textbox>
                </v:shape>
                <v:shape id="Pentagon 170" o:spid="_x0000_s1140"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jlMIA&#10;AADcAAAADwAAAGRycy9kb3ducmV2LnhtbESPzWoCMRDH7wXfIYzQS6lZC7V1NYq0CL30UOsDDJtx&#10;s7iZxCTq9u07B8HbDPP/+M1yPfheXSjlLrCB6aQCRdwE23FrYP+7fX4HlQuyxT4wGfijDOvV6GGJ&#10;tQ1X/qHLrrRKQjjXaMCVEmutc+PIY56ESCy3Q0gei6yp1TbhVcJ9r1+qaqY9diwNDiN9OGqOu7OX&#10;3s9k7fCN3XbunvYnX73OcozGPI6HzQJUoaHcxTf3lxX8N8GXZ2QC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qOUwgAAANwAAAAPAAAAAAAAAAAAAAAAAJgCAABkcnMvZG93&#10;bnJldi54bWxQSwUGAAAAAAQABAD1AAAAhwMAAAAA&#10;" adj="10800" fillcolor="gray [1616]" stroked="f">
                  <v:fill color2="#d9d9d9 [496]" rotate="t" angle="180" colors="0 #bcbcbc;22938f #d0d0d0;1 #ededed" focus="100%" type="gradient"/>
                  <v:shadow on="t" color="black" opacity="24903f" origin=",.5" offset="0,.55556mm"/>
                  <v:textbox>
                    <w:txbxContent>
                      <w:p w14:paraId="54D15A25" w14:textId="77777777" w:rsidR="00027B06" w:rsidRDefault="00027B06" w:rsidP="00527270"/>
                    </w:txbxContent>
                  </v:textbox>
                </v:shape>
                <v:shape id="TextBox 7" o:spid="_x0000_s1141" type="#_x0000_t202" style="position:absolute;left:28660;top:12449;width:11316;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pacEA&#10;AADcAAAADwAAAGRycy9kb3ducmV2LnhtbERP22oCMRB9L/gPYQTfalal1a5GEUEQSqHVfsB0M90s&#10;biYxie76902h0Lc5nOusNr1txY1CbBwrmIwLEMSV0w3XCj5P+8cFiJiQNbaOScGdImzWg4cVltp1&#10;/EG3Y6pFDuFYogKTki+ljJUhi3HsPHHmvl2wmDIMtdQBuxxuWzktimdpseHcYNDTzlB1Pl6tAtn5&#10;99nCnp7M/PJyfXv1XzMOQanRsN8uQSTq07/4z33Qef58Ar/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qWnBAAAA3AAAAA8AAAAAAAAAAAAAAAAAmAIAAGRycy9kb3du&#10;cmV2LnhtbFBLBQYAAAAABAAEAPUAAACGAwAAAAA=&#10;" filled="f" stroked="f" strokeweight="2pt">
                  <v:textbox style="mso-fit-shape-to-text:t">
                    <w:txbxContent>
                      <w:p w14:paraId="7AB28A06" w14:textId="77777777" w:rsidR="00027B06" w:rsidRDefault="00027B06"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142" type="#_x0000_t202" style="position:absolute;left:40360;top:10664;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92cIA&#10;AADcAAAADwAAAGRycy9kb3ducmV2LnhtbERPTWvCQBC9F/wPywi9SN0YqJbUNZRCwEM9aHvwOGSn&#10;STQ7G3ZXs/57tyD0No/3Oesyml5cyfnOsoLFPANBXFvdcaPg57t6eQPhA7LG3jIpuJGHcjN5WmOh&#10;7ch7uh5CI1II+wIVtCEMhZS+bsmgn9uBOHG/1hkMCbpGaodjCje9zLNsKQ12nBpaHOizpfp8uBgF&#10;XzE/bfk4u5mls1Uzvuo422mlnqfx4x1EoBj+xQ/3Vqf5qxz+nk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r3Z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style="mso-fit-shape-to-text:t">
                    <w:txbxContent>
                      <w:p w14:paraId="17A7D407" w14:textId="77777777" w:rsidR="00027B06" w:rsidRDefault="00027B06" w:rsidP="00527270">
                        <w:pPr>
                          <w:pStyle w:val="NormalWeb"/>
                          <w:spacing w:after="0"/>
                          <w:textAlignment w:val="baseline"/>
                        </w:pPr>
                        <w:r>
                          <w:rPr>
                            <w:rFonts w:asciiTheme="minorHAnsi" w:hAnsi="Calibri" w:cstheme="minorBidi"/>
                            <w:color w:val="000000" w:themeColor="dark1"/>
                            <w:kern w:val="24"/>
                            <w:sz w:val="22"/>
                            <w:szCs w:val="22"/>
                          </w:rPr>
                          <w:t>STANDARD 2: [I,D,A,E]</w:t>
                        </w:r>
                      </w:p>
                    </w:txbxContent>
                  </v:textbox>
                </v:shape>
                <v:shape id="TextBox 37" o:spid="_x0000_s1143" type="#_x0000_t202" style="position:absolute;left:40360;top:14473;width:22810;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YQsMA&#10;AADcAAAADwAAAGRycy9kb3ducmV2LnhtbERPTWsCMRC9F/ofwgi9SM1qqZXtZqUIggc9VD14HDbj&#10;7tbNZElSN/57UxB6m8f7nGIZTSeu5HxrWcF0koEgrqxuuVZwPKxfFyB8QNbYWSYFN/KwLJ+fCsy1&#10;HfibrvtQixTCPkcFTQh9LqWvGjLoJ7YnTtzZOoMhQVdL7XBI4aaTsyybS4Mtp4YGe1o1VF32v0bB&#10;Ns5+Nnwa38zc2XU9vOs43mmlXkbx6xNEoBj+xQ/3Rqf5H2/w90y6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YQ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style="mso-fit-shape-to-text:t">
                    <w:txbxContent>
                      <w:p w14:paraId="2364FC7E" w14:textId="77777777" w:rsidR="00027B06" w:rsidRDefault="00027B06" w:rsidP="00527270">
                        <w:pPr>
                          <w:pStyle w:val="NormalWeb"/>
                          <w:spacing w:after="0"/>
                          <w:textAlignment w:val="baseline"/>
                        </w:pPr>
                        <w:r>
                          <w:rPr>
                            <w:rFonts w:asciiTheme="minorHAnsi" w:hAnsi="Calibri" w:cstheme="minorBidi"/>
                            <w:color w:val="000000" w:themeColor="dark1"/>
                            <w:kern w:val="24"/>
                            <w:sz w:val="22"/>
                            <w:szCs w:val="22"/>
                          </w:rPr>
                          <w:t>STANDARD 3: [I,D,A,E]</w:t>
                        </w:r>
                      </w:p>
                    </w:txbxContent>
                  </v:textbox>
                </v:shape>
                <v:shape id="TextBox 38" o:spid="_x0000_s1144" type="#_x0000_t202" style="position:absolute;left:40360;top:18281;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ANsMA&#10;AADcAAAADwAAAGRycy9kb3ducmV2LnhtbERPTWsCMRC9F/ofwgi9SM0qrZXtZqUIggc9VD14HDbj&#10;7tbNZElSN/57UxB6m8f7nGIZTSeu5HxrWcF0koEgrqxuuVZwPKxfFyB8QNbYWSYFN/KwLJ+fCsy1&#10;HfibrvtQixTCPkcFTQh9LqWvGjLoJ7YnTtzZOoMhQVdL7XBI4aaTsyybS4Mtp4YGe1o1VF32v0bB&#10;Ns5+Nnwa38zc2XU9vOs43mmlXkbx6xNEoBj+xQ/3Rqf5H2/w90y6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OAN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style="mso-fit-shape-to-text:t">
                    <w:txbxContent>
                      <w:p w14:paraId="076447FB" w14:textId="77777777" w:rsidR="00027B06" w:rsidRDefault="00027B06" w:rsidP="00527270">
                        <w:pPr>
                          <w:pStyle w:val="NormalWeb"/>
                          <w:spacing w:after="0"/>
                          <w:textAlignment w:val="baseline"/>
                        </w:pPr>
                        <w:r>
                          <w:rPr>
                            <w:rFonts w:asciiTheme="minorHAnsi" w:hAnsi="Calibri" w:cstheme="minorBidi"/>
                            <w:color w:val="000000" w:themeColor="dark1"/>
                            <w:kern w:val="24"/>
                            <w:sz w:val="22"/>
                            <w:szCs w:val="22"/>
                          </w:rPr>
                          <w:t>STANDARD 4: [I,D,A,E]</w:t>
                        </w:r>
                      </w:p>
                    </w:txbxContent>
                  </v:textbox>
                </v:shape>
                <w10:wrap type="topAndBottom"/>
              </v:group>
            </w:pict>
          </mc:Fallback>
        </mc:AlternateContent>
      </w:r>
      <w:r>
        <w:rPr>
          <w:noProof/>
        </w:rPr>
        <mc:AlternateContent>
          <mc:Choice Requires="wps">
            <w:drawing>
              <wp:anchor distT="0" distB="0" distL="114300" distR="114300" simplePos="0" relativeHeight="251671552" behindDoc="0" locked="0" layoutInCell="1" allowOverlap="1" wp14:anchorId="74E91F4E" wp14:editId="2E62E5C1">
                <wp:simplePos x="0" y="0"/>
                <wp:positionH relativeFrom="column">
                  <wp:posOffset>4152265</wp:posOffset>
                </wp:positionH>
                <wp:positionV relativeFrom="paragraph">
                  <wp:posOffset>2600325</wp:posOffset>
                </wp:positionV>
                <wp:extent cx="2280285" cy="296545"/>
                <wp:effectExtent l="57150" t="38100" r="81915" b="90805"/>
                <wp:wrapNone/>
                <wp:docPr id="2077" name="Text Box 2077"/>
                <wp:cNvGraphicFramePr/>
                <a:graphic xmlns:a="http://schemas.openxmlformats.org/drawingml/2006/main">
                  <a:graphicData uri="http://schemas.microsoft.com/office/word/2010/wordprocessingShape">
                    <wps:wsp>
                      <wps:cNvSpPr txBox="1"/>
                      <wps:spPr>
                        <a:xfrm>
                          <a:off x="0" y="0"/>
                          <a:ext cx="2280285" cy="296545"/>
                        </a:xfrm>
                        <a:prstGeom prst="rect">
                          <a:avLst/>
                        </a:prstGeom>
                        <a:ln/>
                      </wps:spPr>
                      <wps:style>
                        <a:lnRef idx="1">
                          <a:schemeClr val="dk1"/>
                        </a:lnRef>
                        <a:fillRef idx="2">
                          <a:schemeClr val="dk1"/>
                        </a:fillRef>
                        <a:effectRef idx="1">
                          <a:schemeClr val="dk1"/>
                        </a:effectRef>
                        <a:fontRef idx="minor">
                          <a:schemeClr val="dk1"/>
                        </a:fontRef>
                      </wps:style>
                      <wps:txbx>
                        <w:txbxContent>
                          <w:p w14:paraId="40C7D2D9" w14:textId="77777777" w:rsidR="00027B06" w:rsidRDefault="00027B06" w:rsidP="00527270">
                            <w:pPr>
                              <w:pStyle w:val="NormalWeb"/>
                              <w:spacing w:after="0"/>
                              <w:textAlignment w:val="baseline"/>
                            </w:pPr>
                            <w:r>
                              <w:rPr>
                                <w:rFonts w:asciiTheme="minorHAnsi" w:hAnsi="Calibri" w:cstheme="minorBidi"/>
                                <w:color w:val="000000" w:themeColor="dark1"/>
                                <w:kern w:val="24"/>
                                <w:sz w:val="22"/>
                                <w:szCs w:val="22"/>
                              </w:rPr>
                              <w:t>STANDARD 6: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4E91F4E" id="Text Box 2077" o:spid="_x0000_s1145" type="#_x0000_t202" style="position:absolute;left:0;text-align:left;margin-left:326.95pt;margin-top:204.75pt;width:179.55pt;height:2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" fillcolor="gray [1616]" strokecolor="black [3040]">
                <v:fill color2="#d9d9d9 [496]" rotate="t" angle="180" colors="0 #bcbcbc;22938f #d0d0d0;1 #ededed" focus="100%" type="gradient"/>
                <v:shadow on="t" color="black" opacity="24903f" origin=",.5" offset="0,.55556mm"/>
                <v:textbox style="mso-fit-shape-to-text:t">
                  <w:txbxContent>
                    <w:p w14:paraId="40C7D2D9" w14:textId="77777777" w:rsidR="00027B06" w:rsidRDefault="00027B06" w:rsidP="00527270">
                      <w:pPr>
                        <w:pStyle w:val="NormalWeb"/>
                        <w:spacing w:after="0"/>
                        <w:textAlignment w:val="baseline"/>
                      </w:pPr>
                      <w:r>
                        <w:rPr>
                          <w:rFonts w:asciiTheme="minorHAnsi" w:hAnsi="Calibri" w:cstheme="minorBidi"/>
                          <w:color w:val="000000" w:themeColor="dark1"/>
                          <w:kern w:val="24"/>
                          <w:sz w:val="22"/>
                          <w:szCs w:val="22"/>
                        </w:rPr>
                        <w:t>STANDARD 6: [I,D,A,E]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314DEAD" wp14:editId="72AF6A36">
                <wp:simplePos x="0" y="0"/>
                <wp:positionH relativeFrom="column">
                  <wp:posOffset>4150995</wp:posOffset>
                </wp:positionH>
                <wp:positionV relativeFrom="paragraph">
                  <wp:posOffset>2267585</wp:posOffset>
                </wp:positionV>
                <wp:extent cx="2280285" cy="296545"/>
                <wp:effectExtent l="57150" t="38100" r="81915" b="90805"/>
                <wp:wrapNone/>
                <wp:docPr id="2076" name="Text Box 2076"/>
                <wp:cNvGraphicFramePr/>
                <a:graphic xmlns:a="http://schemas.openxmlformats.org/drawingml/2006/main">
                  <a:graphicData uri="http://schemas.microsoft.com/office/word/2010/wordprocessingShape">
                    <wps:wsp>
                      <wps:cNvSpPr txBox="1"/>
                      <wps:spPr>
                        <a:xfrm>
                          <a:off x="0" y="0"/>
                          <a:ext cx="2280285" cy="296545"/>
                        </a:xfrm>
                        <a:prstGeom prst="rect">
                          <a:avLst/>
                        </a:prstGeom>
                        <a:ln/>
                      </wps:spPr>
                      <wps:style>
                        <a:lnRef idx="1">
                          <a:schemeClr val="dk1"/>
                        </a:lnRef>
                        <a:fillRef idx="2">
                          <a:schemeClr val="dk1"/>
                        </a:fillRef>
                        <a:effectRef idx="1">
                          <a:schemeClr val="dk1"/>
                        </a:effectRef>
                        <a:fontRef idx="minor">
                          <a:schemeClr val="dk1"/>
                        </a:fontRef>
                      </wps:style>
                      <wps:txbx>
                        <w:txbxContent>
                          <w:p w14:paraId="44F43DA4" w14:textId="77777777" w:rsidR="00027B06" w:rsidRDefault="00027B06" w:rsidP="00527270">
                            <w:pPr>
                              <w:pStyle w:val="NormalWeb"/>
                              <w:spacing w:after="0"/>
                              <w:textAlignment w:val="baseline"/>
                            </w:pPr>
                            <w:r>
                              <w:rPr>
                                <w:rFonts w:asciiTheme="minorHAnsi" w:hAnsi="Calibri" w:cstheme="minorBidi"/>
                                <w:color w:val="000000" w:themeColor="dark1"/>
                                <w:kern w:val="24"/>
                                <w:sz w:val="22"/>
                                <w:szCs w:val="22"/>
                              </w:rPr>
                              <w:t>STANDARD 5: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2314DEAD" id="Text Box 2076" o:spid="_x0000_s1146" type="#_x0000_t202" style="position:absolute;left:0;text-align:left;margin-left:326.85pt;margin-top:178.55pt;width:179.55pt;height:2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" fillcolor="gray [1616]" strokecolor="black [3040]">
                <v:fill color2="#d9d9d9 [496]" rotate="t" angle="180" colors="0 #bcbcbc;22938f #d0d0d0;1 #ededed" focus="100%" type="gradient"/>
                <v:shadow on="t" color="black" opacity="24903f" origin=",.5" offset="0,.55556mm"/>
                <v:textbox style="mso-fit-shape-to-text:t">
                  <w:txbxContent>
                    <w:p w14:paraId="44F43DA4" w14:textId="77777777" w:rsidR="00027B06" w:rsidRDefault="00027B06" w:rsidP="00527270">
                      <w:pPr>
                        <w:pStyle w:val="NormalWeb"/>
                        <w:spacing w:after="0"/>
                        <w:textAlignment w:val="baseline"/>
                      </w:pPr>
                      <w:r>
                        <w:rPr>
                          <w:rFonts w:asciiTheme="minorHAnsi" w:hAnsi="Calibri" w:cstheme="minorBidi"/>
                          <w:color w:val="000000" w:themeColor="dark1"/>
                          <w:kern w:val="24"/>
                          <w:sz w:val="22"/>
                          <w:szCs w:val="22"/>
                        </w:rPr>
                        <w:t>STANDARD 5: [I,D,A,E]</w:t>
                      </w:r>
                    </w:p>
                  </w:txbxContent>
                </v:textbox>
              </v:shape>
            </w:pict>
          </mc:Fallback>
        </mc:AlternateContent>
      </w:r>
      <w:r w:rsidR="00C66DD5">
        <w:t>Ratings must be determined by June 1</w:t>
      </w:r>
      <w:r w:rsidR="00C66DD5">
        <w:rPr>
          <w:vertAlign w:val="superscript"/>
        </w:rPr>
        <w:t>st</w:t>
      </w:r>
      <w:r w:rsidR="00C66DD5">
        <w:t xml:space="preserve"> of each school year.</w:t>
      </w:r>
    </w:p>
    <w:p w14:paraId="64C2C402" w14:textId="5BB5D71E" w:rsidR="00021996" w:rsidRDefault="00021996" w:rsidP="00527270">
      <w:pPr>
        <w:rPr>
          <w:b/>
        </w:rPr>
      </w:pPr>
    </w:p>
    <w:p w14:paraId="7B328218" w14:textId="77777777" w:rsidR="00EB0821" w:rsidRDefault="00EB0821" w:rsidP="00527270">
      <w:pPr>
        <w:rPr>
          <w:b/>
        </w:rPr>
      </w:pPr>
    </w:p>
    <w:p w14:paraId="19D6736D" w14:textId="77777777" w:rsidR="00371238" w:rsidRDefault="00371238" w:rsidP="00527270">
      <w:pPr>
        <w:rPr>
          <w:b/>
        </w:rPr>
      </w:pPr>
    </w:p>
    <w:p w14:paraId="6F91CAFB" w14:textId="08710F81" w:rsidR="00302D10" w:rsidRDefault="00302D10" w:rsidP="00302D10">
      <w:pPr>
        <w:rPr>
          <w:b/>
        </w:rPr>
      </w:pPr>
      <w:r>
        <w:rPr>
          <w:b/>
        </w:rPr>
        <w:t>Professional Practice Decision Rules</w:t>
      </w:r>
    </w:p>
    <w:tbl>
      <w:tblPr>
        <w:tblStyle w:val="TableGrid"/>
        <w:tblW w:w="0" w:type="auto"/>
        <w:tblLook w:val="04A0" w:firstRow="1" w:lastRow="0" w:firstColumn="1" w:lastColumn="0" w:noHBand="0" w:noVBand="1"/>
      </w:tblPr>
      <w:tblGrid>
        <w:gridCol w:w="4675"/>
        <w:gridCol w:w="4675"/>
      </w:tblGrid>
      <w:tr w:rsidR="00302D10" w:rsidRPr="000109CC" w14:paraId="1C6442B8" w14:textId="77777777" w:rsidTr="00302D10">
        <w:tc>
          <w:tcPr>
            <w:tcW w:w="9350" w:type="dxa"/>
            <w:gridSpan w:val="2"/>
            <w:shd w:val="clear" w:color="auto" w:fill="8DB3E2" w:themeFill="text2" w:themeFillTint="66"/>
          </w:tcPr>
          <w:p w14:paraId="07F2EEFB" w14:textId="77777777" w:rsidR="00302D10" w:rsidRPr="000245A5" w:rsidRDefault="00302D10" w:rsidP="00EB64B9">
            <w:pPr>
              <w:jc w:val="center"/>
              <w:rPr>
                <w:b/>
                <w:i/>
                <w:sz w:val="24"/>
                <w:szCs w:val="24"/>
              </w:rPr>
            </w:pPr>
            <w:r w:rsidRPr="000245A5">
              <w:rPr>
                <w:b/>
                <w:i/>
                <w:sz w:val="24"/>
                <w:szCs w:val="24"/>
              </w:rPr>
              <w:t>Criteria for Determining Professional Practice Rating (Principal or Assistant Principal)</w:t>
            </w:r>
          </w:p>
          <w:p w14:paraId="0DC6BD99" w14:textId="77777777" w:rsidR="00302D10" w:rsidRPr="000109CC" w:rsidRDefault="00302D10" w:rsidP="00EB64B9">
            <w:pPr>
              <w:jc w:val="center"/>
              <w:rPr>
                <w:b/>
                <w:sz w:val="22"/>
                <w:szCs w:val="22"/>
              </w:rPr>
            </w:pPr>
          </w:p>
        </w:tc>
      </w:tr>
      <w:tr w:rsidR="00302D10" w:rsidRPr="000109CC" w14:paraId="3924B206" w14:textId="77777777" w:rsidTr="00302D10">
        <w:tc>
          <w:tcPr>
            <w:tcW w:w="4675" w:type="dxa"/>
            <w:shd w:val="clear" w:color="auto" w:fill="548DD4" w:themeFill="text2" w:themeFillTint="99"/>
          </w:tcPr>
          <w:p w14:paraId="4D603FCB" w14:textId="77777777" w:rsidR="00302D10" w:rsidRPr="000109CC" w:rsidRDefault="00302D10" w:rsidP="00EB64B9">
            <w:pPr>
              <w:rPr>
                <w:rFonts w:ascii="Times New Roman" w:hAnsi="Times New Roman"/>
                <w:b/>
                <w:sz w:val="22"/>
                <w:szCs w:val="22"/>
              </w:rPr>
            </w:pPr>
            <w:r>
              <w:rPr>
                <w:rFonts w:ascii="Times New Roman" w:hAnsi="Times New Roman"/>
                <w:b/>
                <w:sz w:val="22"/>
                <w:szCs w:val="22"/>
              </w:rPr>
              <w:t>IF…</w:t>
            </w:r>
          </w:p>
        </w:tc>
        <w:tc>
          <w:tcPr>
            <w:tcW w:w="4675" w:type="dxa"/>
            <w:shd w:val="clear" w:color="auto" w:fill="548DD4" w:themeFill="text2" w:themeFillTint="99"/>
          </w:tcPr>
          <w:p w14:paraId="007C3C5F" w14:textId="0B891771" w:rsidR="00302D10" w:rsidRPr="000109CC" w:rsidRDefault="00302D10" w:rsidP="00EB64B9">
            <w:pPr>
              <w:rPr>
                <w:rFonts w:ascii="Times New Roman" w:hAnsi="Times New Roman"/>
                <w:b/>
                <w:sz w:val="22"/>
                <w:szCs w:val="22"/>
              </w:rPr>
            </w:pPr>
            <w:r>
              <w:rPr>
                <w:rFonts w:ascii="Times New Roman" w:hAnsi="Times New Roman"/>
                <w:b/>
                <w:sz w:val="22"/>
                <w:szCs w:val="22"/>
              </w:rPr>
              <w:t>THEN…</w:t>
            </w:r>
          </w:p>
        </w:tc>
      </w:tr>
      <w:tr w:rsidR="00302D10" w:rsidRPr="000109CC" w14:paraId="3F5BB0CA" w14:textId="77777777" w:rsidTr="00302D10">
        <w:tc>
          <w:tcPr>
            <w:tcW w:w="4675" w:type="dxa"/>
            <w:shd w:val="clear" w:color="auto" w:fill="DBE5F1" w:themeFill="accent1" w:themeFillTint="33"/>
          </w:tcPr>
          <w:p w14:paraId="1FE6C070" w14:textId="77777777" w:rsidR="00302D10" w:rsidRDefault="00302D10" w:rsidP="005363BF">
            <w:pPr>
              <w:jc w:val="center"/>
              <w:rPr>
                <w:rFonts w:ascii="Times New Roman" w:hAnsi="Times New Roman"/>
                <w:b/>
                <w:sz w:val="22"/>
                <w:szCs w:val="22"/>
              </w:rPr>
            </w:pPr>
            <w:r>
              <w:rPr>
                <w:rFonts w:ascii="Times New Roman" w:hAnsi="Times New Roman"/>
                <w:b/>
                <w:sz w:val="22"/>
                <w:szCs w:val="22"/>
              </w:rPr>
              <w:t>Rated Exemplary in at least four of the standards and on</w:t>
            </w:r>
            <w:r w:rsidR="000245A5">
              <w:rPr>
                <w:rFonts w:ascii="Times New Roman" w:hAnsi="Times New Roman"/>
                <w:b/>
                <w:sz w:val="22"/>
                <w:szCs w:val="22"/>
              </w:rPr>
              <w:t>e</w:t>
            </w:r>
            <w:r>
              <w:rPr>
                <w:rFonts w:ascii="Times New Roman" w:hAnsi="Times New Roman"/>
                <w:b/>
                <w:sz w:val="22"/>
                <w:szCs w:val="22"/>
              </w:rPr>
              <w:t xml:space="preserve"> standard is rated as Developing of Ineffective</w:t>
            </w:r>
          </w:p>
          <w:p w14:paraId="4FCE5BC8" w14:textId="22E37502" w:rsidR="00021996" w:rsidRPr="00302D10" w:rsidRDefault="00021996" w:rsidP="005363BF">
            <w:pPr>
              <w:jc w:val="center"/>
              <w:rPr>
                <w:rFonts w:ascii="Times New Roman" w:hAnsi="Times New Roman"/>
                <w:b/>
                <w:sz w:val="22"/>
                <w:szCs w:val="22"/>
              </w:rPr>
            </w:pPr>
          </w:p>
        </w:tc>
        <w:tc>
          <w:tcPr>
            <w:tcW w:w="4675" w:type="dxa"/>
            <w:shd w:val="clear" w:color="auto" w:fill="DBE5F1" w:themeFill="accent1" w:themeFillTint="33"/>
          </w:tcPr>
          <w:p w14:paraId="3AA3F786" w14:textId="33106090" w:rsidR="00302D10" w:rsidRPr="000109CC" w:rsidRDefault="00302D10" w:rsidP="00302D10">
            <w:pPr>
              <w:jc w:val="center"/>
              <w:rPr>
                <w:rFonts w:ascii="Times New Roman" w:hAnsi="Times New Roman"/>
                <w:b/>
                <w:sz w:val="22"/>
                <w:szCs w:val="22"/>
              </w:rPr>
            </w:pPr>
            <w:r>
              <w:rPr>
                <w:rFonts w:ascii="Times New Roman" w:hAnsi="Times New Roman"/>
                <w:b/>
                <w:sz w:val="22"/>
                <w:szCs w:val="22"/>
              </w:rPr>
              <w:t>Rating shall be Exemplary</w:t>
            </w:r>
          </w:p>
        </w:tc>
      </w:tr>
      <w:tr w:rsidR="00302D10" w:rsidRPr="000109CC" w14:paraId="63F0D6DD" w14:textId="77777777" w:rsidTr="00302D10">
        <w:tc>
          <w:tcPr>
            <w:tcW w:w="4675" w:type="dxa"/>
            <w:shd w:val="clear" w:color="auto" w:fill="C6D9F1" w:themeFill="text2" w:themeFillTint="33"/>
          </w:tcPr>
          <w:p w14:paraId="72714813" w14:textId="77777777" w:rsidR="00021996" w:rsidRDefault="00302D10" w:rsidP="006E35B7">
            <w:pPr>
              <w:jc w:val="center"/>
              <w:rPr>
                <w:rFonts w:ascii="Times New Roman" w:hAnsi="Times New Roman"/>
                <w:b/>
                <w:sz w:val="22"/>
                <w:szCs w:val="22"/>
              </w:rPr>
            </w:pPr>
            <w:r>
              <w:rPr>
                <w:rFonts w:ascii="Times New Roman" w:hAnsi="Times New Roman"/>
                <w:b/>
                <w:sz w:val="22"/>
                <w:szCs w:val="22"/>
              </w:rPr>
              <w:t>Rated Accomplished in a least four standards and no standard is rated Ineffective</w:t>
            </w:r>
          </w:p>
          <w:p w14:paraId="3B99F872" w14:textId="7EE6F45D" w:rsidR="00302D10" w:rsidRPr="000109CC" w:rsidRDefault="00302D10" w:rsidP="006E35B7">
            <w:pPr>
              <w:jc w:val="center"/>
              <w:rPr>
                <w:rFonts w:ascii="Times New Roman" w:hAnsi="Times New Roman"/>
                <w:b/>
                <w:sz w:val="22"/>
                <w:szCs w:val="22"/>
              </w:rPr>
            </w:pPr>
          </w:p>
        </w:tc>
        <w:tc>
          <w:tcPr>
            <w:tcW w:w="4675" w:type="dxa"/>
            <w:shd w:val="clear" w:color="auto" w:fill="C6D9F1" w:themeFill="text2" w:themeFillTint="33"/>
          </w:tcPr>
          <w:p w14:paraId="1CDCF6B2" w14:textId="7DB14435" w:rsidR="00302D10" w:rsidRPr="000109CC" w:rsidRDefault="00302D10" w:rsidP="00302D10">
            <w:pPr>
              <w:jc w:val="center"/>
              <w:rPr>
                <w:rFonts w:ascii="Times New Roman" w:hAnsi="Times New Roman"/>
                <w:b/>
                <w:sz w:val="22"/>
                <w:szCs w:val="22"/>
              </w:rPr>
            </w:pPr>
            <w:r>
              <w:rPr>
                <w:rFonts w:ascii="Times New Roman" w:hAnsi="Times New Roman"/>
                <w:b/>
                <w:sz w:val="22"/>
                <w:szCs w:val="22"/>
              </w:rPr>
              <w:t>Rating shall be Accomplished</w:t>
            </w:r>
          </w:p>
        </w:tc>
      </w:tr>
      <w:tr w:rsidR="00302D10" w:rsidRPr="000109CC" w14:paraId="06787538" w14:textId="77777777" w:rsidTr="00302D10">
        <w:tc>
          <w:tcPr>
            <w:tcW w:w="4675" w:type="dxa"/>
            <w:shd w:val="clear" w:color="auto" w:fill="DBE5F1" w:themeFill="accent1" w:themeFillTint="33"/>
          </w:tcPr>
          <w:p w14:paraId="5548FF7F" w14:textId="77777777" w:rsidR="00302D10" w:rsidRDefault="00302D10" w:rsidP="00302D10">
            <w:pPr>
              <w:jc w:val="center"/>
              <w:rPr>
                <w:rFonts w:ascii="Times New Roman" w:hAnsi="Times New Roman"/>
                <w:b/>
                <w:sz w:val="22"/>
                <w:szCs w:val="22"/>
              </w:rPr>
            </w:pPr>
            <w:r>
              <w:rPr>
                <w:rFonts w:ascii="Times New Roman" w:hAnsi="Times New Roman"/>
                <w:b/>
                <w:sz w:val="22"/>
                <w:szCs w:val="22"/>
              </w:rPr>
              <w:t>Rated Developing in at least five standards</w:t>
            </w:r>
          </w:p>
          <w:p w14:paraId="296FD213" w14:textId="7DF37966" w:rsidR="00302D10" w:rsidRPr="000109CC" w:rsidRDefault="00302D10" w:rsidP="00302D10">
            <w:pPr>
              <w:jc w:val="center"/>
              <w:rPr>
                <w:rFonts w:ascii="Times New Roman" w:hAnsi="Times New Roman"/>
                <w:b/>
                <w:sz w:val="22"/>
                <w:szCs w:val="22"/>
              </w:rPr>
            </w:pPr>
          </w:p>
        </w:tc>
        <w:tc>
          <w:tcPr>
            <w:tcW w:w="4675" w:type="dxa"/>
            <w:shd w:val="clear" w:color="auto" w:fill="DBE5F1" w:themeFill="accent1" w:themeFillTint="33"/>
          </w:tcPr>
          <w:p w14:paraId="41DAEB0F" w14:textId="12FFD84F" w:rsidR="00302D10" w:rsidRPr="000109CC" w:rsidRDefault="00302D10" w:rsidP="00302D10">
            <w:pPr>
              <w:jc w:val="center"/>
              <w:rPr>
                <w:rFonts w:ascii="Times New Roman" w:hAnsi="Times New Roman"/>
                <w:b/>
                <w:sz w:val="22"/>
                <w:szCs w:val="22"/>
              </w:rPr>
            </w:pPr>
            <w:r>
              <w:rPr>
                <w:rFonts w:ascii="Times New Roman" w:hAnsi="Times New Roman"/>
                <w:b/>
                <w:sz w:val="22"/>
                <w:szCs w:val="22"/>
              </w:rPr>
              <w:t>Rating shall be Developing</w:t>
            </w:r>
          </w:p>
        </w:tc>
      </w:tr>
      <w:tr w:rsidR="00302D10" w:rsidRPr="000109CC" w14:paraId="2A468CBC" w14:textId="77777777" w:rsidTr="00302D10">
        <w:tc>
          <w:tcPr>
            <w:tcW w:w="4675" w:type="dxa"/>
            <w:shd w:val="clear" w:color="auto" w:fill="C6D9F1" w:themeFill="text2" w:themeFillTint="33"/>
          </w:tcPr>
          <w:p w14:paraId="7DEF10DD" w14:textId="77777777" w:rsidR="00302D10" w:rsidRDefault="00302D10" w:rsidP="00EB64B9">
            <w:pPr>
              <w:rPr>
                <w:rFonts w:ascii="Times New Roman" w:hAnsi="Times New Roman"/>
                <w:b/>
                <w:sz w:val="22"/>
                <w:szCs w:val="22"/>
              </w:rPr>
            </w:pPr>
            <w:r>
              <w:rPr>
                <w:rFonts w:ascii="Times New Roman" w:hAnsi="Times New Roman"/>
                <w:b/>
                <w:sz w:val="22"/>
                <w:szCs w:val="22"/>
              </w:rPr>
              <w:t>Rated Ineffective in two or more standards</w:t>
            </w:r>
          </w:p>
          <w:p w14:paraId="5635A5DB" w14:textId="61225A4C" w:rsidR="00302D10" w:rsidRPr="000109CC" w:rsidRDefault="00302D10" w:rsidP="00EB64B9">
            <w:pPr>
              <w:rPr>
                <w:rFonts w:ascii="Times New Roman" w:hAnsi="Times New Roman"/>
                <w:b/>
                <w:sz w:val="22"/>
                <w:szCs w:val="22"/>
              </w:rPr>
            </w:pPr>
          </w:p>
        </w:tc>
        <w:tc>
          <w:tcPr>
            <w:tcW w:w="4675" w:type="dxa"/>
            <w:shd w:val="clear" w:color="auto" w:fill="C6D9F1" w:themeFill="text2" w:themeFillTint="33"/>
          </w:tcPr>
          <w:p w14:paraId="6328AB75" w14:textId="5AC4F80A" w:rsidR="00302D10" w:rsidRPr="000109CC" w:rsidRDefault="00302D10" w:rsidP="00302D10">
            <w:pPr>
              <w:jc w:val="center"/>
              <w:rPr>
                <w:rFonts w:ascii="Times New Roman" w:hAnsi="Times New Roman"/>
                <w:b/>
                <w:sz w:val="22"/>
                <w:szCs w:val="22"/>
              </w:rPr>
            </w:pPr>
            <w:r>
              <w:rPr>
                <w:rFonts w:ascii="Times New Roman" w:hAnsi="Times New Roman"/>
                <w:b/>
                <w:sz w:val="22"/>
                <w:szCs w:val="22"/>
              </w:rPr>
              <w:t>Rating shall be Ineffective</w:t>
            </w:r>
          </w:p>
        </w:tc>
      </w:tr>
    </w:tbl>
    <w:p w14:paraId="20F531AB" w14:textId="77777777" w:rsidR="00302D10" w:rsidRDefault="00302D10" w:rsidP="00527270">
      <w:pPr>
        <w:rPr>
          <w:b/>
        </w:rPr>
      </w:pPr>
    </w:p>
    <w:p w14:paraId="55CE0872" w14:textId="77777777" w:rsidR="00527270" w:rsidRPr="005147D6" w:rsidRDefault="00E81B48" w:rsidP="00527270">
      <w:pPr>
        <w:rPr>
          <w:b/>
        </w:rPr>
      </w:pPr>
      <w:r>
        <w:rPr>
          <w:b/>
        </w:rPr>
        <w:t xml:space="preserve">Rating </w:t>
      </w:r>
      <w:r w:rsidR="005147D6">
        <w:rPr>
          <w:b/>
        </w:rPr>
        <w:t xml:space="preserve">Overall </w:t>
      </w:r>
      <w:r w:rsidR="00527270" w:rsidRPr="005147D6">
        <w:rPr>
          <w:b/>
        </w:rPr>
        <w:t>Student Growth</w:t>
      </w:r>
      <w:r w:rsidR="005147D6">
        <w:rPr>
          <w:b/>
        </w:rPr>
        <w:t xml:space="preserve"> </w:t>
      </w:r>
    </w:p>
    <w:p w14:paraId="5C26CF02" w14:textId="23E175E0" w:rsidR="00527270" w:rsidRDefault="00527270" w:rsidP="00527270">
      <w:pPr>
        <w:jc w:val="both"/>
        <w:rPr>
          <w:rFonts w:eastAsia="Calibri"/>
        </w:rPr>
      </w:pPr>
      <w:r>
        <w:t xml:space="preserve">Overall Student Growth Rating results from a combination of professional judgment and the district-developed instrument.  The instrument is </w:t>
      </w:r>
      <w:r>
        <w:rPr>
          <w:rFonts w:eastAsia="Calibri"/>
        </w:rPr>
        <w:t xml:space="preserve">designed to aid the evaluator in applying professional judgment to multiple evidences of student growth over time.  Student growth ratings must include data from both the local and state contributions. </w:t>
      </w:r>
    </w:p>
    <w:p w14:paraId="2E509733" w14:textId="558E6DBA" w:rsidR="00527270" w:rsidRDefault="00C66DD5" w:rsidP="0045425C">
      <w:pPr>
        <w:pStyle w:val="ListParagraph"/>
        <w:numPr>
          <w:ilvl w:val="0"/>
          <w:numId w:val="21"/>
        </w:numPr>
        <w:spacing w:after="0" w:line="240" w:lineRule="auto"/>
        <w:jc w:val="both"/>
      </w:pPr>
      <w:r>
        <w:t>Ratings will be recorded in CIITS</w:t>
      </w:r>
    </w:p>
    <w:p w14:paraId="5EF40268" w14:textId="72FDC006" w:rsidR="00C66DD5" w:rsidRDefault="003E2F3C" w:rsidP="0043473E">
      <w:pPr>
        <w:pStyle w:val="ListParagraph"/>
        <w:numPr>
          <w:ilvl w:val="0"/>
          <w:numId w:val="21"/>
        </w:numPr>
        <w:spacing w:after="0" w:line="240" w:lineRule="auto"/>
        <w:jc w:val="both"/>
      </w:pPr>
      <w:r>
        <w:t>The following Matrix will be utilized to determine overall growth</w:t>
      </w:r>
    </w:p>
    <w:p w14:paraId="11728FA7" w14:textId="77777777" w:rsidR="00CC614F" w:rsidRDefault="00CC614F" w:rsidP="00302D10">
      <w:pPr>
        <w:spacing w:after="0" w:line="240" w:lineRule="auto"/>
        <w:jc w:val="both"/>
      </w:pPr>
    </w:p>
    <w:tbl>
      <w:tblPr>
        <w:tblStyle w:val="TableGrid"/>
        <w:tblW w:w="0" w:type="auto"/>
        <w:tblLook w:val="04A0" w:firstRow="1" w:lastRow="0" w:firstColumn="1" w:lastColumn="0" w:noHBand="0" w:noVBand="1"/>
      </w:tblPr>
      <w:tblGrid>
        <w:gridCol w:w="2337"/>
        <w:gridCol w:w="2337"/>
        <w:gridCol w:w="2338"/>
        <w:gridCol w:w="2338"/>
      </w:tblGrid>
      <w:tr w:rsidR="00C66DD5" w:rsidRPr="00BC0655" w14:paraId="0AFDD51E" w14:textId="77777777" w:rsidTr="00B63726">
        <w:tc>
          <w:tcPr>
            <w:tcW w:w="2337" w:type="dxa"/>
            <w:shd w:val="clear" w:color="auto" w:fill="C6D9F1" w:themeFill="text2" w:themeFillTint="33"/>
          </w:tcPr>
          <w:p w14:paraId="42970CCE" w14:textId="362395A9" w:rsidR="00C66DD5" w:rsidRDefault="00C66DD5" w:rsidP="00606A67">
            <w:pPr>
              <w:jc w:val="center"/>
              <w:rPr>
                <w:b/>
                <w:sz w:val="22"/>
                <w:szCs w:val="22"/>
              </w:rPr>
            </w:pPr>
            <w:r>
              <w:rPr>
                <w:b/>
                <w:sz w:val="22"/>
                <w:szCs w:val="22"/>
              </w:rPr>
              <w:t>(STATE)</w:t>
            </w:r>
          </w:p>
          <w:p w14:paraId="4D6B7184" w14:textId="77777777" w:rsidR="00C66DD5" w:rsidRPr="00321294" w:rsidRDefault="00C66DD5" w:rsidP="00606A67">
            <w:pPr>
              <w:jc w:val="center"/>
              <w:rPr>
                <w:b/>
                <w:sz w:val="22"/>
                <w:szCs w:val="22"/>
              </w:rPr>
            </w:pPr>
            <w:r w:rsidRPr="00321294">
              <w:rPr>
                <w:b/>
                <w:sz w:val="22"/>
                <w:szCs w:val="22"/>
              </w:rPr>
              <w:t>High Growth</w:t>
            </w:r>
          </w:p>
          <w:p w14:paraId="2DEEC340" w14:textId="77777777" w:rsidR="00C66DD5" w:rsidRPr="00321294" w:rsidRDefault="00C66DD5" w:rsidP="00606A67">
            <w:pPr>
              <w:jc w:val="center"/>
              <w:rPr>
                <w:b/>
                <w:sz w:val="22"/>
                <w:szCs w:val="22"/>
              </w:rPr>
            </w:pPr>
            <w:r w:rsidRPr="00321294">
              <w:rPr>
                <w:b/>
                <w:sz w:val="22"/>
                <w:szCs w:val="22"/>
              </w:rPr>
              <w:t>(90%-100%)</w:t>
            </w:r>
          </w:p>
          <w:p w14:paraId="3BC5301D" w14:textId="77777777" w:rsidR="00C66DD5" w:rsidRPr="00321294" w:rsidRDefault="00C66DD5" w:rsidP="00606A67">
            <w:pPr>
              <w:jc w:val="center"/>
              <w:rPr>
                <w:b/>
                <w:sz w:val="22"/>
                <w:szCs w:val="22"/>
              </w:rPr>
            </w:pPr>
          </w:p>
        </w:tc>
        <w:tc>
          <w:tcPr>
            <w:tcW w:w="2337" w:type="dxa"/>
            <w:shd w:val="clear" w:color="auto" w:fill="DBE5F1" w:themeFill="accent1" w:themeFillTint="33"/>
          </w:tcPr>
          <w:p w14:paraId="16D3956A" w14:textId="77777777" w:rsidR="00C66DD5" w:rsidRDefault="00C66DD5" w:rsidP="00606A67">
            <w:pPr>
              <w:jc w:val="center"/>
              <w:rPr>
                <w:sz w:val="22"/>
                <w:szCs w:val="22"/>
              </w:rPr>
            </w:pPr>
          </w:p>
          <w:p w14:paraId="4E17C4EB" w14:textId="77777777" w:rsidR="00C66DD5" w:rsidRPr="00BC0655" w:rsidRDefault="00C66DD5" w:rsidP="00606A67">
            <w:pPr>
              <w:jc w:val="center"/>
              <w:rPr>
                <w:sz w:val="22"/>
                <w:szCs w:val="22"/>
              </w:rPr>
            </w:pPr>
            <w:r>
              <w:rPr>
                <w:sz w:val="22"/>
                <w:szCs w:val="22"/>
              </w:rPr>
              <w:t>Expected</w:t>
            </w:r>
          </w:p>
        </w:tc>
        <w:tc>
          <w:tcPr>
            <w:tcW w:w="2338" w:type="dxa"/>
            <w:shd w:val="clear" w:color="auto" w:fill="DBE5F1" w:themeFill="accent1" w:themeFillTint="33"/>
          </w:tcPr>
          <w:p w14:paraId="00EA5B2B" w14:textId="77777777" w:rsidR="00C66DD5" w:rsidRDefault="00C66DD5" w:rsidP="00606A67">
            <w:pPr>
              <w:jc w:val="center"/>
              <w:rPr>
                <w:sz w:val="22"/>
                <w:szCs w:val="22"/>
              </w:rPr>
            </w:pPr>
          </w:p>
          <w:p w14:paraId="39B83466" w14:textId="77777777" w:rsidR="00C66DD5" w:rsidRPr="00BC0655" w:rsidRDefault="00C66DD5" w:rsidP="00606A67">
            <w:pPr>
              <w:jc w:val="center"/>
              <w:rPr>
                <w:sz w:val="22"/>
                <w:szCs w:val="22"/>
              </w:rPr>
            </w:pPr>
            <w:r>
              <w:rPr>
                <w:sz w:val="22"/>
                <w:szCs w:val="22"/>
              </w:rPr>
              <w:t>High</w:t>
            </w:r>
          </w:p>
        </w:tc>
        <w:tc>
          <w:tcPr>
            <w:tcW w:w="2338" w:type="dxa"/>
            <w:shd w:val="clear" w:color="auto" w:fill="DBE5F1" w:themeFill="accent1" w:themeFillTint="33"/>
          </w:tcPr>
          <w:p w14:paraId="6ABEF43C" w14:textId="77777777" w:rsidR="00C66DD5" w:rsidRDefault="00C66DD5" w:rsidP="00606A67">
            <w:pPr>
              <w:jc w:val="center"/>
              <w:rPr>
                <w:sz w:val="22"/>
                <w:szCs w:val="22"/>
              </w:rPr>
            </w:pPr>
          </w:p>
          <w:p w14:paraId="3AAC9C88" w14:textId="77777777" w:rsidR="00C66DD5" w:rsidRPr="00BC0655" w:rsidRDefault="00C66DD5" w:rsidP="00606A67">
            <w:pPr>
              <w:jc w:val="center"/>
              <w:rPr>
                <w:sz w:val="22"/>
                <w:szCs w:val="22"/>
              </w:rPr>
            </w:pPr>
            <w:r>
              <w:rPr>
                <w:sz w:val="22"/>
                <w:szCs w:val="22"/>
              </w:rPr>
              <w:t>High</w:t>
            </w:r>
          </w:p>
        </w:tc>
      </w:tr>
      <w:tr w:rsidR="00C66DD5" w:rsidRPr="00BC0655" w14:paraId="2C90FC3D" w14:textId="77777777" w:rsidTr="00B63726">
        <w:tc>
          <w:tcPr>
            <w:tcW w:w="2337" w:type="dxa"/>
            <w:shd w:val="clear" w:color="auto" w:fill="C6D9F1" w:themeFill="text2" w:themeFillTint="33"/>
          </w:tcPr>
          <w:p w14:paraId="0E3149E4" w14:textId="701D4852" w:rsidR="00C66DD5" w:rsidRDefault="00C66DD5" w:rsidP="00606A67">
            <w:pPr>
              <w:jc w:val="center"/>
              <w:rPr>
                <w:b/>
                <w:sz w:val="22"/>
                <w:szCs w:val="22"/>
              </w:rPr>
            </w:pPr>
            <w:r>
              <w:rPr>
                <w:b/>
                <w:sz w:val="22"/>
                <w:szCs w:val="22"/>
              </w:rPr>
              <w:t>(STATE)</w:t>
            </w:r>
          </w:p>
          <w:p w14:paraId="46E58CDB" w14:textId="77777777" w:rsidR="00C66DD5" w:rsidRPr="00321294" w:rsidRDefault="00C66DD5" w:rsidP="00606A67">
            <w:pPr>
              <w:jc w:val="center"/>
              <w:rPr>
                <w:b/>
                <w:sz w:val="22"/>
                <w:szCs w:val="22"/>
              </w:rPr>
            </w:pPr>
            <w:r w:rsidRPr="00321294">
              <w:rPr>
                <w:b/>
                <w:sz w:val="22"/>
                <w:szCs w:val="22"/>
              </w:rPr>
              <w:t>Expected Growth</w:t>
            </w:r>
          </w:p>
          <w:p w14:paraId="6F5986CC" w14:textId="77777777" w:rsidR="00C66DD5" w:rsidRPr="00321294" w:rsidRDefault="00C66DD5" w:rsidP="00606A67">
            <w:pPr>
              <w:jc w:val="center"/>
              <w:rPr>
                <w:b/>
                <w:sz w:val="22"/>
                <w:szCs w:val="22"/>
              </w:rPr>
            </w:pPr>
            <w:r w:rsidRPr="00321294">
              <w:rPr>
                <w:b/>
                <w:sz w:val="22"/>
                <w:szCs w:val="22"/>
              </w:rPr>
              <w:t>(70%-89%)</w:t>
            </w:r>
          </w:p>
          <w:p w14:paraId="589526C3" w14:textId="77777777" w:rsidR="00C66DD5" w:rsidRPr="00321294" w:rsidRDefault="00C66DD5" w:rsidP="00606A67">
            <w:pPr>
              <w:jc w:val="center"/>
              <w:rPr>
                <w:b/>
                <w:sz w:val="22"/>
                <w:szCs w:val="22"/>
              </w:rPr>
            </w:pPr>
          </w:p>
        </w:tc>
        <w:tc>
          <w:tcPr>
            <w:tcW w:w="2337" w:type="dxa"/>
            <w:shd w:val="clear" w:color="auto" w:fill="DBE5F1" w:themeFill="accent1" w:themeFillTint="33"/>
          </w:tcPr>
          <w:p w14:paraId="6CFCDAFB" w14:textId="77777777" w:rsidR="00C66DD5" w:rsidRDefault="00C66DD5" w:rsidP="00606A67">
            <w:pPr>
              <w:jc w:val="center"/>
              <w:rPr>
                <w:sz w:val="22"/>
                <w:szCs w:val="22"/>
              </w:rPr>
            </w:pPr>
          </w:p>
          <w:p w14:paraId="3B69CEB6" w14:textId="77777777" w:rsidR="00C66DD5" w:rsidRPr="00BC0655" w:rsidRDefault="00C66DD5" w:rsidP="00606A67">
            <w:pPr>
              <w:jc w:val="center"/>
              <w:rPr>
                <w:sz w:val="22"/>
                <w:szCs w:val="22"/>
              </w:rPr>
            </w:pPr>
            <w:r>
              <w:rPr>
                <w:sz w:val="22"/>
                <w:szCs w:val="22"/>
              </w:rPr>
              <w:t>Expected</w:t>
            </w:r>
          </w:p>
        </w:tc>
        <w:tc>
          <w:tcPr>
            <w:tcW w:w="2338" w:type="dxa"/>
            <w:shd w:val="clear" w:color="auto" w:fill="DBE5F1" w:themeFill="accent1" w:themeFillTint="33"/>
          </w:tcPr>
          <w:p w14:paraId="652BFBF3" w14:textId="77777777" w:rsidR="00C66DD5" w:rsidRDefault="00C66DD5" w:rsidP="00606A67">
            <w:pPr>
              <w:jc w:val="center"/>
              <w:rPr>
                <w:sz w:val="22"/>
                <w:szCs w:val="22"/>
              </w:rPr>
            </w:pPr>
          </w:p>
          <w:p w14:paraId="636D7F54" w14:textId="1469B20E" w:rsidR="00C66DD5" w:rsidRPr="00BC0655" w:rsidRDefault="00115ACF" w:rsidP="00606A67">
            <w:pPr>
              <w:jc w:val="center"/>
              <w:rPr>
                <w:sz w:val="22"/>
                <w:szCs w:val="22"/>
              </w:rPr>
            </w:pPr>
            <w:r>
              <w:rPr>
                <w:sz w:val="22"/>
                <w:szCs w:val="22"/>
              </w:rPr>
              <w:t>Expected</w:t>
            </w:r>
          </w:p>
        </w:tc>
        <w:tc>
          <w:tcPr>
            <w:tcW w:w="2338" w:type="dxa"/>
            <w:shd w:val="clear" w:color="auto" w:fill="DBE5F1" w:themeFill="accent1" w:themeFillTint="33"/>
          </w:tcPr>
          <w:p w14:paraId="7ABAA27D" w14:textId="77777777" w:rsidR="00C66DD5" w:rsidRDefault="00C66DD5" w:rsidP="00606A67">
            <w:pPr>
              <w:jc w:val="center"/>
              <w:rPr>
                <w:sz w:val="22"/>
                <w:szCs w:val="22"/>
              </w:rPr>
            </w:pPr>
          </w:p>
          <w:p w14:paraId="64F8819B" w14:textId="77777777" w:rsidR="00C66DD5" w:rsidRPr="00BC0655" w:rsidRDefault="00C66DD5" w:rsidP="00606A67">
            <w:pPr>
              <w:jc w:val="center"/>
              <w:rPr>
                <w:sz w:val="22"/>
                <w:szCs w:val="22"/>
              </w:rPr>
            </w:pPr>
            <w:r>
              <w:rPr>
                <w:sz w:val="22"/>
                <w:szCs w:val="22"/>
              </w:rPr>
              <w:t>High</w:t>
            </w:r>
          </w:p>
        </w:tc>
      </w:tr>
      <w:tr w:rsidR="00C66DD5" w:rsidRPr="00BC0655" w14:paraId="4F3D3192" w14:textId="77777777" w:rsidTr="00B63726">
        <w:tc>
          <w:tcPr>
            <w:tcW w:w="2337" w:type="dxa"/>
            <w:shd w:val="clear" w:color="auto" w:fill="C6D9F1" w:themeFill="text2" w:themeFillTint="33"/>
          </w:tcPr>
          <w:p w14:paraId="2E6C7703" w14:textId="121E866F" w:rsidR="00C66DD5" w:rsidRDefault="00C66DD5" w:rsidP="00606A67">
            <w:pPr>
              <w:jc w:val="center"/>
              <w:rPr>
                <w:b/>
                <w:sz w:val="22"/>
                <w:szCs w:val="22"/>
              </w:rPr>
            </w:pPr>
            <w:r>
              <w:rPr>
                <w:b/>
                <w:sz w:val="22"/>
                <w:szCs w:val="22"/>
              </w:rPr>
              <w:t>(STATE)</w:t>
            </w:r>
          </w:p>
          <w:p w14:paraId="51297D56" w14:textId="77777777" w:rsidR="00C66DD5" w:rsidRPr="00321294" w:rsidRDefault="00C66DD5" w:rsidP="00606A67">
            <w:pPr>
              <w:jc w:val="center"/>
              <w:rPr>
                <w:b/>
                <w:sz w:val="22"/>
                <w:szCs w:val="22"/>
              </w:rPr>
            </w:pPr>
            <w:r w:rsidRPr="00321294">
              <w:rPr>
                <w:b/>
                <w:sz w:val="22"/>
                <w:szCs w:val="22"/>
              </w:rPr>
              <w:t>Low Growth</w:t>
            </w:r>
          </w:p>
          <w:p w14:paraId="3FBA2987" w14:textId="77777777" w:rsidR="00C66DD5" w:rsidRPr="00321294" w:rsidRDefault="00C66DD5" w:rsidP="00606A67">
            <w:pPr>
              <w:jc w:val="center"/>
              <w:rPr>
                <w:b/>
                <w:sz w:val="22"/>
                <w:szCs w:val="22"/>
              </w:rPr>
            </w:pPr>
            <w:r w:rsidRPr="00321294">
              <w:rPr>
                <w:b/>
                <w:sz w:val="22"/>
                <w:szCs w:val="22"/>
              </w:rPr>
              <w:t>(Below 70%)</w:t>
            </w:r>
          </w:p>
          <w:p w14:paraId="63D7FF5A" w14:textId="77777777" w:rsidR="00C66DD5" w:rsidRPr="00321294" w:rsidRDefault="00C66DD5" w:rsidP="00606A67">
            <w:pPr>
              <w:jc w:val="center"/>
              <w:rPr>
                <w:b/>
                <w:sz w:val="22"/>
                <w:szCs w:val="22"/>
              </w:rPr>
            </w:pPr>
          </w:p>
        </w:tc>
        <w:tc>
          <w:tcPr>
            <w:tcW w:w="2337" w:type="dxa"/>
            <w:shd w:val="clear" w:color="auto" w:fill="DBE5F1" w:themeFill="accent1" w:themeFillTint="33"/>
          </w:tcPr>
          <w:p w14:paraId="706BFB54" w14:textId="77777777" w:rsidR="00C66DD5" w:rsidRDefault="00C66DD5" w:rsidP="00606A67">
            <w:pPr>
              <w:jc w:val="center"/>
              <w:rPr>
                <w:sz w:val="22"/>
                <w:szCs w:val="22"/>
              </w:rPr>
            </w:pPr>
          </w:p>
          <w:p w14:paraId="7995CB56" w14:textId="77777777" w:rsidR="00C66DD5" w:rsidRPr="00BC0655" w:rsidRDefault="00C66DD5" w:rsidP="00606A67">
            <w:pPr>
              <w:jc w:val="center"/>
              <w:rPr>
                <w:sz w:val="22"/>
                <w:szCs w:val="22"/>
              </w:rPr>
            </w:pPr>
            <w:r>
              <w:rPr>
                <w:sz w:val="22"/>
                <w:szCs w:val="22"/>
              </w:rPr>
              <w:t>Low</w:t>
            </w:r>
          </w:p>
        </w:tc>
        <w:tc>
          <w:tcPr>
            <w:tcW w:w="2338" w:type="dxa"/>
            <w:shd w:val="clear" w:color="auto" w:fill="DBE5F1" w:themeFill="accent1" w:themeFillTint="33"/>
          </w:tcPr>
          <w:p w14:paraId="02A68BF8" w14:textId="77777777" w:rsidR="00C66DD5" w:rsidRDefault="00C66DD5" w:rsidP="00606A67">
            <w:pPr>
              <w:jc w:val="center"/>
              <w:rPr>
                <w:sz w:val="22"/>
                <w:szCs w:val="22"/>
              </w:rPr>
            </w:pPr>
          </w:p>
          <w:p w14:paraId="4A5467F5" w14:textId="77777777" w:rsidR="00C66DD5" w:rsidRPr="00BC0655" w:rsidRDefault="00C66DD5" w:rsidP="00606A67">
            <w:pPr>
              <w:jc w:val="center"/>
              <w:rPr>
                <w:sz w:val="22"/>
                <w:szCs w:val="22"/>
              </w:rPr>
            </w:pPr>
            <w:r>
              <w:rPr>
                <w:sz w:val="22"/>
                <w:szCs w:val="22"/>
              </w:rPr>
              <w:t>Expected</w:t>
            </w:r>
          </w:p>
        </w:tc>
        <w:tc>
          <w:tcPr>
            <w:tcW w:w="2338" w:type="dxa"/>
            <w:shd w:val="clear" w:color="auto" w:fill="DBE5F1" w:themeFill="accent1" w:themeFillTint="33"/>
          </w:tcPr>
          <w:p w14:paraId="23250B0F" w14:textId="77777777" w:rsidR="00C66DD5" w:rsidRDefault="00C66DD5" w:rsidP="00606A67">
            <w:pPr>
              <w:jc w:val="center"/>
              <w:rPr>
                <w:sz w:val="22"/>
                <w:szCs w:val="22"/>
              </w:rPr>
            </w:pPr>
          </w:p>
          <w:p w14:paraId="5F25FBE4" w14:textId="77777777" w:rsidR="00C66DD5" w:rsidRPr="00BC0655" w:rsidRDefault="00C66DD5" w:rsidP="00606A67">
            <w:pPr>
              <w:jc w:val="center"/>
              <w:rPr>
                <w:sz w:val="22"/>
                <w:szCs w:val="22"/>
              </w:rPr>
            </w:pPr>
            <w:r>
              <w:rPr>
                <w:sz w:val="22"/>
                <w:szCs w:val="22"/>
              </w:rPr>
              <w:t>Expected</w:t>
            </w:r>
          </w:p>
        </w:tc>
      </w:tr>
      <w:tr w:rsidR="00C66DD5" w:rsidRPr="00321294" w14:paraId="29F54CFB" w14:textId="77777777" w:rsidTr="00B63726">
        <w:tc>
          <w:tcPr>
            <w:tcW w:w="2337" w:type="dxa"/>
            <w:shd w:val="clear" w:color="auto" w:fill="8DB3E2" w:themeFill="text2" w:themeFillTint="66"/>
          </w:tcPr>
          <w:p w14:paraId="79A37C69" w14:textId="77777777" w:rsidR="00C66DD5" w:rsidRPr="00BC0655" w:rsidRDefault="00C66DD5" w:rsidP="00606A67">
            <w:pPr>
              <w:jc w:val="center"/>
              <w:rPr>
                <w:sz w:val="22"/>
                <w:szCs w:val="22"/>
              </w:rPr>
            </w:pPr>
          </w:p>
        </w:tc>
        <w:tc>
          <w:tcPr>
            <w:tcW w:w="2337" w:type="dxa"/>
            <w:shd w:val="clear" w:color="auto" w:fill="C6D9F1" w:themeFill="text2" w:themeFillTint="33"/>
          </w:tcPr>
          <w:p w14:paraId="381809B8" w14:textId="2396DD93" w:rsidR="00C66DD5" w:rsidRDefault="00C66DD5" w:rsidP="00606A67">
            <w:pPr>
              <w:jc w:val="center"/>
              <w:rPr>
                <w:b/>
                <w:sz w:val="22"/>
                <w:szCs w:val="22"/>
              </w:rPr>
            </w:pPr>
            <w:r>
              <w:rPr>
                <w:b/>
                <w:sz w:val="22"/>
                <w:szCs w:val="22"/>
              </w:rPr>
              <w:t>(LOCAL)</w:t>
            </w:r>
          </w:p>
          <w:p w14:paraId="0FE8C833" w14:textId="77777777" w:rsidR="00C66DD5" w:rsidRPr="00321294" w:rsidRDefault="00C66DD5" w:rsidP="00606A67">
            <w:pPr>
              <w:jc w:val="center"/>
              <w:rPr>
                <w:b/>
                <w:sz w:val="22"/>
                <w:szCs w:val="22"/>
              </w:rPr>
            </w:pPr>
            <w:r w:rsidRPr="00321294">
              <w:rPr>
                <w:b/>
                <w:sz w:val="22"/>
                <w:szCs w:val="22"/>
              </w:rPr>
              <w:t xml:space="preserve">Low Proficiency </w:t>
            </w:r>
          </w:p>
          <w:p w14:paraId="70551056" w14:textId="77777777" w:rsidR="00C66DD5" w:rsidRPr="00321294" w:rsidRDefault="00C66DD5" w:rsidP="00606A67">
            <w:pPr>
              <w:jc w:val="center"/>
              <w:rPr>
                <w:b/>
                <w:sz w:val="22"/>
                <w:szCs w:val="22"/>
              </w:rPr>
            </w:pPr>
            <w:r w:rsidRPr="00321294">
              <w:rPr>
                <w:b/>
                <w:sz w:val="22"/>
                <w:szCs w:val="22"/>
              </w:rPr>
              <w:t>(Below 70%)</w:t>
            </w:r>
          </w:p>
          <w:p w14:paraId="0A609BD8" w14:textId="77777777" w:rsidR="00C66DD5" w:rsidRPr="00321294" w:rsidRDefault="00C66DD5" w:rsidP="00606A67">
            <w:pPr>
              <w:jc w:val="center"/>
              <w:rPr>
                <w:b/>
                <w:sz w:val="22"/>
                <w:szCs w:val="22"/>
              </w:rPr>
            </w:pPr>
          </w:p>
        </w:tc>
        <w:tc>
          <w:tcPr>
            <w:tcW w:w="2338" w:type="dxa"/>
            <w:shd w:val="clear" w:color="auto" w:fill="C6D9F1" w:themeFill="text2" w:themeFillTint="33"/>
          </w:tcPr>
          <w:p w14:paraId="7A2B8F31" w14:textId="7421369F" w:rsidR="00C66DD5" w:rsidRDefault="00C66DD5" w:rsidP="00606A67">
            <w:pPr>
              <w:jc w:val="center"/>
              <w:rPr>
                <w:b/>
                <w:sz w:val="22"/>
                <w:szCs w:val="22"/>
              </w:rPr>
            </w:pPr>
            <w:r>
              <w:rPr>
                <w:b/>
                <w:sz w:val="22"/>
                <w:szCs w:val="22"/>
              </w:rPr>
              <w:t>(LOCAL)</w:t>
            </w:r>
          </w:p>
          <w:p w14:paraId="374776D3" w14:textId="77777777" w:rsidR="00C66DD5" w:rsidRPr="00321294" w:rsidRDefault="00C66DD5" w:rsidP="00606A67">
            <w:pPr>
              <w:jc w:val="center"/>
              <w:rPr>
                <w:b/>
                <w:sz w:val="22"/>
                <w:szCs w:val="22"/>
              </w:rPr>
            </w:pPr>
            <w:r w:rsidRPr="00321294">
              <w:rPr>
                <w:b/>
                <w:sz w:val="22"/>
                <w:szCs w:val="22"/>
              </w:rPr>
              <w:t>Expected Proficiency</w:t>
            </w:r>
          </w:p>
          <w:p w14:paraId="4BA64FD3" w14:textId="77777777" w:rsidR="00C66DD5" w:rsidRPr="00321294" w:rsidRDefault="00C66DD5" w:rsidP="00606A67">
            <w:pPr>
              <w:jc w:val="center"/>
              <w:rPr>
                <w:b/>
                <w:sz w:val="22"/>
                <w:szCs w:val="22"/>
              </w:rPr>
            </w:pPr>
            <w:r w:rsidRPr="00321294">
              <w:rPr>
                <w:b/>
                <w:sz w:val="22"/>
                <w:szCs w:val="22"/>
              </w:rPr>
              <w:t>(70%-89%)</w:t>
            </w:r>
          </w:p>
          <w:p w14:paraId="46511CF5" w14:textId="77777777" w:rsidR="00C66DD5" w:rsidRPr="00321294" w:rsidRDefault="00C66DD5" w:rsidP="00606A67">
            <w:pPr>
              <w:jc w:val="center"/>
              <w:rPr>
                <w:b/>
                <w:sz w:val="22"/>
                <w:szCs w:val="22"/>
              </w:rPr>
            </w:pPr>
          </w:p>
        </w:tc>
        <w:tc>
          <w:tcPr>
            <w:tcW w:w="2338" w:type="dxa"/>
            <w:shd w:val="clear" w:color="auto" w:fill="C6D9F1" w:themeFill="text2" w:themeFillTint="33"/>
          </w:tcPr>
          <w:p w14:paraId="6DBF21D9" w14:textId="1E9029F4" w:rsidR="00C66DD5" w:rsidRDefault="00C66DD5" w:rsidP="00606A67">
            <w:pPr>
              <w:jc w:val="center"/>
              <w:rPr>
                <w:b/>
                <w:sz w:val="22"/>
                <w:szCs w:val="22"/>
              </w:rPr>
            </w:pPr>
            <w:r>
              <w:rPr>
                <w:b/>
                <w:sz w:val="22"/>
                <w:szCs w:val="22"/>
              </w:rPr>
              <w:t>(LOCAL)</w:t>
            </w:r>
          </w:p>
          <w:p w14:paraId="30D0AB89" w14:textId="77777777" w:rsidR="00C66DD5" w:rsidRPr="00321294" w:rsidRDefault="00C66DD5" w:rsidP="00606A67">
            <w:pPr>
              <w:jc w:val="center"/>
              <w:rPr>
                <w:b/>
                <w:sz w:val="22"/>
                <w:szCs w:val="22"/>
              </w:rPr>
            </w:pPr>
            <w:r w:rsidRPr="00321294">
              <w:rPr>
                <w:b/>
                <w:sz w:val="22"/>
                <w:szCs w:val="22"/>
              </w:rPr>
              <w:t>High Proficiency</w:t>
            </w:r>
          </w:p>
          <w:p w14:paraId="50517A04" w14:textId="77777777" w:rsidR="00C66DD5" w:rsidRPr="00321294" w:rsidRDefault="00C66DD5" w:rsidP="00606A67">
            <w:pPr>
              <w:jc w:val="center"/>
              <w:rPr>
                <w:b/>
                <w:sz w:val="22"/>
                <w:szCs w:val="22"/>
              </w:rPr>
            </w:pPr>
            <w:r w:rsidRPr="00321294">
              <w:rPr>
                <w:b/>
                <w:sz w:val="22"/>
                <w:szCs w:val="22"/>
              </w:rPr>
              <w:t>(90%-100%)</w:t>
            </w:r>
          </w:p>
          <w:p w14:paraId="60C2BDB9" w14:textId="77777777" w:rsidR="00C66DD5" w:rsidRPr="00321294" w:rsidRDefault="00C66DD5" w:rsidP="00606A67">
            <w:pPr>
              <w:jc w:val="center"/>
              <w:rPr>
                <w:b/>
                <w:sz w:val="22"/>
                <w:szCs w:val="22"/>
              </w:rPr>
            </w:pPr>
          </w:p>
        </w:tc>
      </w:tr>
    </w:tbl>
    <w:p w14:paraId="7BDF9EDE" w14:textId="77777777" w:rsidR="00C66DD5" w:rsidRDefault="00C66DD5" w:rsidP="00C66DD5">
      <w:pPr>
        <w:spacing w:after="0" w:line="240" w:lineRule="auto"/>
        <w:jc w:val="both"/>
      </w:pPr>
    </w:p>
    <w:p w14:paraId="5DE3C81B" w14:textId="77777777" w:rsidR="00371238" w:rsidRDefault="00371238" w:rsidP="00371238">
      <w:pPr>
        <w:pStyle w:val="ListParagraph"/>
        <w:spacing w:after="0" w:line="240" w:lineRule="auto"/>
        <w:jc w:val="both"/>
        <w:rPr>
          <w:rFonts w:ascii="Calibri" w:eastAsia="Times New Roman" w:hAnsi="Calibri" w:cs="Times New Roman"/>
        </w:rPr>
      </w:pPr>
    </w:p>
    <w:p w14:paraId="3BD51225" w14:textId="77777777" w:rsidR="00371238" w:rsidRDefault="00371238" w:rsidP="00371238">
      <w:pPr>
        <w:pStyle w:val="ListParagraph"/>
        <w:spacing w:after="0" w:line="240" w:lineRule="auto"/>
        <w:jc w:val="both"/>
        <w:rPr>
          <w:rFonts w:ascii="Calibri" w:eastAsia="Times New Roman" w:hAnsi="Calibri" w:cs="Times New Roman"/>
        </w:rPr>
      </w:pPr>
    </w:p>
    <w:p w14:paraId="2931B664" w14:textId="65B9C481" w:rsidR="00CC614F" w:rsidRPr="000109CC" w:rsidRDefault="003E2F3C" w:rsidP="000109CC">
      <w:pPr>
        <w:pStyle w:val="ListParagraph"/>
        <w:numPr>
          <w:ilvl w:val="0"/>
          <w:numId w:val="36"/>
        </w:numPr>
        <w:spacing w:after="0" w:line="240" w:lineRule="auto"/>
        <w:jc w:val="both"/>
        <w:rPr>
          <w:rFonts w:ascii="Calibri" w:eastAsia="Times New Roman" w:hAnsi="Calibri" w:cs="Times New Roman"/>
        </w:rPr>
      </w:pPr>
      <w:r w:rsidRPr="003937E2">
        <w:rPr>
          <w:rFonts w:ascii="Calibri" w:eastAsia="Times New Roman" w:hAnsi="Calibri" w:cs="Times New Roman"/>
        </w:rPr>
        <w:t>In c</w:t>
      </w:r>
      <w:r>
        <w:rPr>
          <w:rFonts w:ascii="Calibri" w:eastAsia="Times New Roman" w:hAnsi="Calibri" w:cs="Times New Roman"/>
        </w:rPr>
        <w:t>ompiling the ratings of principals</w:t>
      </w:r>
      <w:r w:rsidR="003912D4">
        <w:rPr>
          <w:rFonts w:ascii="Calibri" w:eastAsia="Times New Roman" w:hAnsi="Calibri" w:cs="Times New Roman"/>
        </w:rPr>
        <w:t xml:space="preserve"> Spencer County</w:t>
      </w:r>
      <w:r w:rsidRPr="003937E2">
        <w:rPr>
          <w:rFonts w:ascii="Calibri" w:eastAsia="Times New Roman" w:hAnsi="Calibri" w:cs="Times New Roman"/>
        </w:rPr>
        <w:t xml:space="preserve"> will weigh t</w:t>
      </w:r>
      <w:r>
        <w:rPr>
          <w:rFonts w:ascii="Calibri" w:eastAsia="Times New Roman" w:hAnsi="Calibri" w:cs="Times New Roman"/>
        </w:rPr>
        <w:t>he most recent data (both state</w:t>
      </w:r>
      <w:r w:rsidRPr="003937E2">
        <w:rPr>
          <w:rFonts w:ascii="Calibri" w:eastAsia="Times New Roman" w:hAnsi="Calibri" w:cs="Times New Roman"/>
        </w:rPr>
        <w:t xml:space="preserve"> and local contribution) more heavily than the prior years:</w:t>
      </w:r>
    </w:p>
    <w:p w14:paraId="1FB2D0E1" w14:textId="77777777" w:rsidR="003E2F3C" w:rsidRDefault="003E2F3C" w:rsidP="0043473E">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Year 1 (most recent) - 50%</w:t>
      </w:r>
    </w:p>
    <w:p w14:paraId="2A040182" w14:textId="77777777" w:rsidR="003E2F3C" w:rsidRPr="009802CA" w:rsidRDefault="003E2F3C" w:rsidP="0043473E">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Year 2 - 30%</w:t>
      </w:r>
    </w:p>
    <w:p w14:paraId="739024DF" w14:textId="0DE1BFC1" w:rsidR="003E2F3C" w:rsidRDefault="003E2F3C" w:rsidP="0043473E">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Year 3 - 20%</w:t>
      </w:r>
    </w:p>
    <w:p w14:paraId="22B2D9E1" w14:textId="77777777" w:rsidR="00CC614F" w:rsidRPr="00CC614F" w:rsidRDefault="00CC614F" w:rsidP="00CC614F">
      <w:pPr>
        <w:pStyle w:val="ListParagraph"/>
        <w:spacing w:after="0" w:line="240" w:lineRule="auto"/>
        <w:ind w:left="1080"/>
        <w:jc w:val="both"/>
        <w:rPr>
          <w:rFonts w:ascii="Calibri" w:eastAsia="Times New Roman" w:hAnsi="Calibri" w:cs="Times New Roman"/>
        </w:rPr>
      </w:pPr>
    </w:p>
    <w:p w14:paraId="425D6168" w14:textId="12F37085" w:rsidR="00CC614F" w:rsidRPr="000109CC" w:rsidRDefault="003E2F3C" w:rsidP="000109CC">
      <w:pPr>
        <w:pStyle w:val="ListParagraph"/>
        <w:numPr>
          <w:ilvl w:val="0"/>
          <w:numId w:val="36"/>
        </w:numPr>
        <w:spacing w:after="0" w:line="240" w:lineRule="auto"/>
        <w:jc w:val="both"/>
        <w:rPr>
          <w:rFonts w:ascii="Calibri" w:eastAsia="Times New Roman" w:hAnsi="Calibri" w:cs="Times New Roman"/>
        </w:rPr>
      </w:pPr>
      <w:r w:rsidRPr="003937E2">
        <w:rPr>
          <w:rFonts w:ascii="Calibri" w:eastAsia="Times New Roman" w:hAnsi="Calibri" w:cs="Times New Roman"/>
        </w:rPr>
        <w:t>Each rating will be assigned a numeric weighting:</w:t>
      </w:r>
    </w:p>
    <w:p w14:paraId="5ED1128A" w14:textId="77777777" w:rsidR="003E2F3C" w:rsidRDefault="003E2F3C" w:rsidP="0043473E">
      <w:pPr>
        <w:pStyle w:val="ListParagraph"/>
        <w:numPr>
          <w:ilvl w:val="0"/>
          <w:numId w:val="38"/>
        </w:numPr>
        <w:spacing w:after="0" w:line="240" w:lineRule="auto"/>
        <w:jc w:val="both"/>
        <w:rPr>
          <w:rFonts w:ascii="Calibri" w:eastAsia="Times New Roman" w:hAnsi="Calibri" w:cs="Times New Roman"/>
        </w:rPr>
      </w:pPr>
      <w:r>
        <w:rPr>
          <w:rFonts w:ascii="Calibri" w:eastAsia="Times New Roman" w:hAnsi="Calibri" w:cs="Times New Roman"/>
        </w:rPr>
        <w:t>Low – 1</w:t>
      </w:r>
    </w:p>
    <w:p w14:paraId="15C128E7" w14:textId="77777777" w:rsidR="003E2F3C" w:rsidRDefault="003E2F3C" w:rsidP="0043473E">
      <w:pPr>
        <w:pStyle w:val="ListParagraph"/>
        <w:numPr>
          <w:ilvl w:val="0"/>
          <w:numId w:val="38"/>
        </w:numPr>
        <w:spacing w:after="0" w:line="240" w:lineRule="auto"/>
        <w:jc w:val="both"/>
        <w:rPr>
          <w:rFonts w:ascii="Calibri" w:eastAsia="Times New Roman" w:hAnsi="Calibri" w:cs="Times New Roman"/>
        </w:rPr>
      </w:pPr>
      <w:r>
        <w:rPr>
          <w:rFonts w:ascii="Calibri" w:eastAsia="Times New Roman" w:hAnsi="Calibri" w:cs="Times New Roman"/>
        </w:rPr>
        <w:t>Expected – 2</w:t>
      </w:r>
    </w:p>
    <w:p w14:paraId="136EB65D" w14:textId="2B6DC42D" w:rsidR="00CC614F" w:rsidRPr="00302D10" w:rsidRDefault="003E2F3C" w:rsidP="00302D10">
      <w:pPr>
        <w:pStyle w:val="ListParagraph"/>
        <w:numPr>
          <w:ilvl w:val="0"/>
          <w:numId w:val="38"/>
        </w:numPr>
        <w:spacing w:after="0" w:line="240" w:lineRule="auto"/>
        <w:jc w:val="both"/>
        <w:rPr>
          <w:rFonts w:ascii="Calibri" w:eastAsia="Times New Roman" w:hAnsi="Calibri" w:cs="Times New Roman"/>
        </w:rPr>
      </w:pPr>
      <w:r>
        <w:rPr>
          <w:rFonts w:ascii="Calibri" w:eastAsia="Times New Roman" w:hAnsi="Calibri" w:cs="Times New Roman"/>
        </w:rPr>
        <w:t>High – 3</w:t>
      </w:r>
    </w:p>
    <w:p w14:paraId="066FFB84" w14:textId="77777777" w:rsidR="003E2F3C" w:rsidRDefault="003E2F3C" w:rsidP="0043473E">
      <w:pPr>
        <w:pStyle w:val="ListParagraph"/>
        <w:numPr>
          <w:ilvl w:val="0"/>
          <w:numId w:val="36"/>
        </w:numPr>
        <w:spacing w:after="0" w:line="240" w:lineRule="auto"/>
        <w:jc w:val="both"/>
        <w:rPr>
          <w:rFonts w:ascii="Calibri" w:eastAsia="Times New Roman" w:hAnsi="Calibri" w:cs="Times New Roman"/>
        </w:rPr>
      </w:pPr>
      <w:r w:rsidRPr="003937E2">
        <w:rPr>
          <w:rFonts w:ascii="Calibri" w:eastAsia="Times New Roman" w:hAnsi="Calibri" w:cs="Times New Roman"/>
        </w:rPr>
        <w:t xml:space="preserve">You start out by averaging the data from each of your individual years. </w:t>
      </w:r>
      <w:r>
        <w:rPr>
          <w:rFonts w:ascii="Calibri" w:eastAsia="Times New Roman" w:hAnsi="Calibri" w:cs="Times New Roman"/>
        </w:rPr>
        <w:t xml:space="preserve"> </w:t>
      </w:r>
      <w:r w:rsidRPr="003937E2">
        <w:rPr>
          <w:rFonts w:ascii="Calibri" w:eastAsia="Times New Roman" w:hAnsi="Calibri" w:cs="Times New Roman"/>
        </w:rPr>
        <w:t>If you only have one piece of data for that year you not need to average.</w:t>
      </w:r>
    </w:p>
    <w:p w14:paraId="0B0CA15A" w14:textId="77777777" w:rsidR="000245A5" w:rsidRPr="003937E2" w:rsidRDefault="000245A5" w:rsidP="000245A5">
      <w:pPr>
        <w:pStyle w:val="ListParagraph"/>
        <w:spacing w:after="0" w:line="240" w:lineRule="auto"/>
        <w:jc w:val="both"/>
        <w:rPr>
          <w:rFonts w:ascii="Calibri" w:eastAsia="Times New Roman" w:hAnsi="Calibri" w:cs="Times New Roman"/>
        </w:rPr>
      </w:pPr>
    </w:p>
    <w:p w14:paraId="1956D0A0" w14:textId="66414060" w:rsidR="00CC614F" w:rsidRPr="000109CC" w:rsidRDefault="003E2F3C" w:rsidP="000109CC">
      <w:pPr>
        <w:pStyle w:val="ListParagraph"/>
        <w:numPr>
          <w:ilvl w:val="0"/>
          <w:numId w:val="36"/>
        </w:numPr>
        <w:spacing w:after="0" w:line="240" w:lineRule="auto"/>
        <w:jc w:val="both"/>
        <w:rPr>
          <w:rFonts w:ascii="Calibri" w:eastAsia="Times New Roman" w:hAnsi="Calibri" w:cs="Times New Roman"/>
        </w:rPr>
      </w:pPr>
      <w:r>
        <w:rPr>
          <w:rFonts w:ascii="Calibri" w:eastAsia="Times New Roman" w:hAnsi="Calibri" w:cs="Times New Roman"/>
        </w:rPr>
        <w:t>To</w:t>
      </w:r>
      <w:r w:rsidRPr="003937E2">
        <w:rPr>
          <w:rFonts w:ascii="Calibri" w:eastAsia="Times New Roman" w:hAnsi="Calibri" w:cs="Times New Roman"/>
        </w:rPr>
        <w:t xml:space="preserve"> find the weighted average for the local goal you will use the following formula:</w:t>
      </w:r>
    </w:p>
    <w:p w14:paraId="44C66DE5" w14:textId="77777777" w:rsidR="003E2F3C" w:rsidRPr="003937E2" w:rsidRDefault="003E2F3C" w:rsidP="0043473E">
      <w:pPr>
        <w:pStyle w:val="ListParagraph"/>
        <w:numPr>
          <w:ilvl w:val="0"/>
          <w:numId w:val="39"/>
        </w:numPr>
        <w:spacing w:after="0" w:line="240" w:lineRule="auto"/>
        <w:jc w:val="both"/>
        <w:rPr>
          <w:rFonts w:ascii="Calibri" w:eastAsia="Times New Roman" w:hAnsi="Calibri" w:cs="Times New Roman"/>
          <w:b/>
        </w:rPr>
      </w:pPr>
      <w:r w:rsidRPr="003937E2">
        <w:rPr>
          <w:rFonts w:ascii="Calibri" w:eastAsia="Times New Roman" w:hAnsi="Calibri" w:cs="Times New Roman"/>
          <w:b/>
        </w:rPr>
        <w:t>.50(Y1A) + .30(Y2A) + .20(Y3A) = GT (Growth Total)</w:t>
      </w:r>
    </w:p>
    <w:p w14:paraId="0B72C8D4" w14:textId="77777777" w:rsidR="003E2F3C" w:rsidRDefault="003E2F3C" w:rsidP="0043473E">
      <w:pPr>
        <w:pStyle w:val="ListParagraph"/>
        <w:numPr>
          <w:ilvl w:val="0"/>
          <w:numId w:val="39"/>
        </w:numPr>
        <w:spacing w:after="0" w:line="240" w:lineRule="auto"/>
        <w:jc w:val="both"/>
        <w:rPr>
          <w:rFonts w:ascii="Calibri" w:eastAsia="Times New Roman" w:hAnsi="Calibri" w:cs="Times New Roman"/>
        </w:rPr>
      </w:pPr>
      <w:r w:rsidRPr="003937E2">
        <w:rPr>
          <w:rFonts w:ascii="Calibri" w:eastAsia="Times New Roman" w:hAnsi="Calibri" w:cs="Times New Roman"/>
        </w:rPr>
        <w:t>(Y1A = Year One Average, Y2A = Year Two Average, Y3A = Year 3 Average)</w:t>
      </w:r>
    </w:p>
    <w:p w14:paraId="328E3E80" w14:textId="77777777" w:rsidR="00CC614F" w:rsidRDefault="00CC614F" w:rsidP="00CC614F">
      <w:pPr>
        <w:pStyle w:val="ListParagraph"/>
        <w:spacing w:after="0" w:line="240" w:lineRule="auto"/>
        <w:ind w:left="1080"/>
        <w:jc w:val="both"/>
        <w:rPr>
          <w:rFonts w:ascii="Calibri" w:eastAsia="Times New Roman" w:hAnsi="Calibri" w:cs="Times New Roman"/>
        </w:rPr>
      </w:pPr>
    </w:p>
    <w:p w14:paraId="16008D11" w14:textId="3DC95E20" w:rsidR="00CC614F" w:rsidRPr="000109CC" w:rsidRDefault="003E2F3C" w:rsidP="000109CC">
      <w:pPr>
        <w:pStyle w:val="ListParagraph"/>
        <w:numPr>
          <w:ilvl w:val="0"/>
          <w:numId w:val="40"/>
        </w:numPr>
        <w:spacing w:after="0" w:line="240" w:lineRule="auto"/>
        <w:jc w:val="both"/>
        <w:rPr>
          <w:rFonts w:ascii="Calibri" w:eastAsia="Times New Roman" w:hAnsi="Calibri" w:cs="Times New Roman"/>
        </w:rPr>
      </w:pPr>
      <w:r>
        <w:rPr>
          <w:rFonts w:ascii="Calibri" w:eastAsia="Times New Roman" w:hAnsi="Calibri" w:cs="Times New Roman"/>
        </w:rPr>
        <w:t xml:space="preserve">Apply the GT score to the following chart to find the overall ratings.  The following would apply to those </w:t>
      </w:r>
      <w:r w:rsidR="00CC614F">
        <w:rPr>
          <w:rFonts w:ascii="Calibri" w:eastAsia="Times New Roman" w:hAnsi="Calibri" w:cs="Times New Roman"/>
        </w:rPr>
        <w:t>Principals</w:t>
      </w:r>
      <w:r>
        <w:rPr>
          <w:rFonts w:ascii="Calibri" w:eastAsia="Times New Roman" w:hAnsi="Calibri" w:cs="Times New Roman"/>
        </w:rPr>
        <w:t xml:space="preserve"> not having three years of data.</w:t>
      </w:r>
    </w:p>
    <w:p w14:paraId="093CD829" w14:textId="4A7F8D6A" w:rsidR="003E2F3C" w:rsidRDefault="00CC614F" w:rsidP="0043473E">
      <w:pPr>
        <w:pStyle w:val="ListParagraph"/>
        <w:numPr>
          <w:ilvl w:val="1"/>
          <w:numId w:val="40"/>
        </w:numPr>
        <w:spacing w:after="0" w:line="240" w:lineRule="auto"/>
        <w:jc w:val="both"/>
        <w:rPr>
          <w:rFonts w:ascii="Calibri" w:eastAsia="Times New Roman" w:hAnsi="Calibri" w:cs="Times New Roman"/>
        </w:rPr>
      </w:pPr>
      <w:r>
        <w:rPr>
          <w:rFonts w:ascii="Calibri" w:eastAsia="Times New Roman" w:hAnsi="Calibri" w:cs="Times New Roman"/>
        </w:rPr>
        <w:t xml:space="preserve">If a Principal </w:t>
      </w:r>
      <w:r w:rsidR="003E2F3C">
        <w:rPr>
          <w:rFonts w:ascii="Calibri" w:eastAsia="Times New Roman" w:hAnsi="Calibri" w:cs="Times New Roman"/>
        </w:rPr>
        <w:t>only has one year of data then that would account for 100% of their rating.</w:t>
      </w:r>
    </w:p>
    <w:p w14:paraId="49C41DF4" w14:textId="066ED758" w:rsidR="000109CC" w:rsidRPr="00302D10" w:rsidRDefault="00CC614F" w:rsidP="000109CC">
      <w:pPr>
        <w:pStyle w:val="ListParagraph"/>
        <w:numPr>
          <w:ilvl w:val="1"/>
          <w:numId w:val="40"/>
        </w:numPr>
        <w:spacing w:after="0" w:line="240" w:lineRule="auto"/>
        <w:jc w:val="both"/>
        <w:rPr>
          <w:rFonts w:ascii="Calibri" w:eastAsia="Times New Roman" w:hAnsi="Calibri" w:cs="Times New Roman"/>
        </w:rPr>
      </w:pPr>
      <w:r>
        <w:rPr>
          <w:rFonts w:ascii="Calibri" w:eastAsia="Times New Roman" w:hAnsi="Calibri" w:cs="Times New Roman"/>
        </w:rPr>
        <w:t>If a Principal</w:t>
      </w:r>
      <w:r w:rsidR="003E2F3C">
        <w:rPr>
          <w:rFonts w:ascii="Calibri" w:eastAsia="Times New Roman" w:hAnsi="Calibri" w:cs="Times New Roman"/>
        </w:rPr>
        <w:t xml:space="preserve"> only has two years then then a 60%/40% split will be utilized with the most recent year being weighted the heaviest.</w:t>
      </w:r>
    </w:p>
    <w:p w14:paraId="2117C56A" w14:textId="77777777" w:rsidR="000109CC" w:rsidRPr="000109CC" w:rsidRDefault="000109CC" w:rsidP="000109CC">
      <w:pPr>
        <w:spacing w:after="0" w:line="240" w:lineRule="auto"/>
        <w:jc w:val="both"/>
        <w:rPr>
          <w:rFonts w:ascii="Calibri" w:eastAsia="Times New Roman" w:hAnsi="Calibri" w:cs="Times New Roman"/>
        </w:rPr>
      </w:pPr>
    </w:p>
    <w:p w14:paraId="1D920A80" w14:textId="77777777" w:rsidR="003E2F3C" w:rsidRDefault="003E2F3C" w:rsidP="003E2F3C">
      <w:pPr>
        <w:pStyle w:val="ListParagraph"/>
        <w:spacing w:after="0" w:line="240" w:lineRule="auto"/>
        <w:ind w:left="1080"/>
        <w:jc w:val="both"/>
        <w:rPr>
          <w:rFonts w:ascii="Calibri" w:eastAsia="Times New Roman" w:hAnsi="Calibri" w:cs="Times New Roman"/>
        </w:rPr>
      </w:pPr>
    </w:p>
    <w:tbl>
      <w:tblPr>
        <w:tblStyle w:val="TableGrid"/>
        <w:tblW w:w="0" w:type="auto"/>
        <w:tblInd w:w="625" w:type="dxa"/>
        <w:tblLook w:val="04A0" w:firstRow="1" w:lastRow="0" w:firstColumn="1" w:lastColumn="0" w:noHBand="0" w:noVBand="1"/>
      </w:tblPr>
      <w:tblGrid>
        <w:gridCol w:w="4410"/>
        <w:gridCol w:w="4315"/>
      </w:tblGrid>
      <w:tr w:rsidR="003E2F3C" w14:paraId="2178C261" w14:textId="77777777" w:rsidTr="000109CC">
        <w:tc>
          <w:tcPr>
            <w:tcW w:w="4410" w:type="dxa"/>
            <w:shd w:val="clear" w:color="auto" w:fill="DBE5F1" w:themeFill="accent1" w:themeFillTint="33"/>
          </w:tcPr>
          <w:p w14:paraId="06A996C9" w14:textId="77777777" w:rsidR="003E2F3C" w:rsidRPr="00D4311A" w:rsidRDefault="003E2F3C" w:rsidP="00606A67">
            <w:pPr>
              <w:jc w:val="center"/>
              <w:rPr>
                <w:rFonts w:eastAsia="Times New Roman"/>
                <w:b/>
                <w:sz w:val="28"/>
                <w:szCs w:val="28"/>
              </w:rPr>
            </w:pPr>
            <w:r w:rsidRPr="00D4311A">
              <w:rPr>
                <w:rFonts w:eastAsia="Times New Roman"/>
                <w:b/>
                <w:sz w:val="28"/>
                <w:szCs w:val="28"/>
              </w:rPr>
              <w:t>Ranking</w:t>
            </w:r>
          </w:p>
          <w:p w14:paraId="330A5F08" w14:textId="77777777" w:rsidR="003E2F3C" w:rsidRPr="00D4311A" w:rsidRDefault="003E2F3C" w:rsidP="00606A67">
            <w:pPr>
              <w:jc w:val="center"/>
              <w:rPr>
                <w:rFonts w:eastAsia="Times New Roman"/>
                <w:b/>
                <w:sz w:val="28"/>
                <w:szCs w:val="28"/>
              </w:rPr>
            </w:pPr>
          </w:p>
        </w:tc>
        <w:tc>
          <w:tcPr>
            <w:tcW w:w="4315" w:type="dxa"/>
            <w:shd w:val="clear" w:color="auto" w:fill="DBE5F1" w:themeFill="accent1" w:themeFillTint="33"/>
          </w:tcPr>
          <w:p w14:paraId="2FEC90B8" w14:textId="77777777" w:rsidR="003E2F3C" w:rsidRPr="00D4311A" w:rsidRDefault="003E2F3C" w:rsidP="00606A67">
            <w:pPr>
              <w:jc w:val="center"/>
              <w:rPr>
                <w:rFonts w:eastAsia="Times New Roman"/>
                <w:b/>
                <w:sz w:val="28"/>
                <w:szCs w:val="28"/>
              </w:rPr>
            </w:pPr>
            <w:r w:rsidRPr="00D4311A">
              <w:rPr>
                <w:rFonts w:eastAsia="Times New Roman"/>
                <w:b/>
                <w:sz w:val="28"/>
                <w:szCs w:val="28"/>
              </w:rPr>
              <w:t>Average Score</w:t>
            </w:r>
          </w:p>
        </w:tc>
      </w:tr>
      <w:tr w:rsidR="003E2F3C" w14:paraId="54F0B29D" w14:textId="77777777" w:rsidTr="000109CC">
        <w:tc>
          <w:tcPr>
            <w:tcW w:w="4410" w:type="dxa"/>
            <w:shd w:val="clear" w:color="auto" w:fill="C6D9F1" w:themeFill="text2" w:themeFillTint="33"/>
          </w:tcPr>
          <w:p w14:paraId="30C5CD6B" w14:textId="77777777" w:rsidR="003E2F3C" w:rsidRPr="00D4311A" w:rsidRDefault="003E2F3C" w:rsidP="00606A67">
            <w:pPr>
              <w:jc w:val="center"/>
              <w:rPr>
                <w:rFonts w:eastAsia="Times New Roman"/>
                <w:sz w:val="28"/>
                <w:szCs w:val="28"/>
              </w:rPr>
            </w:pPr>
            <w:r w:rsidRPr="00D4311A">
              <w:rPr>
                <w:rFonts w:eastAsia="Times New Roman"/>
                <w:sz w:val="28"/>
                <w:szCs w:val="28"/>
              </w:rPr>
              <w:t>LOW</w:t>
            </w:r>
          </w:p>
          <w:p w14:paraId="2F6654F8" w14:textId="77777777" w:rsidR="003E2F3C" w:rsidRPr="00D4311A" w:rsidRDefault="003E2F3C" w:rsidP="00606A67">
            <w:pPr>
              <w:jc w:val="center"/>
              <w:rPr>
                <w:rFonts w:eastAsia="Times New Roman"/>
                <w:sz w:val="28"/>
                <w:szCs w:val="28"/>
              </w:rPr>
            </w:pPr>
          </w:p>
        </w:tc>
        <w:tc>
          <w:tcPr>
            <w:tcW w:w="4315" w:type="dxa"/>
            <w:shd w:val="clear" w:color="auto" w:fill="C6D9F1" w:themeFill="text2" w:themeFillTint="33"/>
          </w:tcPr>
          <w:p w14:paraId="03D6726F" w14:textId="77777777" w:rsidR="003E2F3C" w:rsidRPr="00D4311A" w:rsidRDefault="003E2F3C" w:rsidP="00606A67">
            <w:pPr>
              <w:jc w:val="center"/>
              <w:rPr>
                <w:rFonts w:eastAsia="Times New Roman"/>
                <w:sz w:val="28"/>
                <w:szCs w:val="28"/>
              </w:rPr>
            </w:pPr>
            <w:r w:rsidRPr="00D4311A">
              <w:rPr>
                <w:rFonts w:eastAsia="Times New Roman"/>
                <w:sz w:val="28"/>
                <w:szCs w:val="28"/>
              </w:rPr>
              <w:t>1.0 – 1.49</w:t>
            </w:r>
          </w:p>
        </w:tc>
      </w:tr>
      <w:tr w:rsidR="003E2F3C" w14:paraId="5F984F1E" w14:textId="77777777" w:rsidTr="000109CC">
        <w:tc>
          <w:tcPr>
            <w:tcW w:w="4410" w:type="dxa"/>
            <w:shd w:val="clear" w:color="auto" w:fill="DBE5F1" w:themeFill="accent1" w:themeFillTint="33"/>
          </w:tcPr>
          <w:p w14:paraId="310103E8" w14:textId="77777777" w:rsidR="003E2F3C" w:rsidRPr="00D4311A" w:rsidRDefault="003E2F3C" w:rsidP="00606A67">
            <w:pPr>
              <w:jc w:val="center"/>
              <w:rPr>
                <w:rFonts w:eastAsia="Times New Roman"/>
                <w:sz w:val="28"/>
                <w:szCs w:val="28"/>
              </w:rPr>
            </w:pPr>
            <w:r w:rsidRPr="00D4311A">
              <w:rPr>
                <w:rFonts w:eastAsia="Times New Roman"/>
                <w:sz w:val="28"/>
                <w:szCs w:val="28"/>
              </w:rPr>
              <w:t>EXPECTED</w:t>
            </w:r>
          </w:p>
          <w:p w14:paraId="0EFFB114" w14:textId="77777777" w:rsidR="003E2F3C" w:rsidRPr="00D4311A" w:rsidRDefault="003E2F3C" w:rsidP="00606A67">
            <w:pPr>
              <w:jc w:val="center"/>
              <w:rPr>
                <w:rFonts w:eastAsia="Times New Roman"/>
                <w:sz w:val="28"/>
                <w:szCs w:val="28"/>
              </w:rPr>
            </w:pPr>
          </w:p>
        </w:tc>
        <w:tc>
          <w:tcPr>
            <w:tcW w:w="4315" w:type="dxa"/>
            <w:shd w:val="clear" w:color="auto" w:fill="DBE5F1" w:themeFill="accent1" w:themeFillTint="33"/>
          </w:tcPr>
          <w:p w14:paraId="0238FEEC" w14:textId="77777777" w:rsidR="003E2F3C" w:rsidRPr="00D4311A" w:rsidRDefault="003E2F3C" w:rsidP="00606A67">
            <w:pPr>
              <w:jc w:val="center"/>
              <w:rPr>
                <w:rFonts w:eastAsia="Times New Roman"/>
                <w:sz w:val="28"/>
                <w:szCs w:val="28"/>
              </w:rPr>
            </w:pPr>
            <w:r w:rsidRPr="00D4311A">
              <w:rPr>
                <w:rFonts w:eastAsia="Times New Roman"/>
                <w:sz w:val="28"/>
                <w:szCs w:val="28"/>
              </w:rPr>
              <w:t>1.50 – 2.49</w:t>
            </w:r>
          </w:p>
        </w:tc>
      </w:tr>
      <w:tr w:rsidR="003E2F3C" w14:paraId="7B205C70" w14:textId="77777777" w:rsidTr="000109CC">
        <w:tc>
          <w:tcPr>
            <w:tcW w:w="4410" w:type="dxa"/>
            <w:shd w:val="clear" w:color="auto" w:fill="C6D9F1" w:themeFill="text2" w:themeFillTint="33"/>
          </w:tcPr>
          <w:p w14:paraId="71201242" w14:textId="77777777" w:rsidR="003E2F3C" w:rsidRPr="00D4311A" w:rsidRDefault="003E2F3C" w:rsidP="00606A67">
            <w:pPr>
              <w:jc w:val="center"/>
              <w:rPr>
                <w:rFonts w:eastAsia="Times New Roman"/>
                <w:sz w:val="28"/>
                <w:szCs w:val="28"/>
              </w:rPr>
            </w:pPr>
            <w:r w:rsidRPr="00D4311A">
              <w:rPr>
                <w:rFonts w:eastAsia="Times New Roman"/>
                <w:sz w:val="28"/>
                <w:szCs w:val="28"/>
              </w:rPr>
              <w:t>HIGH</w:t>
            </w:r>
          </w:p>
          <w:p w14:paraId="76694F15" w14:textId="77777777" w:rsidR="003E2F3C" w:rsidRPr="00D4311A" w:rsidRDefault="003E2F3C" w:rsidP="00606A67">
            <w:pPr>
              <w:jc w:val="center"/>
              <w:rPr>
                <w:rFonts w:eastAsia="Times New Roman"/>
                <w:sz w:val="28"/>
                <w:szCs w:val="28"/>
              </w:rPr>
            </w:pPr>
          </w:p>
        </w:tc>
        <w:tc>
          <w:tcPr>
            <w:tcW w:w="4315" w:type="dxa"/>
            <w:shd w:val="clear" w:color="auto" w:fill="C6D9F1" w:themeFill="text2" w:themeFillTint="33"/>
          </w:tcPr>
          <w:p w14:paraId="410BC20E" w14:textId="77777777" w:rsidR="003E2F3C" w:rsidRPr="00D4311A" w:rsidRDefault="003E2F3C" w:rsidP="00606A67">
            <w:pPr>
              <w:jc w:val="center"/>
              <w:rPr>
                <w:rFonts w:eastAsia="Times New Roman"/>
                <w:sz w:val="28"/>
                <w:szCs w:val="28"/>
              </w:rPr>
            </w:pPr>
            <w:r w:rsidRPr="00D4311A">
              <w:rPr>
                <w:rFonts w:eastAsia="Times New Roman"/>
                <w:sz w:val="28"/>
                <w:szCs w:val="28"/>
              </w:rPr>
              <w:t>2.50 –</w:t>
            </w:r>
            <w:r>
              <w:rPr>
                <w:rFonts w:eastAsia="Times New Roman"/>
                <w:sz w:val="28"/>
                <w:szCs w:val="28"/>
              </w:rPr>
              <w:t xml:space="preserve"> 3.0</w:t>
            </w:r>
          </w:p>
        </w:tc>
      </w:tr>
    </w:tbl>
    <w:p w14:paraId="231EAC73" w14:textId="1B04E812" w:rsidR="003E2F3C" w:rsidRDefault="003E2F3C" w:rsidP="000109CC">
      <w:pPr>
        <w:spacing w:after="0" w:line="240" w:lineRule="auto"/>
        <w:rPr>
          <w:rFonts w:ascii="Calibri" w:eastAsia="Times New Roman" w:hAnsi="Calibri" w:cs="Times New Roman"/>
        </w:rPr>
      </w:pPr>
    </w:p>
    <w:p w14:paraId="0477E357" w14:textId="77777777" w:rsidR="009805AF" w:rsidRDefault="009805AF" w:rsidP="00527270">
      <w:pPr>
        <w:rPr>
          <w:b/>
        </w:rPr>
      </w:pPr>
    </w:p>
    <w:p w14:paraId="5400381F" w14:textId="77777777" w:rsidR="009805AF" w:rsidRDefault="009805AF" w:rsidP="00527270">
      <w:pPr>
        <w:rPr>
          <w:b/>
        </w:rPr>
      </w:pPr>
    </w:p>
    <w:p w14:paraId="5B5551FE" w14:textId="77777777" w:rsidR="009805AF" w:rsidRDefault="009805AF" w:rsidP="00527270">
      <w:pPr>
        <w:rPr>
          <w:b/>
        </w:rPr>
      </w:pPr>
    </w:p>
    <w:p w14:paraId="0A07810C" w14:textId="77777777" w:rsidR="009805AF" w:rsidRDefault="009805AF" w:rsidP="00527270">
      <w:pPr>
        <w:rPr>
          <w:b/>
        </w:rPr>
      </w:pPr>
    </w:p>
    <w:p w14:paraId="31B2FBC0" w14:textId="77777777" w:rsidR="009805AF" w:rsidRDefault="009805AF" w:rsidP="00527270">
      <w:pPr>
        <w:rPr>
          <w:b/>
        </w:rPr>
      </w:pPr>
    </w:p>
    <w:p w14:paraId="462C6FAD" w14:textId="1597DB04" w:rsidR="009805AF" w:rsidRPr="00371238" w:rsidRDefault="00527270" w:rsidP="00371238">
      <w:pPr>
        <w:rPr>
          <w:b/>
        </w:rPr>
      </w:pPr>
      <w:r>
        <w:rPr>
          <w:noProof/>
        </w:rPr>
        <mc:AlternateContent>
          <mc:Choice Requires="wpg">
            <w:drawing>
              <wp:anchor distT="0" distB="0" distL="114300" distR="114300" simplePos="0" relativeHeight="251669504" behindDoc="0" locked="0" layoutInCell="1" allowOverlap="1" wp14:anchorId="4E8A91E0" wp14:editId="350B2CBF">
                <wp:simplePos x="0" y="0"/>
                <wp:positionH relativeFrom="column">
                  <wp:posOffset>26670</wp:posOffset>
                </wp:positionH>
                <wp:positionV relativeFrom="paragraph">
                  <wp:posOffset>95250</wp:posOffset>
                </wp:positionV>
                <wp:extent cx="6470345" cy="2505403"/>
                <wp:effectExtent l="0" t="0" r="83185" b="28575"/>
                <wp:wrapTopAndBottom/>
                <wp:docPr id="2073" name="Group 2073"/>
                <wp:cNvGraphicFramePr/>
                <a:graphic xmlns:a="http://schemas.openxmlformats.org/drawingml/2006/main">
                  <a:graphicData uri="http://schemas.microsoft.com/office/word/2010/wordprocessingGroup">
                    <wpg:wgp>
                      <wpg:cNvGrpSpPr/>
                      <wpg:grpSpPr>
                        <a:xfrm>
                          <a:off x="0" y="0"/>
                          <a:ext cx="6470345" cy="2505403"/>
                          <a:chOff x="-13031" y="2"/>
                          <a:chExt cx="6470736" cy="2506037"/>
                        </a:xfrm>
                      </wpg:grpSpPr>
                      <wps:wsp>
                        <wps:cNvPr id="151" name="TextBox 3"/>
                        <wps:cNvSpPr txBox="1"/>
                        <wps:spPr>
                          <a:xfrm>
                            <a:off x="742581" y="841557"/>
                            <a:ext cx="2182627" cy="87398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07378BC" w14:textId="77777777" w:rsidR="00027B06" w:rsidRDefault="00027B06" w:rsidP="00527270">
                              <w:pPr>
                                <w:pStyle w:val="NormalWeb"/>
                                <w:spacing w:after="0"/>
                                <w:textAlignment w:val="baseline"/>
                              </w:pPr>
                              <w:r>
                                <w:rPr>
                                  <w:rFonts w:asciiTheme="minorHAnsi" w:hAnsi="Calibri" w:cstheme="minorBidi"/>
                                  <w:color w:val="000000" w:themeColor="dark1"/>
                                  <w:kern w:val="24"/>
                                  <w:sz w:val="22"/>
                                  <w:szCs w:val="22"/>
                                </w:rPr>
                                <w:t>STATE</w:t>
                              </w:r>
                            </w:p>
                            <w:p w14:paraId="68EB66FD" w14:textId="77777777" w:rsidR="00027B06" w:rsidRDefault="00027B06" w:rsidP="0043473E">
                              <w:pPr>
                                <w:pStyle w:val="NormalWeb"/>
                                <w:numPr>
                                  <w:ilvl w:val="0"/>
                                  <w:numId w:val="19"/>
                                </w:numPr>
                                <w:spacing w:after="0" w:line="240" w:lineRule="auto"/>
                                <w:textAlignment w:val="baseline"/>
                              </w:pPr>
                              <w:r>
                                <w:rPr>
                                  <w:rFonts w:asciiTheme="minorHAnsi" w:hAnsi="Calibri" w:cstheme="minorBidi"/>
                                  <w:color w:val="000000" w:themeColor="dark1"/>
                                  <w:kern w:val="24"/>
                                </w:rPr>
                                <w:t>ASSIST/NGL Goal</w:t>
                              </w:r>
                            </w:p>
                            <w:p w14:paraId="29DAD593" w14:textId="77777777" w:rsidR="00027B06" w:rsidRDefault="00027B06"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B40294A" w14:textId="77777777" w:rsidR="00027B06" w:rsidRDefault="00027B06" w:rsidP="0043473E">
                              <w:pPr>
                                <w:pStyle w:val="ListParagraph"/>
                                <w:numPr>
                                  <w:ilvl w:val="0"/>
                                  <w:numId w:val="12"/>
                                </w:numPr>
                                <w:spacing w:after="0" w:line="240" w:lineRule="auto"/>
                                <w:textAlignment w:val="baseline"/>
                              </w:pPr>
                              <w:r>
                                <w:rPr>
                                  <w:color w:val="000000" w:themeColor="dark1"/>
                                  <w:kern w:val="24"/>
                                </w:rPr>
                                <w:t>Based on school need</w:t>
                              </w:r>
                            </w:p>
                          </w:txbxContent>
                        </wps:txbx>
                        <wps:bodyPr wrap="square">
                          <a:spAutoFit/>
                        </wps:bodyPr>
                      </wps:wsp>
                      <wps:wsp>
                        <wps:cNvPr id="152"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DA97F7" w14:textId="77777777" w:rsidR="00027B06" w:rsidRDefault="00027B06"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spAutoFit/>
                        </wps:bodyPr>
                      </wps:wsp>
                      <wps:wsp>
                        <wps:cNvPr id="153" name="TextBox 87"/>
                        <wps:cNvSpPr txBox="1"/>
                        <wps:spPr>
                          <a:xfrm>
                            <a:off x="4023619" y="324055"/>
                            <a:ext cx="2432832" cy="313134"/>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1F92F72" w14:textId="77777777" w:rsidR="00027B06" w:rsidRDefault="00027B06"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spAutoFit/>
                        </wps:bodyPr>
                      </wps:wsp>
                      <wps:wsp>
                        <wps:cNvPr id="154" name="TextBox 90"/>
                        <wps:cNvSpPr txBox="1"/>
                        <wps:spPr>
                          <a:xfrm>
                            <a:off x="4095047" y="990221"/>
                            <a:ext cx="2280422" cy="297254"/>
                          </a:xfrm>
                          <a:prstGeom prst="rect">
                            <a:avLst/>
                          </a:prstGeom>
                          <a:ln/>
                          <a:effectLst/>
                        </wps:spPr>
                        <wps:style>
                          <a:lnRef idx="1">
                            <a:schemeClr val="dk1"/>
                          </a:lnRef>
                          <a:fillRef idx="2">
                            <a:schemeClr val="dk1"/>
                          </a:fillRef>
                          <a:effectRef idx="1">
                            <a:schemeClr val="dk1"/>
                          </a:effectRef>
                          <a:fontRef idx="minor">
                            <a:schemeClr val="dk1"/>
                          </a:fontRef>
                        </wps:style>
                        <wps:txbx>
                          <w:txbxContent>
                            <w:p w14:paraId="7323ECDE" w14:textId="77777777" w:rsidR="00027B06" w:rsidRDefault="00027B06" w:rsidP="00527270">
                              <w:pPr>
                                <w:pStyle w:val="NormalWeb"/>
                                <w:spacing w:after="0"/>
                                <w:jc w:val="center"/>
                                <w:textAlignment w:val="baseline"/>
                              </w:pPr>
                              <w:r>
                                <w:rPr>
                                  <w:rFonts w:asciiTheme="minorHAnsi" w:hAnsi="Calibri" w:cstheme="minorBidi"/>
                                  <w:color w:val="000000" w:themeColor="dark1"/>
                                  <w:kern w:val="24"/>
                                  <w:sz w:val="22"/>
                                  <w:szCs w:val="22"/>
                                </w:rPr>
                                <w:t>STUDENT GROWTH [H</w:t>
                              </w:r>
                              <w:proofErr w:type="gramStart"/>
                              <w:r>
                                <w:rPr>
                                  <w:rFonts w:asciiTheme="minorHAnsi" w:hAnsi="Calibri" w:cstheme="minorBidi"/>
                                  <w:color w:val="000000" w:themeColor="dark1"/>
                                  <w:kern w:val="24"/>
                                  <w:sz w:val="22"/>
                                  <w:szCs w:val="22"/>
                                </w:rPr>
                                <w:t>,E,L</w:t>
                              </w:r>
                              <w:proofErr w:type="gramEnd"/>
                              <w:r>
                                <w:rPr>
                                  <w:rFonts w:asciiTheme="minorHAnsi" w:hAnsi="Calibri" w:cstheme="minorBidi"/>
                                  <w:color w:val="000000" w:themeColor="dark1"/>
                                  <w:kern w:val="24"/>
                                  <w:sz w:val="22"/>
                                  <w:szCs w:val="22"/>
                                </w:rPr>
                                <w:t>]</w:t>
                              </w:r>
                            </w:p>
                          </w:txbxContent>
                        </wps:txbx>
                        <wps:bodyPr>
                          <a:spAutoFit/>
                        </wps:bodyPr>
                      </wps:wsp>
                      <wps:wsp>
                        <wps:cNvPr id="155" name="TextBox 91"/>
                        <wps:cNvSpPr txBox="1"/>
                        <wps:spPr>
                          <a:xfrm>
                            <a:off x="666359" y="2"/>
                            <a:ext cx="2258831" cy="509399"/>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5824B2F" w14:textId="77777777" w:rsidR="00027B06" w:rsidRDefault="00027B06"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spAutoFit/>
                        </wps:bodyPr>
                      </wps:wsp>
                      <wps:wsp>
                        <wps:cNvPr id="156" name="Left Brace 156"/>
                        <wps:cNvSpPr/>
                        <wps:spPr>
                          <a:xfrm>
                            <a:off x="333129" y="53345"/>
                            <a:ext cx="333375" cy="2385055"/>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32F58B41" w14:textId="77777777" w:rsidR="00027B06" w:rsidRDefault="00027B06" w:rsidP="00527270"/>
                          </w:txbxContent>
                        </wps:txbx>
                        <wps:bodyPr anchor="ctr"/>
                      </wps:wsp>
                      <wps:wsp>
                        <wps:cNvPr id="157" name="Left Brace 157"/>
                        <wps:cNvSpPr/>
                        <wps:spPr>
                          <a:xfrm rot="5400000">
                            <a:off x="1518676" y="-362895"/>
                            <a:ext cx="554668" cy="2259012"/>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48D64EF7" w14:textId="77777777" w:rsidR="00027B06" w:rsidRDefault="00027B06" w:rsidP="00527270"/>
                          </w:txbxContent>
                        </wps:txbx>
                        <wps:bodyPr anchor="ctr"/>
                      </wps:wsp>
                      <wps:wsp>
                        <wps:cNvPr id="158" name="Pentagon 158"/>
                        <wps:cNvSpPr/>
                        <wps:spPr>
                          <a:xfrm>
                            <a:off x="3104904" y="53345"/>
                            <a:ext cx="766762" cy="2385055"/>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7F70DC7B" w14:textId="77777777" w:rsidR="00027B06" w:rsidRDefault="00027B06" w:rsidP="00527270"/>
                          </w:txbxContent>
                        </wps:txbx>
                        <wps:bodyPr anchor="ctr"/>
                      </wps:wsp>
                      <wps:wsp>
                        <wps:cNvPr id="159" name="TextBox 7"/>
                        <wps:cNvSpPr txBox="1"/>
                        <wps:spPr>
                          <a:xfrm>
                            <a:off x="2951873" y="813359"/>
                            <a:ext cx="1143069" cy="109755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44D1B5B" w14:textId="77777777" w:rsidR="00027B06" w:rsidRDefault="00027B06"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spAutoFit/>
                        </wps:bodyPr>
                      </wps:wsp>
                      <wps:wsp>
                        <wps:cNvPr id="160" name="Left Brace 160"/>
                        <wps:cNvSpPr/>
                        <wps:spPr>
                          <a:xfrm rot="5400000">
                            <a:off x="4962280" y="-352423"/>
                            <a:ext cx="557213" cy="2433637"/>
                          </a:xfrm>
                          <a:prstGeom prst="leftBrace">
                            <a:avLst>
                              <a:gd name="adj1" fmla="val 15304"/>
                              <a:gd name="adj2" fmla="val 50000"/>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6F5465EA" w14:textId="77777777" w:rsidR="00027B06" w:rsidRDefault="00027B06" w:rsidP="00527270"/>
                          </w:txbxContent>
                        </wps:txbx>
                        <wps:bodyPr anchor="ctr"/>
                      </wps:wsp>
                    </wpg:wgp>
                  </a:graphicData>
                </a:graphic>
                <wp14:sizeRelH relativeFrom="page">
                  <wp14:pctWidth>0</wp14:pctWidth>
                </wp14:sizeRelH>
                <wp14:sizeRelV relativeFrom="page">
                  <wp14:pctHeight>0</wp14:pctHeight>
                </wp14:sizeRelV>
              </wp:anchor>
            </w:drawing>
          </mc:Choice>
          <mc:Fallback>
            <w:pict>
              <v:group w14:anchorId="4E8A91E0" id="Group 2073" o:spid="_x0000_s1147" style="position:absolute;margin-left:2.1pt;margin-top:7.5pt;width:509.5pt;height:197.3pt;z-index:251669504"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">
                <v:shape id="TextBox 3" o:spid="_x0000_s1148" type="#_x0000_t202" style="position:absolute;left:7425;top:8415;width:21827;height:8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1CcEA&#10;AADcAAAADwAAAGRycy9kb3ducmV2LnhtbERP22oCMRB9L/gPYQTfalbF1q5GEUEQSqHVfsB0M90s&#10;biYxie76902h0Lc5nOusNr1txY1CbBwrmIwLEMSV0w3XCj5P+8cFiJiQNbaOScGdImzWg4cVltp1&#10;/EG3Y6pFDuFYogKTki+ljJUhi3HsPHHmvl2wmDIMtdQBuxxuWzktiidpseHcYNDTzlB1Pl6tAtn5&#10;99nCnubm+fJyfXv1XzMOQanRsN8uQSTq07/4z33Qef58Ar/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G9QnBAAAA3AAAAA8AAAAAAAAAAAAAAAAAmAIAAGRycy9kb3du&#10;cmV2LnhtbFBLBQYAAAAABAAEAPUAAACGAwAAAAA=&#10;" filled="f" stroked="f" strokeweight="2pt">
                  <v:textbox style="mso-fit-shape-to-text:t">
                    <w:txbxContent>
                      <w:p w14:paraId="007378BC" w14:textId="77777777" w:rsidR="00027B06" w:rsidRDefault="00027B06" w:rsidP="00527270">
                        <w:pPr>
                          <w:pStyle w:val="NormalWeb"/>
                          <w:spacing w:after="0"/>
                          <w:textAlignment w:val="baseline"/>
                        </w:pPr>
                        <w:r>
                          <w:rPr>
                            <w:rFonts w:asciiTheme="minorHAnsi" w:hAnsi="Calibri" w:cstheme="minorBidi"/>
                            <w:color w:val="000000" w:themeColor="dark1"/>
                            <w:kern w:val="24"/>
                            <w:sz w:val="22"/>
                            <w:szCs w:val="22"/>
                          </w:rPr>
                          <w:t>STATE</w:t>
                        </w:r>
                      </w:p>
                      <w:p w14:paraId="68EB66FD" w14:textId="77777777" w:rsidR="00027B06" w:rsidRDefault="00027B06" w:rsidP="0043473E">
                        <w:pPr>
                          <w:pStyle w:val="NormalWeb"/>
                          <w:numPr>
                            <w:ilvl w:val="0"/>
                            <w:numId w:val="19"/>
                          </w:numPr>
                          <w:spacing w:after="0" w:line="240" w:lineRule="auto"/>
                          <w:textAlignment w:val="baseline"/>
                        </w:pPr>
                        <w:r>
                          <w:rPr>
                            <w:rFonts w:asciiTheme="minorHAnsi" w:hAnsi="Calibri" w:cstheme="minorBidi"/>
                            <w:color w:val="000000" w:themeColor="dark1"/>
                            <w:kern w:val="24"/>
                          </w:rPr>
                          <w:t>ASSIST/NGL Goal</w:t>
                        </w:r>
                      </w:p>
                      <w:p w14:paraId="29DAD593" w14:textId="77777777" w:rsidR="00027B06" w:rsidRDefault="00027B06"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B40294A" w14:textId="77777777" w:rsidR="00027B06" w:rsidRDefault="00027B06" w:rsidP="0043473E">
                        <w:pPr>
                          <w:pStyle w:val="ListParagraph"/>
                          <w:numPr>
                            <w:ilvl w:val="0"/>
                            <w:numId w:val="12"/>
                          </w:numPr>
                          <w:spacing w:after="0" w:line="240" w:lineRule="auto"/>
                          <w:textAlignment w:val="baseline"/>
                        </w:pPr>
                        <w:r>
                          <w:rPr>
                            <w:color w:val="000000" w:themeColor="dark1"/>
                            <w:kern w:val="24"/>
                          </w:rPr>
                          <w:t>Based on school need</w:t>
                        </w:r>
                      </w:p>
                    </w:txbxContent>
                  </v:textbox>
                </v:shape>
                <v:shape id="TextBox 146" o:spid="_x0000_s1149" type="#_x0000_t202" style="position:absolute;left:-11157;top:11157;width:24930;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l8cAA&#10;AADcAAAADwAAAGRycy9kb3ducmV2LnhtbERPTYvCMBC9L/gfwgheFk1VFKlGEUEQL6LbvY/N2Bab&#10;SWlirf56Iwje5vE+Z7FqTSkaql1hWcFwEIEgTq0uOFOQ/G37MxDOI2ssLZOCBzlYLTs/C4y1vfOR&#10;mpPPRAhhF6OC3PsqltKlORl0A1sRB+5ia4M+wDqTusZ7CDelHEXRVBosODTkWNEmp/R6uhkFv5dN&#10;8vjf28NzaiiZnBtdjBOvVK/brucgPLX+K/64dzrMn4zg/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Kl8cAAAADcAAAADwAAAAAAAAAAAAAAAACYAgAAZHJzL2Rvd25y&#10;ZXYueG1sUEsFBgAAAAAEAAQA9QAAAIUDAAAAAA==&#10;" filled="f" stroked="f">
                  <v:textbox style="mso-fit-shape-to-text:t">
                    <w:txbxContent>
                      <w:p w14:paraId="0CDA97F7" w14:textId="77777777" w:rsidR="00027B06" w:rsidRDefault="00027B06"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150" type="#_x0000_t202" style="position:absolute;left:40236;top:3240;width:24328;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O5cIA&#10;AADcAAAADwAAAGRycy9kb3ducmV2LnhtbERP3UrDMBS+H/gO4QjebamWzdktGyIIgghb5wMcm7Om&#10;2JzEJFvr2xthsLvz8f2e9Xa0vThTiJ1jBfezAgRx43THrYLPw+t0CSImZI29Y1LwSxG2m5vJGivt&#10;Bt7TuU6tyCEcK1RgUvKVlLExZDHOnCfO3NEFiynD0EodcMjhtpcPRbGQFjvODQY9vRhqvuuTVSAH&#10;vyuX9jA3jz9Pp493/1VyCErd3Y7PKxCJxnQVX9xvOs+fl/D/TL5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7lwgAAANwAAAAPAAAAAAAAAAAAAAAAAJgCAABkcnMvZG93&#10;bnJldi54bWxQSwUGAAAAAAQABAD1AAAAhwMAAAAA&#10;" filled="f" stroked="f" strokeweight="2pt">
                  <v:textbox style="mso-fit-shape-to-text:t">
                    <w:txbxContent>
                      <w:p w14:paraId="01F92F72" w14:textId="77777777" w:rsidR="00027B06" w:rsidRDefault="00027B06"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151" type="#_x0000_t202" style="position:absolute;left:40950;top:9902;width:2280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xv8MA&#10;AADcAAAADwAAAGRycy9kb3ducmV2LnhtbERP22rCQBB9F/yHZQq+mU29IWk2ImKlUizUSp+n2WkS&#10;zM6m2VVjv74rCH2bw7lOuuhMLc7UusqygscoBkGcW11xoeDw8Tycg3AeWWNtmRRcycEi6/dSTLS9&#10;8Dud974QIYRdggpK75tESpeXZNBFtiEO3LdtDfoA20LqFi8h3NRyFMczabDi0FBiQ6uS8uP+ZBT8&#10;zPzhl+bbz279NuXX8c40X7hRavDQLZ9AeOr8v/juftFh/nQCt2fC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wxv8MAAADcAAAADwAAAAAAAAAAAAAAAACYAgAAZHJzL2Rv&#10;d25yZXYueG1sUEsFBgAAAAAEAAQA9QAAAIgDAAAAAA==&#10;" fillcolor="gray [1616]" strokecolor="black [3040]">
                  <v:fill color2="#d9d9d9 [496]" rotate="t" angle="180" colors="0 #bcbcbc;22938f #d0d0d0;1 #ededed" focus="100%" type="gradient"/>
                  <v:textbox style="mso-fit-shape-to-text:t">
                    <w:txbxContent>
                      <w:p w14:paraId="7323ECDE" w14:textId="77777777" w:rsidR="00027B06" w:rsidRDefault="00027B06" w:rsidP="00527270">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v:textbox>
                </v:shape>
                <v:shape id="TextBox 91" o:spid="_x0000_s1152" type="#_x0000_t202" style="position:absolute;left:6663;width:22588;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3zCsIA&#10;AADcAAAADwAAAGRycy9kb3ducmV2LnhtbERP22oCMRB9L/gPYQTfarbKtroapQhCoRSq9gPGzbhZ&#10;upmkSXS3f98UCn2bw7nOejvYTtwoxNaxgodpAYK4drrlRsHHaX+/ABETssbOMSn4pgjbzehujZV2&#10;PR/odkyNyCEcK1RgUvKVlLE2ZDFOnSfO3MUFiynD0EgdsM/htpOzoniUFlvODQY97QzVn8erVSB7&#10;/z5f2FNpnr6W17dXf55zCEpNxsPzCkSiIf2L/9wvOs8vS/h9Jl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fMKwgAAANwAAAAPAAAAAAAAAAAAAAAAAJgCAABkcnMvZG93&#10;bnJldi54bWxQSwUGAAAAAAQABAD1AAAAhwMAAAAA&#10;" filled="f" stroked="f" strokeweight="2pt">
                  <v:textbox style="mso-fit-shape-to-text:t">
                    <w:txbxContent>
                      <w:p w14:paraId="55824B2F" w14:textId="77777777" w:rsidR="00027B06" w:rsidRDefault="00027B06"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156" o:spid="_x0000_s1153" type="#_x0000_t87" style="position:absolute;left:3331;top:533;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OU8MA&#10;AADcAAAADwAAAGRycy9kb3ducmV2LnhtbERPS4vCMBC+C/sfwgjeNK2wItUoi4vg6kF8oHscmtm2&#10;bDMpTbTVX28Ewdt8fM+ZzltTiivVrrCsIB5EIIhTqwvOFBwPy/4YhPPIGkvLpOBGDuazj84UE20b&#10;3tF17zMRQtglqCD3vkqkdGlOBt3AVsSB+7O1QR9gnUldYxPCTSmHUTSSBgsODTlWtMgp/d9fjILi&#10;shlH6+/458Tx4SyH2+a+/W2U6nXbrwkIT61/i1/ulQ7zP0f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OU8MAAADcAAAADwAAAAAAAAAAAAAAAACYAgAAZHJzL2Rv&#10;d25yZXYueG1sUEsFBgAAAAAEAAQA9QAAAIgDAAAAAA==&#10;" adj="252" strokecolor="#243f60 [1604]" strokeweight="2pt">
                  <v:shadow on="t" color="black" opacity="24903f" origin=",.5" offset="0,.55556mm"/>
                  <v:textbox>
                    <w:txbxContent>
                      <w:p w14:paraId="32F58B41" w14:textId="77777777" w:rsidR="00027B06" w:rsidRDefault="00027B06" w:rsidP="00527270"/>
                    </w:txbxContent>
                  </v:textbox>
                </v:shape>
                <v:shape id="Left Brace 157" o:spid="_x0000_s1154" type="#_x0000_t87" style="position:absolute;left:15186;top:-3629;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t8cMA&#10;AADcAAAADwAAAGRycy9kb3ducmV2LnhtbERPTWvCQBC9C/0PyxR6EbNRsIboKkEoKT21NvE8Zsck&#10;mJ0N2a1J/323UOhtHu9zdofJdOJOg2stK1hGMQjiyuqWawXF58siAeE8ssbOMin4JgeH/cNsh6m2&#10;I3/Q/eRrEULYpaig8b5PpXRVQwZdZHviwF3tYNAHONRSDziGcNPJVRw/S4Mth4YGezo2VN1OX0bB&#10;qpijuV6SMpfv+VRWSbY+v41KPT1O2RaEp8n/i//crzrMX2/g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mt8cMAAADcAAAADwAAAAAAAAAAAAAAAACYAgAAZHJzL2Rv&#10;d25yZXYueG1sUEsFBgAAAAAEAAQA9QAAAIgDAAAAAA==&#10;" adj="442" strokecolor="#243f60 [1604]" strokeweight="2pt">
                  <v:shadow on="t" color="black" opacity="24903f" origin=",.5" offset="0,.55556mm"/>
                  <v:textbox>
                    <w:txbxContent>
                      <w:p w14:paraId="48D64EF7" w14:textId="77777777" w:rsidR="00027B06" w:rsidRDefault="00027B06" w:rsidP="00527270"/>
                    </w:txbxContent>
                  </v:textbox>
                </v:shape>
                <v:shape id="Pentagon 158" o:spid="_x0000_s1155" type="#_x0000_t15" style="position:absolute;left:31049;top:533;width:7667;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z8sIA&#10;AADcAAAADwAAAGRycy9kb3ducmV2LnhtbESPzWoCMRDH7wXfIUzBS6lZBcVujVIqQi8eqj7AsJlu&#10;lm4mMYm6vn3nIPQ2w/w/frPaDL5XV0q5C2xgOqlAETfBdtwaOB13r0tQuSBb7AOTgTtl2KxHTyus&#10;bbjxN10PpVUSwrlGA66UWGudG0ce8yREYrn9hOSxyJpabRPeJNz3elZVC+2xY2lwGOnTUfN7uHjp&#10;3SZrhz12uzf3cjr7ar7IMRozfh4+3kEVGsq/+OH+soI/F1p5Rib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fPywgAAANwAAAAPAAAAAAAAAAAAAAAAAJgCAABkcnMvZG93&#10;bnJldi54bWxQSwUGAAAAAAQABAD1AAAAhwMAAAAA&#10;" adj="10800" fillcolor="gray [1616]" stroked="f">
                  <v:fill color2="#d9d9d9 [496]" rotate="t" angle="180" colors="0 #bcbcbc;22938f #d0d0d0;1 #ededed" focus="100%" type="gradient"/>
                  <v:shadow on="t" color="black" opacity="24903f" origin=",.5" offset="0,.55556mm"/>
                  <v:textbox>
                    <w:txbxContent>
                      <w:p w14:paraId="7F70DC7B" w14:textId="77777777" w:rsidR="00027B06" w:rsidRDefault="00027B06" w:rsidP="00527270"/>
                    </w:txbxContent>
                  </v:textbox>
                </v:shape>
                <v:shape id="TextBox 7" o:spid="_x0000_s1156" type="#_x0000_t202" style="position:absolute;left:29518;top:8133;width:11431;height:10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D5D8EA&#10;AADcAAAADwAAAGRycy9kb3ducmV2LnhtbERP22oCMRB9L/gPYQTfalbFVrdGEUEQSqHVfsB0M90s&#10;biYxie76902h0Lc5nOusNr1txY1CbBwrmIwLEMSV0w3XCj5P+8cFiJiQNbaOScGdImzWg4cVltp1&#10;/EG3Y6pFDuFYogKTki+ljJUhi3HsPHHmvl2wmDIMtdQBuxxuWzktiidpseHcYNDTzlB1Pl6tAtn5&#10;99nCnubm+bK8vr36rxmHoNRo2G9fQCTq07/4z33Qef58Cb/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w+Q/BAAAA3AAAAA8AAAAAAAAAAAAAAAAAmAIAAGRycy9kb3du&#10;cmV2LnhtbFBLBQYAAAAABAAEAPUAAACGAwAAAAA=&#10;" filled="f" stroked="f" strokeweight="2pt">
                  <v:textbox style="mso-fit-shape-to-text:t">
                    <w:txbxContent>
                      <w:p w14:paraId="244D1B5B" w14:textId="77777777" w:rsidR="00027B06" w:rsidRDefault="00027B06"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160" o:spid="_x0000_s1157" type="#_x0000_t87" style="position:absolute;left:49622;top:-3525;width:5573;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bsYA&#10;AADcAAAADwAAAGRycy9kb3ducmV2LnhtbESPQWvCQBCF74X+h2WE3upGKVajq4hY6qWgacH2NmbH&#10;JDQ7G7JrTP+9cyh4m+G9ee+bxap3teqoDZVnA6NhAoo497biwsDX59vzFFSIyBZrz2TgjwKslo8P&#10;C0ytv/KBuiwWSkI4pGigjLFJtQ55SQ7D0DfEop196zDK2hbatniVcFfrcZJMtMOKpaHEhjYl5b/Z&#10;xRnYv09fsup0bPTPq551uw8abb8vxjwN+vUcVKQ+3s3/1zsr+BPBl2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W/bsYAAADcAAAADwAAAAAAAAAAAAAAAACYAgAAZHJz&#10;L2Rvd25yZXYueG1sUEsFBgAAAAAEAAQA9QAAAIsDAAAAAA==&#10;" adj="757" strokecolor="#243f60 [1604]" strokeweight="2pt">
                  <v:shadow on="t" color="black" opacity="24903f" origin=",.5" offset="0,.55556mm"/>
                  <v:textbox>
                    <w:txbxContent>
                      <w:p w14:paraId="6F5465EA" w14:textId="77777777" w:rsidR="00027B06" w:rsidRDefault="00027B06" w:rsidP="00527270"/>
                    </w:txbxContent>
                  </v:textbox>
                </v:shape>
                <w10:wrap type="topAndBottom"/>
              </v:group>
            </w:pict>
          </mc:Fallback>
        </mc:AlternateContent>
      </w:r>
      <w:bookmarkStart w:id="13" w:name="PrinProfGroPlnSumCycle"/>
    </w:p>
    <w:p w14:paraId="0DC86201" w14:textId="77777777" w:rsidR="00371238" w:rsidRPr="00AE41B2" w:rsidRDefault="00371238" w:rsidP="00371238">
      <w:pPr>
        <w:rPr>
          <w:b/>
        </w:rPr>
      </w:pPr>
      <w:bookmarkStart w:id="14" w:name="PrinDetermOverallPerfCat"/>
      <w:r w:rsidRPr="00AE41B2">
        <w:rPr>
          <w:b/>
        </w:rPr>
        <w:t>Determining the Overall Performance Category</w:t>
      </w:r>
    </w:p>
    <w:bookmarkEnd w:id="14"/>
    <w:p w14:paraId="35E565FD" w14:textId="1F4AF815" w:rsidR="00371238" w:rsidRDefault="00036FF2" w:rsidP="00371238">
      <w:pPr>
        <w:ind w:left="720"/>
        <w:jc w:val="both"/>
      </w:pPr>
      <w:r>
        <w:t xml:space="preserve">Administrators will receive a summative evaluation annually.  </w:t>
      </w:r>
      <w:r w:rsidR="00371238">
        <w:t>A principal’s Overall Performance Category is determined by the evaluator based on the principal’s ratings on Professional Practice and Student Growth.  Next, the evaluator will use the following decision rules for determining the Overall Performance Category.</w:t>
      </w:r>
    </w:p>
    <w:p w14:paraId="3C86659D" w14:textId="77777777" w:rsidR="00371238" w:rsidRDefault="00371238" w:rsidP="00371238">
      <w:pPr>
        <w:ind w:left="720"/>
        <w:jc w:val="both"/>
      </w:pPr>
      <w:r w:rsidRPr="0015282F">
        <w:rPr>
          <w:noProof/>
        </w:rPr>
        <mc:AlternateContent>
          <mc:Choice Requires="wpg">
            <w:drawing>
              <wp:anchor distT="0" distB="0" distL="114300" distR="114300" simplePos="0" relativeHeight="251744256" behindDoc="0" locked="0" layoutInCell="1" allowOverlap="1" wp14:anchorId="1BD08CC1" wp14:editId="2AB48435">
                <wp:simplePos x="0" y="0"/>
                <wp:positionH relativeFrom="column">
                  <wp:posOffset>447675</wp:posOffset>
                </wp:positionH>
                <wp:positionV relativeFrom="paragraph">
                  <wp:posOffset>635</wp:posOffset>
                </wp:positionV>
                <wp:extent cx="4876800" cy="4038600"/>
                <wp:effectExtent l="0" t="0" r="0" b="0"/>
                <wp:wrapNone/>
                <wp:docPr id="4106" name="Group 4106"/>
                <wp:cNvGraphicFramePr/>
                <a:graphic xmlns:a="http://schemas.openxmlformats.org/drawingml/2006/main">
                  <a:graphicData uri="http://schemas.microsoft.com/office/word/2010/wordprocessingGroup">
                    <wpg:wgp>
                      <wpg:cNvGrpSpPr/>
                      <wpg:grpSpPr>
                        <a:xfrm>
                          <a:off x="0" y="0"/>
                          <a:ext cx="4876800" cy="4038600"/>
                          <a:chOff x="0" y="0"/>
                          <a:chExt cx="4876800" cy="4038600"/>
                        </a:xfrm>
                      </wpg:grpSpPr>
                      <pic:pic xmlns:pic="http://schemas.openxmlformats.org/drawingml/2006/picture">
                        <pic:nvPicPr>
                          <pic:cNvPr id="4105" name="table"/>
                          <pic:cNvPicPr>
                            <a:picLocks noChangeAspect="1"/>
                          </pic:cNvPicPr>
                        </pic:nvPicPr>
                        <pic:blipFill>
                          <a:blip r:embed="rId23"/>
                          <a:stretch>
                            <a:fillRect/>
                          </a:stretch>
                        </pic:blipFill>
                        <pic:spPr>
                          <a:xfrm>
                            <a:off x="0" y="733425"/>
                            <a:ext cx="4876800" cy="3305175"/>
                          </a:xfrm>
                          <a:prstGeom prst="rect">
                            <a:avLst/>
                          </a:prstGeom>
                        </pic:spPr>
                      </pic:pic>
                      <wps:wsp>
                        <wps:cNvPr id="4096" name="TextBox 41"/>
                        <wps:cNvSpPr txBox="1">
                          <a:spLocks noChangeArrowheads="1"/>
                        </wps:cNvSpPr>
                        <wps:spPr bwMode="auto">
                          <a:xfrm>
                            <a:off x="0" y="0"/>
                            <a:ext cx="4876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ECC06" w14:textId="77777777" w:rsidR="00027B06" w:rsidRDefault="00027B06" w:rsidP="00371238">
                              <w:pPr>
                                <w:pStyle w:val="NormalWeb"/>
                                <w:spacing w:after="0"/>
                                <w:jc w:val="center"/>
                                <w:textAlignment w:val="baseline"/>
                              </w:pPr>
                              <w:r>
                                <w:rPr>
                                  <w:rFonts w:ascii="Calibri" w:eastAsia="Times New Roman" w:hAnsi="Calibri" w:cs="Arial"/>
                                  <w:b/>
                                  <w:bCs/>
                                  <w:color w:val="000000"/>
                                  <w:kern w:val="24"/>
                                </w:rPr>
                                <w:t>CRITERIA FOR DETERMINING A PRINCIPAL’S OVERALL PERFORMANCE CATEGORY</w:t>
                              </w:r>
                            </w:p>
                            <w:p w14:paraId="4C15B581" w14:textId="77777777" w:rsidR="00027B06" w:rsidRDefault="00027B06" w:rsidP="00371238">
                              <w:pPr>
                                <w:pStyle w:val="NormalWeb"/>
                                <w:spacing w:after="0"/>
                                <w:textAlignment w:val="baseline"/>
                              </w:pPr>
                              <w:r>
                                <w:rPr>
                                  <w:rFonts w:ascii="Calibri" w:eastAsia="Times New Roman" w:hAnsi="Calibri" w:cs="Arial"/>
                                  <w:color w:val="000000"/>
                                  <w:kern w:val="24"/>
                                </w:rPr>
                                <w:t> </w:t>
                              </w:r>
                            </w:p>
                          </w:txbxContent>
                        </wps:txbx>
                        <wps:bodyPr/>
                      </wps:wsp>
                    </wpg:wgp>
                  </a:graphicData>
                </a:graphic>
                <wp14:sizeRelV relativeFrom="margin">
                  <wp14:pctHeight>0</wp14:pctHeight>
                </wp14:sizeRelV>
              </wp:anchor>
            </w:drawing>
          </mc:Choice>
          <mc:Fallback>
            <w:pict>
              <v:group w14:anchorId="1BD08CC1" id="Group 4106" o:spid="_x0000_s1158" style="position:absolute;left:0;text-align:left;margin-left:35.25pt;margin-top:.05pt;width:384pt;height:318pt;z-index:251744256;mso-height-relative:margin" coordsize="48768,40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159" type="#_x0000_t75" style="position:absolute;top:7334;width:48768;height:33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3lf7EAAAA3QAAAA8AAABkcnMvZG93bnJldi54bWxEj91KAzEUhO8F3yEcwTubdNFS1qbFFgpe&#10;iGDbBzjdnP2hm5MlOd2ub28EwcthZr5hVpvJ92qkmLrAFuYzA4q4Cq7jxsLpuH9agkqC7LAPTBa+&#10;KcFmfX+3wtKFG3/ReJBGZQinEi20IkOpdapa8phmYSDOXh2iR8kyNtpFvGW473VhzEJ77DgvtDjQ&#10;rqXqcrh6C0Uji+lYjB/XnXziZevqeDa1tY8P09srKKFJ/sN/7Xdn4XluXuD3TX4Ce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o3lf7EAAAA3QAAAA8AAAAAAAAAAAAAAAAA&#10;nwIAAGRycy9kb3ducmV2LnhtbFBLBQYAAAAABAAEAPcAAACQAwAAAAA=&#10;">
                  <v:imagedata r:id="rId24" o:title=""/>
                  <v:path arrowok="t"/>
                </v:shape>
                <v:shape id="TextBox 41" o:spid="_x0000_s1160" type="#_x0000_t202" style="position:absolute;width:4876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IcMMA&#10;AADdAAAADwAAAGRycy9kb3ducmV2LnhtbESPQYvCMBSE7wv+h/AEb2uiqGg1iiiCJ5d1VfD2aJ5t&#10;sXkpTbT135uFhT0OM/MNs1i1thRPqn3hWMOgr0AQp84UnGk4/ew+pyB8QDZYOiYNL/KwWnY+FpgY&#10;1/A3PY8hExHCPkENeQhVIqVPc7Lo+64ijt7N1RZDlHUmTY1NhNtSDpWaSIsFx4UcK9rklN6PD6vh&#10;fLhdLyP1lW3tuGpcqyTbmdS6123XcxCB2vAf/mvvjYaRmk3g9018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hIcMMAAADdAAAADwAAAAAAAAAAAAAAAACYAgAAZHJzL2Rv&#10;d25yZXYueG1sUEsFBgAAAAAEAAQA9QAAAIgDAAAAAA==&#10;" filled="f" stroked="f">
                  <v:textbox>
                    <w:txbxContent>
                      <w:p w14:paraId="08EECC06" w14:textId="77777777" w:rsidR="00027B06" w:rsidRDefault="00027B06" w:rsidP="00371238">
                        <w:pPr>
                          <w:pStyle w:val="NormalWeb"/>
                          <w:spacing w:after="0"/>
                          <w:jc w:val="center"/>
                          <w:textAlignment w:val="baseline"/>
                        </w:pPr>
                        <w:r>
                          <w:rPr>
                            <w:rFonts w:ascii="Calibri" w:eastAsia="Times New Roman" w:hAnsi="Calibri" w:cs="Arial"/>
                            <w:b/>
                            <w:bCs/>
                            <w:color w:val="000000"/>
                            <w:kern w:val="24"/>
                          </w:rPr>
                          <w:t>CRITERIA FOR DETERMINING A PRINCIPAL’S OVERALL PERFORMANCE CATEGORY</w:t>
                        </w:r>
                      </w:p>
                      <w:p w14:paraId="4C15B581" w14:textId="77777777" w:rsidR="00027B06" w:rsidRDefault="00027B06" w:rsidP="00371238">
                        <w:pPr>
                          <w:pStyle w:val="NormalWeb"/>
                          <w:spacing w:after="0"/>
                          <w:textAlignment w:val="baseline"/>
                        </w:pPr>
                        <w:r>
                          <w:rPr>
                            <w:rFonts w:ascii="Calibri" w:eastAsia="Times New Roman" w:hAnsi="Calibri" w:cs="Arial"/>
                            <w:color w:val="000000"/>
                            <w:kern w:val="24"/>
                          </w:rPr>
                          <w:t> </w:t>
                        </w:r>
                      </w:p>
                    </w:txbxContent>
                  </v:textbox>
                </v:shape>
              </v:group>
            </w:pict>
          </mc:Fallback>
        </mc:AlternateContent>
      </w:r>
    </w:p>
    <w:p w14:paraId="0AF5158D" w14:textId="77777777" w:rsidR="00371238" w:rsidRDefault="00371238" w:rsidP="00371238">
      <w:pPr>
        <w:ind w:left="720"/>
        <w:jc w:val="both"/>
      </w:pPr>
    </w:p>
    <w:p w14:paraId="774869B5" w14:textId="77777777" w:rsidR="00371238" w:rsidRDefault="00371238" w:rsidP="00371238">
      <w:pPr>
        <w:ind w:left="720"/>
        <w:jc w:val="both"/>
      </w:pPr>
      <w:r w:rsidRPr="00DA4213">
        <w:rPr>
          <w:noProof/>
        </w:rPr>
        <mc:AlternateContent>
          <mc:Choice Requires="wps">
            <w:drawing>
              <wp:anchor distT="0" distB="0" distL="114300" distR="114300" simplePos="0" relativeHeight="251743232" behindDoc="0" locked="0" layoutInCell="1" allowOverlap="1" wp14:anchorId="6A40B2A7" wp14:editId="4F12A2DC">
                <wp:simplePos x="0" y="0"/>
                <wp:positionH relativeFrom="column">
                  <wp:posOffset>-2352675</wp:posOffset>
                </wp:positionH>
                <wp:positionV relativeFrom="paragraph">
                  <wp:posOffset>164465</wp:posOffset>
                </wp:positionV>
                <wp:extent cx="0" cy="2439670"/>
                <wp:effectExtent l="0" t="0" r="19050" b="17780"/>
                <wp:wrapNone/>
                <wp:docPr id="4100" name="Straight Connector 11"/>
                <wp:cNvGraphicFramePr/>
                <a:graphic xmlns:a="http://schemas.openxmlformats.org/drawingml/2006/main">
                  <a:graphicData uri="http://schemas.microsoft.com/office/word/2010/wordprocessingShape">
                    <wps:wsp>
                      <wps:cNvCnPr/>
                      <wps:spPr>
                        <a:xfrm>
                          <a:off x="0" y="0"/>
                          <a:ext cx="0" cy="2439670"/>
                        </a:xfrm>
                        <a:prstGeom prst="line">
                          <a:avLst/>
                        </a:prstGeom>
                        <a:noFill/>
                        <a:ln w="9525" cap="flat" cmpd="sng" algn="ctr">
                          <a:solidFill>
                            <a:sysClr val="window" lastClr="FFFFFF">
                              <a:lumMod val="50000"/>
                            </a:sysClr>
                          </a:solidFill>
                          <a:prstDash val="dash"/>
                        </a:ln>
                        <a:effectLst/>
                      </wps:spPr>
                      <wps:bodyPr/>
                    </wps:wsp>
                  </a:graphicData>
                </a:graphic>
              </wp:anchor>
            </w:drawing>
          </mc:Choice>
          <mc:Fallback>
            <w:pict>
              <v:line w14:anchorId="4D985169" id="Straight Connector 1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85.25pt,12.95pt" to="-185.2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" strokecolor="#7f7f7f">
                <v:stroke dashstyle="dash"/>
              </v:line>
            </w:pict>
          </mc:Fallback>
        </mc:AlternateContent>
      </w:r>
    </w:p>
    <w:p w14:paraId="300C3A65" w14:textId="77777777" w:rsidR="00371238" w:rsidRDefault="00371238" w:rsidP="00371238">
      <w:pPr>
        <w:spacing w:after="0" w:line="240" w:lineRule="auto"/>
        <w:ind w:left="810"/>
        <w:rPr>
          <w:b/>
          <w:color w:val="000000" w:themeColor="text1"/>
        </w:rPr>
      </w:pPr>
    </w:p>
    <w:p w14:paraId="6028EF0F" w14:textId="77777777" w:rsidR="00371238" w:rsidRDefault="00371238" w:rsidP="00371238">
      <w:pPr>
        <w:spacing w:after="0" w:line="240" w:lineRule="auto"/>
        <w:ind w:left="810"/>
        <w:rPr>
          <w:b/>
          <w:color w:val="000000" w:themeColor="text1"/>
        </w:rPr>
      </w:pPr>
    </w:p>
    <w:p w14:paraId="1D67FF66" w14:textId="77777777" w:rsidR="00371238" w:rsidRDefault="00371238" w:rsidP="00371238">
      <w:pPr>
        <w:spacing w:after="0" w:line="240" w:lineRule="auto"/>
        <w:ind w:left="810"/>
        <w:rPr>
          <w:b/>
          <w:color w:val="000000" w:themeColor="text1"/>
        </w:rPr>
      </w:pPr>
    </w:p>
    <w:p w14:paraId="39BDA394" w14:textId="77777777" w:rsidR="00371238" w:rsidRDefault="00371238" w:rsidP="00371238">
      <w:pPr>
        <w:spacing w:after="0" w:line="240" w:lineRule="auto"/>
        <w:ind w:left="810"/>
        <w:rPr>
          <w:b/>
          <w:color w:val="000000" w:themeColor="text1"/>
        </w:rPr>
      </w:pPr>
    </w:p>
    <w:p w14:paraId="3B392F18" w14:textId="77777777" w:rsidR="00371238" w:rsidRDefault="00371238" w:rsidP="00371238">
      <w:pPr>
        <w:spacing w:after="0" w:line="240" w:lineRule="auto"/>
        <w:ind w:left="810"/>
        <w:rPr>
          <w:b/>
          <w:color w:val="000000" w:themeColor="text1"/>
        </w:rPr>
      </w:pPr>
    </w:p>
    <w:p w14:paraId="4AD61B44" w14:textId="77777777" w:rsidR="009805AF" w:rsidRDefault="009805AF" w:rsidP="00021996">
      <w:pPr>
        <w:ind w:left="360"/>
        <w:jc w:val="both"/>
        <w:rPr>
          <w:rFonts w:eastAsia="Calibri"/>
          <w:b/>
        </w:rPr>
      </w:pPr>
    </w:p>
    <w:p w14:paraId="1579F0C1" w14:textId="77777777" w:rsidR="009805AF" w:rsidRDefault="009805AF" w:rsidP="00021996">
      <w:pPr>
        <w:ind w:left="360"/>
        <w:jc w:val="both"/>
        <w:rPr>
          <w:rFonts w:eastAsia="Calibri"/>
          <w:b/>
        </w:rPr>
      </w:pPr>
    </w:p>
    <w:p w14:paraId="4BAB1227" w14:textId="77777777" w:rsidR="009805AF" w:rsidRDefault="009805AF" w:rsidP="00021996">
      <w:pPr>
        <w:ind w:left="360"/>
        <w:jc w:val="both"/>
        <w:rPr>
          <w:rFonts w:eastAsia="Calibri"/>
          <w:b/>
        </w:rPr>
      </w:pPr>
    </w:p>
    <w:p w14:paraId="6E4A2366" w14:textId="77777777" w:rsidR="009805AF" w:rsidRDefault="009805AF" w:rsidP="00021996">
      <w:pPr>
        <w:ind w:left="360"/>
        <w:jc w:val="both"/>
        <w:rPr>
          <w:rFonts w:eastAsia="Calibri"/>
          <w:b/>
        </w:rPr>
      </w:pPr>
    </w:p>
    <w:p w14:paraId="657F6FEE" w14:textId="1C58C403" w:rsidR="009805AF" w:rsidRDefault="009805AF" w:rsidP="00036FF2">
      <w:pPr>
        <w:jc w:val="both"/>
        <w:rPr>
          <w:rFonts w:eastAsia="Calibri"/>
          <w:b/>
        </w:rPr>
      </w:pPr>
    </w:p>
    <w:p w14:paraId="62CE3875" w14:textId="77777777" w:rsidR="00036FF2" w:rsidRDefault="00036FF2" w:rsidP="00036FF2">
      <w:pPr>
        <w:jc w:val="both"/>
        <w:rPr>
          <w:rFonts w:eastAsia="Calibri"/>
          <w:b/>
        </w:rPr>
      </w:pPr>
    </w:p>
    <w:p w14:paraId="219D6491" w14:textId="77777777" w:rsidR="00021996" w:rsidRDefault="00021996" w:rsidP="00021996">
      <w:pPr>
        <w:ind w:left="360"/>
        <w:jc w:val="both"/>
        <w:rPr>
          <w:rFonts w:eastAsia="Calibri"/>
          <w:b/>
        </w:rPr>
      </w:pPr>
      <w:r>
        <w:rPr>
          <w:rFonts w:eastAsia="Calibri"/>
          <w:b/>
        </w:rPr>
        <w:t>P</w:t>
      </w:r>
      <w:r w:rsidRPr="003A7C6B">
        <w:rPr>
          <w:rFonts w:eastAsia="Calibri"/>
          <w:b/>
        </w:rPr>
        <w:t xml:space="preserve">rofessional Growth Plan and </w:t>
      </w:r>
      <w:r>
        <w:rPr>
          <w:rFonts w:eastAsia="Calibri"/>
          <w:b/>
        </w:rPr>
        <w:t>Summative Cycle</w:t>
      </w:r>
    </w:p>
    <w:bookmarkEnd w:id="13"/>
    <w:p w14:paraId="29703428" w14:textId="48998960" w:rsidR="00CC614F" w:rsidRPr="00021996" w:rsidRDefault="00021996" w:rsidP="00021996">
      <w:pPr>
        <w:ind w:left="360"/>
        <w:rPr>
          <w:rFonts w:eastAsia="Calibri"/>
        </w:rPr>
      </w:pPr>
      <w:r>
        <w:rPr>
          <w:noProof/>
          <w:color w:val="FF0000"/>
        </w:rPr>
        <w:drawing>
          <wp:anchor distT="0" distB="0" distL="114300" distR="114300" simplePos="0" relativeHeight="251741184" behindDoc="0" locked="0" layoutInCell="1" allowOverlap="1" wp14:anchorId="25D4F97C" wp14:editId="04202380">
            <wp:simplePos x="0" y="0"/>
            <wp:positionH relativeFrom="column">
              <wp:posOffset>-542925</wp:posOffset>
            </wp:positionH>
            <wp:positionV relativeFrom="paragraph">
              <wp:posOffset>459105</wp:posOffset>
            </wp:positionV>
            <wp:extent cx="7096125" cy="4267200"/>
            <wp:effectExtent l="0" t="0" r="9525" b="0"/>
            <wp:wrapSquare wrapText="bothSides"/>
            <wp:docPr id="205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96125" cy="4267200"/>
                    </a:xfrm>
                    <a:prstGeom prst="rect">
                      <a:avLst/>
                    </a:prstGeom>
                    <a:noFill/>
                    <a:ln>
                      <a:noFill/>
                    </a:ln>
                  </pic:spPr>
                </pic:pic>
              </a:graphicData>
            </a:graphic>
            <wp14:sizeRelH relativeFrom="margin">
              <wp14:pctWidth>0</wp14:pctWidth>
            </wp14:sizeRelH>
          </wp:anchor>
        </w:drawing>
      </w:r>
      <w:r>
        <w:rPr>
          <w:rFonts w:eastAsia="Calibri"/>
        </w:rPr>
        <w:t xml:space="preserve">Based on the overall Professional Practice rating and Student Growth rating, supervisors will determine the type of Professional Growth Plan required of the principal. </w:t>
      </w:r>
    </w:p>
    <w:p w14:paraId="2044B718" w14:textId="77777777" w:rsidR="009805AF" w:rsidRDefault="009805AF" w:rsidP="00CC614F">
      <w:pPr>
        <w:pStyle w:val="NoSpacing"/>
        <w:jc w:val="center"/>
        <w:rPr>
          <w:b/>
          <w:sz w:val="40"/>
          <w:szCs w:val="40"/>
        </w:rPr>
      </w:pPr>
    </w:p>
    <w:p w14:paraId="22458CD6" w14:textId="77777777" w:rsidR="009805AF" w:rsidRDefault="009805AF" w:rsidP="00CC614F">
      <w:pPr>
        <w:pStyle w:val="NoSpacing"/>
        <w:jc w:val="center"/>
        <w:rPr>
          <w:b/>
          <w:sz w:val="40"/>
          <w:szCs w:val="40"/>
        </w:rPr>
      </w:pPr>
    </w:p>
    <w:p w14:paraId="7A979A82" w14:textId="321FC830" w:rsidR="009805AF" w:rsidRDefault="00036FF2" w:rsidP="00036FF2">
      <w:pPr>
        <w:pStyle w:val="NoSpacing"/>
        <w:rPr>
          <w:b/>
        </w:rPr>
      </w:pPr>
      <w:r>
        <w:rPr>
          <w:b/>
        </w:rPr>
        <w:t>Documentation</w:t>
      </w:r>
    </w:p>
    <w:p w14:paraId="568B1E8C" w14:textId="77777777" w:rsidR="00036FF2" w:rsidRDefault="00036FF2" w:rsidP="00036FF2">
      <w:pPr>
        <w:pStyle w:val="NoSpacing"/>
        <w:rPr>
          <w:b/>
        </w:rPr>
      </w:pPr>
    </w:p>
    <w:p w14:paraId="71512E40" w14:textId="760CC60B" w:rsidR="00036FF2" w:rsidRPr="009E203B" w:rsidRDefault="00036FF2" w:rsidP="009E203B">
      <w:pPr>
        <w:pStyle w:val="NoSpacing"/>
        <w:numPr>
          <w:ilvl w:val="0"/>
          <w:numId w:val="40"/>
        </w:numPr>
        <w:rPr>
          <w:b/>
        </w:rPr>
      </w:pPr>
      <w:r>
        <w:t>Evaluation</w:t>
      </w:r>
      <w:r w:rsidR="009E203B">
        <w:t>s</w:t>
      </w:r>
      <w:r>
        <w:t xml:space="preserve"> for all staff will be documented on approved forms and will become part of the official person</w:t>
      </w:r>
      <w:r w:rsidR="009E203B">
        <w:t>ne</w:t>
      </w:r>
      <w:r>
        <w:t>l file.</w:t>
      </w:r>
    </w:p>
    <w:p w14:paraId="3ECA6836" w14:textId="4765204E" w:rsidR="009E203B" w:rsidRPr="009E203B" w:rsidRDefault="009E203B" w:rsidP="009E203B">
      <w:pPr>
        <w:pStyle w:val="NoSpacing"/>
        <w:numPr>
          <w:ilvl w:val="0"/>
          <w:numId w:val="40"/>
        </w:numPr>
        <w:rPr>
          <w:b/>
        </w:rPr>
      </w:pPr>
      <w:r>
        <w:t>An opportunity for written response shall be included in the official personnel file</w:t>
      </w:r>
    </w:p>
    <w:p w14:paraId="4EF5D124" w14:textId="67E9EA40" w:rsidR="009E203B" w:rsidRPr="00036FF2" w:rsidRDefault="009E203B" w:rsidP="009E203B">
      <w:pPr>
        <w:pStyle w:val="NoSpacing"/>
        <w:numPr>
          <w:ilvl w:val="0"/>
          <w:numId w:val="40"/>
        </w:numPr>
        <w:rPr>
          <w:b/>
        </w:rPr>
      </w:pPr>
      <w:r>
        <w:t>A copy of the evaluation will be provided to the evalutee.</w:t>
      </w:r>
    </w:p>
    <w:p w14:paraId="5AD9FAC7" w14:textId="77777777" w:rsidR="009805AF" w:rsidRDefault="009805AF" w:rsidP="00CC614F">
      <w:pPr>
        <w:pStyle w:val="NoSpacing"/>
        <w:jc w:val="center"/>
        <w:rPr>
          <w:b/>
          <w:sz w:val="40"/>
          <w:szCs w:val="40"/>
        </w:rPr>
      </w:pPr>
    </w:p>
    <w:p w14:paraId="0A3A3BEE" w14:textId="31849D92" w:rsidR="009805AF" w:rsidRDefault="009805AF" w:rsidP="009E203B">
      <w:pPr>
        <w:pStyle w:val="NoSpacing"/>
        <w:rPr>
          <w:b/>
          <w:sz w:val="40"/>
          <w:szCs w:val="40"/>
        </w:rPr>
      </w:pPr>
    </w:p>
    <w:p w14:paraId="05E4B1C6" w14:textId="77777777" w:rsidR="00660269" w:rsidRDefault="00660269" w:rsidP="009E203B">
      <w:pPr>
        <w:pStyle w:val="NoSpacing"/>
        <w:rPr>
          <w:b/>
          <w:sz w:val="40"/>
          <w:szCs w:val="40"/>
        </w:rPr>
      </w:pPr>
    </w:p>
    <w:p w14:paraId="150A2F1D" w14:textId="77777777" w:rsidR="009E203B" w:rsidRDefault="009E203B" w:rsidP="009E203B">
      <w:pPr>
        <w:pStyle w:val="NoSpacing"/>
        <w:rPr>
          <w:b/>
          <w:sz w:val="40"/>
          <w:szCs w:val="40"/>
        </w:rPr>
      </w:pPr>
    </w:p>
    <w:p w14:paraId="7276B833" w14:textId="77777777" w:rsidR="00CC614F" w:rsidRPr="005A0E7A" w:rsidRDefault="00CC614F" w:rsidP="00CC614F">
      <w:pPr>
        <w:pStyle w:val="NoSpacing"/>
        <w:jc w:val="center"/>
        <w:rPr>
          <w:rFonts w:eastAsia="Times"/>
          <w:b/>
          <w:sz w:val="40"/>
          <w:szCs w:val="40"/>
        </w:rPr>
      </w:pPr>
      <w:r w:rsidRPr="005A0E7A">
        <w:rPr>
          <w:b/>
          <w:sz w:val="40"/>
          <w:szCs w:val="40"/>
        </w:rPr>
        <w:t>Cycle of the PPGES</w:t>
      </w:r>
    </w:p>
    <w:p w14:paraId="14EF537E" w14:textId="77777777" w:rsidR="00CC614F" w:rsidRDefault="00CC614F" w:rsidP="00527270">
      <w:pPr>
        <w:jc w:val="both"/>
        <w:rPr>
          <w:rFonts w:eastAsia="Calibri"/>
        </w:rPr>
      </w:pPr>
    </w:p>
    <w:p w14:paraId="52214F44" w14:textId="5C28BAEE" w:rsidR="005A0E7A" w:rsidRPr="00CC614F" w:rsidRDefault="00527270" w:rsidP="00CC614F">
      <w:pPr>
        <w:jc w:val="both"/>
        <w:rPr>
          <w:rFonts w:eastAsia="Calibri"/>
        </w:rPr>
      </w:pPr>
      <w:r>
        <w:rPr>
          <w:rFonts w:eastAsia="Calibri"/>
        </w:rPr>
        <w:t>The following chart shows the required components for principals and assistant principals</w:t>
      </w:r>
      <w:r w:rsidR="00242C01">
        <w:rPr>
          <w:rFonts w:eastAsia="Calibri"/>
        </w:rPr>
        <w:t xml:space="preserve">.  </w:t>
      </w:r>
      <w:r>
        <w:rPr>
          <w:rFonts w:eastAsia="Calibri"/>
        </w:rPr>
        <w:t xml:space="preserve"> </w:t>
      </w:r>
      <w:r w:rsidRPr="0025557D">
        <w:rPr>
          <w:rFonts w:eastAsia="Calibri"/>
          <w:b/>
          <w:bCs/>
          <w:u w:val="single"/>
        </w:rPr>
        <w:t>All principals and assistant principals</w:t>
      </w:r>
      <w:r w:rsidRPr="0025557D">
        <w:rPr>
          <w:rFonts w:eastAsia="Calibri"/>
          <w:b/>
          <w:u w:val="single"/>
        </w:rPr>
        <w:t xml:space="preserve"> will be evaluated every year.</w:t>
      </w:r>
    </w:p>
    <w:p w14:paraId="057EBFC4" w14:textId="261607E5" w:rsidR="00527270" w:rsidRDefault="00527270" w:rsidP="00527270">
      <w:pPr>
        <w:pStyle w:val="NoSpacing"/>
      </w:pPr>
      <w:r>
        <w:rPr>
          <w:noProof/>
        </w:rPr>
        <mc:AlternateContent>
          <mc:Choice Requires="wps">
            <w:drawing>
              <wp:anchor distT="0" distB="0" distL="114300" distR="114300" simplePos="0" relativeHeight="251672576" behindDoc="0" locked="0" layoutInCell="1" allowOverlap="1" wp14:anchorId="08C06439" wp14:editId="57D18119">
                <wp:simplePos x="0" y="0"/>
                <wp:positionH relativeFrom="column">
                  <wp:posOffset>3618057</wp:posOffset>
                </wp:positionH>
                <wp:positionV relativeFrom="paragraph">
                  <wp:posOffset>130447</wp:posOffset>
                </wp:positionV>
                <wp:extent cx="0" cy="180975"/>
                <wp:effectExtent l="95250" t="0" r="57150" b="66675"/>
                <wp:wrapNone/>
                <wp:docPr id="2059" name="Straight Arrow Connector 205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B7CD5C1" id="_x0000_t32" coordsize="21600,21600" o:spt="32" o:oned="t" path="m,l21600,21600e" filled="f">
                <v:path arrowok="t" fillok="f" o:connecttype="none"/>
                <o:lock v:ext="edit" shapetype="t"/>
              </v:shapetype>
              <v:shape id="Straight Arrow Connector 2059" o:spid="_x0000_s1026" type="#_x0000_t32" style="position:absolute;margin-left:284.9pt;margin-top:10.25pt;width:0;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" strokecolor="black [3040]">
                <v:stroke endarrow="open"/>
              </v:shape>
            </w:pict>
          </mc:Fallback>
        </mc:AlternateContent>
      </w:r>
    </w:p>
    <w:p w14:paraId="6A8F6771" w14:textId="64FBB152" w:rsidR="00527270" w:rsidRDefault="005A0E7A" w:rsidP="00527270">
      <w:pPr>
        <w:rPr>
          <w:rFonts w:ascii="Times New Roman" w:hAnsi="Times New Roman"/>
        </w:rPr>
      </w:pPr>
      <w:r>
        <w:rPr>
          <w:noProof/>
        </w:rPr>
        <mc:AlternateContent>
          <mc:Choice Requires="wpg">
            <w:drawing>
              <wp:anchor distT="0" distB="0" distL="114300" distR="114300" simplePos="0" relativeHeight="251673600" behindDoc="0" locked="0" layoutInCell="1" allowOverlap="1" wp14:anchorId="1B52843C" wp14:editId="1B372121">
                <wp:simplePos x="0" y="0"/>
                <wp:positionH relativeFrom="column">
                  <wp:posOffset>-323850</wp:posOffset>
                </wp:positionH>
                <wp:positionV relativeFrom="paragraph">
                  <wp:posOffset>363219</wp:posOffset>
                </wp:positionV>
                <wp:extent cx="6244623" cy="3419105"/>
                <wp:effectExtent l="57150" t="57150" r="60960" b="48260"/>
                <wp:wrapNone/>
                <wp:docPr id="64" name="Group 64"/>
                <wp:cNvGraphicFramePr/>
                <a:graphic xmlns:a="http://schemas.openxmlformats.org/drawingml/2006/main">
                  <a:graphicData uri="http://schemas.microsoft.com/office/word/2010/wordprocessingGroup">
                    <wpg:wgp>
                      <wpg:cNvGrpSpPr/>
                      <wpg:grpSpPr>
                        <a:xfrm>
                          <a:off x="0" y="0"/>
                          <a:ext cx="6244623" cy="3419105"/>
                          <a:chOff x="0" y="-1"/>
                          <a:chExt cx="6244623" cy="3419105"/>
                        </a:xfrm>
                      </wpg:grpSpPr>
                      <wps:wsp>
                        <wps:cNvPr id="2071" name="Oval 2071"/>
                        <wps:cNvSpPr/>
                        <wps:spPr>
                          <a:xfrm>
                            <a:off x="1531917" y="0"/>
                            <a:ext cx="3286125" cy="3267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9" name="Text Box 2069"/>
                        <wps:cNvSpPr txBox="1"/>
                        <wps:spPr>
                          <a:xfrm>
                            <a:off x="4168173" y="1211189"/>
                            <a:ext cx="2076450" cy="47460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08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2C75F660" w14:textId="77777777" w:rsidR="00027B06" w:rsidRDefault="00027B06" w:rsidP="00527270">
                              <w:pPr>
                                <w:jc w:val="center"/>
                              </w:pPr>
                              <w:r>
                                <w:t>Administer Formative Val-Ed</w:t>
                              </w:r>
                            </w:p>
                            <w:p w14:paraId="3AC310E8" w14:textId="77777777" w:rsidR="00027B06" w:rsidRDefault="00027B06" w:rsidP="005272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8" name="Text Box 2068"/>
                        <wps:cNvSpPr txBox="1"/>
                        <wps:spPr>
                          <a:xfrm>
                            <a:off x="3990109" y="2327564"/>
                            <a:ext cx="19335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04DB7691" w14:textId="77777777" w:rsidR="00027B06" w:rsidRDefault="00027B06" w:rsidP="00527270">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7" name="Text Box 2067"/>
                        <wps:cNvSpPr txBox="1"/>
                        <wps:spPr>
                          <a:xfrm>
                            <a:off x="2470067" y="2885704"/>
                            <a:ext cx="1571625" cy="53340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72B82CF3" w14:textId="77777777" w:rsidR="00027B06" w:rsidRDefault="00027B06" w:rsidP="00527270">
                              <w:pPr>
                                <w:jc w:val="center"/>
                              </w:pPr>
                              <w:r>
                                <w:t>Mid-Year Review with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6" name="Text Box 2066"/>
                        <wps:cNvSpPr txBox="1"/>
                        <wps:spPr>
                          <a:xfrm>
                            <a:off x="581891" y="2327564"/>
                            <a:ext cx="19335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304FD528" w14:textId="77777777" w:rsidR="00027B06" w:rsidRDefault="00027B06" w:rsidP="00527270">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4" name="Text Box 2064"/>
                        <wps:cNvSpPr txBox="1"/>
                        <wps:spPr>
                          <a:xfrm>
                            <a:off x="950016" y="-1"/>
                            <a:ext cx="1571625" cy="961951"/>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27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42ADDE3E" w14:textId="77777777" w:rsidR="00027B06" w:rsidRDefault="00027B06" w:rsidP="00527270">
                              <w:pPr>
                                <w:jc w:val="center"/>
                              </w:pPr>
                            </w:p>
                            <w:p w14:paraId="058B735A" w14:textId="2CFEB68C" w:rsidR="00027B06" w:rsidRDefault="00027B06" w:rsidP="00527270">
                              <w:pPr>
                                <w:jc w:val="center"/>
                              </w:pPr>
                              <w:r>
                                <w:t xml:space="preserve">End-of-Year Review with Superintendent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3" name="Text Box 2063"/>
                        <wps:cNvSpPr txBox="1"/>
                        <wps:spPr>
                          <a:xfrm>
                            <a:off x="2636322" y="1021278"/>
                            <a:ext cx="1181100" cy="1009650"/>
                          </a:xfrm>
                          <a:prstGeom prst="rect">
                            <a:avLst/>
                          </a:prstGeom>
                          <a:gradFill flip="none" rotWithShape="1">
                            <a:gsLst>
                              <a:gs pos="0">
                                <a:schemeClr val="tx2">
                                  <a:lumMod val="20000"/>
                                  <a:lumOff val="80000"/>
                                  <a:shade val="30000"/>
                                  <a:satMod val="115000"/>
                                </a:schemeClr>
                              </a:gs>
                              <a:gs pos="50000">
                                <a:schemeClr val="tx2">
                                  <a:lumMod val="20000"/>
                                  <a:lumOff val="80000"/>
                                  <a:shade val="67500"/>
                                  <a:satMod val="115000"/>
                                </a:schemeClr>
                              </a:gs>
                              <a:gs pos="100000">
                                <a:schemeClr val="tx2">
                                  <a:lumMod val="20000"/>
                                  <a:lumOff val="80000"/>
                                  <a:shade val="100000"/>
                                  <a:satMod val="115000"/>
                                </a:schemeClr>
                              </a:gs>
                            </a:gsLst>
                            <a:path path="circle">
                              <a:fillToRect l="50000" t="50000" r="50000" b="50000"/>
                            </a:path>
                            <a:tileRect/>
                          </a:gra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747F801A" w14:textId="4CBB1CC8" w:rsidR="00027B06" w:rsidRPr="005A0E7A" w:rsidRDefault="00027B06" w:rsidP="00527270">
                              <w:pPr>
                                <w:jc w:val="center"/>
                                <w:rPr>
                                  <w:b/>
                                </w:rPr>
                              </w:pPr>
                              <w:r w:rsidRPr="005A0E7A">
                                <w:rPr>
                                  <w:b/>
                                </w:rPr>
                                <w:t>Overall</w:t>
                              </w:r>
                            </w:p>
                            <w:p w14:paraId="33BF4B5E" w14:textId="1969B717" w:rsidR="00027B06" w:rsidRPr="005A0E7A" w:rsidRDefault="00027B06" w:rsidP="00527270">
                              <w:pPr>
                                <w:jc w:val="center"/>
                                <w:rPr>
                                  <w:b/>
                                </w:rPr>
                              </w:pPr>
                              <w:r w:rsidRPr="005A0E7A">
                                <w:rPr>
                                  <w:b/>
                                </w:rPr>
                                <w:t>Performance</w:t>
                              </w:r>
                            </w:p>
                            <w:p w14:paraId="414BF102" w14:textId="07A1AD46" w:rsidR="00027B06" w:rsidRPr="005A0E7A" w:rsidRDefault="00027B06" w:rsidP="00527270">
                              <w:pPr>
                                <w:jc w:val="center"/>
                                <w:rPr>
                                  <w:b/>
                                </w:rPr>
                              </w:pPr>
                              <w:r w:rsidRPr="005A0E7A">
                                <w:rPr>
                                  <w:b/>
                                </w:rPr>
                                <w:t>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0" name="Text Box 2060"/>
                        <wps:cNvSpPr txBox="1"/>
                        <wps:spPr>
                          <a:xfrm>
                            <a:off x="2790701" y="2196935"/>
                            <a:ext cx="909955" cy="266700"/>
                          </a:xfrm>
                          <a:prstGeom prst="rect">
                            <a:avLst/>
                          </a:prstGeom>
                          <a:solidFill>
                            <a:schemeClr val="bg1">
                              <a:lumMod val="75000"/>
                            </a:schemeClr>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14:paraId="08DA45F9" w14:textId="2DAB3333" w:rsidR="00027B06" w:rsidRPr="005A0E7A" w:rsidRDefault="00027B06" w:rsidP="00527270">
                              <w:pPr>
                                <w:jc w:val="center"/>
                                <w:rPr>
                                  <w:b/>
                                </w:rPr>
                              </w:pPr>
                              <w:r w:rsidRPr="005A0E7A">
                                <w:rPr>
                                  <w:b/>
                                </w:rPr>
                                <w:t>PPGES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5" name="Text Box 2065"/>
                        <wps:cNvSpPr txBox="1"/>
                        <wps:spPr>
                          <a:xfrm>
                            <a:off x="0" y="1222970"/>
                            <a:ext cx="2276475" cy="46295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7D1EBAFC" w14:textId="65E08276" w:rsidR="00027B06" w:rsidRPr="005A0E7A" w:rsidRDefault="00027B06" w:rsidP="005A0E7A">
                              <w:pPr>
                                <w:jc w:val="center"/>
                              </w:pPr>
                              <w:r w:rsidRPr="005A0E7A">
                                <w:t>Administer Summative Val-Ed and/or TELL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0" name="Text Box 2070"/>
                        <wps:cNvSpPr txBox="1"/>
                        <wps:spPr>
                          <a:xfrm>
                            <a:off x="3705101" y="0"/>
                            <a:ext cx="1800225" cy="96202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81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34B43E77" w14:textId="77777777" w:rsidR="00027B06" w:rsidRDefault="00027B06" w:rsidP="00527270">
                              <w:pPr>
                                <w:jc w:val="center"/>
                              </w:pPr>
                              <w:r>
                                <w:rPr>
                                  <w:b/>
                                </w:rPr>
                                <w:t>Review Accountability and ASSIST Goal Results</w:t>
                              </w:r>
                              <w:r>
                                <w:t xml:space="preserve"> &amp; Set SGG/PGP/Working Conditions 2-year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B52843C" id="Group 64" o:spid="_x0000_s1161" style="position:absolute;margin-left:-25.5pt;margin-top:28.6pt;width:491.7pt;height:269.2pt;z-index:251673600;mso-width-relative:margin" coordorigin="" coordsize="62446,3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">
                <v:oval id="Oval 2071" o:spid="_x0000_s1162" style="position:absolute;left:15319;width:32861;height:32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in8cA&#10;AADdAAAADwAAAGRycy9kb3ducmV2LnhtbESPQWvCQBSE74L/YXmCl1I3ekgldRUVFKEeqm2p3h7Z&#10;ZxLMvo3ZrUZ/vVsQPA4z8w0zmjSmFGeqXWFZQb8XgSBOrS44U/D9tXgdgnAeWWNpmRRcycFk3G6N&#10;MNH2whs6b30mAoRdggpy76tESpfmZND1bEUcvIOtDfog60zqGi8Bbko5iKJYGiw4LORY0Tyn9Lj9&#10;Mwr28WLG8efHC68rl85+lnjb/Z6U6naa6TsIT41/hh/tlVYwiN768P8mPAE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84p/HAAAA3QAAAA8AAAAAAAAAAAAAAAAAmAIAAGRy&#10;cy9kb3ducmV2LnhtbFBLBQYAAAAABAAEAPUAAACMAwAAAAA=&#10;" fillcolor="#4f81bd [3204]" strokecolor="#243f60 [1604]" strokeweight="2pt"/>
                <v:shape id="Text Box 2069" o:spid="_x0000_s1163" type="#_x0000_t202" style="position:absolute;left:41681;top:12111;width:20765;height:4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S0MYA&#10;AADdAAAADwAAAGRycy9kb3ducmV2LnhtbESPQWvCQBSE7wX/w/IEb3XTgNZE11AKwV5aqObg8ZF9&#10;Jkuzb0N2o7G/vlso9DjMzDfMrphsJ640eONYwdMyAUFcO224UVCdyscNCB+QNXaOScGdPBT72cMO&#10;c+1u/EnXY2hEhLDPUUEbQp9L6euWLPql64mjd3GDxRDl0Eg94C3CbSfTJFlLi4bjQos9vbZUfx1H&#10;q+B5/CjTbzLZ+ZKag3nvVqeq6pVazKeXLYhAU/gP/7XftII0WW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ZS0MYAAADdAAAADwAAAAAAAAAAAAAAAACYAgAAZHJz&#10;L2Rvd25yZXYueG1sUEsFBgAAAAAEAAQA9QAAAIsDAAAAAA==&#10;" fillcolor="#4c4c4c [961]" strokeweight=".5pt">
                  <v:fill color2="white [3201]" rotate="t" angle="270" colors="0 #959595;.5 #d6d6d6;1 white" focus="100%" type="gradient"/>
                  <v:textbox>
                    <w:txbxContent>
                      <w:p w14:paraId="2C75F660" w14:textId="77777777" w:rsidR="00027B06" w:rsidRDefault="00027B06" w:rsidP="00527270">
                        <w:pPr>
                          <w:jc w:val="center"/>
                        </w:pPr>
                        <w:r>
                          <w:t>Administer Formative Val-Ed</w:t>
                        </w:r>
                      </w:p>
                      <w:p w14:paraId="3AC310E8" w14:textId="77777777" w:rsidR="00027B06" w:rsidRDefault="00027B06" w:rsidP="00527270">
                        <w:pPr>
                          <w:jc w:val="center"/>
                        </w:pPr>
                      </w:p>
                    </w:txbxContent>
                  </v:textbox>
                </v:shape>
                <v:shape id="Text Box 2068" o:spid="_x0000_s1164" type="#_x0000_t202" style="position:absolute;left:39901;top:23275;width:1933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wp8EA&#10;AADdAAAADwAAAGRycy9kb3ducmV2LnhtbERPTYvCMBC9C/6HMIK3NVVR1moUFQVlL1sVxNvQjG2x&#10;mZQmav335iB4fLzv2aIxpXhQ7QrLCvq9CARxanXBmYLTcfvzC8J5ZI2lZVLwIgeLebs1w1jbJyf0&#10;OPhMhBB2MSrIva9iKV2ak0HXsxVx4K62NugDrDOpa3yGcFPKQRSNpcGCQ0OOFa1zSm+Hu1Ew2fti&#10;lfyNLv9DnJRnt6lWKC9KdTvNcgrCU+O/4o97pxUMonGYG96EJ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1cKfBAAAA3QAAAA8AAAAAAAAAAAAAAAAAmAIAAGRycy9kb3du&#10;cmV2LnhtbFBLBQYAAAAABAAEAPUAAACGAwAAAAA=&#10;" fillcolor="#4c4c4c [961]" strokeweight=".5pt">
                  <v:fill color2="white [3201]" rotate="t" angle="225" colors="0 #959595;.5 #d6d6d6;1 white" focus="100%" type="gradient"/>
                  <v:textbox>
                    <w:txbxContent>
                      <w:p w14:paraId="04DB7691" w14:textId="77777777" w:rsidR="00027B06" w:rsidRDefault="00027B06" w:rsidP="00527270">
                        <w:r>
                          <w:t>Site-Visit by Superintendent</w:t>
                        </w:r>
                      </w:p>
                    </w:txbxContent>
                  </v:textbox>
                </v:shape>
                <v:shape id="Text Box 2067" o:spid="_x0000_s1165" type="#_x0000_t202" style="position:absolute;left:24700;top:28857;width:1571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oisMA&#10;AADdAAAADwAAAGRycy9kb3ducmV2LnhtbESPzYoCMRCE7wu+Q2jB25rowVlGo6is4GEV/HmAZtJO&#10;BiedYZLV0affCMIei6r6ipotOleLG7Wh8qxhNFQgiAtvKi41nE+bzy8QISIbrD2ThgcFWMx7HzPM&#10;jb/zgW7HWIoE4ZCjBhtjk0sZCksOw9A3xMm7+NZhTLItpWnxnuCulmOlJtJhxWnBYkNrS8X1+Os0&#10;bHY/z3DAJvsmtcoy6SlY3ms96HfLKYhIXfwPv9tbo2GsJhm83qQn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1oisMAAADdAAAADwAAAAAAAAAAAAAAAACYAgAAZHJzL2Rv&#10;d25yZXYueG1sUEsFBgAAAAAEAAQA9QAAAIgDAAAAAA==&#10;" fillcolor="#4c4c4c [961]" strokeweight=".5pt">
                  <v:fill color2="white [3201]" rotate="t" angle="180" colors="0 #959595;.5 #d6d6d6;1 white" focus="100%" type="gradient"/>
                  <v:textbox>
                    <w:txbxContent>
                      <w:p w14:paraId="72B82CF3" w14:textId="77777777" w:rsidR="00027B06" w:rsidRDefault="00027B06" w:rsidP="00527270">
                        <w:pPr>
                          <w:jc w:val="center"/>
                        </w:pPr>
                        <w:r>
                          <w:t>Mid-Year Review with Superintendent</w:t>
                        </w:r>
                      </w:p>
                    </w:txbxContent>
                  </v:textbox>
                </v:shape>
                <v:shape id="Text Box 2066" o:spid="_x0000_s1166" type="#_x0000_t202" style="position:absolute;left:5818;top:23275;width:1933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ZZ8YA&#10;AADdAAAADwAAAGRycy9kb3ducmV2LnhtbESPT2vCQBTE7wW/w/KE3syuHkJJXcX6B2y92CiIt0f2&#10;mYRm34bsqum37wpCj8PM/IaZznvbiBt1vnasYZwoEMSFMzWXGo6HzegNhA/IBhvHpOGXPMxng5cp&#10;Zsbd+ZtueShFhLDPUEMVQptJ6YuKLPrEtcTRu7jOYoiyK6Xp8B7htpETpVJpsea4UGFLy4qKn/xq&#10;NXzS+GN3Pa3D2eT7r1WzLp2ye61fh/3iHUSgPvyHn+2t0TBRaQqPN/EJ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BZZ8YAAADdAAAADwAAAAAAAAAAAAAAAACYAgAAZHJz&#10;L2Rvd25yZXYueG1sUEsFBgAAAAAEAAQA9QAAAIsDAAAAAA==&#10;" fillcolor="#4c4c4c [961]" strokeweight=".5pt">
                  <v:fill color2="white [3201]" rotate="t" angle="135" colors="0 #959595;.5 #d6d6d6;1 white" focus="100%" type="gradient"/>
                  <v:textbox>
                    <w:txbxContent>
                      <w:p w14:paraId="304FD528" w14:textId="77777777" w:rsidR="00027B06" w:rsidRDefault="00027B06" w:rsidP="00527270">
                        <w:r>
                          <w:t>Site-Visit by Superintendent</w:t>
                        </w:r>
                      </w:p>
                    </w:txbxContent>
                  </v:textbox>
                </v:shape>
                <v:shape id="Text Box 2064" o:spid="_x0000_s1167" type="#_x0000_t202" style="position:absolute;left:9500;width:15716;height:9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QisYA&#10;AADdAAAADwAAAGRycy9kb3ducmV2LnhtbESPUUvDMBSF3wf+h3AF37bEIdusy8ZQ1D4Ja/0Bl+au&#10;qW1uSpN11V9vBGGPh3POdzjb/eQ6MdIQGs8a7hcKBHHlTcO1hs/ydb4BESKywc4zafimAPvdzWyL&#10;mfEXPtJYxFokCIcMNdgY+0zKUFlyGBa+J07eyQ8OY5JDLc2AlwR3nVwqtZIOG04LFnt6tlS1xdlp&#10;eGk/Tu/5+pw/vo0/VlWHsuXyS+u72+nwBCLSFK/h/3ZuNCzV6gH+3qQn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ZQisYAAADdAAAADwAAAAAAAAAAAAAAAACYAgAAZHJz&#10;L2Rvd25yZXYueG1sUEsFBgAAAAAEAAQA9QAAAIsDAAAAAA==&#10;" fillcolor="#4c4c4c [961]" strokeweight=".5pt">
                  <v:fill color2="white [3201]" rotate="t" angle="45" colors="0 #959595;.5 #d6d6d6;1 white" focus="100%" type="gradient"/>
                  <v:textbox>
                    <w:txbxContent>
                      <w:p w14:paraId="42ADDE3E" w14:textId="77777777" w:rsidR="00027B06" w:rsidRDefault="00027B06" w:rsidP="00527270">
                        <w:pPr>
                          <w:jc w:val="center"/>
                        </w:pPr>
                      </w:p>
                      <w:p w14:paraId="058B735A" w14:textId="2CFEB68C" w:rsidR="00027B06" w:rsidRDefault="00027B06" w:rsidP="00527270">
                        <w:pPr>
                          <w:jc w:val="center"/>
                        </w:pPr>
                        <w:r>
                          <w:t xml:space="preserve">End-of-Year Review with Superintendent </w:t>
                        </w:r>
                      </w:p>
                    </w:txbxContent>
                  </v:textbox>
                </v:shape>
                <v:shape id="Text Box 2063" o:spid="_x0000_s1168" type="#_x0000_t202" style="position:absolute;left:26363;top:10212;width:11811;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b9MEA&#10;AADdAAAADwAAAGRycy9kb3ducmV2LnhtbESPwYoCMRBE74L/EFrYi6zJKoqMRhFhYY+O+gHNpHcy&#10;OukMk6xm/94Igseiql5R621yrbhRHxrPGr4mCgRx5U3DtYbz6ftzCSJEZIOtZ9LwTwG2m+FgjYXx&#10;dy7pdoy1yBAOBWqwMXaFlKGy5DBMfEecvV/fO4xZ9rU0Pd4z3LVyqtRCOmw4L1jsaG+puh7/nIZ0&#10;mYfO0XVX7mNSyh/GJVvS+mOUdisQkVJ8h1/tH6NhqhYzeL7JT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F2/TBAAAA3QAAAA8AAAAAAAAAAAAAAAAAmAIAAGRycy9kb3du&#10;cmV2LnhtbFBLBQYAAAAABAAEAPUAAACGAwAAAAA=&#10;" fillcolor="#c6d9f1 [671]" strokeweight=".5pt">
                  <v:fill color2="#c6d9f1 [671]" rotate="t" focusposition=".5,.5" focussize="" colors="0 #717e8e;.5 #a3b6cd;1 #c3d9f4" focus="100%" type="gradientRadial"/>
                  <v:textbox>
                    <w:txbxContent>
                      <w:p w14:paraId="747F801A" w14:textId="4CBB1CC8" w:rsidR="00027B06" w:rsidRPr="005A0E7A" w:rsidRDefault="00027B06" w:rsidP="00527270">
                        <w:pPr>
                          <w:jc w:val="center"/>
                          <w:rPr>
                            <w:b/>
                          </w:rPr>
                        </w:pPr>
                        <w:r w:rsidRPr="005A0E7A">
                          <w:rPr>
                            <w:b/>
                          </w:rPr>
                          <w:t>Overall</w:t>
                        </w:r>
                      </w:p>
                      <w:p w14:paraId="33BF4B5E" w14:textId="1969B717" w:rsidR="00027B06" w:rsidRPr="005A0E7A" w:rsidRDefault="00027B06" w:rsidP="00527270">
                        <w:pPr>
                          <w:jc w:val="center"/>
                          <w:rPr>
                            <w:b/>
                          </w:rPr>
                        </w:pPr>
                        <w:r w:rsidRPr="005A0E7A">
                          <w:rPr>
                            <w:b/>
                          </w:rPr>
                          <w:t>Performance</w:t>
                        </w:r>
                      </w:p>
                      <w:p w14:paraId="414BF102" w14:textId="07A1AD46" w:rsidR="00027B06" w:rsidRPr="005A0E7A" w:rsidRDefault="00027B06" w:rsidP="00527270">
                        <w:pPr>
                          <w:jc w:val="center"/>
                          <w:rPr>
                            <w:b/>
                          </w:rPr>
                        </w:pPr>
                        <w:r w:rsidRPr="005A0E7A">
                          <w:rPr>
                            <w:b/>
                          </w:rPr>
                          <w:t>Category</w:t>
                        </w:r>
                      </w:p>
                    </w:txbxContent>
                  </v:textbox>
                </v:shape>
                <v:shape id="Text Box 2060" o:spid="_x0000_s1169" type="#_x0000_t202" style="position:absolute;left:27907;top:21969;width:909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zPMIA&#10;AADdAAAADwAAAGRycy9kb3ducmV2LnhtbERPz2vCMBS+C/sfwht400QdMqpRxmDgQXB2G+jt2Tyb&#10;sualNNHW/94cBI8f3+/lune1uFIbKs8aJmMFgrjwpuJSw+/P1+gdRIjIBmvPpOFGAdarl8ESM+M7&#10;3tM1j6VIIRwy1GBjbDIpQ2HJYRj7hjhxZ986jAm2pTQtdinc1XKq1Fw6rDg1WGzo01Lxn1+choOc&#10;TU7xeNzm3/Ltz+zsVnFXaD187T8WICL18Sl+uDdGw1TN0/70Jj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rM8wgAAAN0AAAAPAAAAAAAAAAAAAAAAAJgCAABkcnMvZG93&#10;bnJldi54bWxQSwUGAAAAAAQABAD1AAAAhwMAAAAA&#10;" fillcolor="#bfbfbf [2412]" strokeweight=".5pt">
                  <v:textbox>
                    <w:txbxContent>
                      <w:p w14:paraId="08DA45F9" w14:textId="2DAB3333" w:rsidR="00027B06" w:rsidRPr="005A0E7A" w:rsidRDefault="00027B06" w:rsidP="00527270">
                        <w:pPr>
                          <w:jc w:val="center"/>
                          <w:rPr>
                            <w:b/>
                          </w:rPr>
                        </w:pPr>
                        <w:r w:rsidRPr="005A0E7A">
                          <w:rPr>
                            <w:b/>
                          </w:rPr>
                          <w:t>PPGES</w:t>
                        </w:r>
                      </w:p>
                    </w:txbxContent>
                  </v:textbox>
                </v:shape>
                <v:shape id="Text Box 2065" o:spid="_x0000_s1170" type="#_x0000_t202" style="position:absolute;top:12229;width:22764;height:4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uecYA&#10;AADdAAAADwAAAGRycy9kb3ducmV2LnhtbESP3WrCQBSE74W+w3IK3tWNgqGmriKKILRYf4rXh+xp&#10;kpo9G3Y3Gt/eFQpeDjPzDTOdd6YWF3K+sqxgOEhAEOdWV1wo+Dmu395B+ICssbZMCm7kYT576U0x&#10;0/bKe7ocQiEihH2GCsoQmkxKn5dk0A9sQxy9X+sMhihdIbXDa4SbWo6SJJUGK44LJTa0LCk/H1qj&#10;4HO12p1Sv5j45qv9c0W7PW2+W6X6r93iA0SgLjzD/+2NVjBK0jE83sQn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XuecYAAADdAAAADwAAAAAAAAAAAAAAAACYAgAAZHJz&#10;L2Rvd25yZXYueG1sUEsFBgAAAAAEAAQA9QAAAIsDAAAAAA==&#10;" fillcolor="#4c4c4c [961]" strokeweight=".5pt">
                  <v:fill color2="white [3201]" rotate="t" angle="90" colors="0 #959595;.5 #d6d6d6;1 white" focus="100%" type="gradient"/>
                  <v:textbox>
                    <w:txbxContent>
                      <w:p w14:paraId="7D1EBAFC" w14:textId="65E08276" w:rsidR="00027B06" w:rsidRPr="005A0E7A" w:rsidRDefault="00027B06" w:rsidP="005A0E7A">
                        <w:pPr>
                          <w:jc w:val="center"/>
                        </w:pPr>
                        <w:r w:rsidRPr="005A0E7A">
                          <w:t>Administer Summative Val-Ed and/or TELL Survey</w:t>
                        </w:r>
                      </w:p>
                    </w:txbxContent>
                  </v:textbox>
                </v:shape>
                <v:shape id="Text Box 2070" o:spid="_x0000_s1171" type="#_x0000_t202" style="position:absolute;left:37051;width:18002;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Vt8IA&#10;AADdAAAADwAAAGRycy9kb3ducmV2LnhtbERPu27CMBTdkfgH6yJ1AxuGpg0YVPGQYGlV6NLtKr7E&#10;UePryDYQ/h4PSB2Pznux6l0rrhRi41nDdKJAEFfeNFxr+Dntxm8gYkI22HomDXeKsFoOBwssjb/x&#10;N12PqRY5hGOJGmxKXSllrCw5jBPfEWfu7IPDlGGopQl4y+GulTOlXqXDhnODxY7Wlqq/48Vp8MXv&#10;5rQtXPV+/+zC10G1U9vvtH4Z9R9zEIn69C9+uvdGw0wVeX9+k5+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pW3wgAAAN0AAAAPAAAAAAAAAAAAAAAAAJgCAABkcnMvZG93&#10;bnJldi54bWxQSwUGAAAAAAQABAD1AAAAhwMAAAAA&#10;" fillcolor="#4c4c4c [961]" strokeweight=".5pt">
                  <v:fill color2="white [3201]" rotate="t" angle="315" colors="0 #959595;.5 #d6d6d6;1 white" focus="100%" type="gradient"/>
                  <v:textbox>
                    <w:txbxContent>
                      <w:p w14:paraId="34B43E77" w14:textId="77777777" w:rsidR="00027B06" w:rsidRDefault="00027B06" w:rsidP="00527270">
                        <w:pPr>
                          <w:jc w:val="center"/>
                        </w:pPr>
                        <w:r>
                          <w:rPr>
                            <w:b/>
                          </w:rPr>
                          <w:t>Review Accountability and ASSIST Goal Results</w:t>
                        </w:r>
                        <w:r>
                          <w:t xml:space="preserve"> &amp; Set SGG/PGP/Working Conditions 2-year Goal</w:t>
                        </w:r>
                      </w:p>
                    </w:txbxContent>
                  </v:textbox>
                </v:shape>
              </v:group>
            </w:pict>
          </mc:Fallback>
        </mc:AlternateContent>
      </w:r>
      <w:r w:rsidR="00527270">
        <w:rPr>
          <w:rFonts w:ascii="Times New Roman" w:hAnsi="Times New Roman"/>
        </w:rPr>
        <w:br w:type="page"/>
      </w:r>
    </w:p>
    <w:p w14:paraId="4F220538" w14:textId="721471DC" w:rsidR="00E26667" w:rsidRDefault="00553887" w:rsidP="00182B7B">
      <w:pPr>
        <w:jc w:val="right"/>
        <w:rPr>
          <w:rFonts w:eastAsia="Calibri"/>
          <w:b/>
        </w:rPr>
      </w:pPr>
      <w:r>
        <w:rPr>
          <w:rFonts w:eastAsia="Calibri"/>
          <w:b/>
        </w:rPr>
        <w:t xml:space="preserve">Appendix </w:t>
      </w:r>
      <w:r w:rsidR="00E336F3">
        <w:rPr>
          <w:rFonts w:eastAsia="Calibri"/>
          <w:b/>
        </w:rPr>
        <w:t xml:space="preserve">A: </w:t>
      </w:r>
    </w:p>
    <w:p w14:paraId="6D937768" w14:textId="487EB3C3" w:rsidR="007B4EC9" w:rsidRDefault="007B4EC9" w:rsidP="007B4EC9">
      <w:pPr>
        <w:pStyle w:val="Heading6"/>
      </w:pPr>
      <w:r w:rsidRPr="007B4EC9">
        <w:t>PRE-OBSERVATION CONFERENCE FORM</w:t>
      </w:r>
    </w:p>
    <w:p w14:paraId="3FC3236B" w14:textId="77777777" w:rsidR="007B4EC9" w:rsidRPr="007B4EC9" w:rsidRDefault="007B4EC9" w:rsidP="007B4EC9"/>
    <w:p w14:paraId="63E5DED3" w14:textId="19DB1C5E" w:rsidR="007B4EC9" w:rsidRPr="00BB5565" w:rsidRDefault="007B4EC9" w:rsidP="00BB5565">
      <w:pPr>
        <w:jc w:val="center"/>
        <w:rPr>
          <w:rFonts w:ascii="Times New Roman" w:hAnsi="Times New Roman" w:cs="Times New Roman"/>
        </w:rPr>
      </w:pPr>
      <w:r w:rsidRPr="007B4EC9">
        <w:rPr>
          <w:rFonts w:ascii="Times New Roman" w:hAnsi="Times New Roman" w:cs="Times New Roman"/>
        </w:rPr>
        <w:t>______________________________</w:t>
      </w:r>
      <w:r>
        <w:rPr>
          <w:rFonts w:ascii="Times New Roman" w:hAnsi="Times New Roman" w:cs="Times New Roman"/>
        </w:rPr>
        <w:t>_</w:t>
      </w:r>
      <w:r>
        <w:rPr>
          <w:rFonts w:ascii="Times New Roman" w:hAnsi="Times New Roman" w:cs="Times New Roman"/>
        </w:rPr>
        <w:tab/>
        <w:t xml:space="preserve">___________________________        </w:t>
      </w:r>
      <w:r w:rsidR="00BB5565">
        <w:rPr>
          <w:rFonts w:ascii="Times New Roman" w:hAnsi="Times New Roman" w:cs="Times New Roman"/>
        </w:rPr>
        <w:t>_____________________</w:t>
      </w:r>
      <w:r w:rsidR="00BB5565">
        <w:rPr>
          <w:rFonts w:ascii="Times New Roman" w:hAnsi="Times New Roman" w:cs="Times New Roman"/>
          <w:sz w:val="16"/>
        </w:rPr>
        <w:t xml:space="preserve">               </w:t>
      </w:r>
      <w:r w:rsidRPr="007B4EC9">
        <w:rPr>
          <w:rFonts w:ascii="Times New Roman" w:hAnsi="Times New Roman" w:cs="Times New Roman"/>
          <w:sz w:val="16"/>
        </w:rPr>
        <w:t xml:space="preserve">Educator                                    </w:t>
      </w:r>
      <w:r w:rsidRPr="007B4EC9">
        <w:rPr>
          <w:rFonts w:ascii="Times New Roman" w:hAnsi="Times New Roman" w:cs="Times New Roman"/>
          <w:sz w:val="16"/>
        </w:rPr>
        <w:tab/>
        <w:t xml:space="preserve">            </w:t>
      </w:r>
      <w:r>
        <w:rPr>
          <w:rFonts w:ascii="Times New Roman" w:hAnsi="Times New Roman" w:cs="Times New Roman"/>
          <w:sz w:val="16"/>
        </w:rPr>
        <w:t xml:space="preserve">      </w:t>
      </w:r>
      <w:r w:rsidRPr="007B4EC9">
        <w:rPr>
          <w:rFonts w:ascii="Times New Roman" w:hAnsi="Times New Roman" w:cs="Times New Roman"/>
          <w:sz w:val="16"/>
        </w:rPr>
        <w:tab/>
      </w:r>
      <w:r>
        <w:rPr>
          <w:rFonts w:ascii="Times New Roman" w:hAnsi="Times New Roman" w:cs="Times New Roman"/>
          <w:sz w:val="16"/>
        </w:rPr>
        <w:t xml:space="preserve"> Date of Pre-Conference</w:t>
      </w:r>
      <w:r>
        <w:rPr>
          <w:rFonts w:ascii="Times New Roman" w:hAnsi="Times New Roman" w:cs="Times New Roman"/>
          <w:sz w:val="16"/>
        </w:rPr>
        <w:tab/>
      </w:r>
      <w:r>
        <w:rPr>
          <w:rFonts w:ascii="Times New Roman" w:hAnsi="Times New Roman" w:cs="Times New Roman"/>
          <w:sz w:val="16"/>
        </w:rPr>
        <w:tab/>
        <w:t xml:space="preserve">              </w:t>
      </w:r>
      <w:r w:rsidRPr="007B4EC9">
        <w:rPr>
          <w:rFonts w:ascii="Times New Roman" w:hAnsi="Times New Roman" w:cs="Times New Roman"/>
          <w:sz w:val="16"/>
        </w:rPr>
        <w:t xml:space="preserve">     School</w:t>
      </w:r>
    </w:p>
    <w:p w14:paraId="0E22B117" w14:textId="45786419" w:rsidR="007B4EC9" w:rsidRPr="00BB5565" w:rsidRDefault="007B4EC9" w:rsidP="00BB5565">
      <w:pPr>
        <w:jc w:val="center"/>
        <w:rPr>
          <w:rFonts w:ascii="Times New Roman" w:hAnsi="Times New Roman" w:cs="Times New Roman"/>
          <w:sz w:val="18"/>
        </w:rPr>
      </w:pPr>
      <w:r w:rsidRPr="007B4EC9">
        <w:rPr>
          <w:rFonts w:ascii="Times New Roman" w:hAnsi="Times New Roman" w:cs="Times New Roman"/>
          <w:sz w:val="18"/>
        </w:rPr>
        <w:t>___________________________________</w:t>
      </w:r>
      <w:r w:rsidRPr="007B4EC9">
        <w:rPr>
          <w:rFonts w:ascii="Times New Roman" w:hAnsi="Times New Roman" w:cs="Times New Roman"/>
          <w:sz w:val="18"/>
        </w:rPr>
        <w:tab/>
        <w:t>_________________________</w:t>
      </w:r>
      <w:r w:rsidR="00BB5565">
        <w:rPr>
          <w:rFonts w:ascii="Times New Roman" w:hAnsi="Times New Roman" w:cs="Times New Roman"/>
          <w:sz w:val="18"/>
        </w:rPr>
        <w:t>______</w:t>
      </w:r>
      <w:r w:rsidR="00BB5565">
        <w:rPr>
          <w:rFonts w:ascii="Times New Roman" w:hAnsi="Times New Roman" w:cs="Times New Roman"/>
          <w:sz w:val="18"/>
        </w:rPr>
        <w:tab/>
      </w:r>
      <w:r w:rsidR="00BB5565">
        <w:rPr>
          <w:rFonts w:ascii="Times New Roman" w:hAnsi="Times New Roman" w:cs="Times New Roman"/>
          <w:sz w:val="18"/>
        </w:rPr>
        <w:tab/>
        <w:t xml:space="preserve">_______________________ </w:t>
      </w:r>
      <w:r w:rsidRPr="007B4EC9">
        <w:rPr>
          <w:rFonts w:ascii="Times New Roman" w:hAnsi="Times New Roman" w:cs="Times New Roman"/>
          <w:sz w:val="16"/>
        </w:rPr>
        <w:t xml:space="preserve">      Subject                                            </w:t>
      </w:r>
      <w:r w:rsidRPr="007B4EC9">
        <w:rPr>
          <w:rFonts w:ascii="Times New Roman" w:hAnsi="Times New Roman" w:cs="Times New Roman"/>
          <w:sz w:val="16"/>
        </w:rPr>
        <w:tab/>
        <w:t xml:space="preserve">                     Period/Time                    </w:t>
      </w:r>
      <w:r>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t xml:space="preserve">         </w:t>
      </w:r>
      <w:r>
        <w:rPr>
          <w:rFonts w:ascii="Times New Roman" w:hAnsi="Times New Roman" w:cs="Times New Roman"/>
          <w:sz w:val="16"/>
        </w:rPr>
        <w:tab/>
        <w:t>Grade/Level</w:t>
      </w:r>
    </w:p>
    <w:p w14:paraId="3A07F55F" w14:textId="77777777" w:rsidR="00BB5565" w:rsidRDefault="007B4EC9" w:rsidP="00BB5565">
      <w:pPr>
        <w:spacing w:after="0" w:line="240" w:lineRule="auto"/>
        <w:rPr>
          <w:rFonts w:ascii="Times New Roman" w:hAnsi="Times New Roman" w:cs="Times New Roman"/>
          <w:b/>
          <w:bCs/>
        </w:rPr>
      </w:pPr>
      <w:r w:rsidRPr="007B4EC9">
        <w:rPr>
          <w:rFonts w:ascii="Times New Roman" w:hAnsi="Times New Roman" w:cs="Times New Roman"/>
          <w:b/>
          <w:bCs/>
        </w:rPr>
        <w:t>Professional Growth Plan Perfor</w:t>
      </w:r>
      <w:r w:rsidR="00BB5565">
        <w:rPr>
          <w:rFonts w:ascii="Times New Roman" w:hAnsi="Times New Roman" w:cs="Times New Roman"/>
          <w:b/>
          <w:bCs/>
        </w:rPr>
        <w:t>mance Area:</w:t>
      </w:r>
    </w:p>
    <w:p w14:paraId="18DB9C64" w14:textId="5E5D1361" w:rsidR="007B4EC9" w:rsidRDefault="007B4EC9" w:rsidP="00BB5565">
      <w:pPr>
        <w:spacing w:after="0" w:line="240" w:lineRule="auto"/>
        <w:rPr>
          <w:rFonts w:ascii="Times New Roman" w:hAnsi="Times New Roman" w:cs="Times New Roman"/>
          <w:sz w:val="18"/>
        </w:rPr>
      </w:pPr>
      <w:r w:rsidRPr="007B4EC9">
        <w:rPr>
          <w:rFonts w:ascii="Times New Roman" w:hAnsi="Times New Roman" w:cs="Times New Roman"/>
          <w:sz w:val="18"/>
        </w:rPr>
        <w:tab/>
      </w:r>
      <w:r>
        <w:rPr>
          <w:rFonts w:ascii="Times New Roman" w:hAnsi="Times New Roman" w:cs="Times New Roman"/>
          <w:sz w:val="18"/>
        </w:rPr>
        <w:t>(Must reflect school PD goals.</w:t>
      </w:r>
    </w:p>
    <w:p w14:paraId="52B0DCC9" w14:textId="77777777" w:rsidR="00BB5565" w:rsidRPr="00BB5565" w:rsidRDefault="00BB5565" w:rsidP="00BB5565">
      <w:pPr>
        <w:spacing w:after="0" w:line="240" w:lineRule="auto"/>
        <w:rPr>
          <w:rFonts w:ascii="Times New Roman" w:hAnsi="Times New Roman" w:cs="Times New Roman"/>
          <w:b/>
          <w:bCs/>
        </w:rPr>
      </w:pPr>
    </w:p>
    <w:p w14:paraId="1BB0D54B" w14:textId="687EDC14" w:rsidR="007B4EC9" w:rsidRPr="007B4EC9" w:rsidRDefault="007B4EC9" w:rsidP="007B4EC9">
      <w:pPr>
        <w:pBdr>
          <w:bottom w:val="single" w:sz="12" w:space="1" w:color="auto"/>
        </w:pBdr>
        <w:rPr>
          <w:rFonts w:ascii="Times New Roman" w:hAnsi="Times New Roman" w:cs="Times New Roman"/>
          <w:sz w:val="18"/>
        </w:rPr>
      </w:pPr>
      <w:r w:rsidRPr="007B4EC9">
        <w:rPr>
          <w:rFonts w:ascii="Times New Roman" w:hAnsi="Times New Roman" w:cs="Times New Roman"/>
          <w:sz w:val="18"/>
        </w:rPr>
        <w:t>**Bring a copy of your district unit/lesson plan wit</w:t>
      </w:r>
      <w:r>
        <w:rPr>
          <w:rFonts w:ascii="Times New Roman" w:hAnsi="Times New Roman" w:cs="Times New Roman"/>
          <w:sz w:val="18"/>
        </w:rPr>
        <w:t>h you to the pre-</w:t>
      </w:r>
      <w:r w:rsidR="00BB5565">
        <w:rPr>
          <w:rFonts w:ascii="Times New Roman" w:hAnsi="Times New Roman" w:cs="Times New Roman"/>
          <w:sz w:val="18"/>
        </w:rPr>
        <w:t>observation conference</w:t>
      </w:r>
      <w:r>
        <w:rPr>
          <w:rFonts w:ascii="Times New Roman" w:hAnsi="Times New Roman" w:cs="Times New Roman"/>
          <w:sz w:val="18"/>
        </w:rPr>
        <w:t>.</w:t>
      </w:r>
    </w:p>
    <w:p w14:paraId="3975B6A5" w14:textId="4BF9EE25" w:rsidR="007B4EC9" w:rsidRPr="007B4EC9" w:rsidRDefault="007B4EC9" w:rsidP="00BB5565">
      <w:pPr>
        <w:jc w:val="center"/>
        <w:rPr>
          <w:rFonts w:ascii="Times New Roman" w:hAnsi="Times New Roman" w:cs="Times New Roman"/>
          <w:b/>
          <w:bCs/>
          <w:sz w:val="18"/>
        </w:rPr>
      </w:pPr>
      <w:r w:rsidRPr="007B4EC9">
        <w:rPr>
          <w:rFonts w:ascii="Times New Roman" w:hAnsi="Times New Roman" w:cs="Times New Roman"/>
          <w:b/>
          <w:bCs/>
          <w:sz w:val="18"/>
        </w:rPr>
        <w:t>Total # of Students in Class_______</w:t>
      </w:r>
      <w:r w:rsidRPr="007B4EC9">
        <w:rPr>
          <w:rFonts w:ascii="Times New Roman" w:hAnsi="Times New Roman" w:cs="Times New Roman"/>
          <w:b/>
          <w:bCs/>
          <w:sz w:val="18"/>
        </w:rPr>
        <w:tab/>
      </w:r>
      <w:r w:rsidRPr="007B4EC9">
        <w:rPr>
          <w:rFonts w:ascii="Times New Roman" w:hAnsi="Times New Roman" w:cs="Times New Roman"/>
          <w:b/>
          <w:bCs/>
          <w:sz w:val="18"/>
        </w:rPr>
        <w:tab/>
        <w:t>#</w:t>
      </w:r>
      <w:r>
        <w:rPr>
          <w:rFonts w:ascii="Times New Roman" w:hAnsi="Times New Roman" w:cs="Times New Roman"/>
          <w:b/>
          <w:bCs/>
          <w:sz w:val="18"/>
        </w:rPr>
        <w:t xml:space="preserve"> of Students with IEPs_______</w:t>
      </w:r>
    </w:p>
    <w:p w14:paraId="56DDE053" w14:textId="581179E0" w:rsidR="007B4EC9" w:rsidRPr="007B4EC9" w:rsidRDefault="007B4EC9" w:rsidP="007B4EC9">
      <w:pPr>
        <w:rPr>
          <w:rFonts w:ascii="Times New Roman" w:hAnsi="Times New Roman" w:cs="Times New Roman"/>
          <w:b/>
          <w:bCs/>
          <w:i/>
          <w:iCs/>
        </w:rPr>
      </w:pPr>
      <w:r>
        <w:rPr>
          <w:rFonts w:ascii="Times New Roman" w:hAnsi="Times New Roman" w:cs="Times New Roman"/>
          <w:b/>
          <w:bCs/>
          <w:i/>
          <w:iCs/>
        </w:rPr>
        <w:t>Pre-Observation Questions:</w:t>
      </w:r>
    </w:p>
    <w:p w14:paraId="2939CB2F" w14:textId="700DD196" w:rsidR="007B4EC9" w:rsidRPr="007B4EC9" w:rsidRDefault="007B4EC9" w:rsidP="007B4EC9">
      <w:pPr>
        <w:rPr>
          <w:rFonts w:ascii="Times New Roman" w:hAnsi="Times New Roman" w:cs="Times New Roman"/>
        </w:rPr>
      </w:pPr>
      <w:r w:rsidRPr="007B4EC9">
        <w:rPr>
          <w:rFonts w:ascii="Times New Roman" w:hAnsi="Times New Roman" w:cs="Times New Roman"/>
        </w:rPr>
        <w:t>1.  What is your essential question?</w:t>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2.  List the daily le</w:t>
      </w:r>
      <w:r>
        <w:rPr>
          <w:rFonts w:ascii="Times New Roman" w:hAnsi="Times New Roman" w:cs="Times New Roman"/>
        </w:rPr>
        <w:t>arning target(s) for this unit.</w:t>
      </w:r>
    </w:p>
    <w:p w14:paraId="627E6551" w14:textId="77777777" w:rsidR="007B4EC9" w:rsidRPr="007B4EC9" w:rsidRDefault="007B4EC9" w:rsidP="007B4EC9">
      <w:pPr>
        <w:rPr>
          <w:rFonts w:ascii="Times New Roman" w:hAnsi="Times New Roman" w:cs="Times New Roman"/>
        </w:rPr>
      </w:pPr>
    </w:p>
    <w:p w14:paraId="2601C771"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3.  How will you formatively assess your daily</w:t>
      </w:r>
      <w:r w:rsidRPr="007B4EC9">
        <w:rPr>
          <w:rFonts w:ascii="Times New Roman" w:hAnsi="Times New Roman" w:cs="Times New Roman"/>
        </w:rPr>
        <w:tab/>
      </w:r>
      <w:r w:rsidRPr="007B4EC9">
        <w:rPr>
          <w:rFonts w:ascii="Times New Roman" w:hAnsi="Times New Roman" w:cs="Times New Roman"/>
        </w:rPr>
        <w:tab/>
        <w:t xml:space="preserve">4.   What content vocabulary is necessary for  </w:t>
      </w:r>
    </w:p>
    <w:p w14:paraId="2D4D0CEC"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 xml:space="preserve">     learning target(s)? </w:t>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 xml:space="preserve">      students to understand the lesson?</w:t>
      </w:r>
    </w:p>
    <w:p w14:paraId="042480CA" w14:textId="77777777" w:rsidR="007B4EC9" w:rsidRPr="007B4EC9" w:rsidRDefault="007B4EC9" w:rsidP="007B4EC9">
      <w:pPr>
        <w:rPr>
          <w:rFonts w:ascii="Times New Roman" w:hAnsi="Times New Roman" w:cs="Times New Roman"/>
        </w:rPr>
      </w:pPr>
    </w:p>
    <w:p w14:paraId="076D6B27" w14:textId="77777777" w:rsidR="007B4EC9" w:rsidRPr="007B4EC9" w:rsidRDefault="007B4EC9" w:rsidP="007B4EC9">
      <w:pPr>
        <w:rPr>
          <w:rFonts w:ascii="Times New Roman" w:hAnsi="Times New Roman" w:cs="Times New Roman"/>
        </w:rPr>
      </w:pPr>
    </w:p>
    <w:p w14:paraId="0BB45944"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5.   What best practice instructional strategies will</w:t>
      </w:r>
      <w:r w:rsidRPr="007B4EC9">
        <w:rPr>
          <w:rFonts w:ascii="Times New Roman" w:hAnsi="Times New Roman" w:cs="Times New Roman"/>
        </w:rPr>
        <w:tab/>
        <w:t>6.    In what instructional activities will the</w:t>
      </w:r>
    </w:p>
    <w:p w14:paraId="20D12B9E"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 xml:space="preserve">      be used?  Please refer to District Learning</w:t>
      </w:r>
      <w:r w:rsidRPr="007B4EC9">
        <w:rPr>
          <w:rFonts w:ascii="Times New Roman" w:hAnsi="Times New Roman" w:cs="Times New Roman"/>
        </w:rPr>
        <w:tab/>
        <w:t xml:space="preserve">       </w:t>
      </w:r>
      <w:r w:rsidRPr="007B4EC9">
        <w:rPr>
          <w:rFonts w:ascii="Times New Roman" w:hAnsi="Times New Roman" w:cs="Times New Roman"/>
        </w:rPr>
        <w:tab/>
        <w:t xml:space="preserve">       students be engaged?  At what level(s) of </w:t>
      </w:r>
    </w:p>
    <w:p w14:paraId="138322CB"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 xml:space="preserve">      Walk document.</w:t>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 xml:space="preserve">       Bloom’s Taxonomy will the students be </w:t>
      </w:r>
    </w:p>
    <w:p w14:paraId="7EACACF7" w14:textId="791EC8B4"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 xml:space="preserve">        working?</w:t>
      </w:r>
    </w:p>
    <w:p w14:paraId="41747AD7" w14:textId="77777777" w:rsidR="007B4EC9" w:rsidRDefault="007B4EC9" w:rsidP="007B4EC9">
      <w:pPr>
        <w:rPr>
          <w:rFonts w:ascii="Times New Roman" w:hAnsi="Times New Roman" w:cs="Times New Roman"/>
        </w:rPr>
      </w:pPr>
    </w:p>
    <w:p w14:paraId="5D2E4A3F" w14:textId="77777777" w:rsidR="007B4EC9" w:rsidRPr="007B4EC9" w:rsidRDefault="007B4EC9" w:rsidP="007B4EC9">
      <w:pPr>
        <w:rPr>
          <w:rFonts w:ascii="Times New Roman" w:hAnsi="Times New Roman" w:cs="Times New Roman"/>
        </w:rPr>
      </w:pPr>
    </w:p>
    <w:p w14:paraId="2C994E5E"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7.    List any specific teaching behaviors you would</w:t>
      </w:r>
      <w:r w:rsidRPr="007B4EC9">
        <w:rPr>
          <w:rFonts w:ascii="Times New Roman" w:hAnsi="Times New Roman" w:cs="Times New Roman"/>
        </w:rPr>
        <w:tab/>
        <w:t xml:space="preserve">8.    Are there any special circumstances you </w:t>
      </w:r>
    </w:p>
    <w:p w14:paraId="3A33EEFD" w14:textId="4F8D925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 xml:space="preserve">       like monitored.  </w:t>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 xml:space="preserve">       </w:t>
      </w:r>
      <w:r w:rsidRPr="007B4EC9">
        <w:rPr>
          <w:rFonts w:ascii="Times New Roman" w:hAnsi="Times New Roman" w:cs="Times New Roman"/>
        </w:rPr>
        <w:tab/>
        <w:t xml:space="preserve">       s</w:t>
      </w:r>
      <w:r>
        <w:rPr>
          <w:rFonts w:ascii="Times New Roman" w:hAnsi="Times New Roman" w:cs="Times New Roman"/>
        </w:rPr>
        <w:t>hould explain to the evaluator?</w:t>
      </w:r>
    </w:p>
    <w:p w14:paraId="68031DC6" w14:textId="77777777" w:rsidR="007B4EC9" w:rsidRPr="007B4EC9" w:rsidRDefault="007B4EC9" w:rsidP="007B4EC9">
      <w:pPr>
        <w:rPr>
          <w:rFonts w:ascii="Times New Roman" w:hAnsi="Times New Roman" w:cs="Times New Roman"/>
        </w:rPr>
      </w:pPr>
    </w:p>
    <w:p w14:paraId="5A9A2911" w14:textId="77777777" w:rsidR="007B4EC9" w:rsidRPr="007B4EC9" w:rsidRDefault="007B4EC9" w:rsidP="007B4EC9">
      <w:pPr>
        <w:rPr>
          <w:rFonts w:ascii="Times New Roman" w:hAnsi="Times New Roman" w:cs="Times New Roman"/>
        </w:rPr>
      </w:pPr>
    </w:p>
    <w:p w14:paraId="67265FD8" w14:textId="77777777" w:rsidR="007B4EC9" w:rsidRPr="007B4EC9" w:rsidRDefault="007B4EC9" w:rsidP="007B4EC9">
      <w:pPr>
        <w:rPr>
          <w:rFonts w:ascii="Times New Roman" w:hAnsi="Times New Roman" w:cs="Times New Roman"/>
          <w:b/>
          <w:bCs/>
        </w:rPr>
      </w:pPr>
      <w:r w:rsidRPr="007B4EC9">
        <w:rPr>
          <w:rFonts w:ascii="Times New Roman" w:hAnsi="Times New Roman" w:cs="Times New Roman"/>
          <w:b/>
          <w:bCs/>
        </w:rPr>
        <w:t>____________________________________</w:t>
      </w:r>
      <w:r w:rsidRPr="007B4EC9">
        <w:rPr>
          <w:rFonts w:ascii="Times New Roman" w:hAnsi="Times New Roman" w:cs="Times New Roman"/>
          <w:b/>
          <w:bCs/>
        </w:rPr>
        <w:tab/>
      </w:r>
      <w:r w:rsidRPr="007B4EC9">
        <w:rPr>
          <w:rFonts w:ascii="Times New Roman" w:hAnsi="Times New Roman" w:cs="Times New Roman"/>
          <w:b/>
          <w:bCs/>
        </w:rPr>
        <w:tab/>
        <w:t>_________________________________</w:t>
      </w:r>
    </w:p>
    <w:p w14:paraId="27409C0C" w14:textId="17EF5446" w:rsidR="00553887" w:rsidRDefault="007B4EC9" w:rsidP="00BB5565">
      <w:pPr>
        <w:rPr>
          <w:rFonts w:ascii="Times New Roman" w:hAnsi="Times New Roman" w:cs="Times New Roman"/>
          <w:b/>
          <w:bCs/>
          <w:sz w:val="18"/>
        </w:rPr>
      </w:pPr>
      <w:r w:rsidRPr="007B4EC9">
        <w:rPr>
          <w:rFonts w:ascii="Times New Roman" w:hAnsi="Times New Roman" w:cs="Times New Roman"/>
          <w:b/>
          <w:bCs/>
          <w:i/>
          <w:iCs/>
          <w:sz w:val="16"/>
        </w:rPr>
        <w:t xml:space="preserve">   </w:t>
      </w:r>
      <w:r w:rsidRPr="007B4EC9">
        <w:rPr>
          <w:rFonts w:ascii="Times New Roman" w:hAnsi="Times New Roman" w:cs="Times New Roman"/>
          <w:b/>
          <w:bCs/>
          <w:sz w:val="18"/>
        </w:rPr>
        <w:t>Evaluatee’s Signature                          Date                                               Evaluator’s Signature                       Date</w:t>
      </w:r>
    </w:p>
    <w:p w14:paraId="3B3401A6" w14:textId="77777777" w:rsidR="00BB5565" w:rsidRDefault="00BB5565" w:rsidP="00BB5565">
      <w:pPr>
        <w:rPr>
          <w:rFonts w:ascii="Times New Roman" w:hAnsi="Times New Roman" w:cs="Times New Roman"/>
          <w:b/>
          <w:bCs/>
          <w:sz w:val="18"/>
        </w:rPr>
      </w:pPr>
    </w:p>
    <w:p w14:paraId="1ED6B1D4" w14:textId="1B5FC3AB" w:rsidR="000C652A" w:rsidRDefault="000C652A" w:rsidP="000C652A">
      <w:pPr>
        <w:rPr>
          <w:rFonts w:ascii="Times New Roman" w:hAnsi="Times New Roman" w:cs="Times New Roman"/>
        </w:rPr>
      </w:pPr>
    </w:p>
    <w:p w14:paraId="4DC18913" w14:textId="01F3CC4C" w:rsidR="0043473E" w:rsidRDefault="0043473E" w:rsidP="00182B7B">
      <w:pPr>
        <w:jc w:val="right"/>
        <w:rPr>
          <w:rFonts w:eastAsia="Calibri"/>
          <w:b/>
        </w:rPr>
      </w:pPr>
      <w:r>
        <w:rPr>
          <w:rFonts w:eastAsia="Calibri"/>
          <w:b/>
        </w:rPr>
        <w:t xml:space="preserve">Appendix B: </w:t>
      </w:r>
    </w:p>
    <w:p w14:paraId="6864497C" w14:textId="77777777" w:rsidR="0043473E" w:rsidRPr="00960C53" w:rsidRDefault="0043473E" w:rsidP="0043473E">
      <w:pPr>
        <w:pStyle w:val="Title"/>
        <w:rPr>
          <w:b/>
        </w:rPr>
      </w:pPr>
      <w:r w:rsidRPr="00960C53">
        <w:rPr>
          <w:b/>
        </w:rPr>
        <w:t>LIBRARY MEDIA SPECIALIST STANDARDS</w:t>
      </w:r>
    </w:p>
    <w:p w14:paraId="6A6419DF" w14:textId="77777777" w:rsidR="0043473E" w:rsidRPr="00960C53" w:rsidRDefault="0043473E" w:rsidP="0043473E">
      <w:pPr>
        <w:pStyle w:val="Title"/>
        <w:jc w:val="left"/>
        <w:rPr>
          <w:b/>
        </w:rPr>
      </w:pPr>
    </w:p>
    <w:p w14:paraId="1D417B92" w14:textId="77777777" w:rsidR="0043473E" w:rsidRPr="00960C53" w:rsidRDefault="0043473E" w:rsidP="0043473E">
      <w:pPr>
        <w:pStyle w:val="Title"/>
        <w:jc w:val="left"/>
        <w:rPr>
          <w:b/>
        </w:rPr>
      </w:pPr>
      <w:r w:rsidRPr="00960C53">
        <w:rPr>
          <w:b/>
        </w:rPr>
        <w:t xml:space="preserve">Standard 1:  Demonstrates Proficiency in the Management and Administration of the </w:t>
      </w:r>
      <w:smartTag w:uri="urn:schemas-microsoft-com:office:smarttags" w:element="place">
        <w:smartTag w:uri="urn:schemas-microsoft-com:office:smarttags" w:element="PlaceName">
          <w:r w:rsidRPr="00960C53">
            <w:rPr>
              <w:b/>
            </w:rPr>
            <w:t>Library</w:t>
          </w:r>
        </w:smartTag>
        <w:r w:rsidRPr="00960C53">
          <w:rPr>
            <w:b/>
          </w:rPr>
          <w:t xml:space="preserve"> </w:t>
        </w:r>
        <w:smartTag w:uri="urn:schemas-microsoft-com:office:smarttags" w:element="PlaceName">
          <w:r w:rsidRPr="00960C53">
            <w:rPr>
              <w:b/>
            </w:rPr>
            <w:t>Media</w:t>
          </w:r>
        </w:smartTag>
        <w:r w:rsidRPr="00960C53">
          <w:rPr>
            <w:b/>
          </w:rPr>
          <w:t xml:space="preserve"> </w:t>
        </w:r>
        <w:smartTag w:uri="urn:schemas-microsoft-com:office:smarttags" w:element="PlaceType">
          <w:r w:rsidRPr="00960C53">
            <w:rPr>
              <w:b/>
            </w:rPr>
            <w:t>Center</w:t>
          </w:r>
        </w:smartTag>
      </w:smartTag>
    </w:p>
    <w:p w14:paraId="742E57AB" w14:textId="77777777" w:rsidR="0043473E" w:rsidRDefault="0043473E" w:rsidP="0043473E">
      <w:pPr>
        <w:pStyle w:val="Title"/>
        <w:jc w:val="left"/>
      </w:pPr>
    </w:p>
    <w:p w14:paraId="30E62DD6" w14:textId="77777777" w:rsidR="0043473E" w:rsidRPr="00960C53" w:rsidRDefault="0043473E" w:rsidP="0043473E">
      <w:pPr>
        <w:pStyle w:val="Title"/>
        <w:jc w:val="left"/>
      </w:pPr>
      <w:r w:rsidRPr="00960C53">
        <w:t>The extent to which the library media specialist:</w:t>
      </w:r>
    </w:p>
    <w:p w14:paraId="0979482E" w14:textId="77777777" w:rsidR="0043473E" w:rsidRPr="00960C53" w:rsidRDefault="0043473E" w:rsidP="0043473E">
      <w:pPr>
        <w:pStyle w:val="Title"/>
        <w:jc w:val="left"/>
      </w:pPr>
    </w:p>
    <w:p w14:paraId="0CD2D399" w14:textId="77777777" w:rsidR="0043473E" w:rsidRPr="00960C53" w:rsidRDefault="0043473E" w:rsidP="0043473E">
      <w:pPr>
        <w:pStyle w:val="Title"/>
        <w:numPr>
          <w:ilvl w:val="1"/>
          <w:numId w:val="43"/>
        </w:numPr>
        <w:jc w:val="left"/>
      </w:pPr>
      <w:r w:rsidRPr="00960C53">
        <w:t>Plans long-range goals of the library media center program with faculty, administration, and students.</w:t>
      </w:r>
    </w:p>
    <w:p w14:paraId="0F0C419E" w14:textId="77777777" w:rsidR="0043473E" w:rsidRPr="00960C53" w:rsidRDefault="0043473E" w:rsidP="0043473E">
      <w:pPr>
        <w:pStyle w:val="Title"/>
        <w:numPr>
          <w:ilvl w:val="1"/>
          <w:numId w:val="43"/>
        </w:numPr>
        <w:jc w:val="left"/>
      </w:pPr>
      <w:r w:rsidRPr="00960C53">
        <w:t>Plans the budget with the administration, school-based councils and /or advisory committees, based on the needs and objectives of the library media center program.</w:t>
      </w:r>
    </w:p>
    <w:p w14:paraId="643E043E" w14:textId="77777777" w:rsidR="0043473E" w:rsidRPr="00960C53" w:rsidRDefault="0043473E" w:rsidP="0043473E">
      <w:pPr>
        <w:pStyle w:val="Title"/>
        <w:numPr>
          <w:ilvl w:val="1"/>
          <w:numId w:val="43"/>
        </w:numPr>
        <w:jc w:val="left"/>
      </w:pPr>
      <w:r w:rsidRPr="00960C53">
        <w:t>Administers the budget according to the goals and objectives of the program.</w:t>
      </w:r>
    </w:p>
    <w:p w14:paraId="3A35A10E" w14:textId="77777777" w:rsidR="0043473E" w:rsidRPr="00960C53" w:rsidRDefault="0043473E" w:rsidP="0043473E">
      <w:pPr>
        <w:pStyle w:val="Title"/>
        <w:numPr>
          <w:ilvl w:val="1"/>
          <w:numId w:val="43"/>
        </w:numPr>
        <w:jc w:val="left"/>
      </w:pPr>
      <w:r w:rsidRPr="00960C53">
        <w:t>Meets periodically with the principal to evaluate and discuss short-range goals and accomplishments for improving the library media center.</w:t>
      </w:r>
    </w:p>
    <w:p w14:paraId="36706A75" w14:textId="77777777" w:rsidR="0043473E" w:rsidRPr="00960C53" w:rsidRDefault="0043473E" w:rsidP="0043473E">
      <w:pPr>
        <w:pStyle w:val="Title"/>
        <w:numPr>
          <w:ilvl w:val="1"/>
          <w:numId w:val="43"/>
        </w:numPr>
        <w:jc w:val="left"/>
      </w:pPr>
      <w:r w:rsidRPr="00960C53">
        <w:t>Assists in developing library media center policies, e.g., materials selection, collection development, circulation, challenged materials, copyright, and technology.</w:t>
      </w:r>
    </w:p>
    <w:p w14:paraId="11B0D237" w14:textId="77777777" w:rsidR="0043473E" w:rsidRPr="00960C53" w:rsidRDefault="0043473E" w:rsidP="0043473E">
      <w:pPr>
        <w:pStyle w:val="Title"/>
        <w:numPr>
          <w:ilvl w:val="1"/>
          <w:numId w:val="43"/>
        </w:numPr>
        <w:jc w:val="left"/>
      </w:pPr>
      <w:r w:rsidRPr="00960C53">
        <w:t>Administers a library media program that utilizes flexible access.</w:t>
      </w:r>
    </w:p>
    <w:p w14:paraId="477D34F0" w14:textId="77777777" w:rsidR="0043473E" w:rsidRPr="00960C53" w:rsidRDefault="0043473E" w:rsidP="0043473E">
      <w:pPr>
        <w:pStyle w:val="Title"/>
        <w:numPr>
          <w:ilvl w:val="1"/>
          <w:numId w:val="43"/>
        </w:numPr>
        <w:jc w:val="left"/>
      </w:pPr>
      <w:r w:rsidRPr="00960C53">
        <w:t>Develops plans for maintaining a technologically current facility and program.</w:t>
      </w:r>
    </w:p>
    <w:p w14:paraId="2964B46E" w14:textId="77777777" w:rsidR="0043473E" w:rsidRPr="00960C53" w:rsidRDefault="0043473E" w:rsidP="0043473E">
      <w:pPr>
        <w:pStyle w:val="Title"/>
        <w:numPr>
          <w:ilvl w:val="1"/>
          <w:numId w:val="43"/>
        </w:numPr>
        <w:jc w:val="left"/>
      </w:pPr>
      <w:r w:rsidRPr="00960C53">
        <w:t>Organizes, classifies, and catalogs library materials, following nationally recognized professional standards such as AARC2 (Anglo American Cataloging Rules), latest edition Dewey or Library of Congress, MARC format.</w:t>
      </w:r>
    </w:p>
    <w:p w14:paraId="176AA041" w14:textId="77777777" w:rsidR="0043473E" w:rsidRPr="00960C53" w:rsidRDefault="0043473E" w:rsidP="0043473E">
      <w:pPr>
        <w:pStyle w:val="Title"/>
        <w:numPr>
          <w:ilvl w:val="1"/>
          <w:numId w:val="43"/>
        </w:numPr>
        <w:jc w:val="left"/>
      </w:pPr>
      <w:r w:rsidRPr="00960C53">
        <w:t>Solicits suggestions from and communicates with faculty and students about services, materials, programs, and facilities.</w:t>
      </w:r>
    </w:p>
    <w:p w14:paraId="70928B3E" w14:textId="77777777" w:rsidR="0043473E" w:rsidRPr="00960C53" w:rsidRDefault="0043473E" w:rsidP="0043473E">
      <w:pPr>
        <w:pStyle w:val="Title"/>
        <w:numPr>
          <w:ilvl w:val="1"/>
          <w:numId w:val="43"/>
        </w:numPr>
        <w:jc w:val="left"/>
      </w:pPr>
      <w:r w:rsidRPr="00960C53">
        <w:t>Evaluates programs, services, facilities, and materials informally and formally on a continuous basis—identifying strengths and weaknesses.</w:t>
      </w:r>
    </w:p>
    <w:p w14:paraId="40F4BB1D" w14:textId="77777777" w:rsidR="0043473E" w:rsidRPr="00960C53" w:rsidRDefault="0043473E" w:rsidP="0043473E">
      <w:pPr>
        <w:pStyle w:val="Title"/>
        <w:numPr>
          <w:ilvl w:val="1"/>
          <w:numId w:val="43"/>
        </w:numPr>
        <w:jc w:val="left"/>
      </w:pPr>
      <w:r w:rsidRPr="00960C53">
        <w:t>Organizes and maintains the library media center as a functional, attractive, safe, and orderly environment for optimal use by students and faculty.</w:t>
      </w:r>
    </w:p>
    <w:p w14:paraId="07BB2F77" w14:textId="77777777" w:rsidR="0043473E" w:rsidRPr="00960C53" w:rsidRDefault="0043473E" w:rsidP="0043473E">
      <w:pPr>
        <w:pStyle w:val="Title"/>
        <w:numPr>
          <w:ilvl w:val="1"/>
          <w:numId w:val="43"/>
        </w:numPr>
        <w:jc w:val="left"/>
      </w:pPr>
      <w:r w:rsidRPr="00960C53">
        <w:t>Publicizes the library media center programs, services, and materials through newsletters, announcements, and other innovative ways.</w:t>
      </w:r>
    </w:p>
    <w:p w14:paraId="3318993C" w14:textId="77777777" w:rsidR="0043473E" w:rsidRPr="00960C53" w:rsidRDefault="0043473E" w:rsidP="0043473E">
      <w:pPr>
        <w:pStyle w:val="Title"/>
        <w:numPr>
          <w:ilvl w:val="1"/>
          <w:numId w:val="43"/>
        </w:numPr>
        <w:jc w:val="left"/>
      </w:pPr>
      <w:r w:rsidRPr="00960C53">
        <w:t>Is responsible for the proper use of the facility, materials, and equipment.</w:t>
      </w:r>
    </w:p>
    <w:p w14:paraId="51BB64B1" w14:textId="77777777" w:rsidR="0043473E" w:rsidRPr="00960C53" w:rsidRDefault="0043473E" w:rsidP="0043473E">
      <w:pPr>
        <w:pStyle w:val="Title"/>
        <w:numPr>
          <w:ilvl w:val="1"/>
          <w:numId w:val="43"/>
        </w:numPr>
        <w:jc w:val="left"/>
      </w:pPr>
      <w:r w:rsidRPr="00960C53">
        <w:t>May plan and/or participate in special projects or proposals, e.g., book fairs.</w:t>
      </w:r>
    </w:p>
    <w:p w14:paraId="1D12C899" w14:textId="77777777" w:rsidR="0043473E" w:rsidRPr="00960C53" w:rsidRDefault="0043473E" w:rsidP="0043473E">
      <w:pPr>
        <w:pStyle w:val="Title"/>
        <w:numPr>
          <w:ilvl w:val="1"/>
          <w:numId w:val="43"/>
        </w:numPr>
        <w:jc w:val="left"/>
      </w:pPr>
      <w:r w:rsidRPr="00960C53">
        <w:t>Trains and supervises volunteers and student helpers.</w:t>
      </w:r>
    </w:p>
    <w:p w14:paraId="74A65771" w14:textId="77777777" w:rsidR="0043473E" w:rsidRPr="00960C53" w:rsidRDefault="0043473E" w:rsidP="0043473E">
      <w:pPr>
        <w:pStyle w:val="Title"/>
        <w:numPr>
          <w:ilvl w:val="1"/>
          <w:numId w:val="43"/>
        </w:numPr>
        <w:jc w:val="left"/>
      </w:pPr>
      <w:r w:rsidRPr="00960C53">
        <w:t>Follows school/district policies and procedures including employee time and attendance.</w:t>
      </w:r>
    </w:p>
    <w:p w14:paraId="2C757D4B" w14:textId="77777777" w:rsidR="0043473E" w:rsidRPr="00960C53" w:rsidRDefault="0043473E" w:rsidP="0043473E">
      <w:pPr>
        <w:pStyle w:val="Title"/>
        <w:numPr>
          <w:ilvl w:val="1"/>
          <w:numId w:val="43"/>
        </w:numPr>
        <w:jc w:val="left"/>
      </w:pPr>
      <w:r w:rsidRPr="00960C53">
        <w:t>Upholds and models Kentucky School Personnel Code of Ethics.</w:t>
      </w:r>
    </w:p>
    <w:p w14:paraId="325467CF" w14:textId="77777777" w:rsidR="0043473E" w:rsidRPr="00960C53" w:rsidRDefault="0043473E" w:rsidP="0043473E">
      <w:pPr>
        <w:pStyle w:val="Title"/>
        <w:jc w:val="left"/>
      </w:pPr>
    </w:p>
    <w:p w14:paraId="6B1F4790" w14:textId="77777777" w:rsidR="0043473E" w:rsidRPr="00960C53" w:rsidRDefault="0043473E" w:rsidP="0043473E">
      <w:pPr>
        <w:pStyle w:val="Title"/>
        <w:jc w:val="left"/>
      </w:pPr>
    </w:p>
    <w:p w14:paraId="2A095793" w14:textId="77777777" w:rsidR="0043473E" w:rsidRPr="00960C53" w:rsidRDefault="0043473E" w:rsidP="0043473E">
      <w:pPr>
        <w:pStyle w:val="Title"/>
        <w:jc w:val="left"/>
        <w:rPr>
          <w:b/>
        </w:rPr>
      </w:pPr>
      <w:r w:rsidRPr="00960C53">
        <w:rPr>
          <w:b/>
        </w:rPr>
        <w:t>Standard 2:  Provides Exemplary Resources Through Collection Development</w:t>
      </w:r>
    </w:p>
    <w:p w14:paraId="43716A69" w14:textId="77777777" w:rsidR="0043473E" w:rsidRDefault="0043473E" w:rsidP="0043473E">
      <w:pPr>
        <w:pStyle w:val="Title"/>
        <w:jc w:val="left"/>
        <w:rPr>
          <w:b/>
        </w:rPr>
      </w:pPr>
    </w:p>
    <w:p w14:paraId="710C06F9" w14:textId="77777777" w:rsidR="0043473E" w:rsidRPr="00960C53" w:rsidRDefault="0043473E" w:rsidP="0043473E">
      <w:pPr>
        <w:pStyle w:val="Title"/>
        <w:jc w:val="left"/>
      </w:pPr>
      <w:r w:rsidRPr="00960C53">
        <w:t>The extent to which the library media specialist:</w:t>
      </w:r>
    </w:p>
    <w:p w14:paraId="75746D93" w14:textId="77777777" w:rsidR="0043473E" w:rsidRPr="00960C53" w:rsidRDefault="0043473E" w:rsidP="0043473E">
      <w:pPr>
        <w:pStyle w:val="Title"/>
        <w:jc w:val="left"/>
      </w:pPr>
    </w:p>
    <w:p w14:paraId="0E9C88A2" w14:textId="77777777" w:rsidR="0043473E" w:rsidRPr="00960C53" w:rsidRDefault="0043473E" w:rsidP="0043473E">
      <w:pPr>
        <w:pStyle w:val="Title"/>
        <w:numPr>
          <w:ilvl w:val="1"/>
          <w:numId w:val="48"/>
        </w:numPr>
        <w:jc w:val="left"/>
      </w:pPr>
      <w:r w:rsidRPr="00960C53">
        <w:t>Follows the district approved selection policy, which includes a procedure for the</w:t>
      </w:r>
    </w:p>
    <w:p w14:paraId="26325571" w14:textId="77777777" w:rsidR="0043473E" w:rsidRPr="00960C53" w:rsidRDefault="0043473E" w:rsidP="0043473E">
      <w:pPr>
        <w:pStyle w:val="Title"/>
        <w:ind w:firstLine="720"/>
        <w:jc w:val="left"/>
      </w:pPr>
      <w:r w:rsidRPr="00960C53">
        <w:t>reconsideration of materials.</w:t>
      </w:r>
    </w:p>
    <w:p w14:paraId="7404986E" w14:textId="77777777" w:rsidR="0043473E" w:rsidRPr="00960C53" w:rsidRDefault="0043473E" w:rsidP="0043473E">
      <w:pPr>
        <w:pStyle w:val="Title"/>
        <w:ind w:left="720" w:hanging="720"/>
        <w:jc w:val="left"/>
      </w:pPr>
      <w:r w:rsidRPr="00960C53">
        <w:t>2.2</w:t>
      </w:r>
      <w:r w:rsidRPr="00960C53">
        <w:tab/>
        <w:t>Possesses broad knowledge of the school curriculum and plans with teachers and administration for development of collection of materials to support the curriculum.</w:t>
      </w:r>
    </w:p>
    <w:p w14:paraId="6F589FA1" w14:textId="77777777" w:rsidR="0043473E" w:rsidRPr="00960C53" w:rsidRDefault="0043473E" w:rsidP="0043473E">
      <w:pPr>
        <w:pStyle w:val="Title"/>
        <w:ind w:left="720" w:hanging="720"/>
        <w:jc w:val="left"/>
      </w:pPr>
      <w:r w:rsidRPr="00960C53">
        <w:t>2.3</w:t>
      </w:r>
      <w:r w:rsidRPr="00960C53">
        <w:tab/>
        <w:t>Chooses materials using selection tools, bibliographies, periodical reviews, workshop and professional judgment recommendations.</w:t>
      </w:r>
    </w:p>
    <w:p w14:paraId="35F0E471" w14:textId="77777777" w:rsidR="0043473E" w:rsidRPr="00960C53" w:rsidRDefault="0043473E" w:rsidP="0043473E">
      <w:pPr>
        <w:pStyle w:val="Title"/>
        <w:jc w:val="left"/>
      </w:pPr>
      <w:r w:rsidRPr="00960C53">
        <w:t>2.4</w:t>
      </w:r>
      <w:r w:rsidRPr="00960C53">
        <w:tab/>
        <w:t>Maintains a professional collection.</w:t>
      </w:r>
    </w:p>
    <w:p w14:paraId="75788DC0" w14:textId="77777777" w:rsidR="0043473E" w:rsidRPr="00960C53" w:rsidRDefault="0043473E" w:rsidP="0043473E">
      <w:pPr>
        <w:pStyle w:val="Title"/>
        <w:ind w:left="720" w:hanging="720"/>
        <w:jc w:val="left"/>
      </w:pPr>
      <w:r w:rsidRPr="00960C53">
        <w:t>2.5</w:t>
      </w:r>
      <w:r w:rsidRPr="00960C53">
        <w:tab/>
        <w:t>Demonstrates competency in selection, acquisition, circulation, and maintenance of materials, technology, and equipment, which support the school’s curriculum and educational philosophy.</w:t>
      </w:r>
    </w:p>
    <w:p w14:paraId="2CE302A0" w14:textId="77777777" w:rsidR="0043473E" w:rsidRPr="00960C53" w:rsidRDefault="0043473E" w:rsidP="0043473E">
      <w:pPr>
        <w:pStyle w:val="Title"/>
        <w:jc w:val="left"/>
      </w:pPr>
      <w:r w:rsidRPr="00960C53">
        <w:t>2.6</w:t>
      </w:r>
      <w:r w:rsidRPr="00960C53">
        <w:tab/>
        <w:t>Keeps a card or automated catalog current.</w:t>
      </w:r>
    </w:p>
    <w:p w14:paraId="1BE881FA" w14:textId="77777777" w:rsidR="0043473E" w:rsidRPr="00960C53" w:rsidRDefault="0043473E" w:rsidP="0043473E">
      <w:pPr>
        <w:pStyle w:val="Title"/>
        <w:numPr>
          <w:ilvl w:val="1"/>
          <w:numId w:val="49"/>
        </w:numPr>
        <w:jc w:val="left"/>
      </w:pPr>
      <w:r w:rsidRPr="00960C53">
        <w:t xml:space="preserve">Maintains statistical records and shelf list needed to verify collection of the library </w:t>
      </w:r>
    </w:p>
    <w:p w14:paraId="41CF2318" w14:textId="77777777" w:rsidR="0043473E" w:rsidRPr="00960C53" w:rsidRDefault="0043473E" w:rsidP="0043473E">
      <w:pPr>
        <w:pStyle w:val="Title"/>
        <w:ind w:firstLine="720"/>
        <w:jc w:val="left"/>
      </w:pPr>
      <w:r w:rsidRPr="00960C53">
        <w:t>media center holdings.</w:t>
      </w:r>
    </w:p>
    <w:p w14:paraId="4282304D" w14:textId="77777777" w:rsidR="0043473E" w:rsidRPr="00960C53" w:rsidRDefault="0043473E" w:rsidP="0043473E">
      <w:pPr>
        <w:pStyle w:val="Title"/>
        <w:ind w:left="720" w:hanging="720"/>
        <w:jc w:val="left"/>
      </w:pPr>
      <w:r w:rsidRPr="00960C53">
        <w:t>2.8</w:t>
      </w:r>
      <w:r w:rsidRPr="00960C53">
        <w:tab/>
        <w:t>Makes general repairs, weeds collection, and takes annual inventory.</w:t>
      </w:r>
    </w:p>
    <w:p w14:paraId="1783D8FC" w14:textId="77777777" w:rsidR="0043473E" w:rsidRPr="00960C53" w:rsidRDefault="0043473E" w:rsidP="0043473E">
      <w:pPr>
        <w:pStyle w:val="Title"/>
        <w:jc w:val="left"/>
      </w:pPr>
    </w:p>
    <w:p w14:paraId="3827FB50" w14:textId="77777777" w:rsidR="0043473E" w:rsidRPr="00960C53" w:rsidRDefault="0043473E" w:rsidP="0043473E">
      <w:pPr>
        <w:pStyle w:val="Title"/>
        <w:jc w:val="left"/>
      </w:pPr>
    </w:p>
    <w:p w14:paraId="70E0F5A4" w14:textId="77777777" w:rsidR="0043473E" w:rsidRPr="00960C53" w:rsidRDefault="0043473E" w:rsidP="0043473E">
      <w:pPr>
        <w:pStyle w:val="Title"/>
        <w:jc w:val="left"/>
        <w:rPr>
          <w:b/>
        </w:rPr>
      </w:pPr>
      <w:r w:rsidRPr="00960C53">
        <w:rPr>
          <w:b/>
        </w:rPr>
        <w:t>Standard 3:  Provides Effective Library Media Services</w:t>
      </w:r>
    </w:p>
    <w:p w14:paraId="013C7CA8" w14:textId="77777777" w:rsidR="0043473E" w:rsidRPr="00960C53" w:rsidRDefault="0043473E" w:rsidP="0043473E">
      <w:pPr>
        <w:pStyle w:val="Title"/>
        <w:jc w:val="left"/>
      </w:pPr>
    </w:p>
    <w:p w14:paraId="0886F80D" w14:textId="77777777" w:rsidR="0043473E" w:rsidRPr="00960C53" w:rsidRDefault="0043473E" w:rsidP="0043473E">
      <w:pPr>
        <w:pStyle w:val="Title"/>
        <w:jc w:val="left"/>
      </w:pPr>
      <w:r w:rsidRPr="00960C53">
        <w:t>The extent to which the library media specialist:</w:t>
      </w:r>
    </w:p>
    <w:p w14:paraId="3CE6B4FC" w14:textId="77777777" w:rsidR="0043473E" w:rsidRPr="00960C53" w:rsidRDefault="0043473E" w:rsidP="0043473E">
      <w:pPr>
        <w:pStyle w:val="Title"/>
        <w:jc w:val="left"/>
      </w:pPr>
    </w:p>
    <w:p w14:paraId="79B9F79B" w14:textId="77777777" w:rsidR="0043473E" w:rsidRPr="00960C53" w:rsidRDefault="0043473E" w:rsidP="0043473E">
      <w:pPr>
        <w:pStyle w:val="Title"/>
        <w:numPr>
          <w:ilvl w:val="1"/>
          <w:numId w:val="44"/>
        </w:numPr>
        <w:jc w:val="left"/>
      </w:pPr>
      <w:r w:rsidRPr="00960C53">
        <w:t>Exercises a leadership role and serves as a catalyst in ensuring the library media center is central to the instructional program of the school.</w:t>
      </w:r>
    </w:p>
    <w:p w14:paraId="6E5CE58C" w14:textId="77777777" w:rsidR="0043473E" w:rsidRPr="00960C53" w:rsidRDefault="0043473E" w:rsidP="0043473E">
      <w:pPr>
        <w:pStyle w:val="Title"/>
        <w:numPr>
          <w:ilvl w:val="1"/>
          <w:numId w:val="44"/>
        </w:numPr>
        <w:jc w:val="left"/>
      </w:pPr>
      <w:r w:rsidRPr="00960C53">
        <w:t>Maintains a flexible use of the library media center by individuals, small groups, and large groups for research, browsing, recreational reading, and listening.</w:t>
      </w:r>
    </w:p>
    <w:p w14:paraId="7CDF2FF4" w14:textId="77777777" w:rsidR="0043473E" w:rsidRPr="00960C53" w:rsidRDefault="0043473E" w:rsidP="0043473E">
      <w:pPr>
        <w:pStyle w:val="Title"/>
        <w:numPr>
          <w:ilvl w:val="1"/>
          <w:numId w:val="44"/>
        </w:numPr>
        <w:jc w:val="left"/>
      </w:pPr>
      <w:r w:rsidRPr="00960C53">
        <w:t>Participates as a member of the instructional team(s) in curriculum development projects and plans regularly with teachers.</w:t>
      </w:r>
    </w:p>
    <w:p w14:paraId="193FACD6" w14:textId="77777777" w:rsidR="0043473E" w:rsidRPr="00960C53" w:rsidRDefault="0043473E" w:rsidP="0043473E">
      <w:pPr>
        <w:pStyle w:val="Title"/>
        <w:numPr>
          <w:ilvl w:val="1"/>
          <w:numId w:val="44"/>
        </w:numPr>
        <w:jc w:val="left"/>
      </w:pPr>
      <w:r w:rsidRPr="00960C53">
        <w:t>Provides the leadership and expertise for the incorporation of information and instructional technologies into the school curriculum.</w:t>
      </w:r>
    </w:p>
    <w:p w14:paraId="3AD657B2" w14:textId="77777777" w:rsidR="0043473E" w:rsidRPr="00960C53" w:rsidRDefault="0043473E" w:rsidP="0043473E">
      <w:pPr>
        <w:pStyle w:val="Title"/>
        <w:numPr>
          <w:ilvl w:val="1"/>
          <w:numId w:val="44"/>
        </w:numPr>
        <w:jc w:val="left"/>
      </w:pPr>
      <w:r w:rsidRPr="00960C53">
        <w:t>Provides training to staff in use of new materials, technology, and equipment, demonstrating practical applications for curriculum connections.</w:t>
      </w:r>
    </w:p>
    <w:p w14:paraId="4BEF2C38" w14:textId="77777777" w:rsidR="0043473E" w:rsidRPr="00960C53" w:rsidRDefault="0043473E" w:rsidP="0043473E">
      <w:pPr>
        <w:pStyle w:val="Title"/>
        <w:numPr>
          <w:ilvl w:val="1"/>
          <w:numId w:val="44"/>
        </w:numPr>
        <w:jc w:val="left"/>
      </w:pPr>
      <w:r w:rsidRPr="00960C53">
        <w:t>Supports classroom teachers as a consultant in the development of instructional units, activities, and curriculum with print and non-print materials.</w:t>
      </w:r>
    </w:p>
    <w:p w14:paraId="3180310B" w14:textId="77777777" w:rsidR="0043473E" w:rsidRPr="00960C53" w:rsidRDefault="0043473E" w:rsidP="0043473E">
      <w:pPr>
        <w:pStyle w:val="Title"/>
        <w:numPr>
          <w:ilvl w:val="1"/>
          <w:numId w:val="44"/>
        </w:numPr>
        <w:jc w:val="left"/>
      </w:pPr>
      <w:r w:rsidRPr="00960C53">
        <w:t>Assists faculty in the selection of materials to supplement classroom instruction.</w:t>
      </w:r>
    </w:p>
    <w:p w14:paraId="1DE63E87" w14:textId="77777777" w:rsidR="0043473E" w:rsidRPr="00960C53" w:rsidRDefault="0043473E" w:rsidP="0043473E">
      <w:pPr>
        <w:pStyle w:val="Title"/>
        <w:numPr>
          <w:ilvl w:val="1"/>
          <w:numId w:val="44"/>
        </w:numPr>
        <w:jc w:val="left"/>
      </w:pPr>
      <w:r w:rsidRPr="00960C53">
        <w:t>Establishes positive rapport with staff, students, and community.</w:t>
      </w:r>
    </w:p>
    <w:p w14:paraId="24F9781E" w14:textId="77777777" w:rsidR="0043473E" w:rsidRPr="00960C53" w:rsidRDefault="0043473E" w:rsidP="0043473E">
      <w:pPr>
        <w:pStyle w:val="Title"/>
        <w:numPr>
          <w:ilvl w:val="1"/>
          <w:numId w:val="44"/>
        </w:numPr>
        <w:jc w:val="left"/>
      </w:pPr>
      <w:r w:rsidRPr="00960C53">
        <w:t>Makes the library media center and its resources accessible to students and faculty.</w:t>
      </w:r>
    </w:p>
    <w:p w14:paraId="1181DDC9" w14:textId="77777777" w:rsidR="0043473E" w:rsidRPr="00960C53" w:rsidRDefault="0043473E" w:rsidP="0043473E">
      <w:pPr>
        <w:pStyle w:val="Title"/>
        <w:numPr>
          <w:ilvl w:val="1"/>
          <w:numId w:val="44"/>
        </w:numPr>
        <w:jc w:val="left"/>
      </w:pPr>
      <w:r w:rsidRPr="00960C53">
        <w:t>Provides orientation for new faculty and students, formally and informally.</w:t>
      </w:r>
    </w:p>
    <w:p w14:paraId="3E26150D" w14:textId="77777777" w:rsidR="0043473E" w:rsidRPr="00960C53" w:rsidRDefault="0043473E" w:rsidP="0043473E">
      <w:pPr>
        <w:pStyle w:val="Title"/>
        <w:numPr>
          <w:ilvl w:val="1"/>
          <w:numId w:val="44"/>
        </w:numPr>
        <w:jc w:val="left"/>
      </w:pPr>
      <w:r w:rsidRPr="00960C53">
        <w:t>Maintains effective communication with staff and students, e.g., informs faculty and students of new acquisitions and services.</w:t>
      </w:r>
    </w:p>
    <w:p w14:paraId="560273EE" w14:textId="77777777" w:rsidR="0043473E" w:rsidRPr="00960C53" w:rsidRDefault="0043473E" w:rsidP="0043473E">
      <w:pPr>
        <w:pStyle w:val="Title"/>
        <w:numPr>
          <w:ilvl w:val="1"/>
          <w:numId w:val="44"/>
        </w:numPr>
        <w:jc w:val="left"/>
      </w:pPr>
      <w:r w:rsidRPr="00960C53">
        <w:t>Facilitates the circulation of materials among schools in the district or with other agencies.</w:t>
      </w:r>
    </w:p>
    <w:p w14:paraId="372653FE" w14:textId="77777777" w:rsidR="0043473E" w:rsidRPr="00960C53" w:rsidRDefault="0043473E" w:rsidP="0043473E">
      <w:pPr>
        <w:pStyle w:val="Title"/>
        <w:numPr>
          <w:ilvl w:val="1"/>
          <w:numId w:val="44"/>
        </w:numPr>
        <w:jc w:val="left"/>
      </w:pPr>
      <w:r w:rsidRPr="00960C53">
        <w:t>Is available as a personal resource for all students and faculty.</w:t>
      </w:r>
    </w:p>
    <w:p w14:paraId="54710BA4" w14:textId="77777777" w:rsidR="0043473E" w:rsidRPr="00960C53" w:rsidRDefault="0043473E" w:rsidP="0043473E">
      <w:pPr>
        <w:pStyle w:val="Title"/>
        <w:numPr>
          <w:ilvl w:val="1"/>
          <w:numId w:val="44"/>
        </w:numPr>
        <w:jc w:val="left"/>
      </w:pPr>
      <w:r w:rsidRPr="00960C53">
        <w:t>Provides the resources and promotes recreational reading for the school community.</w:t>
      </w:r>
    </w:p>
    <w:p w14:paraId="0FD880A7" w14:textId="77777777" w:rsidR="0043473E" w:rsidRPr="00960C53" w:rsidRDefault="0043473E" w:rsidP="0043473E">
      <w:pPr>
        <w:pStyle w:val="Title"/>
        <w:jc w:val="left"/>
      </w:pPr>
    </w:p>
    <w:p w14:paraId="7FCC339F" w14:textId="77777777" w:rsidR="0043473E" w:rsidRPr="00960C53" w:rsidRDefault="0043473E" w:rsidP="0043473E">
      <w:pPr>
        <w:pStyle w:val="Title"/>
        <w:jc w:val="left"/>
        <w:rPr>
          <w:b/>
        </w:rPr>
      </w:pPr>
      <w:r w:rsidRPr="00960C53">
        <w:rPr>
          <w:b/>
        </w:rPr>
        <w:t>Standard 4:  Enables Students to Become Effective Information Users</w:t>
      </w:r>
    </w:p>
    <w:p w14:paraId="57E55A5D" w14:textId="77777777" w:rsidR="0043473E" w:rsidRPr="00960C53" w:rsidRDefault="0043473E" w:rsidP="0043473E">
      <w:pPr>
        <w:pStyle w:val="Title"/>
        <w:jc w:val="left"/>
      </w:pPr>
    </w:p>
    <w:p w14:paraId="14C88884" w14:textId="77777777" w:rsidR="0043473E" w:rsidRPr="00960C53" w:rsidRDefault="0043473E" w:rsidP="0043473E">
      <w:pPr>
        <w:pStyle w:val="Title"/>
        <w:jc w:val="left"/>
      </w:pPr>
      <w:r w:rsidRPr="00960C53">
        <w:t>The extent to which the library media specialist:</w:t>
      </w:r>
    </w:p>
    <w:p w14:paraId="6C29E48D" w14:textId="77777777" w:rsidR="0043473E" w:rsidRPr="00960C53" w:rsidRDefault="0043473E" w:rsidP="0043473E">
      <w:pPr>
        <w:pStyle w:val="Title"/>
        <w:jc w:val="left"/>
      </w:pPr>
    </w:p>
    <w:p w14:paraId="1E31E2B2" w14:textId="77777777" w:rsidR="0043473E" w:rsidRPr="00960C53" w:rsidRDefault="0043473E" w:rsidP="0043473E">
      <w:pPr>
        <w:pStyle w:val="Title"/>
        <w:numPr>
          <w:ilvl w:val="1"/>
          <w:numId w:val="45"/>
        </w:numPr>
        <w:jc w:val="left"/>
      </w:pPr>
      <w:r w:rsidRPr="00960C53">
        <w:t>Plans and implements a library media center program of library information literacy in collaboration with classroom teachers toward the achievement of the goals of KERA and the academic expectations.</w:t>
      </w:r>
    </w:p>
    <w:p w14:paraId="7AD288AC" w14:textId="77777777" w:rsidR="0043473E" w:rsidRPr="00960C53" w:rsidRDefault="0043473E" w:rsidP="0043473E">
      <w:pPr>
        <w:pStyle w:val="Title"/>
        <w:numPr>
          <w:ilvl w:val="1"/>
          <w:numId w:val="45"/>
        </w:numPr>
        <w:jc w:val="left"/>
      </w:pPr>
      <w:r w:rsidRPr="00960C53">
        <w:t>Informally evaluates individual and group needs and provides appropriate learning experiences.</w:t>
      </w:r>
    </w:p>
    <w:p w14:paraId="79D22FA8" w14:textId="77777777" w:rsidR="0043473E" w:rsidRPr="00960C53" w:rsidRDefault="0043473E" w:rsidP="0043473E">
      <w:pPr>
        <w:pStyle w:val="Title"/>
        <w:numPr>
          <w:ilvl w:val="1"/>
          <w:numId w:val="45"/>
        </w:numPr>
        <w:jc w:val="left"/>
      </w:pPr>
      <w:r w:rsidRPr="00960C53">
        <w:t>Creates a climate conducive to learning in which students display initiative and assume a personal responsibility for learning and conduct.</w:t>
      </w:r>
    </w:p>
    <w:p w14:paraId="0F7B45EE" w14:textId="77777777" w:rsidR="0043473E" w:rsidRPr="00960C53" w:rsidRDefault="0043473E" w:rsidP="0043473E">
      <w:pPr>
        <w:pStyle w:val="Title"/>
        <w:numPr>
          <w:ilvl w:val="1"/>
          <w:numId w:val="45"/>
        </w:numPr>
        <w:jc w:val="left"/>
      </w:pPr>
      <w:r w:rsidRPr="00960C53">
        <w:t>Provides for independent and cooperative group learning.</w:t>
      </w:r>
    </w:p>
    <w:p w14:paraId="073685B8" w14:textId="77777777" w:rsidR="0043473E" w:rsidRPr="00960C53" w:rsidRDefault="0043473E" w:rsidP="0043473E">
      <w:pPr>
        <w:pStyle w:val="Title"/>
        <w:numPr>
          <w:ilvl w:val="1"/>
          <w:numId w:val="45"/>
        </w:numPr>
        <w:jc w:val="left"/>
      </w:pPr>
      <w:r w:rsidRPr="00960C53">
        <w:t>Guides students in the selection of appropriate resources.</w:t>
      </w:r>
    </w:p>
    <w:p w14:paraId="51B4978B" w14:textId="77777777" w:rsidR="0043473E" w:rsidRPr="00960C53" w:rsidRDefault="0043473E" w:rsidP="0043473E">
      <w:pPr>
        <w:pStyle w:val="Title"/>
        <w:numPr>
          <w:ilvl w:val="1"/>
          <w:numId w:val="45"/>
        </w:numPr>
        <w:jc w:val="left"/>
      </w:pPr>
      <w:r w:rsidRPr="00960C53">
        <w:t>Helps students to develop habits of independent reference work and to develop literacy in the use of reference materials in relation to planned assignments.</w:t>
      </w:r>
    </w:p>
    <w:p w14:paraId="18269613" w14:textId="77777777" w:rsidR="0043473E" w:rsidRPr="00960C53" w:rsidRDefault="0043473E" w:rsidP="0043473E">
      <w:pPr>
        <w:pStyle w:val="Title"/>
        <w:numPr>
          <w:ilvl w:val="1"/>
          <w:numId w:val="45"/>
        </w:numPr>
        <w:jc w:val="left"/>
      </w:pPr>
      <w:r w:rsidRPr="00960C53">
        <w:t>Promotes appreciation of various forms of literature emphasizing the highest quality.</w:t>
      </w:r>
    </w:p>
    <w:p w14:paraId="1B5823EE" w14:textId="77777777" w:rsidR="0043473E" w:rsidRPr="00960C53" w:rsidRDefault="0043473E" w:rsidP="0043473E">
      <w:pPr>
        <w:pStyle w:val="Title"/>
        <w:numPr>
          <w:ilvl w:val="1"/>
          <w:numId w:val="45"/>
        </w:numPr>
        <w:jc w:val="left"/>
      </w:pPr>
      <w:r w:rsidRPr="00960C53">
        <w:t>Encourages students to develop lifelong reading, listening, viewing, and critical thinking skills and to become skilled in all modes of communication.</w:t>
      </w:r>
    </w:p>
    <w:p w14:paraId="1F6730D0" w14:textId="77777777" w:rsidR="0043473E" w:rsidRPr="00960C53" w:rsidRDefault="0043473E" w:rsidP="0043473E">
      <w:pPr>
        <w:pStyle w:val="Title"/>
        <w:numPr>
          <w:ilvl w:val="1"/>
          <w:numId w:val="45"/>
        </w:numPr>
        <w:jc w:val="left"/>
      </w:pPr>
      <w:r w:rsidRPr="00960C53">
        <w:t>Incorporates the use of technology in accessing information.</w:t>
      </w:r>
    </w:p>
    <w:p w14:paraId="54C85CC0" w14:textId="77777777" w:rsidR="0043473E" w:rsidRPr="00960C53" w:rsidRDefault="0043473E" w:rsidP="0043473E">
      <w:pPr>
        <w:pStyle w:val="Title"/>
        <w:numPr>
          <w:ilvl w:val="1"/>
          <w:numId w:val="45"/>
        </w:numPr>
        <w:jc w:val="left"/>
      </w:pPr>
      <w:r w:rsidRPr="00960C53">
        <w:t>Assists students in the use of multi-media for projects.</w:t>
      </w:r>
    </w:p>
    <w:p w14:paraId="259B0CA4" w14:textId="77777777" w:rsidR="0043473E" w:rsidRPr="00960C53" w:rsidRDefault="0043473E" w:rsidP="0043473E">
      <w:pPr>
        <w:pStyle w:val="Title"/>
        <w:jc w:val="left"/>
      </w:pPr>
    </w:p>
    <w:p w14:paraId="4840AFB7" w14:textId="77777777" w:rsidR="0043473E" w:rsidRPr="00960C53" w:rsidRDefault="0043473E" w:rsidP="0043473E">
      <w:pPr>
        <w:pStyle w:val="Title"/>
        <w:jc w:val="left"/>
      </w:pPr>
    </w:p>
    <w:p w14:paraId="74A1EBE6" w14:textId="77777777" w:rsidR="0043473E" w:rsidRPr="00960C53" w:rsidRDefault="0043473E" w:rsidP="0043473E">
      <w:pPr>
        <w:pStyle w:val="Title"/>
        <w:jc w:val="left"/>
        <w:rPr>
          <w:b/>
        </w:rPr>
      </w:pPr>
      <w:r w:rsidRPr="00960C53">
        <w:rPr>
          <w:b/>
        </w:rPr>
        <w:t>Standard 5:  Engages in Professional Development</w:t>
      </w:r>
    </w:p>
    <w:p w14:paraId="02E3D064" w14:textId="77777777" w:rsidR="0043473E" w:rsidRPr="00960C53" w:rsidRDefault="0043473E" w:rsidP="0043473E">
      <w:pPr>
        <w:pStyle w:val="Title"/>
        <w:jc w:val="left"/>
      </w:pPr>
    </w:p>
    <w:p w14:paraId="78BE4D4A" w14:textId="77777777" w:rsidR="0043473E" w:rsidRPr="00960C53" w:rsidRDefault="0043473E" w:rsidP="0043473E">
      <w:pPr>
        <w:pStyle w:val="Title"/>
        <w:jc w:val="left"/>
      </w:pPr>
      <w:r w:rsidRPr="00960C53">
        <w:t>The extent to which the library media specialist:</w:t>
      </w:r>
    </w:p>
    <w:p w14:paraId="37A7FC3B" w14:textId="77777777" w:rsidR="0043473E" w:rsidRPr="00960C53" w:rsidRDefault="0043473E" w:rsidP="0043473E">
      <w:pPr>
        <w:pStyle w:val="Title"/>
        <w:jc w:val="left"/>
      </w:pPr>
    </w:p>
    <w:p w14:paraId="42844703" w14:textId="77777777" w:rsidR="0043473E" w:rsidRPr="00960C53" w:rsidRDefault="0043473E" w:rsidP="0043473E">
      <w:pPr>
        <w:pStyle w:val="Title"/>
        <w:numPr>
          <w:ilvl w:val="1"/>
          <w:numId w:val="46"/>
        </w:numPr>
        <w:jc w:val="left"/>
      </w:pPr>
      <w:r w:rsidRPr="00960C53">
        <w:t>Establish</w:t>
      </w:r>
      <w:r>
        <w:t>es</w:t>
      </w:r>
      <w:r w:rsidRPr="00960C53">
        <w:t xml:space="preserve"> priorities for professional growth.</w:t>
      </w:r>
    </w:p>
    <w:p w14:paraId="67A52749" w14:textId="77777777" w:rsidR="0043473E" w:rsidRPr="00960C53" w:rsidRDefault="0043473E" w:rsidP="0043473E">
      <w:pPr>
        <w:pStyle w:val="Title"/>
        <w:numPr>
          <w:ilvl w:val="1"/>
          <w:numId w:val="46"/>
        </w:numPr>
        <w:jc w:val="left"/>
      </w:pPr>
      <w:r w:rsidRPr="00960C53">
        <w:t>Analyzes student performance to help identify professional development needs.</w:t>
      </w:r>
    </w:p>
    <w:p w14:paraId="45E11C9F" w14:textId="77777777" w:rsidR="0043473E" w:rsidRPr="00960C53" w:rsidRDefault="0043473E" w:rsidP="0043473E">
      <w:pPr>
        <w:pStyle w:val="Title"/>
        <w:numPr>
          <w:ilvl w:val="1"/>
          <w:numId w:val="46"/>
        </w:numPr>
        <w:jc w:val="left"/>
      </w:pPr>
      <w:r w:rsidRPr="00960C53">
        <w:t>Solicits input from others in the creation of individual professional development plans.</w:t>
      </w:r>
    </w:p>
    <w:p w14:paraId="6813D853" w14:textId="77777777" w:rsidR="0043473E" w:rsidRPr="00960C53" w:rsidRDefault="0043473E" w:rsidP="0043473E">
      <w:pPr>
        <w:pStyle w:val="Title"/>
        <w:numPr>
          <w:ilvl w:val="1"/>
          <w:numId w:val="46"/>
        </w:numPr>
        <w:jc w:val="left"/>
      </w:pPr>
      <w:r w:rsidRPr="00960C53">
        <w:t>Implements knowledge and skills acquired though on-going professional development.</w:t>
      </w:r>
    </w:p>
    <w:p w14:paraId="5C5EDCD0" w14:textId="77777777" w:rsidR="0043473E" w:rsidRPr="00960C53" w:rsidRDefault="0043473E" w:rsidP="0043473E">
      <w:pPr>
        <w:pStyle w:val="Title"/>
        <w:numPr>
          <w:ilvl w:val="1"/>
          <w:numId w:val="46"/>
        </w:numPr>
        <w:jc w:val="left"/>
      </w:pPr>
      <w:r w:rsidRPr="00960C53">
        <w:t>Modifies own professional development plan to improve performance and to promote student learning.</w:t>
      </w:r>
    </w:p>
    <w:p w14:paraId="3E4A10A6" w14:textId="77777777" w:rsidR="0043473E" w:rsidRPr="00960C53" w:rsidRDefault="0043473E" w:rsidP="0043473E">
      <w:pPr>
        <w:pStyle w:val="Title"/>
        <w:jc w:val="left"/>
      </w:pPr>
    </w:p>
    <w:p w14:paraId="3A6D7829" w14:textId="77777777" w:rsidR="0043473E" w:rsidRPr="00960C53" w:rsidRDefault="0043473E" w:rsidP="0043473E">
      <w:pPr>
        <w:pStyle w:val="Title"/>
        <w:jc w:val="left"/>
      </w:pPr>
    </w:p>
    <w:p w14:paraId="14A79E28" w14:textId="77777777" w:rsidR="0043473E" w:rsidRPr="00960C53" w:rsidRDefault="0043473E" w:rsidP="0043473E">
      <w:pPr>
        <w:pStyle w:val="Title"/>
        <w:jc w:val="left"/>
        <w:rPr>
          <w:b/>
        </w:rPr>
      </w:pPr>
      <w:r w:rsidRPr="00960C53">
        <w:rPr>
          <w:b/>
        </w:rPr>
        <w:t>Standard 6:  Demonstrates Implementation of Technology</w:t>
      </w:r>
    </w:p>
    <w:p w14:paraId="7D6B0F29" w14:textId="77777777" w:rsidR="0043473E" w:rsidRPr="00960C53" w:rsidRDefault="0043473E" w:rsidP="0043473E">
      <w:pPr>
        <w:pStyle w:val="Title"/>
        <w:jc w:val="left"/>
      </w:pPr>
    </w:p>
    <w:p w14:paraId="0F31A5AA" w14:textId="77777777" w:rsidR="0043473E" w:rsidRPr="00960C53" w:rsidRDefault="0043473E" w:rsidP="0043473E">
      <w:pPr>
        <w:pStyle w:val="Title"/>
        <w:jc w:val="left"/>
      </w:pPr>
      <w:r w:rsidRPr="00960C53">
        <w:t>The extent to which the library media specialist:</w:t>
      </w:r>
    </w:p>
    <w:p w14:paraId="7EAD1158" w14:textId="77777777" w:rsidR="0043473E" w:rsidRPr="00960C53" w:rsidRDefault="0043473E" w:rsidP="0043473E">
      <w:pPr>
        <w:pStyle w:val="Title"/>
        <w:jc w:val="left"/>
      </w:pPr>
    </w:p>
    <w:p w14:paraId="507F4BB6" w14:textId="77777777" w:rsidR="0043473E" w:rsidRPr="00960C53" w:rsidRDefault="0043473E" w:rsidP="0043473E">
      <w:pPr>
        <w:pStyle w:val="Title"/>
        <w:numPr>
          <w:ilvl w:val="1"/>
          <w:numId w:val="47"/>
        </w:numPr>
        <w:jc w:val="left"/>
      </w:pPr>
      <w:r w:rsidRPr="00960C53">
        <w:t>Operates a multimedia computer and peripherals to install and use a variety of software.</w:t>
      </w:r>
    </w:p>
    <w:p w14:paraId="3E8870F0" w14:textId="77777777" w:rsidR="0043473E" w:rsidRPr="00960C53" w:rsidRDefault="0043473E" w:rsidP="0043473E">
      <w:pPr>
        <w:pStyle w:val="Title"/>
        <w:numPr>
          <w:ilvl w:val="1"/>
          <w:numId w:val="47"/>
        </w:numPr>
        <w:jc w:val="left"/>
      </w:pPr>
      <w:r w:rsidRPr="00960C53">
        <w:t>Uses terminology related to computers and technology appropriately in written and verbal communication.</w:t>
      </w:r>
    </w:p>
    <w:p w14:paraId="13618FA4" w14:textId="77777777" w:rsidR="0043473E" w:rsidRPr="00960C53" w:rsidRDefault="0043473E" w:rsidP="0043473E">
      <w:pPr>
        <w:pStyle w:val="Title"/>
        <w:numPr>
          <w:ilvl w:val="1"/>
          <w:numId w:val="47"/>
        </w:numPr>
        <w:jc w:val="left"/>
      </w:pPr>
      <w:r w:rsidRPr="00960C53">
        <w:t>Demonstrates knowledge of the use of technology in business, industry, and society.</w:t>
      </w:r>
    </w:p>
    <w:p w14:paraId="20D04200" w14:textId="77777777" w:rsidR="0043473E" w:rsidRPr="00960C53" w:rsidRDefault="0043473E" w:rsidP="0043473E">
      <w:pPr>
        <w:pStyle w:val="Title"/>
        <w:numPr>
          <w:ilvl w:val="1"/>
          <w:numId w:val="47"/>
        </w:numPr>
        <w:jc w:val="left"/>
      </w:pPr>
      <w:r w:rsidRPr="00960C53">
        <w:t>Demonstrates basic knowledge of computer/peripheral parts and attends to simple connections and installations.</w:t>
      </w:r>
    </w:p>
    <w:p w14:paraId="7080AF0C" w14:textId="77777777" w:rsidR="0043473E" w:rsidRPr="00960C53" w:rsidRDefault="0043473E" w:rsidP="0043473E">
      <w:pPr>
        <w:pStyle w:val="Title"/>
        <w:numPr>
          <w:ilvl w:val="1"/>
          <w:numId w:val="47"/>
        </w:numPr>
        <w:jc w:val="left"/>
      </w:pPr>
      <w:r w:rsidRPr="00960C53">
        <w:t>Creates multimedia presentations using scanners, digital cameras, and video cameras.</w:t>
      </w:r>
    </w:p>
    <w:p w14:paraId="13C85048" w14:textId="77777777" w:rsidR="0043473E" w:rsidRPr="00960C53" w:rsidRDefault="0043473E" w:rsidP="0043473E">
      <w:pPr>
        <w:pStyle w:val="Title"/>
        <w:numPr>
          <w:ilvl w:val="1"/>
          <w:numId w:val="47"/>
        </w:numPr>
        <w:jc w:val="left"/>
      </w:pPr>
      <w:r w:rsidRPr="00960C53">
        <w:t>Uses the computer to do word processing, create databases and spreadsheets, access electronic mail and the Internet, make presentations, and use other emerging technologies to enhance professional productivity and support instruction.</w:t>
      </w:r>
    </w:p>
    <w:p w14:paraId="06BC8372" w14:textId="77777777" w:rsidR="0043473E" w:rsidRPr="00960C53" w:rsidRDefault="0043473E" w:rsidP="0043473E">
      <w:pPr>
        <w:pStyle w:val="Title"/>
        <w:numPr>
          <w:ilvl w:val="1"/>
          <w:numId w:val="47"/>
        </w:numPr>
        <w:jc w:val="left"/>
      </w:pPr>
      <w:r w:rsidRPr="00960C53">
        <w:t>Uses computers and other technologies such as interactive instruction, audio/video conferencing and other di</w:t>
      </w:r>
      <w:r>
        <w:t>stance learning applications to</w:t>
      </w:r>
      <w:r w:rsidRPr="00960C53">
        <w:t xml:space="preserve"> enhance professional productivity and support instruction.</w:t>
      </w:r>
    </w:p>
    <w:p w14:paraId="090B631E" w14:textId="77777777" w:rsidR="0043473E" w:rsidRPr="00960C53" w:rsidRDefault="0043473E" w:rsidP="0043473E">
      <w:pPr>
        <w:pStyle w:val="Title"/>
        <w:numPr>
          <w:ilvl w:val="1"/>
          <w:numId w:val="47"/>
        </w:numPr>
        <w:jc w:val="left"/>
      </w:pPr>
      <w:r w:rsidRPr="00960C53">
        <w:t>Requests and uses appropriate assistive and adaptive devices for students with special needs.</w:t>
      </w:r>
    </w:p>
    <w:p w14:paraId="14E619F1" w14:textId="77777777" w:rsidR="0043473E" w:rsidRPr="00960C53" w:rsidRDefault="0043473E" w:rsidP="0043473E">
      <w:pPr>
        <w:pStyle w:val="Title"/>
        <w:numPr>
          <w:ilvl w:val="1"/>
          <w:numId w:val="47"/>
        </w:numPr>
        <w:jc w:val="left"/>
      </w:pPr>
      <w:r w:rsidRPr="00960C53">
        <w:t>Designs lessons that use technology to address diverse student needs and learning styles.</w:t>
      </w:r>
    </w:p>
    <w:p w14:paraId="5A7DF430" w14:textId="77777777" w:rsidR="0043473E" w:rsidRPr="00960C53" w:rsidRDefault="0043473E" w:rsidP="0043473E">
      <w:pPr>
        <w:pStyle w:val="Title"/>
        <w:numPr>
          <w:ilvl w:val="1"/>
          <w:numId w:val="47"/>
        </w:numPr>
        <w:jc w:val="left"/>
      </w:pPr>
      <w:r w:rsidRPr="00960C53">
        <w:t>Practices equitable and legal use of computers and technology in professional activities.</w:t>
      </w:r>
    </w:p>
    <w:p w14:paraId="2D0DB3C6" w14:textId="77777777" w:rsidR="0043473E" w:rsidRPr="00960C53" w:rsidRDefault="0043473E" w:rsidP="0043473E">
      <w:pPr>
        <w:pStyle w:val="Title"/>
        <w:numPr>
          <w:ilvl w:val="1"/>
          <w:numId w:val="47"/>
        </w:numPr>
        <w:jc w:val="left"/>
      </w:pPr>
      <w:r w:rsidRPr="00960C53">
        <w:t>Upholds the rules/laws of copyright and instructs students and faculty in this area.</w:t>
      </w:r>
    </w:p>
    <w:p w14:paraId="01B680B6" w14:textId="77777777" w:rsidR="0043473E" w:rsidRPr="00960C53" w:rsidRDefault="0043473E" w:rsidP="0043473E">
      <w:pPr>
        <w:pStyle w:val="Title"/>
        <w:numPr>
          <w:ilvl w:val="1"/>
          <w:numId w:val="47"/>
        </w:numPr>
        <w:jc w:val="left"/>
      </w:pPr>
      <w:r w:rsidRPr="00960C53">
        <w:t>Facilitates the lifelong learning of self and others through the use of technology.</w:t>
      </w:r>
    </w:p>
    <w:p w14:paraId="5174680F" w14:textId="77777777" w:rsidR="0043473E" w:rsidRPr="00960C53" w:rsidRDefault="0043473E" w:rsidP="0043473E">
      <w:pPr>
        <w:pStyle w:val="Title"/>
        <w:numPr>
          <w:ilvl w:val="1"/>
          <w:numId w:val="47"/>
        </w:numPr>
        <w:jc w:val="left"/>
      </w:pPr>
      <w:r w:rsidRPr="00960C53">
        <w:t>Explores, uses and evaluates technology resources:  software, applications, and related documentation.</w:t>
      </w:r>
    </w:p>
    <w:p w14:paraId="79C8EC27" w14:textId="77777777" w:rsidR="0043473E" w:rsidRPr="00960C53" w:rsidRDefault="0043473E" w:rsidP="0043473E">
      <w:pPr>
        <w:pStyle w:val="Title"/>
        <w:numPr>
          <w:ilvl w:val="1"/>
          <w:numId w:val="47"/>
        </w:numPr>
        <w:jc w:val="left"/>
      </w:pPr>
      <w:r w:rsidRPr="00960C53">
        <w:t>Applies research-based instructional practices that use computers and other technology.</w:t>
      </w:r>
    </w:p>
    <w:p w14:paraId="2C1889CF" w14:textId="77777777" w:rsidR="0043473E" w:rsidRPr="00960C53" w:rsidRDefault="0043473E" w:rsidP="0043473E">
      <w:pPr>
        <w:pStyle w:val="Title"/>
        <w:numPr>
          <w:ilvl w:val="1"/>
          <w:numId w:val="47"/>
        </w:numPr>
        <w:jc w:val="left"/>
      </w:pPr>
      <w:r w:rsidRPr="00960C53">
        <w:t>Uses computers and other technology for individual, small group, and large group learning activities.</w:t>
      </w:r>
    </w:p>
    <w:p w14:paraId="446B8492" w14:textId="77777777" w:rsidR="0043473E" w:rsidRPr="00960C53" w:rsidRDefault="0043473E" w:rsidP="0043473E">
      <w:pPr>
        <w:pStyle w:val="Title"/>
        <w:numPr>
          <w:ilvl w:val="1"/>
          <w:numId w:val="47"/>
        </w:numPr>
        <w:jc w:val="left"/>
      </w:pPr>
      <w:r w:rsidRPr="00960C53">
        <w:t>Uses technology to support multiple assessments of student learning.</w:t>
      </w:r>
    </w:p>
    <w:p w14:paraId="6BC99B9F" w14:textId="77777777" w:rsidR="0043473E" w:rsidRDefault="0043473E" w:rsidP="0043473E">
      <w:pPr>
        <w:pStyle w:val="Title"/>
        <w:numPr>
          <w:ilvl w:val="1"/>
          <w:numId w:val="47"/>
        </w:numPr>
        <w:jc w:val="left"/>
      </w:pPr>
      <w:r w:rsidRPr="00960C53">
        <w:t>Instructs and supervises students in the ethical and legal use of technology.</w:t>
      </w:r>
    </w:p>
    <w:p w14:paraId="306400A6" w14:textId="77777777" w:rsidR="0043473E" w:rsidRDefault="0043473E" w:rsidP="0043473E">
      <w:pPr>
        <w:pStyle w:val="Title"/>
        <w:jc w:val="left"/>
      </w:pPr>
    </w:p>
    <w:p w14:paraId="0779AAB6" w14:textId="77777777" w:rsidR="0043473E" w:rsidRDefault="0043473E" w:rsidP="0043473E">
      <w:pPr>
        <w:pStyle w:val="Title"/>
        <w:jc w:val="left"/>
      </w:pPr>
    </w:p>
    <w:p w14:paraId="6196C9C1" w14:textId="77777777" w:rsidR="0043473E" w:rsidRDefault="0043473E" w:rsidP="0043473E">
      <w:pPr>
        <w:pStyle w:val="Title"/>
        <w:jc w:val="left"/>
        <w:rPr>
          <w:b/>
        </w:rPr>
      </w:pPr>
      <w:r>
        <w:rPr>
          <w:b/>
        </w:rPr>
        <w:t>Standard 7*:  Demonstrates Professional Ethics</w:t>
      </w:r>
    </w:p>
    <w:p w14:paraId="70C6CF72" w14:textId="77777777" w:rsidR="0043473E" w:rsidRDefault="0043473E" w:rsidP="0043473E">
      <w:pPr>
        <w:pStyle w:val="Title"/>
        <w:jc w:val="left"/>
        <w:rPr>
          <w:b/>
        </w:rPr>
      </w:pPr>
    </w:p>
    <w:p w14:paraId="16113C8E" w14:textId="77777777" w:rsidR="0043473E" w:rsidRDefault="0043473E" w:rsidP="0043473E">
      <w:pPr>
        <w:pStyle w:val="Title"/>
        <w:jc w:val="left"/>
      </w:pPr>
      <w:r>
        <w:t>7.1</w:t>
      </w:r>
      <w:r>
        <w:tab/>
        <w:t>Attends and participates in faculty meetings.</w:t>
      </w:r>
    </w:p>
    <w:p w14:paraId="2E4CDC0B" w14:textId="77777777" w:rsidR="0043473E" w:rsidRDefault="0043473E" w:rsidP="0043473E">
      <w:pPr>
        <w:pStyle w:val="Title"/>
        <w:jc w:val="left"/>
      </w:pPr>
      <w:r>
        <w:t>7.2</w:t>
      </w:r>
      <w:r>
        <w:tab/>
        <w:t>Attends and participates in Data / Professional Development Days.</w:t>
      </w:r>
    </w:p>
    <w:p w14:paraId="55A25E46" w14:textId="77777777" w:rsidR="0043473E" w:rsidRDefault="0043473E" w:rsidP="0043473E">
      <w:pPr>
        <w:pStyle w:val="Title"/>
        <w:jc w:val="left"/>
      </w:pPr>
      <w:r>
        <w:t>7.3</w:t>
      </w:r>
      <w:r>
        <w:tab/>
        <w:t>Maintains good attendance and punctuality.</w:t>
      </w:r>
    </w:p>
    <w:p w14:paraId="510779D2" w14:textId="77777777" w:rsidR="0043473E" w:rsidRDefault="0043473E" w:rsidP="0043473E">
      <w:pPr>
        <w:pStyle w:val="Title"/>
        <w:jc w:val="left"/>
      </w:pPr>
      <w:r>
        <w:t>7.4</w:t>
      </w:r>
      <w:r>
        <w:tab/>
        <w:t>Posts attendance according to the school’s guidelines.</w:t>
      </w:r>
    </w:p>
    <w:p w14:paraId="26D957B0" w14:textId="77777777" w:rsidR="0043473E" w:rsidRDefault="0043473E" w:rsidP="0043473E">
      <w:pPr>
        <w:pStyle w:val="Title"/>
        <w:jc w:val="left"/>
      </w:pPr>
      <w:r>
        <w:t>7.5</w:t>
      </w:r>
      <w:r>
        <w:tab/>
        <w:t>Enters grades in Infinite Campus on a weekly basis.</w:t>
      </w:r>
    </w:p>
    <w:p w14:paraId="7B05D213" w14:textId="77777777" w:rsidR="0043473E" w:rsidRDefault="0043473E" w:rsidP="0043473E">
      <w:pPr>
        <w:pStyle w:val="Title"/>
        <w:jc w:val="left"/>
      </w:pPr>
      <w:r>
        <w:t>7.6</w:t>
      </w:r>
      <w:r>
        <w:tab/>
        <w:t>Dresses in a professional manner as outlined in school faculty handbook.</w:t>
      </w:r>
    </w:p>
    <w:p w14:paraId="29592C9F" w14:textId="4A0028DB" w:rsidR="0043473E" w:rsidRDefault="0043473E" w:rsidP="0043473E">
      <w:pPr>
        <w:pStyle w:val="Title"/>
        <w:jc w:val="left"/>
      </w:pPr>
      <w:r>
        <w:rPr>
          <w:noProof/>
        </w:rPr>
        <mc:AlternateContent>
          <mc:Choice Requires="wps">
            <w:drawing>
              <wp:anchor distT="0" distB="0" distL="114300" distR="114300" simplePos="0" relativeHeight="251699200" behindDoc="0" locked="0" layoutInCell="1" allowOverlap="1" wp14:anchorId="4517C57C" wp14:editId="087D4D03">
                <wp:simplePos x="0" y="0"/>
                <wp:positionH relativeFrom="column">
                  <wp:posOffset>-234315</wp:posOffset>
                </wp:positionH>
                <wp:positionV relativeFrom="paragraph">
                  <wp:posOffset>4445</wp:posOffset>
                </wp:positionV>
                <wp:extent cx="342900" cy="160020"/>
                <wp:effectExtent l="3810" t="381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08F4" w14:textId="77777777" w:rsidR="00027B06" w:rsidRDefault="00027B06" w:rsidP="0043473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7C57C" id="Text Box 84" o:spid="_x0000_s1172" type="#_x0000_t202" style="position:absolute;margin-left:-18.45pt;margin-top:.35pt;width:27pt;height:1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" filled="f" stroked="f">
                <v:textbox>
                  <w:txbxContent>
                    <w:p w14:paraId="3C0008F4" w14:textId="77777777" w:rsidR="00027B06" w:rsidRDefault="00027B06" w:rsidP="0043473E">
                      <w:r>
                        <w:t>**</w:t>
                      </w:r>
                    </w:p>
                  </w:txbxContent>
                </v:textbox>
              </v:shape>
            </w:pict>
          </mc:Fallback>
        </mc:AlternateContent>
      </w:r>
      <w:r>
        <w:t>7.7</w:t>
      </w:r>
      <w:r>
        <w:tab/>
        <w:t>Maintains a professional demeanor with students, parents, teachers, and administrators.</w:t>
      </w:r>
    </w:p>
    <w:p w14:paraId="1D78A740" w14:textId="77777777" w:rsidR="00242C01" w:rsidRDefault="00242C01" w:rsidP="000C652A">
      <w:pPr>
        <w:rPr>
          <w:rFonts w:ascii="Times New Roman" w:hAnsi="Times New Roman" w:cs="Times New Roman"/>
        </w:rPr>
      </w:pPr>
    </w:p>
    <w:p w14:paraId="4A50FA94" w14:textId="474C7404" w:rsidR="0043473E" w:rsidRDefault="0043473E" w:rsidP="000C652A">
      <w:pPr>
        <w:rPr>
          <w:rFonts w:ascii="Times New Roman" w:hAnsi="Times New Roman" w:cs="Times New Roman"/>
        </w:rPr>
      </w:pPr>
    </w:p>
    <w:p w14:paraId="69CED90A" w14:textId="5EA7B8A6" w:rsidR="0043473E" w:rsidRDefault="0043473E" w:rsidP="000C652A">
      <w:pPr>
        <w:rPr>
          <w:rFonts w:ascii="Times New Roman" w:hAnsi="Times New Roman" w:cs="Times New Roman"/>
        </w:rPr>
      </w:pPr>
      <w:r>
        <w:rPr>
          <w:rFonts w:ascii="Times New Roman" w:hAnsi="Times New Roman" w:cs="Times New Roman"/>
        </w:rPr>
        <w:t>*Spencer County Standards</w:t>
      </w:r>
    </w:p>
    <w:p w14:paraId="38D857A9" w14:textId="431F19AC" w:rsidR="0043473E" w:rsidRDefault="0043473E" w:rsidP="000C652A">
      <w:pPr>
        <w:rPr>
          <w:rFonts w:ascii="Times New Roman" w:hAnsi="Times New Roman" w:cs="Times New Roman"/>
        </w:rPr>
      </w:pPr>
      <w:r>
        <w:rPr>
          <w:rFonts w:ascii="Times New Roman" w:hAnsi="Times New Roman" w:cs="Times New Roman"/>
        </w:rPr>
        <w:t>**Definition of Professional Demeanor – behavior that supports the educational process</w:t>
      </w:r>
    </w:p>
    <w:p w14:paraId="7527E614" w14:textId="416117BC" w:rsidR="00A03CB4" w:rsidRDefault="00A03CB4" w:rsidP="000C652A">
      <w:pPr>
        <w:rPr>
          <w:rFonts w:ascii="Times New Roman" w:hAnsi="Times New Roman" w:cs="Times New Roman"/>
        </w:rPr>
      </w:pPr>
    </w:p>
    <w:p w14:paraId="00F13A95" w14:textId="77777777" w:rsidR="0043473E" w:rsidRDefault="0043473E" w:rsidP="000C652A">
      <w:pPr>
        <w:rPr>
          <w:rFonts w:ascii="Times New Roman" w:hAnsi="Times New Roman" w:cs="Times New Roman"/>
        </w:rPr>
      </w:pPr>
    </w:p>
    <w:p w14:paraId="29463339" w14:textId="77777777" w:rsidR="0043473E" w:rsidRDefault="0043473E" w:rsidP="000C652A">
      <w:pPr>
        <w:rPr>
          <w:rFonts w:ascii="Times New Roman" w:hAnsi="Times New Roman" w:cs="Times New Roman"/>
        </w:rPr>
      </w:pPr>
    </w:p>
    <w:p w14:paraId="3C8D8BE3" w14:textId="77777777" w:rsidR="0043473E" w:rsidRDefault="0043473E" w:rsidP="000C652A">
      <w:pPr>
        <w:rPr>
          <w:rFonts w:ascii="Times New Roman" w:hAnsi="Times New Roman" w:cs="Times New Roman"/>
        </w:rPr>
      </w:pPr>
    </w:p>
    <w:p w14:paraId="245B7DD2" w14:textId="77777777" w:rsidR="0043473E" w:rsidRDefault="0043473E" w:rsidP="000C652A">
      <w:pPr>
        <w:rPr>
          <w:rFonts w:ascii="Times New Roman" w:hAnsi="Times New Roman" w:cs="Times New Roman"/>
        </w:rPr>
      </w:pPr>
    </w:p>
    <w:p w14:paraId="47778DC0" w14:textId="77777777" w:rsidR="0043473E" w:rsidRDefault="0043473E" w:rsidP="0043473E">
      <w:pPr>
        <w:pStyle w:val="Title"/>
        <w:jc w:val="left"/>
        <w:rPr>
          <w:rFonts w:eastAsiaTheme="minorHAnsi"/>
          <w:sz w:val="22"/>
          <w:szCs w:val="22"/>
        </w:rPr>
      </w:pPr>
    </w:p>
    <w:p w14:paraId="5085E972" w14:textId="77777777" w:rsidR="0043473E" w:rsidRDefault="0043473E" w:rsidP="0043473E">
      <w:pPr>
        <w:pStyle w:val="Title"/>
        <w:jc w:val="left"/>
        <w:rPr>
          <w:rFonts w:eastAsiaTheme="minorHAnsi"/>
          <w:sz w:val="22"/>
          <w:szCs w:val="22"/>
        </w:rPr>
      </w:pPr>
    </w:p>
    <w:p w14:paraId="0517C420" w14:textId="4B2370DB" w:rsidR="00182B7B" w:rsidRDefault="00182B7B" w:rsidP="00182B7B">
      <w:pPr>
        <w:jc w:val="right"/>
        <w:rPr>
          <w:rFonts w:eastAsia="Calibri"/>
          <w:b/>
        </w:rPr>
      </w:pPr>
      <w:r>
        <w:rPr>
          <w:rFonts w:eastAsia="Calibri"/>
          <w:b/>
        </w:rPr>
        <w:t xml:space="preserve">Appendix C: </w:t>
      </w:r>
    </w:p>
    <w:p w14:paraId="01245030" w14:textId="4B33160A" w:rsidR="0043473E" w:rsidRDefault="0043473E" w:rsidP="00182B7B">
      <w:pPr>
        <w:pStyle w:val="Title"/>
        <w:rPr>
          <w:b/>
        </w:rPr>
      </w:pPr>
      <w:r w:rsidRPr="009632DC">
        <w:rPr>
          <w:b/>
        </w:rPr>
        <w:t>LIBRARY MEDIA SPECIALIST FORMATIVE REPORT FORM</w:t>
      </w:r>
    </w:p>
    <w:p w14:paraId="6DA0C1AE" w14:textId="77777777" w:rsidR="00182B7B" w:rsidRDefault="00182B7B" w:rsidP="00182B7B">
      <w:pPr>
        <w:pStyle w:val="Title"/>
        <w:rPr>
          <w:b/>
        </w:rPr>
      </w:pPr>
    </w:p>
    <w:p w14:paraId="4A7E1F0D" w14:textId="3C59AD6E" w:rsidR="0043473E" w:rsidRDefault="0043473E" w:rsidP="0043473E">
      <w:pPr>
        <w:rPr>
          <w:b/>
        </w:rPr>
      </w:pPr>
      <w:r>
        <w:rPr>
          <w:b/>
        </w:rPr>
        <w:t>Name:</w:t>
      </w:r>
      <w:r>
        <w:rPr>
          <w:b/>
        </w:rPr>
        <w:tab/>
      </w:r>
      <w:r>
        <w:rPr>
          <w:b/>
        </w:rPr>
        <w:tab/>
      </w:r>
      <w:r>
        <w:rPr>
          <w:b/>
        </w:rPr>
        <w:tab/>
      </w:r>
      <w:r>
        <w:rPr>
          <w:b/>
        </w:rPr>
        <w:tab/>
      </w: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68"/>
        <w:gridCol w:w="1170"/>
        <w:gridCol w:w="1260"/>
        <w:gridCol w:w="1170"/>
        <w:gridCol w:w="1260"/>
      </w:tblGrid>
      <w:tr w:rsidR="0043473E" w14:paraId="6518094B" w14:textId="77777777" w:rsidTr="00606A67">
        <w:tc>
          <w:tcPr>
            <w:tcW w:w="4968" w:type="dxa"/>
          </w:tcPr>
          <w:p w14:paraId="637A0D9D" w14:textId="77777777" w:rsidR="0043473E" w:rsidRPr="009632DC" w:rsidRDefault="0043473E" w:rsidP="00606A67">
            <w:pPr>
              <w:pStyle w:val="BodyText"/>
              <w:jc w:val="center"/>
              <w:rPr>
                <w:b/>
              </w:rPr>
            </w:pPr>
            <w:r w:rsidRPr="009632DC">
              <w:rPr>
                <w:b/>
              </w:rPr>
              <w:t>Library Media Specialist Standards</w:t>
            </w:r>
          </w:p>
        </w:tc>
        <w:tc>
          <w:tcPr>
            <w:tcW w:w="1170" w:type="dxa"/>
          </w:tcPr>
          <w:p w14:paraId="5C691C58" w14:textId="77777777" w:rsidR="0043473E" w:rsidRPr="009632DC" w:rsidRDefault="0043473E" w:rsidP="00606A67">
            <w:pPr>
              <w:pStyle w:val="BodyText"/>
              <w:jc w:val="center"/>
              <w:rPr>
                <w:b/>
              </w:rPr>
            </w:pPr>
            <w:r w:rsidRPr="009632DC">
              <w:rPr>
                <w:b/>
              </w:rPr>
              <w:t>Exceeds</w:t>
            </w:r>
          </w:p>
          <w:p w14:paraId="477153C7" w14:textId="77777777" w:rsidR="0043473E" w:rsidRPr="009632DC" w:rsidRDefault="0043473E" w:rsidP="00606A67">
            <w:pPr>
              <w:pStyle w:val="BodyText"/>
              <w:jc w:val="center"/>
              <w:rPr>
                <w:b/>
              </w:rPr>
            </w:pPr>
          </w:p>
        </w:tc>
        <w:tc>
          <w:tcPr>
            <w:tcW w:w="1260" w:type="dxa"/>
          </w:tcPr>
          <w:p w14:paraId="61A7E424" w14:textId="77777777" w:rsidR="0043473E" w:rsidRPr="009632DC" w:rsidRDefault="0043473E" w:rsidP="00606A67">
            <w:pPr>
              <w:pStyle w:val="BodyText"/>
              <w:jc w:val="center"/>
              <w:rPr>
                <w:b/>
              </w:rPr>
            </w:pPr>
            <w:r w:rsidRPr="009632DC">
              <w:rPr>
                <w:b/>
              </w:rPr>
              <w:t>Achieves</w:t>
            </w:r>
          </w:p>
        </w:tc>
        <w:tc>
          <w:tcPr>
            <w:tcW w:w="1170" w:type="dxa"/>
          </w:tcPr>
          <w:p w14:paraId="00E813AC" w14:textId="77777777" w:rsidR="0043473E" w:rsidRPr="009632DC" w:rsidRDefault="0043473E" w:rsidP="00606A67">
            <w:pPr>
              <w:pStyle w:val="BodyText"/>
              <w:jc w:val="center"/>
              <w:rPr>
                <w:b/>
              </w:rPr>
            </w:pPr>
            <w:r w:rsidRPr="009632DC">
              <w:rPr>
                <w:b/>
              </w:rPr>
              <w:t>Growth Needed</w:t>
            </w:r>
          </w:p>
        </w:tc>
        <w:tc>
          <w:tcPr>
            <w:tcW w:w="1260" w:type="dxa"/>
          </w:tcPr>
          <w:p w14:paraId="624751BF" w14:textId="77777777" w:rsidR="0043473E" w:rsidRPr="009632DC" w:rsidRDefault="0043473E" w:rsidP="00606A67">
            <w:pPr>
              <w:pStyle w:val="BodyText"/>
              <w:jc w:val="center"/>
              <w:rPr>
                <w:b/>
              </w:rPr>
            </w:pPr>
            <w:r w:rsidRPr="009632DC">
              <w:rPr>
                <w:b/>
              </w:rPr>
              <w:t>Does Not Achieve</w:t>
            </w:r>
          </w:p>
        </w:tc>
      </w:tr>
      <w:tr w:rsidR="0043473E" w14:paraId="1166E8E2" w14:textId="77777777" w:rsidTr="00606A67">
        <w:tc>
          <w:tcPr>
            <w:tcW w:w="4968" w:type="dxa"/>
          </w:tcPr>
          <w:p w14:paraId="66295FAE" w14:textId="77777777" w:rsidR="0043473E" w:rsidRPr="00530024" w:rsidRDefault="0043473E" w:rsidP="0043473E">
            <w:pPr>
              <w:pStyle w:val="BodyText"/>
              <w:numPr>
                <w:ilvl w:val="0"/>
                <w:numId w:val="50"/>
              </w:numPr>
              <w:rPr>
                <w:sz w:val="22"/>
                <w:szCs w:val="22"/>
              </w:rPr>
            </w:pPr>
            <w:r w:rsidRPr="00530024">
              <w:rPr>
                <w:sz w:val="22"/>
                <w:szCs w:val="22"/>
              </w:rPr>
              <w:t xml:space="preserve">Demonstrates Proficiency in the Management and Administration of the </w:t>
            </w:r>
            <w:smartTag w:uri="urn:schemas-microsoft-com:office:smarttags" w:element="place">
              <w:smartTag w:uri="urn:schemas-microsoft-com:office:smarttags" w:element="PlaceName">
                <w:r w:rsidRPr="00530024">
                  <w:rPr>
                    <w:sz w:val="22"/>
                    <w:szCs w:val="22"/>
                  </w:rPr>
                  <w:t>Library</w:t>
                </w:r>
              </w:smartTag>
              <w:r w:rsidRPr="00530024">
                <w:rPr>
                  <w:sz w:val="22"/>
                  <w:szCs w:val="22"/>
                </w:rPr>
                <w:t xml:space="preserve"> </w:t>
              </w:r>
              <w:smartTag w:uri="urn:schemas-microsoft-com:office:smarttags" w:element="PlaceName">
                <w:r w:rsidRPr="00530024">
                  <w:rPr>
                    <w:sz w:val="22"/>
                    <w:szCs w:val="22"/>
                  </w:rPr>
                  <w:t>Media</w:t>
                </w:r>
              </w:smartTag>
              <w:r w:rsidRPr="00530024">
                <w:rPr>
                  <w:sz w:val="22"/>
                  <w:szCs w:val="22"/>
                </w:rPr>
                <w:t xml:space="preserve"> </w:t>
              </w:r>
              <w:smartTag w:uri="urn:schemas-microsoft-com:office:smarttags" w:element="PlaceType">
                <w:r w:rsidRPr="00530024">
                  <w:rPr>
                    <w:sz w:val="22"/>
                    <w:szCs w:val="22"/>
                  </w:rPr>
                  <w:t>Center</w:t>
                </w:r>
              </w:smartTag>
            </w:smartTag>
          </w:p>
        </w:tc>
        <w:tc>
          <w:tcPr>
            <w:tcW w:w="1170" w:type="dxa"/>
          </w:tcPr>
          <w:p w14:paraId="5C488374" w14:textId="77777777" w:rsidR="0043473E" w:rsidRDefault="0043473E" w:rsidP="00606A67">
            <w:pPr>
              <w:pStyle w:val="BodyText"/>
            </w:pPr>
          </w:p>
        </w:tc>
        <w:tc>
          <w:tcPr>
            <w:tcW w:w="1260" w:type="dxa"/>
          </w:tcPr>
          <w:p w14:paraId="64E7F2E6" w14:textId="77777777" w:rsidR="0043473E" w:rsidRDefault="0043473E" w:rsidP="00606A67">
            <w:pPr>
              <w:pStyle w:val="BodyText"/>
            </w:pPr>
          </w:p>
        </w:tc>
        <w:tc>
          <w:tcPr>
            <w:tcW w:w="1170" w:type="dxa"/>
          </w:tcPr>
          <w:p w14:paraId="315E41C4" w14:textId="77777777" w:rsidR="0043473E" w:rsidRDefault="0043473E" w:rsidP="00606A67">
            <w:pPr>
              <w:pStyle w:val="BodyText"/>
            </w:pPr>
          </w:p>
        </w:tc>
        <w:tc>
          <w:tcPr>
            <w:tcW w:w="1260" w:type="dxa"/>
          </w:tcPr>
          <w:p w14:paraId="080DB860" w14:textId="77777777" w:rsidR="0043473E" w:rsidRDefault="0043473E" w:rsidP="00606A67">
            <w:pPr>
              <w:pStyle w:val="BodyText"/>
            </w:pPr>
          </w:p>
        </w:tc>
      </w:tr>
      <w:tr w:rsidR="0043473E" w14:paraId="3A773167" w14:textId="77777777" w:rsidTr="00606A67">
        <w:tc>
          <w:tcPr>
            <w:tcW w:w="4968" w:type="dxa"/>
          </w:tcPr>
          <w:p w14:paraId="3400EDCF" w14:textId="77777777" w:rsidR="0043473E" w:rsidRPr="00530024" w:rsidRDefault="0043473E" w:rsidP="0043473E">
            <w:pPr>
              <w:pStyle w:val="BodyText"/>
              <w:numPr>
                <w:ilvl w:val="0"/>
                <w:numId w:val="50"/>
              </w:numPr>
              <w:rPr>
                <w:sz w:val="22"/>
                <w:szCs w:val="22"/>
              </w:rPr>
            </w:pPr>
            <w:r w:rsidRPr="00530024">
              <w:rPr>
                <w:sz w:val="22"/>
                <w:szCs w:val="22"/>
              </w:rPr>
              <w:t>Provides Exemplary Resources through Collection Development</w:t>
            </w:r>
          </w:p>
          <w:p w14:paraId="22AFF186" w14:textId="77777777" w:rsidR="0043473E" w:rsidRPr="00530024" w:rsidRDefault="0043473E" w:rsidP="00606A67">
            <w:pPr>
              <w:pStyle w:val="BodyText"/>
              <w:rPr>
                <w:sz w:val="22"/>
                <w:szCs w:val="22"/>
              </w:rPr>
            </w:pPr>
          </w:p>
        </w:tc>
        <w:tc>
          <w:tcPr>
            <w:tcW w:w="1170" w:type="dxa"/>
          </w:tcPr>
          <w:p w14:paraId="52D1548E" w14:textId="77777777" w:rsidR="0043473E" w:rsidRDefault="0043473E" w:rsidP="00606A67">
            <w:pPr>
              <w:pStyle w:val="BodyText"/>
            </w:pPr>
          </w:p>
        </w:tc>
        <w:tc>
          <w:tcPr>
            <w:tcW w:w="1260" w:type="dxa"/>
          </w:tcPr>
          <w:p w14:paraId="43A5B23D" w14:textId="77777777" w:rsidR="0043473E" w:rsidRDefault="0043473E" w:rsidP="00606A67">
            <w:pPr>
              <w:pStyle w:val="BodyText"/>
            </w:pPr>
          </w:p>
        </w:tc>
        <w:tc>
          <w:tcPr>
            <w:tcW w:w="1170" w:type="dxa"/>
          </w:tcPr>
          <w:p w14:paraId="46B3A228" w14:textId="77777777" w:rsidR="0043473E" w:rsidRDefault="0043473E" w:rsidP="00606A67">
            <w:pPr>
              <w:pStyle w:val="BodyText"/>
            </w:pPr>
          </w:p>
        </w:tc>
        <w:tc>
          <w:tcPr>
            <w:tcW w:w="1260" w:type="dxa"/>
          </w:tcPr>
          <w:p w14:paraId="7460A3C2" w14:textId="77777777" w:rsidR="0043473E" w:rsidRDefault="0043473E" w:rsidP="00606A67">
            <w:pPr>
              <w:pStyle w:val="BodyText"/>
            </w:pPr>
          </w:p>
        </w:tc>
      </w:tr>
      <w:tr w:rsidR="0043473E" w14:paraId="25B3CFC0" w14:textId="77777777" w:rsidTr="00606A67">
        <w:tc>
          <w:tcPr>
            <w:tcW w:w="4968" w:type="dxa"/>
          </w:tcPr>
          <w:p w14:paraId="09AF13DD" w14:textId="77777777" w:rsidR="0043473E" w:rsidRPr="00530024" w:rsidRDefault="0043473E" w:rsidP="0043473E">
            <w:pPr>
              <w:pStyle w:val="BodyText"/>
              <w:numPr>
                <w:ilvl w:val="0"/>
                <w:numId w:val="50"/>
              </w:numPr>
              <w:rPr>
                <w:sz w:val="22"/>
                <w:szCs w:val="22"/>
              </w:rPr>
            </w:pPr>
            <w:r w:rsidRPr="00530024">
              <w:rPr>
                <w:sz w:val="22"/>
                <w:szCs w:val="22"/>
              </w:rPr>
              <w:t>Provides Effective Library Media Services</w:t>
            </w:r>
          </w:p>
          <w:p w14:paraId="1C99B7CA" w14:textId="77777777" w:rsidR="0043473E" w:rsidRPr="00530024" w:rsidRDefault="0043473E" w:rsidP="00606A67">
            <w:pPr>
              <w:pStyle w:val="BodyText"/>
              <w:rPr>
                <w:sz w:val="22"/>
                <w:szCs w:val="22"/>
              </w:rPr>
            </w:pPr>
          </w:p>
        </w:tc>
        <w:tc>
          <w:tcPr>
            <w:tcW w:w="1170" w:type="dxa"/>
          </w:tcPr>
          <w:p w14:paraId="502C8431" w14:textId="77777777" w:rsidR="0043473E" w:rsidRDefault="0043473E" w:rsidP="00606A67">
            <w:pPr>
              <w:pStyle w:val="BodyText"/>
            </w:pPr>
          </w:p>
        </w:tc>
        <w:tc>
          <w:tcPr>
            <w:tcW w:w="1260" w:type="dxa"/>
          </w:tcPr>
          <w:p w14:paraId="56D83466" w14:textId="77777777" w:rsidR="0043473E" w:rsidRDefault="0043473E" w:rsidP="00606A67">
            <w:pPr>
              <w:pStyle w:val="BodyText"/>
            </w:pPr>
          </w:p>
        </w:tc>
        <w:tc>
          <w:tcPr>
            <w:tcW w:w="1170" w:type="dxa"/>
          </w:tcPr>
          <w:p w14:paraId="3F5F1CC6" w14:textId="77777777" w:rsidR="0043473E" w:rsidRDefault="0043473E" w:rsidP="00606A67">
            <w:pPr>
              <w:pStyle w:val="BodyText"/>
            </w:pPr>
          </w:p>
        </w:tc>
        <w:tc>
          <w:tcPr>
            <w:tcW w:w="1260" w:type="dxa"/>
          </w:tcPr>
          <w:p w14:paraId="3EDFAB1A" w14:textId="77777777" w:rsidR="0043473E" w:rsidRDefault="0043473E" w:rsidP="00606A67">
            <w:pPr>
              <w:pStyle w:val="BodyText"/>
            </w:pPr>
          </w:p>
        </w:tc>
      </w:tr>
      <w:tr w:rsidR="0043473E" w14:paraId="70D60CE2" w14:textId="77777777" w:rsidTr="00606A67">
        <w:tc>
          <w:tcPr>
            <w:tcW w:w="4968" w:type="dxa"/>
          </w:tcPr>
          <w:p w14:paraId="7E35C147" w14:textId="77777777" w:rsidR="0043473E" w:rsidRPr="00530024" w:rsidRDefault="0043473E" w:rsidP="0043473E">
            <w:pPr>
              <w:pStyle w:val="BodyText"/>
              <w:numPr>
                <w:ilvl w:val="0"/>
                <w:numId w:val="50"/>
              </w:numPr>
              <w:rPr>
                <w:sz w:val="22"/>
                <w:szCs w:val="22"/>
              </w:rPr>
            </w:pPr>
            <w:r w:rsidRPr="00530024">
              <w:rPr>
                <w:sz w:val="22"/>
                <w:szCs w:val="22"/>
              </w:rPr>
              <w:t>Enables Students to Become Effective Information Users</w:t>
            </w:r>
          </w:p>
          <w:p w14:paraId="6F44BA66" w14:textId="77777777" w:rsidR="0043473E" w:rsidRPr="00530024" w:rsidRDefault="0043473E" w:rsidP="00606A67">
            <w:pPr>
              <w:pStyle w:val="BodyText"/>
              <w:rPr>
                <w:sz w:val="22"/>
                <w:szCs w:val="22"/>
              </w:rPr>
            </w:pPr>
          </w:p>
        </w:tc>
        <w:tc>
          <w:tcPr>
            <w:tcW w:w="1170" w:type="dxa"/>
          </w:tcPr>
          <w:p w14:paraId="3AAFD3C4" w14:textId="77777777" w:rsidR="0043473E" w:rsidRDefault="0043473E" w:rsidP="00606A67">
            <w:pPr>
              <w:pStyle w:val="BodyText"/>
            </w:pPr>
          </w:p>
        </w:tc>
        <w:tc>
          <w:tcPr>
            <w:tcW w:w="1260" w:type="dxa"/>
          </w:tcPr>
          <w:p w14:paraId="065BD1A9" w14:textId="77777777" w:rsidR="0043473E" w:rsidRDefault="0043473E" w:rsidP="00606A67">
            <w:pPr>
              <w:pStyle w:val="BodyText"/>
            </w:pPr>
          </w:p>
        </w:tc>
        <w:tc>
          <w:tcPr>
            <w:tcW w:w="1170" w:type="dxa"/>
          </w:tcPr>
          <w:p w14:paraId="0B86F081" w14:textId="77777777" w:rsidR="0043473E" w:rsidRDefault="0043473E" w:rsidP="00606A67">
            <w:pPr>
              <w:pStyle w:val="BodyText"/>
            </w:pPr>
          </w:p>
        </w:tc>
        <w:tc>
          <w:tcPr>
            <w:tcW w:w="1260" w:type="dxa"/>
          </w:tcPr>
          <w:p w14:paraId="52C52981" w14:textId="77777777" w:rsidR="0043473E" w:rsidRDefault="0043473E" w:rsidP="00606A67">
            <w:pPr>
              <w:pStyle w:val="BodyText"/>
            </w:pPr>
          </w:p>
        </w:tc>
      </w:tr>
      <w:tr w:rsidR="0043473E" w14:paraId="7A00C27A" w14:textId="77777777" w:rsidTr="00606A67">
        <w:tc>
          <w:tcPr>
            <w:tcW w:w="4968" w:type="dxa"/>
          </w:tcPr>
          <w:p w14:paraId="5EB91DD4" w14:textId="77777777" w:rsidR="0043473E" w:rsidRPr="00530024" w:rsidRDefault="0043473E" w:rsidP="0043473E">
            <w:pPr>
              <w:pStyle w:val="BodyText"/>
              <w:numPr>
                <w:ilvl w:val="0"/>
                <w:numId w:val="50"/>
              </w:numPr>
              <w:rPr>
                <w:sz w:val="22"/>
                <w:szCs w:val="22"/>
              </w:rPr>
            </w:pPr>
            <w:r w:rsidRPr="00530024">
              <w:rPr>
                <w:sz w:val="22"/>
                <w:szCs w:val="22"/>
              </w:rPr>
              <w:t>Engages in Professional Development</w:t>
            </w:r>
          </w:p>
          <w:p w14:paraId="7EBA4539" w14:textId="77777777" w:rsidR="0043473E" w:rsidRPr="00530024" w:rsidRDefault="0043473E" w:rsidP="00606A67">
            <w:pPr>
              <w:pStyle w:val="BodyText"/>
              <w:rPr>
                <w:sz w:val="22"/>
                <w:szCs w:val="22"/>
              </w:rPr>
            </w:pPr>
          </w:p>
        </w:tc>
        <w:tc>
          <w:tcPr>
            <w:tcW w:w="1170" w:type="dxa"/>
          </w:tcPr>
          <w:p w14:paraId="4AFE9B89" w14:textId="77777777" w:rsidR="0043473E" w:rsidRDefault="0043473E" w:rsidP="00606A67">
            <w:pPr>
              <w:pStyle w:val="BodyText"/>
            </w:pPr>
          </w:p>
        </w:tc>
        <w:tc>
          <w:tcPr>
            <w:tcW w:w="1260" w:type="dxa"/>
          </w:tcPr>
          <w:p w14:paraId="24A1AC1D" w14:textId="77777777" w:rsidR="0043473E" w:rsidRDefault="0043473E" w:rsidP="00606A67">
            <w:pPr>
              <w:pStyle w:val="BodyText"/>
            </w:pPr>
          </w:p>
        </w:tc>
        <w:tc>
          <w:tcPr>
            <w:tcW w:w="1170" w:type="dxa"/>
          </w:tcPr>
          <w:p w14:paraId="6954AA1A" w14:textId="77777777" w:rsidR="0043473E" w:rsidRDefault="0043473E" w:rsidP="00606A67">
            <w:pPr>
              <w:pStyle w:val="BodyText"/>
            </w:pPr>
          </w:p>
        </w:tc>
        <w:tc>
          <w:tcPr>
            <w:tcW w:w="1260" w:type="dxa"/>
          </w:tcPr>
          <w:p w14:paraId="700E91EA" w14:textId="77777777" w:rsidR="0043473E" w:rsidRDefault="0043473E" w:rsidP="00606A67">
            <w:pPr>
              <w:pStyle w:val="BodyText"/>
            </w:pPr>
          </w:p>
        </w:tc>
      </w:tr>
      <w:tr w:rsidR="0043473E" w14:paraId="5696356F" w14:textId="77777777" w:rsidTr="00606A67">
        <w:tc>
          <w:tcPr>
            <w:tcW w:w="4968" w:type="dxa"/>
          </w:tcPr>
          <w:p w14:paraId="0A31C7EC" w14:textId="77777777" w:rsidR="0043473E" w:rsidRPr="00530024" w:rsidRDefault="0043473E" w:rsidP="0043473E">
            <w:pPr>
              <w:pStyle w:val="BodyText"/>
              <w:numPr>
                <w:ilvl w:val="0"/>
                <w:numId w:val="50"/>
              </w:numPr>
              <w:rPr>
                <w:sz w:val="22"/>
                <w:szCs w:val="22"/>
              </w:rPr>
            </w:pPr>
            <w:r w:rsidRPr="00530024">
              <w:rPr>
                <w:sz w:val="22"/>
                <w:szCs w:val="22"/>
              </w:rPr>
              <w:t>Demonstrates Implementation of Technology</w:t>
            </w:r>
          </w:p>
          <w:p w14:paraId="32CF571E" w14:textId="77777777" w:rsidR="0043473E" w:rsidRPr="00530024" w:rsidRDefault="0043473E" w:rsidP="00606A67">
            <w:pPr>
              <w:pStyle w:val="BodyText"/>
              <w:rPr>
                <w:sz w:val="22"/>
                <w:szCs w:val="22"/>
              </w:rPr>
            </w:pPr>
          </w:p>
        </w:tc>
        <w:tc>
          <w:tcPr>
            <w:tcW w:w="1170" w:type="dxa"/>
          </w:tcPr>
          <w:p w14:paraId="574DDE15" w14:textId="77777777" w:rsidR="0043473E" w:rsidRDefault="0043473E" w:rsidP="00606A67">
            <w:pPr>
              <w:pStyle w:val="BodyText"/>
            </w:pPr>
          </w:p>
        </w:tc>
        <w:tc>
          <w:tcPr>
            <w:tcW w:w="1260" w:type="dxa"/>
          </w:tcPr>
          <w:p w14:paraId="614DB0B5" w14:textId="77777777" w:rsidR="0043473E" w:rsidRDefault="0043473E" w:rsidP="00606A67">
            <w:pPr>
              <w:pStyle w:val="BodyText"/>
            </w:pPr>
          </w:p>
        </w:tc>
        <w:tc>
          <w:tcPr>
            <w:tcW w:w="1170" w:type="dxa"/>
          </w:tcPr>
          <w:p w14:paraId="7C80EADD" w14:textId="77777777" w:rsidR="0043473E" w:rsidRDefault="0043473E" w:rsidP="00606A67">
            <w:pPr>
              <w:pStyle w:val="BodyText"/>
            </w:pPr>
          </w:p>
        </w:tc>
        <w:tc>
          <w:tcPr>
            <w:tcW w:w="1260" w:type="dxa"/>
          </w:tcPr>
          <w:p w14:paraId="78BF1BB0" w14:textId="77777777" w:rsidR="0043473E" w:rsidRDefault="0043473E" w:rsidP="00606A67">
            <w:pPr>
              <w:pStyle w:val="BodyText"/>
            </w:pPr>
          </w:p>
        </w:tc>
      </w:tr>
      <w:tr w:rsidR="0043473E" w14:paraId="3F07A50E" w14:textId="77777777" w:rsidTr="00606A67">
        <w:tc>
          <w:tcPr>
            <w:tcW w:w="4968" w:type="dxa"/>
          </w:tcPr>
          <w:p w14:paraId="5B8CBEF6" w14:textId="77777777" w:rsidR="0043473E" w:rsidRPr="00530024" w:rsidRDefault="0043473E" w:rsidP="0043473E">
            <w:pPr>
              <w:pStyle w:val="BodyText"/>
              <w:numPr>
                <w:ilvl w:val="0"/>
                <w:numId w:val="50"/>
              </w:numPr>
              <w:rPr>
                <w:sz w:val="22"/>
                <w:szCs w:val="22"/>
              </w:rPr>
            </w:pPr>
            <w:r w:rsidRPr="00530024">
              <w:rPr>
                <w:sz w:val="22"/>
                <w:szCs w:val="22"/>
              </w:rPr>
              <w:t>*Demonstrates Professional Ethics</w:t>
            </w:r>
          </w:p>
          <w:p w14:paraId="4186C2D3" w14:textId="77777777" w:rsidR="0043473E" w:rsidRPr="00530024" w:rsidRDefault="0043473E" w:rsidP="00606A67">
            <w:pPr>
              <w:pStyle w:val="BodyText"/>
              <w:rPr>
                <w:sz w:val="22"/>
                <w:szCs w:val="22"/>
              </w:rPr>
            </w:pPr>
          </w:p>
        </w:tc>
        <w:tc>
          <w:tcPr>
            <w:tcW w:w="1170" w:type="dxa"/>
          </w:tcPr>
          <w:p w14:paraId="69ED0239" w14:textId="77777777" w:rsidR="0043473E" w:rsidRDefault="0043473E" w:rsidP="00606A67">
            <w:pPr>
              <w:pStyle w:val="BodyText"/>
            </w:pPr>
          </w:p>
        </w:tc>
        <w:tc>
          <w:tcPr>
            <w:tcW w:w="1260" w:type="dxa"/>
          </w:tcPr>
          <w:p w14:paraId="447B4249" w14:textId="77777777" w:rsidR="0043473E" w:rsidRDefault="0043473E" w:rsidP="00606A67">
            <w:pPr>
              <w:pStyle w:val="BodyText"/>
            </w:pPr>
          </w:p>
        </w:tc>
        <w:tc>
          <w:tcPr>
            <w:tcW w:w="1170" w:type="dxa"/>
          </w:tcPr>
          <w:p w14:paraId="47AAD4D8" w14:textId="77777777" w:rsidR="0043473E" w:rsidRDefault="0043473E" w:rsidP="00606A67">
            <w:pPr>
              <w:pStyle w:val="BodyText"/>
            </w:pPr>
          </w:p>
        </w:tc>
        <w:tc>
          <w:tcPr>
            <w:tcW w:w="1260" w:type="dxa"/>
          </w:tcPr>
          <w:p w14:paraId="7FB432A3" w14:textId="77777777" w:rsidR="0043473E" w:rsidRDefault="0043473E" w:rsidP="00606A67">
            <w:pPr>
              <w:pStyle w:val="BodyText"/>
            </w:pPr>
          </w:p>
        </w:tc>
      </w:tr>
    </w:tbl>
    <w:p w14:paraId="2353DE15" w14:textId="77777777" w:rsidR="0043473E" w:rsidRDefault="0043473E" w:rsidP="0043473E">
      <w:pPr>
        <w:pStyle w:val="BodyText"/>
      </w:pPr>
    </w:p>
    <w:p w14:paraId="637B96DB" w14:textId="77777777" w:rsidR="0043473E" w:rsidRDefault="0043473E" w:rsidP="0043473E">
      <w:pPr>
        <w:pStyle w:val="BodyText"/>
      </w:pPr>
      <w:r>
        <w:t>Areas of Strength, Enrichment, and/or Improvement:</w:t>
      </w:r>
    </w:p>
    <w:p w14:paraId="1757377D" w14:textId="77777777" w:rsidR="0043473E" w:rsidRDefault="0043473E" w:rsidP="0043473E">
      <w:pPr>
        <w:pStyle w:val="BodyText"/>
      </w:pPr>
    </w:p>
    <w:p w14:paraId="07F8676B" w14:textId="77777777" w:rsidR="0043473E" w:rsidRDefault="0043473E" w:rsidP="0043473E">
      <w:pPr>
        <w:pStyle w:val="BodyText"/>
      </w:pPr>
    </w:p>
    <w:p w14:paraId="5FA41F67" w14:textId="77777777" w:rsidR="0043473E" w:rsidRDefault="0043473E" w:rsidP="0043473E">
      <w:pPr>
        <w:pStyle w:val="BodyText"/>
      </w:pPr>
    </w:p>
    <w:p w14:paraId="3655A0B7" w14:textId="77777777" w:rsidR="0043473E" w:rsidRDefault="0043473E" w:rsidP="0043473E">
      <w:pPr>
        <w:pStyle w:val="BodyText"/>
      </w:pPr>
    </w:p>
    <w:p w14:paraId="7234103E" w14:textId="77777777" w:rsidR="0043473E" w:rsidRDefault="0043473E" w:rsidP="0043473E">
      <w:pPr>
        <w:pStyle w:val="BodyText"/>
      </w:pPr>
    </w:p>
    <w:p w14:paraId="52600A51" w14:textId="77777777" w:rsidR="0043473E" w:rsidRDefault="0043473E" w:rsidP="0043473E">
      <w:pPr>
        <w:pStyle w:val="BodyText"/>
      </w:pPr>
    </w:p>
    <w:p w14:paraId="49789F90" w14:textId="77777777" w:rsidR="0043473E" w:rsidRDefault="0043473E" w:rsidP="0043473E">
      <w:pPr>
        <w:pStyle w:val="BodyText"/>
      </w:pPr>
    </w:p>
    <w:p w14:paraId="338E44DC" w14:textId="77777777" w:rsidR="0043473E" w:rsidRDefault="0043473E" w:rsidP="0043473E">
      <w:pPr>
        <w:pStyle w:val="BodyText"/>
      </w:pPr>
    </w:p>
    <w:p w14:paraId="73F474D3" w14:textId="77777777" w:rsidR="0043473E" w:rsidRDefault="0043473E" w:rsidP="0043473E">
      <w:pPr>
        <w:pStyle w:val="BodyText"/>
      </w:pPr>
      <w:r>
        <w:t xml:space="preserve">______I agree with this formative evaluation </w:t>
      </w:r>
    </w:p>
    <w:p w14:paraId="0432B8BE" w14:textId="77777777" w:rsidR="0043473E" w:rsidRDefault="0043473E" w:rsidP="0043473E">
      <w:pPr>
        <w:pStyle w:val="BodyText"/>
      </w:pPr>
      <w:r>
        <w:t>______I disagree with this formative evaluation</w:t>
      </w:r>
    </w:p>
    <w:p w14:paraId="28E60EB1" w14:textId="77777777" w:rsidR="0043473E" w:rsidRDefault="0043473E" w:rsidP="0043473E">
      <w:pPr>
        <w:pStyle w:val="BodyText"/>
      </w:pPr>
    </w:p>
    <w:p w14:paraId="1CCE6296" w14:textId="77777777" w:rsidR="0043473E" w:rsidRDefault="0043473E" w:rsidP="0043473E">
      <w:pPr>
        <w:pStyle w:val="BodyText"/>
      </w:pPr>
    </w:p>
    <w:p w14:paraId="34A8D681" w14:textId="77777777" w:rsidR="0043473E" w:rsidRDefault="0043473E" w:rsidP="0043473E">
      <w:pPr>
        <w:pStyle w:val="BodyText"/>
      </w:pPr>
      <w:r>
        <w:t>___________________________________________________</w:t>
      </w:r>
      <w:r>
        <w:tab/>
        <w:t>__________________</w:t>
      </w:r>
    </w:p>
    <w:p w14:paraId="4C39EDAD" w14:textId="77777777" w:rsidR="0043473E" w:rsidRDefault="0043473E" w:rsidP="0043473E">
      <w:pPr>
        <w:pStyle w:val="BodyText"/>
      </w:pPr>
      <w:r>
        <w:t>Evaluatee’s Signature</w:t>
      </w:r>
      <w:r>
        <w:tab/>
      </w:r>
      <w:r>
        <w:tab/>
      </w:r>
      <w:r>
        <w:tab/>
      </w:r>
      <w:r>
        <w:tab/>
      </w:r>
      <w:r>
        <w:tab/>
      </w:r>
      <w:r>
        <w:tab/>
      </w:r>
      <w:r>
        <w:tab/>
        <w:t>Date</w:t>
      </w:r>
    </w:p>
    <w:p w14:paraId="655FE561" w14:textId="77777777" w:rsidR="0043473E" w:rsidRDefault="0043473E" w:rsidP="0043473E">
      <w:pPr>
        <w:pStyle w:val="BodyText"/>
      </w:pPr>
    </w:p>
    <w:p w14:paraId="2AEFAAC8" w14:textId="77777777" w:rsidR="0043473E" w:rsidRDefault="0043473E" w:rsidP="0043473E">
      <w:pPr>
        <w:pStyle w:val="BodyText"/>
      </w:pPr>
      <w:r>
        <w:t>___________________________________________________</w:t>
      </w:r>
      <w:r>
        <w:tab/>
        <w:t>__________________</w:t>
      </w:r>
    </w:p>
    <w:p w14:paraId="2E531245" w14:textId="2AA71D23" w:rsidR="0043473E" w:rsidRDefault="0043473E" w:rsidP="000C652A">
      <w:pPr>
        <w:rPr>
          <w:rFonts w:ascii="Times New Roman" w:hAnsi="Times New Roman" w:cs="Times New Roman"/>
        </w:rPr>
      </w:pPr>
      <w:r>
        <w:rPr>
          <w:rFonts w:ascii="Times New Roman" w:hAnsi="Times New Roman" w:cs="Times New Roman"/>
        </w:rPr>
        <w:t>Evaluator’s Signature                                                                                   Date</w:t>
      </w:r>
    </w:p>
    <w:p w14:paraId="070237D9" w14:textId="77777777" w:rsidR="00F070F3" w:rsidRDefault="0053729F" w:rsidP="00F070F3">
      <w:pPr>
        <w:rPr>
          <w:rFonts w:ascii="Times New Roman" w:hAnsi="Times New Roman" w:cs="Times New Roman"/>
        </w:rPr>
      </w:pPr>
      <w:r>
        <w:rPr>
          <w:rFonts w:ascii="Times New Roman" w:hAnsi="Times New Roman" w:cs="Times New Roman"/>
        </w:rPr>
        <w:t>*Spencer County Standards</w:t>
      </w:r>
    </w:p>
    <w:p w14:paraId="0489EB92" w14:textId="577DF964" w:rsidR="00182B7B" w:rsidRDefault="00182B7B" w:rsidP="00182B7B">
      <w:pPr>
        <w:jc w:val="right"/>
        <w:rPr>
          <w:rFonts w:eastAsia="Calibri"/>
          <w:b/>
        </w:rPr>
      </w:pPr>
      <w:r>
        <w:rPr>
          <w:rFonts w:eastAsia="Calibri"/>
          <w:b/>
        </w:rPr>
        <w:t xml:space="preserve">Appendix D: </w:t>
      </w:r>
    </w:p>
    <w:p w14:paraId="5BEBF5AA" w14:textId="7B254477" w:rsidR="0053729F" w:rsidRPr="00F070F3" w:rsidRDefault="0053729F" w:rsidP="004C5FB0">
      <w:pPr>
        <w:jc w:val="center"/>
        <w:rPr>
          <w:rFonts w:ascii="Times New Roman" w:hAnsi="Times New Roman" w:cs="Times New Roman"/>
        </w:rPr>
      </w:pPr>
      <w:r w:rsidRPr="0053729F">
        <w:rPr>
          <w:rFonts w:ascii="Times New Roman" w:hAnsi="Times New Roman" w:cs="Times New Roman"/>
          <w:b/>
          <w:sz w:val="28"/>
          <w:szCs w:val="28"/>
        </w:rPr>
        <w:t>SUMMATIVE EVALUATION FOR LIBRARY MEDIA SPECIALIST</w:t>
      </w:r>
    </w:p>
    <w:p w14:paraId="0F16D4AB" w14:textId="77777777" w:rsidR="0053729F" w:rsidRDefault="0053729F" w:rsidP="0053729F">
      <w:pPr>
        <w:spacing w:after="0" w:line="240" w:lineRule="auto"/>
        <w:rPr>
          <w:b/>
        </w:rPr>
      </w:pPr>
      <w:r>
        <w:rPr>
          <w:b/>
        </w:rPr>
        <w:t>Non-Tenured_____</w:t>
      </w:r>
    </w:p>
    <w:p w14:paraId="5415FCC9" w14:textId="79E966F4" w:rsidR="0053729F" w:rsidRPr="0053729F" w:rsidRDefault="0053729F" w:rsidP="0053729F">
      <w:pPr>
        <w:spacing w:after="0" w:line="240" w:lineRule="auto"/>
        <w:rPr>
          <w:b/>
        </w:rPr>
      </w:pPr>
      <w:r w:rsidRPr="0053729F">
        <w:rPr>
          <w:rFonts w:ascii="Times New Roman" w:hAnsi="Times New Roman" w:cs="Times New Roman"/>
          <w:b/>
          <w:sz w:val="24"/>
          <w:szCs w:val="24"/>
        </w:rPr>
        <w:t>Tenured_____</w:t>
      </w:r>
      <w:r w:rsidRPr="0053729F">
        <w:rPr>
          <w:rFonts w:ascii="Times New Roman" w:hAnsi="Times New Roman" w:cs="Times New Roman"/>
          <w:b/>
          <w:sz w:val="24"/>
          <w:szCs w:val="24"/>
        </w:rPr>
        <w:tab/>
      </w:r>
      <w:r w:rsidRPr="0053729F">
        <w:rPr>
          <w:rFonts w:ascii="Times New Roman" w:hAnsi="Times New Roman" w:cs="Times New Roman"/>
          <w:b/>
          <w:sz w:val="24"/>
          <w:szCs w:val="24"/>
        </w:rPr>
        <w:tab/>
        <w:t>SCHOOL________________________________</w:t>
      </w:r>
    </w:p>
    <w:p w14:paraId="6A8F9C89" w14:textId="77777777" w:rsidR="0053729F" w:rsidRPr="0053729F" w:rsidRDefault="0053729F" w:rsidP="0053729F">
      <w:pPr>
        <w:spacing w:after="0" w:line="240" w:lineRule="auto"/>
        <w:rPr>
          <w:rFonts w:ascii="Times New Roman" w:hAnsi="Times New Roman" w:cs="Times New Roman"/>
          <w:b/>
          <w:sz w:val="24"/>
          <w:szCs w:val="24"/>
        </w:rPr>
      </w:pPr>
    </w:p>
    <w:p w14:paraId="00A8FF10" w14:textId="133F4416" w:rsidR="0053729F" w:rsidRPr="00F070F3" w:rsidRDefault="0053729F" w:rsidP="0053729F">
      <w:pPr>
        <w:spacing w:after="0" w:line="240" w:lineRule="auto"/>
        <w:rPr>
          <w:rFonts w:ascii="Times New Roman" w:hAnsi="Times New Roman" w:cs="Times New Roman"/>
          <w:b/>
        </w:rPr>
      </w:pPr>
      <w:r w:rsidRPr="00F070F3">
        <w:rPr>
          <w:rFonts w:ascii="Times New Roman" w:hAnsi="Times New Roman" w:cs="Times New Roman"/>
          <w:b/>
        </w:rPr>
        <w:t>EVALUATEE_____________________</w:t>
      </w:r>
      <w:r w:rsidRPr="00F070F3">
        <w:rPr>
          <w:rFonts w:ascii="Times New Roman" w:hAnsi="Times New Roman" w:cs="Times New Roman"/>
          <w:b/>
        </w:rPr>
        <w:tab/>
      </w:r>
      <w:r w:rsidRPr="00F070F3">
        <w:rPr>
          <w:rFonts w:ascii="Times New Roman" w:hAnsi="Times New Roman" w:cs="Times New Roman"/>
          <w:b/>
        </w:rPr>
        <w:tab/>
        <w:t>EVALUATOR_________________________</w:t>
      </w:r>
      <w:r w:rsidRPr="00F070F3">
        <w:rPr>
          <w:rFonts w:ascii="Times New Roman" w:hAnsi="Times New Roman" w:cs="Times New Roman"/>
          <w:b/>
        </w:rPr>
        <w:tab/>
      </w:r>
      <w:r w:rsidRPr="00F070F3">
        <w:rPr>
          <w:rFonts w:ascii="Times New Roman" w:hAnsi="Times New Roman" w:cs="Times New Roman"/>
          <w:b/>
        </w:rPr>
        <w:tab/>
      </w: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68"/>
        <w:gridCol w:w="1170"/>
        <w:gridCol w:w="1260"/>
        <w:gridCol w:w="1170"/>
        <w:gridCol w:w="1350"/>
      </w:tblGrid>
      <w:tr w:rsidR="0053729F" w14:paraId="70C32A66" w14:textId="77777777" w:rsidTr="00606A67">
        <w:tc>
          <w:tcPr>
            <w:tcW w:w="4968" w:type="dxa"/>
          </w:tcPr>
          <w:p w14:paraId="6E4DB3F8" w14:textId="77777777" w:rsidR="0053729F" w:rsidRPr="009632DC" w:rsidRDefault="0053729F" w:rsidP="00606A67">
            <w:pPr>
              <w:pStyle w:val="BodyText"/>
              <w:jc w:val="center"/>
              <w:rPr>
                <w:b/>
              </w:rPr>
            </w:pPr>
            <w:r w:rsidRPr="009632DC">
              <w:rPr>
                <w:b/>
              </w:rPr>
              <w:t>Library Media Specialist Standards</w:t>
            </w:r>
          </w:p>
        </w:tc>
        <w:tc>
          <w:tcPr>
            <w:tcW w:w="1170" w:type="dxa"/>
          </w:tcPr>
          <w:p w14:paraId="35FE22E9" w14:textId="77777777" w:rsidR="0053729F" w:rsidRPr="009632DC" w:rsidRDefault="0053729F" w:rsidP="00606A67">
            <w:pPr>
              <w:pStyle w:val="BodyText"/>
              <w:rPr>
                <w:b/>
              </w:rPr>
            </w:pPr>
            <w:r w:rsidRPr="009632DC">
              <w:rPr>
                <w:b/>
              </w:rPr>
              <w:t>Exceeds</w:t>
            </w:r>
          </w:p>
        </w:tc>
        <w:tc>
          <w:tcPr>
            <w:tcW w:w="1260" w:type="dxa"/>
          </w:tcPr>
          <w:p w14:paraId="718E26B9" w14:textId="77777777" w:rsidR="0053729F" w:rsidRPr="009632DC" w:rsidRDefault="0053729F" w:rsidP="00606A67">
            <w:pPr>
              <w:pStyle w:val="BodyText"/>
              <w:rPr>
                <w:b/>
              </w:rPr>
            </w:pPr>
            <w:r w:rsidRPr="009632DC">
              <w:rPr>
                <w:b/>
              </w:rPr>
              <w:t>Achieves</w:t>
            </w:r>
          </w:p>
        </w:tc>
        <w:tc>
          <w:tcPr>
            <w:tcW w:w="1170" w:type="dxa"/>
          </w:tcPr>
          <w:p w14:paraId="75707E7D" w14:textId="77777777" w:rsidR="0053729F" w:rsidRPr="009632DC" w:rsidRDefault="0053729F" w:rsidP="00606A67">
            <w:pPr>
              <w:pStyle w:val="BodyText"/>
              <w:jc w:val="center"/>
              <w:rPr>
                <w:b/>
              </w:rPr>
            </w:pPr>
            <w:r w:rsidRPr="009632DC">
              <w:rPr>
                <w:b/>
              </w:rPr>
              <w:t>Growth Needed</w:t>
            </w:r>
          </w:p>
        </w:tc>
        <w:tc>
          <w:tcPr>
            <w:tcW w:w="1350" w:type="dxa"/>
          </w:tcPr>
          <w:p w14:paraId="77B18834" w14:textId="77777777" w:rsidR="0053729F" w:rsidRPr="009632DC" w:rsidRDefault="0053729F" w:rsidP="00606A67">
            <w:pPr>
              <w:pStyle w:val="BodyText"/>
              <w:rPr>
                <w:b/>
              </w:rPr>
            </w:pPr>
            <w:r w:rsidRPr="009632DC">
              <w:rPr>
                <w:b/>
              </w:rPr>
              <w:t>Does Not Achieve*</w:t>
            </w:r>
            <w:r>
              <w:rPr>
                <w:b/>
              </w:rPr>
              <w:t>*</w:t>
            </w:r>
          </w:p>
        </w:tc>
      </w:tr>
      <w:tr w:rsidR="0053729F" w14:paraId="7B186E5A" w14:textId="77777777" w:rsidTr="00606A67">
        <w:tc>
          <w:tcPr>
            <w:tcW w:w="4968" w:type="dxa"/>
          </w:tcPr>
          <w:p w14:paraId="0A3E8079" w14:textId="77777777" w:rsidR="0053729F" w:rsidRPr="00530024" w:rsidRDefault="0053729F" w:rsidP="0053729F">
            <w:pPr>
              <w:pStyle w:val="BodyText"/>
              <w:numPr>
                <w:ilvl w:val="0"/>
                <w:numId w:val="51"/>
              </w:numPr>
              <w:rPr>
                <w:sz w:val="22"/>
                <w:szCs w:val="22"/>
              </w:rPr>
            </w:pPr>
            <w:r w:rsidRPr="00530024">
              <w:rPr>
                <w:sz w:val="22"/>
                <w:szCs w:val="22"/>
              </w:rPr>
              <w:t xml:space="preserve">Demonstrates Proficiency in the Management and Administration of the </w:t>
            </w:r>
            <w:smartTag w:uri="urn:schemas-microsoft-com:office:smarttags" w:element="place">
              <w:smartTag w:uri="urn:schemas-microsoft-com:office:smarttags" w:element="PlaceName">
                <w:r w:rsidRPr="00530024">
                  <w:rPr>
                    <w:sz w:val="22"/>
                    <w:szCs w:val="22"/>
                  </w:rPr>
                  <w:t>Library</w:t>
                </w:r>
              </w:smartTag>
              <w:r w:rsidRPr="00530024">
                <w:rPr>
                  <w:sz w:val="22"/>
                  <w:szCs w:val="22"/>
                </w:rPr>
                <w:t xml:space="preserve"> </w:t>
              </w:r>
              <w:smartTag w:uri="urn:schemas-microsoft-com:office:smarttags" w:element="PlaceName">
                <w:r w:rsidRPr="00530024">
                  <w:rPr>
                    <w:sz w:val="22"/>
                    <w:szCs w:val="22"/>
                  </w:rPr>
                  <w:t>Media</w:t>
                </w:r>
              </w:smartTag>
              <w:r w:rsidRPr="00530024">
                <w:rPr>
                  <w:sz w:val="22"/>
                  <w:szCs w:val="22"/>
                </w:rPr>
                <w:t xml:space="preserve"> </w:t>
              </w:r>
              <w:smartTag w:uri="urn:schemas-microsoft-com:office:smarttags" w:element="PlaceType">
                <w:r w:rsidRPr="00530024">
                  <w:rPr>
                    <w:sz w:val="22"/>
                    <w:szCs w:val="22"/>
                  </w:rPr>
                  <w:t>Center</w:t>
                </w:r>
              </w:smartTag>
            </w:smartTag>
          </w:p>
        </w:tc>
        <w:tc>
          <w:tcPr>
            <w:tcW w:w="1170" w:type="dxa"/>
          </w:tcPr>
          <w:p w14:paraId="1AD34759" w14:textId="77777777" w:rsidR="0053729F" w:rsidRDefault="0053729F" w:rsidP="00606A67">
            <w:pPr>
              <w:pStyle w:val="BodyText"/>
              <w:ind w:left="720" w:hanging="360"/>
            </w:pPr>
          </w:p>
        </w:tc>
        <w:tc>
          <w:tcPr>
            <w:tcW w:w="1260" w:type="dxa"/>
          </w:tcPr>
          <w:p w14:paraId="3664ED4F" w14:textId="77777777" w:rsidR="0053729F" w:rsidRDefault="0053729F" w:rsidP="00606A67">
            <w:pPr>
              <w:pStyle w:val="BodyText"/>
              <w:ind w:left="720" w:hanging="360"/>
            </w:pPr>
          </w:p>
          <w:p w14:paraId="58F0D095" w14:textId="77777777" w:rsidR="0053729F" w:rsidRDefault="0053729F" w:rsidP="00606A67">
            <w:pPr>
              <w:pStyle w:val="BodyText"/>
              <w:ind w:left="720" w:hanging="360"/>
            </w:pPr>
          </w:p>
        </w:tc>
        <w:tc>
          <w:tcPr>
            <w:tcW w:w="1170" w:type="dxa"/>
          </w:tcPr>
          <w:p w14:paraId="297EB8A6" w14:textId="77777777" w:rsidR="0053729F" w:rsidRDefault="0053729F" w:rsidP="00606A67">
            <w:pPr>
              <w:pStyle w:val="BodyText"/>
              <w:ind w:left="720" w:hanging="360"/>
            </w:pPr>
          </w:p>
        </w:tc>
        <w:tc>
          <w:tcPr>
            <w:tcW w:w="1350" w:type="dxa"/>
          </w:tcPr>
          <w:p w14:paraId="7D7E8DF2" w14:textId="77777777" w:rsidR="0053729F" w:rsidRDefault="0053729F" w:rsidP="00606A67">
            <w:pPr>
              <w:pStyle w:val="BodyText"/>
              <w:ind w:left="720" w:hanging="360"/>
            </w:pPr>
          </w:p>
        </w:tc>
      </w:tr>
      <w:tr w:rsidR="0053729F" w14:paraId="63376F21" w14:textId="77777777" w:rsidTr="00606A67">
        <w:tc>
          <w:tcPr>
            <w:tcW w:w="4968" w:type="dxa"/>
          </w:tcPr>
          <w:p w14:paraId="734E7332" w14:textId="77777777" w:rsidR="0053729F" w:rsidRPr="00530024" w:rsidRDefault="0053729F" w:rsidP="0053729F">
            <w:pPr>
              <w:pStyle w:val="BodyText"/>
              <w:numPr>
                <w:ilvl w:val="0"/>
                <w:numId w:val="51"/>
              </w:numPr>
              <w:rPr>
                <w:sz w:val="22"/>
                <w:szCs w:val="22"/>
              </w:rPr>
            </w:pPr>
            <w:r w:rsidRPr="00530024">
              <w:rPr>
                <w:sz w:val="22"/>
                <w:szCs w:val="22"/>
              </w:rPr>
              <w:t>Provides Exemplary Resources through Collection Development</w:t>
            </w:r>
          </w:p>
        </w:tc>
        <w:tc>
          <w:tcPr>
            <w:tcW w:w="1170" w:type="dxa"/>
          </w:tcPr>
          <w:p w14:paraId="23A632C9" w14:textId="77777777" w:rsidR="0053729F" w:rsidRDefault="0053729F" w:rsidP="00606A67">
            <w:pPr>
              <w:pStyle w:val="BodyText"/>
            </w:pPr>
          </w:p>
        </w:tc>
        <w:tc>
          <w:tcPr>
            <w:tcW w:w="1260" w:type="dxa"/>
          </w:tcPr>
          <w:p w14:paraId="39F718F8" w14:textId="77777777" w:rsidR="0053729F" w:rsidRDefault="0053729F" w:rsidP="00606A67">
            <w:pPr>
              <w:pStyle w:val="BodyText"/>
            </w:pPr>
          </w:p>
        </w:tc>
        <w:tc>
          <w:tcPr>
            <w:tcW w:w="1170" w:type="dxa"/>
          </w:tcPr>
          <w:p w14:paraId="5785B4AA" w14:textId="77777777" w:rsidR="0053729F" w:rsidRDefault="0053729F" w:rsidP="00606A67">
            <w:pPr>
              <w:pStyle w:val="BodyText"/>
            </w:pPr>
          </w:p>
        </w:tc>
        <w:tc>
          <w:tcPr>
            <w:tcW w:w="1350" w:type="dxa"/>
          </w:tcPr>
          <w:p w14:paraId="3F70BE0B" w14:textId="77777777" w:rsidR="0053729F" w:rsidRDefault="0053729F" w:rsidP="00606A67">
            <w:pPr>
              <w:pStyle w:val="BodyText"/>
            </w:pPr>
          </w:p>
        </w:tc>
      </w:tr>
      <w:tr w:rsidR="0053729F" w14:paraId="793D8642" w14:textId="77777777" w:rsidTr="00606A67">
        <w:tc>
          <w:tcPr>
            <w:tcW w:w="4968" w:type="dxa"/>
          </w:tcPr>
          <w:p w14:paraId="60AF3B99" w14:textId="77777777" w:rsidR="0053729F" w:rsidRPr="00530024" w:rsidRDefault="0053729F" w:rsidP="0053729F">
            <w:pPr>
              <w:pStyle w:val="BodyText"/>
              <w:numPr>
                <w:ilvl w:val="0"/>
                <w:numId w:val="51"/>
              </w:numPr>
              <w:rPr>
                <w:sz w:val="22"/>
                <w:szCs w:val="22"/>
              </w:rPr>
            </w:pPr>
            <w:r w:rsidRPr="00530024">
              <w:rPr>
                <w:sz w:val="22"/>
                <w:szCs w:val="22"/>
              </w:rPr>
              <w:t>Provides Effective Library Media Services</w:t>
            </w:r>
          </w:p>
          <w:p w14:paraId="3D8E4B07" w14:textId="77777777" w:rsidR="0053729F" w:rsidRPr="00530024" w:rsidRDefault="0053729F" w:rsidP="00606A67">
            <w:pPr>
              <w:pStyle w:val="BodyText"/>
              <w:rPr>
                <w:sz w:val="22"/>
                <w:szCs w:val="22"/>
              </w:rPr>
            </w:pPr>
          </w:p>
        </w:tc>
        <w:tc>
          <w:tcPr>
            <w:tcW w:w="1170" w:type="dxa"/>
          </w:tcPr>
          <w:p w14:paraId="16E11B58" w14:textId="77777777" w:rsidR="0053729F" w:rsidRDefault="0053729F" w:rsidP="00606A67">
            <w:pPr>
              <w:pStyle w:val="BodyText"/>
            </w:pPr>
          </w:p>
        </w:tc>
        <w:tc>
          <w:tcPr>
            <w:tcW w:w="1260" w:type="dxa"/>
          </w:tcPr>
          <w:p w14:paraId="54E2C39A" w14:textId="77777777" w:rsidR="0053729F" w:rsidRDefault="0053729F" w:rsidP="00606A67">
            <w:pPr>
              <w:pStyle w:val="BodyText"/>
            </w:pPr>
          </w:p>
        </w:tc>
        <w:tc>
          <w:tcPr>
            <w:tcW w:w="1170" w:type="dxa"/>
          </w:tcPr>
          <w:p w14:paraId="1A76D379" w14:textId="77777777" w:rsidR="0053729F" w:rsidRDefault="0053729F" w:rsidP="00606A67">
            <w:pPr>
              <w:pStyle w:val="BodyText"/>
            </w:pPr>
          </w:p>
        </w:tc>
        <w:tc>
          <w:tcPr>
            <w:tcW w:w="1350" w:type="dxa"/>
          </w:tcPr>
          <w:p w14:paraId="5B9B8B58" w14:textId="77777777" w:rsidR="0053729F" w:rsidRDefault="0053729F" w:rsidP="00606A67">
            <w:pPr>
              <w:pStyle w:val="BodyText"/>
            </w:pPr>
          </w:p>
        </w:tc>
      </w:tr>
      <w:tr w:rsidR="0053729F" w14:paraId="0D53E2FE" w14:textId="77777777" w:rsidTr="00606A67">
        <w:tc>
          <w:tcPr>
            <w:tcW w:w="4968" w:type="dxa"/>
          </w:tcPr>
          <w:p w14:paraId="48548345" w14:textId="77777777" w:rsidR="0053729F" w:rsidRPr="00530024" w:rsidRDefault="0053729F" w:rsidP="0053729F">
            <w:pPr>
              <w:pStyle w:val="BodyText"/>
              <w:numPr>
                <w:ilvl w:val="0"/>
                <w:numId w:val="51"/>
              </w:numPr>
              <w:rPr>
                <w:sz w:val="22"/>
                <w:szCs w:val="22"/>
              </w:rPr>
            </w:pPr>
            <w:r w:rsidRPr="00530024">
              <w:rPr>
                <w:sz w:val="22"/>
                <w:szCs w:val="22"/>
              </w:rPr>
              <w:t>Enables Students to Become Effective Information Users</w:t>
            </w:r>
          </w:p>
        </w:tc>
        <w:tc>
          <w:tcPr>
            <w:tcW w:w="1170" w:type="dxa"/>
          </w:tcPr>
          <w:p w14:paraId="6D3CBA1E" w14:textId="77777777" w:rsidR="0053729F" w:rsidRDefault="0053729F" w:rsidP="00606A67">
            <w:pPr>
              <w:pStyle w:val="BodyText"/>
            </w:pPr>
          </w:p>
        </w:tc>
        <w:tc>
          <w:tcPr>
            <w:tcW w:w="1260" w:type="dxa"/>
          </w:tcPr>
          <w:p w14:paraId="4DBCF8C0" w14:textId="77777777" w:rsidR="0053729F" w:rsidRDefault="0053729F" w:rsidP="00606A67">
            <w:pPr>
              <w:pStyle w:val="BodyText"/>
            </w:pPr>
          </w:p>
        </w:tc>
        <w:tc>
          <w:tcPr>
            <w:tcW w:w="1170" w:type="dxa"/>
          </w:tcPr>
          <w:p w14:paraId="659FAE4C" w14:textId="77777777" w:rsidR="0053729F" w:rsidRDefault="0053729F" w:rsidP="00606A67">
            <w:pPr>
              <w:pStyle w:val="BodyText"/>
            </w:pPr>
          </w:p>
        </w:tc>
        <w:tc>
          <w:tcPr>
            <w:tcW w:w="1350" w:type="dxa"/>
          </w:tcPr>
          <w:p w14:paraId="39EE7D90" w14:textId="77777777" w:rsidR="0053729F" w:rsidRDefault="0053729F" w:rsidP="00606A67">
            <w:pPr>
              <w:pStyle w:val="BodyText"/>
            </w:pPr>
          </w:p>
        </w:tc>
      </w:tr>
      <w:tr w:rsidR="0053729F" w14:paraId="77629674" w14:textId="77777777" w:rsidTr="00606A67">
        <w:tc>
          <w:tcPr>
            <w:tcW w:w="4968" w:type="dxa"/>
          </w:tcPr>
          <w:p w14:paraId="6637F068" w14:textId="77777777" w:rsidR="0053729F" w:rsidRPr="00530024" w:rsidRDefault="0053729F" w:rsidP="0053729F">
            <w:pPr>
              <w:pStyle w:val="BodyText"/>
              <w:numPr>
                <w:ilvl w:val="0"/>
                <w:numId w:val="51"/>
              </w:numPr>
              <w:rPr>
                <w:sz w:val="22"/>
                <w:szCs w:val="22"/>
              </w:rPr>
            </w:pPr>
            <w:r w:rsidRPr="00530024">
              <w:rPr>
                <w:sz w:val="22"/>
                <w:szCs w:val="22"/>
              </w:rPr>
              <w:t>Engages in Professional Development</w:t>
            </w:r>
          </w:p>
          <w:p w14:paraId="0B0EA039" w14:textId="77777777" w:rsidR="0053729F" w:rsidRPr="00530024" w:rsidRDefault="0053729F" w:rsidP="00606A67">
            <w:pPr>
              <w:pStyle w:val="BodyText"/>
              <w:rPr>
                <w:sz w:val="22"/>
                <w:szCs w:val="22"/>
              </w:rPr>
            </w:pPr>
          </w:p>
        </w:tc>
        <w:tc>
          <w:tcPr>
            <w:tcW w:w="1170" w:type="dxa"/>
          </w:tcPr>
          <w:p w14:paraId="4B256766" w14:textId="77777777" w:rsidR="0053729F" w:rsidRDefault="0053729F" w:rsidP="00606A67">
            <w:pPr>
              <w:pStyle w:val="BodyText"/>
            </w:pPr>
          </w:p>
        </w:tc>
        <w:tc>
          <w:tcPr>
            <w:tcW w:w="1260" w:type="dxa"/>
          </w:tcPr>
          <w:p w14:paraId="74FC92D6" w14:textId="77777777" w:rsidR="0053729F" w:rsidRDefault="0053729F" w:rsidP="00606A67">
            <w:pPr>
              <w:pStyle w:val="BodyText"/>
            </w:pPr>
          </w:p>
        </w:tc>
        <w:tc>
          <w:tcPr>
            <w:tcW w:w="1170" w:type="dxa"/>
          </w:tcPr>
          <w:p w14:paraId="189A1355" w14:textId="77777777" w:rsidR="0053729F" w:rsidRDefault="0053729F" w:rsidP="00606A67">
            <w:pPr>
              <w:pStyle w:val="BodyText"/>
            </w:pPr>
          </w:p>
        </w:tc>
        <w:tc>
          <w:tcPr>
            <w:tcW w:w="1350" w:type="dxa"/>
          </w:tcPr>
          <w:p w14:paraId="69E45375" w14:textId="77777777" w:rsidR="0053729F" w:rsidRDefault="0053729F" w:rsidP="00606A67">
            <w:pPr>
              <w:pStyle w:val="BodyText"/>
            </w:pPr>
          </w:p>
        </w:tc>
      </w:tr>
      <w:tr w:rsidR="0053729F" w14:paraId="69851226" w14:textId="77777777" w:rsidTr="00606A67">
        <w:tc>
          <w:tcPr>
            <w:tcW w:w="4968" w:type="dxa"/>
          </w:tcPr>
          <w:p w14:paraId="1C32D003" w14:textId="77777777" w:rsidR="0053729F" w:rsidRPr="00530024" w:rsidRDefault="0053729F" w:rsidP="0053729F">
            <w:pPr>
              <w:pStyle w:val="BodyText"/>
              <w:numPr>
                <w:ilvl w:val="0"/>
                <w:numId w:val="51"/>
              </w:numPr>
              <w:rPr>
                <w:sz w:val="22"/>
                <w:szCs w:val="22"/>
              </w:rPr>
            </w:pPr>
            <w:r w:rsidRPr="00530024">
              <w:rPr>
                <w:sz w:val="22"/>
                <w:szCs w:val="22"/>
              </w:rPr>
              <w:t>Demonstrates Implementation of  Technology</w:t>
            </w:r>
          </w:p>
          <w:p w14:paraId="6462BDE8" w14:textId="77777777" w:rsidR="0053729F" w:rsidRPr="00530024" w:rsidRDefault="0053729F" w:rsidP="00606A67">
            <w:pPr>
              <w:pStyle w:val="BodyText"/>
              <w:rPr>
                <w:sz w:val="22"/>
                <w:szCs w:val="22"/>
              </w:rPr>
            </w:pPr>
          </w:p>
        </w:tc>
        <w:tc>
          <w:tcPr>
            <w:tcW w:w="1170" w:type="dxa"/>
          </w:tcPr>
          <w:p w14:paraId="3B1C5DAD" w14:textId="77777777" w:rsidR="0053729F" w:rsidRDefault="0053729F" w:rsidP="00606A67">
            <w:pPr>
              <w:pStyle w:val="BodyText"/>
            </w:pPr>
          </w:p>
        </w:tc>
        <w:tc>
          <w:tcPr>
            <w:tcW w:w="1260" w:type="dxa"/>
          </w:tcPr>
          <w:p w14:paraId="4A427B02" w14:textId="77777777" w:rsidR="0053729F" w:rsidRDefault="0053729F" w:rsidP="00606A67">
            <w:pPr>
              <w:pStyle w:val="BodyText"/>
            </w:pPr>
          </w:p>
        </w:tc>
        <w:tc>
          <w:tcPr>
            <w:tcW w:w="1170" w:type="dxa"/>
          </w:tcPr>
          <w:p w14:paraId="7375C84D" w14:textId="77777777" w:rsidR="0053729F" w:rsidRDefault="0053729F" w:rsidP="00606A67">
            <w:pPr>
              <w:pStyle w:val="BodyText"/>
            </w:pPr>
          </w:p>
        </w:tc>
        <w:tc>
          <w:tcPr>
            <w:tcW w:w="1350" w:type="dxa"/>
          </w:tcPr>
          <w:p w14:paraId="0892243E" w14:textId="77777777" w:rsidR="0053729F" w:rsidRDefault="0053729F" w:rsidP="00606A67">
            <w:pPr>
              <w:pStyle w:val="BodyText"/>
            </w:pPr>
          </w:p>
        </w:tc>
      </w:tr>
      <w:tr w:rsidR="0053729F" w14:paraId="28880141" w14:textId="77777777" w:rsidTr="00606A67">
        <w:tc>
          <w:tcPr>
            <w:tcW w:w="4968" w:type="dxa"/>
          </w:tcPr>
          <w:p w14:paraId="31161B6A" w14:textId="77777777" w:rsidR="0053729F" w:rsidRPr="00530024" w:rsidRDefault="0053729F" w:rsidP="0053729F">
            <w:pPr>
              <w:pStyle w:val="BodyText"/>
              <w:numPr>
                <w:ilvl w:val="0"/>
                <w:numId w:val="51"/>
              </w:numPr>
              <w:rPr>
                <w:sz w:val="22"/>
                <w:szCs w:val="22"/>
              </w:rPr>
            </w:pPr>
            <w:r w:rsidRPr="00530024">
              <w:rPr>
                <w:sz w:val="22"/>
                <w:szCs w:val="22"/>
              </w:rPr>
              <w:t>*Demonstrates Professional Ethics</w:t>
            </w:r>
          </w:p>
          <w:p w14:paraId="382682A8" w14:textId="77777777" w:rsidR="0053729F" w:rsidRPr="00530024" w:rsidRDefault="0053729F" w:rsidP="00606A67">
            <w:pPr>
              <w:pStyle w:val="BodyText"/>
              <w:rPr>
                <w:sz w:val="22"/>
                <w:szCs w:val="22"/>
              </w:rPr>
            </w:pPr>
          </w:p>
        </w:tc>
        <w:tc>
          <w:tcPr>
            <w:tcW w:w="1170" w:type="dxa"/>
          </w:tcPr>
          <w:p w14:paraId="386F3602" w14:textId="77777777" w:rsidR="0053729F" w:rsidRDefault="0053729F" w:rsidP="00606A67">
            <w:pPr>
              <w:pStyle w:val="BodyText"/>
            </w:pPr>
          </w:p>
        </w:tc>
        <w:tc>
          <w:tcPr>
            <w:tcW w:w="1260" w:type="dxa"/>
          </w:tcPr>
          <w:p w14:paraId="1D77AF70" w14:textId="77777777" w:rsidR="0053729F" w:rsidRDefault="0053729F" w:rsidP="00606A67">
            <w:pPr>
              <w:pStyle w:val="BodyText"/>
            </w:pPr>
          </w:p>
        </w:tc>
        <w:tc>
          <w:tcPr>
            <w:tcW w:w="1170" w:type="dxa"/>
          </w:tcPr>
          <w:p w14:paraId="139224D2" w14:textId="77777777" w:rsidR="0053729F" w:rsidRDefault="0053729F" w:rsidP="00606A67">
            <w:pPr>
              <w:pStyle w:val="BodyText"/>
            </w:pPr>
          </w:p>
        </w:tc>
        <w:tc>
          <w:tcPr>
            <w:tcW w:w="1350" w:type="dxa"/>
          </w:tcPr>
          <w:p w14:paraId="689B4A8D" w14:textId="77777777" w:rsidR="0053729F" w:rsidRDefault="0053729F" w:rsidP="00606A67">
            <w:pPr>
              <w:pStyle w:val="BodyText"/>
            </w:pPr>
          </w:p>
        </w:tc>
      </w:tr>
    </w:tbl>
    <w:p w14:paraId="04A4E206" w14:textId="77777777" w:rsidR="0053729F" w:rsidRDefault="0053729F" w:rsidP="0053729F">
      <w:pPr>
        <w:pStyle w:val="BodyText"/>
      </w:pPr>
      <w:r>
        <w:t>Comments:</w:t>
      </w:r>
    </w:p>
    <w:p w14:paraId="447FB7A0" w14:textId="77777777" w:rsidR="0053729F" w:rsidRDefault="0053729F" w:rsidP="0053729F">
      <w:pPr>
        <w:pStyle w:val="BodyText"/>
        <w:rPr>
          <w:b/>
        </w:rPr>
      </w:pPr>
    </w:p>
    <w:p w14:paraId="134B98C8" w14:textId="77777777" w:rsidR="0053729F" w:rsidRDefault="0053729F" w:rsidP="0053729F">
      <w:pPr>
        <w:pStyle w:val="BodyText"/>
        <w:rPr>
          <w:b/>
        </w:rPr>
      </w:pPr>
    </w:p>
    <w:p w14:paraId="5630E927" w14:textId="77777777" w:rsidR="0053729F" w:rsidRDefault="0053729F" w:rsidP="0053729F">
      <w:pPr>
        <w:pStyle w:val="BodyText"/>
        <w:rPr>
          <w:b/>
        </w:rPr>
      </w:pPr>
    </w:p>
    <w:p w14:paraId="2D6D555C" w14:textId="77777777" w:rsidR="0053729F" w:rsidRDefault="0053729F" w:rsidP="0053729F">
      <w:pPr>
        <w:pStyle w:val="BodyText"/>
        <w:rPr>
          <w:b/>
        </w:rPr>
      </w:pPr>
    </w:p>
    <w:p w14:paraId="56707C3E" w14:textId="77777777" w:rsidR="0053729F" w:rsidRDefault="0053729F" w:rsidP="0053729F">
      <w:pPr>
        <w:pStyle w:val="BodyText"/>
        <w:rPr>
          <w:b/>
        </w:rPr>
      </w:pPr>
      <w:r>
        <w:t>Individual professional growth plan reflects a desire/need to acquire further knowledge/skills in the Standard number(s) circled below:</w:t>
      </w:r>
    </w:p>
    <w:p w14:paraId="345B3DDA" w14:textId="77777777" w:rsidR="0053729F" w:rsidRDefault="0053729F" w:rsidP="0053729F">
      <w:pPr>
        <w:pStyle w:val="BodyText"/>
      </w:pPr>
      <w:r>
        <w:t>1</w:t>
      </w:r>
      <w:r>
        <w:tab/>
        <w:t>2</w:t>
      </w:r>
      <w:r>
        <w:tab/>
        <w:t>3</w:t>
      </w:r>
      <w:r>
        <w:tab/>
        <w:t>4</w:t>
      </w:r>
      <w:r>
        <w:tab/>
        <w:t>5</w:t>
      </w:r>
      <w:r>
        <w:tab/>
        <w:t>6</w:t>
      </w:r>
      <w:r>
        <w:tab/>
        <w:t>7</w:t>
      </w:r>
    </w:p>
    <w:p w14:paraId="2B609A2E" w14:textId="77777777" w:rsidR="0053729F" w:rsidRDefault="0053729F" w:rsidP="0053729F">
      <w:pPr>
        <w:pStyle w:val="BodyText"/>
      </w:pPr>
      <w:r>
        <w:t>To be signed after all information above has been completed and discussed:</w:t>
      </w:r>
    </w:p>
    <w:p w14:paraId="3407A337" w14:textId="72C48309" w:rsidR="0053729F" w:rsidRDefault="0053729F" w:rsidP="0053729F">
      <w:pPr>
        <w:pStyle w:val="BodyText"/>
      </w:pPr>
      <w:r>
        <w:rPr>
          <w:noProof/>
        </w:rPr>
        <mc:AlternateContent>
          <mc:Choice Requires="wps">
            <w:drawing>
              <wp:anchor distT="0" distB="0" distL="114300" distR="114300" simplePos="0" relativeHeight="251701248" behindDoc="0" locked="0" layoutInCell="0" allowOverlap="1" wp14:anchorId="68CB5464" wp14:editId="2B0B7CEE">
                <wp:simplePos x="0" y="0"/>
                <wp:positionH relativeFrom="column">
                  <wp:posOffset>0</wp:posOffset>
                </wp:positionH>
                <wp:positionV relativeFrom="paragraph">
                  <wp:posOffset>99695</wp:posOffset>
                </wp:positionV>
                <wp:extent cx="6766560" cy="0"/>
                <wp:effectExtent l="9525" t="18415" r="15240" b="101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C6F0E" id="Straight Connector 8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53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CYHgIAADk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" o:allowincell="f" strokeweight="1.5pt"/>
            </w:pict>
          </mc:Fallback>
        </mc:AlternateContent>
      </w:r>
    </w:p>
    <w:p w14:paraId="240D39EB" w14:textId="77777777" w:rsidR="0053729F" w:rsidRDefault="0053729F" w:rsidP="0053729F">
      <w:pPr>
        <w:pStyle w:val="BodyText"/>
      </w:pPr>
    </w:p>
    <w:p w14:paraId="2A73A40B" w14:textId="77777777" w:rsidR="0053729F" w:rsidRDefault="0053729F" w:rsidP="0053729F">
      <w:pPr>
        <w:pStyle w:val="BodyText"/>
        <w:rPr>
          <w:b/>
        </w:rPr>
      </w:pPr>
      <w:r>
        <w:rPr>
          <w:b/>
        </w:rPr>
        <w:t>_____Agree with this summative evaluation</w:t>
      </w:r>
    </w:p>
    <w:p w14:paraId="31691243" w14:textId="77777777" w:rsidR="0053729F" w:rsidRDefault="0053729F" w:rsidP="0053729F">
      <w:pPr>
        <w:pStyle w:val="BodyText"/>
        <w:rPr>
          <w:b/>
        </w:rPr>
      </w:pPr>
      <w:r>
        <w:rPr>
          <w:b/>
        </w:rPr>
        <w:t xml:space="preserve">_____Disagree with this summative evaluation      </w:t>
      </w:r>
    </w:p>
    <w:p w14:paraId="26EE6D22" w14:textId="77777777" w:rsidR="0053729F" w:rsidRDefault="0053729F" w:rsidP="0053729F">
      <w:pPr>
        <w:pStyle w:val="BodyText"/>
        <w:rPr>
          <w:b/>
        </w:rPr>
      </w:pPr>
    </w:p>
    <w:p w14:paraId="23DD6E32" w14:textId="77777777" w:rsidR="0053729F" w:rsidRDefault="0053729F" w:rsidP="0053729F">
      <w:pPr>
        <w:pStyle w:val="BodyText"/>
        <w:rPr>
          <w:b/>
        </w:rPr>
      </w:pPr>
      <w:r>
        <w:rPr>
          <w:b/>
        </w:rPr>
        <w:t>___________________________</w:t>
      </w:r>
      <w:r>
        <w:rPr>
          <w:b/>
        </w:rPr>
        <w:tab/>
        <w:t>______________</w:t>
      </w:r>
    </w:p>
    <w:p w14:paraId="00D93A87" w14:textId="77777777" w:rsidR="0053729F" w:rsidRDefault="0053729F" w:rsidP="0053729F">
      <w:pPr>
        <w:pStyle w:val="BodyText"/>
        <w:rPr>
          <w:b/>
        </w:rPr>
      </w:pPr>
      <w:r>
        <w:rPr>
          <w:b/>
        </w:rPr>
        <w:t xml:space="preserve">EVALUATEE        </w:t>
      </w:r>
      <w:r>
        <w:rPr>
          <w:b/>
        </w:rPr>
        <w:tab/>
      </w:r>
      <w:r>
        <w:rPr>
          <w:b/>
        </w:rPr>
        <w:tab/>
        <w:t xml:space="preserve">     </w:t>
      </w:r>
      <w:r>
        <w:rPr>
          <w:b/>
        </w:rPr>
        <w:tab/>
        <w:t xml:space="preserve">DATE                 </w:t>
      </w:r>
    </w:p>
    <w:p w14:paraId="2744FD17" w14:textId="12B6A093" w:rsidR="0053729F" w:rsidRDefault="00F070F3" w:rsidP="0053729F">
      <w:pPr>
        <w:pStyle w:val="BodyText"/>
        <w:rPr>
          <w:b/>
        </w:rPr>
      </w:pPr>
      <w:r>
        <w:rPr>
          <w:b/>
        </w:rPr>
        <w:tab/>
      </w:r>
      <w:r>
        <w:rPr>
          <w:b/>
        </w:rPr>
        <w:tab/>
      </w:r>
      <w:r>
        <w:rPr>
          <w:b/>
        </w:rPr>
        <w:tab/>
      </w:r>
      <w:r>
        <w:rPr>
          <w:b/>
        </w:rPr>
        <w:tab/>
      </w:r>
      <w:r w:rsidR="0053729F">
        <w:rPr>
          <w:b/>
        </w:rPr>
        <w:t>___________________________</w:t>
      </w:r>
      <w:r w:rsidR="0053729F">
        <w:rPr>
          <w:b/>
        </w:rPr>
        <w:tab/>
        <w:t>______________</w:t>
      </w:r>
    </w:p>
    <w:p w14:paraId="1CAE2068" w14:textId="77777777" w:rsidR="0053729F" w:rsidRDefault="0053729F" w:rsidP="0053729F">
      <w:pPr>
        <w:pStyle w:val="BodyText"/>
        <w:rPr>
          <w:b/>
        </w:rPr>
      </w:pPr>
      <w:r>
        <w:rPr>
          <w:b/>
        </w:rPr>
        <w:t>EVALUATOR</w:t>
      </w:r>
      <w:r>
        <w:rPr>
          <w:b/>
        </w:rPr>
        <w:tab/>
      </w:r>
      <w:r>
        <w:rPr>
          <w:b/>
        </w:rPr>
        <w:tab/>
        <w:t xml:space="preserve">     </w:t>
      </w:r>
      <w:r>
        <w:rPr>
          <w:b/>
        </w:rPr>
        <w:tab/>
        <w:t>DATE</w:t>
      </w:r>
      <w:r>
        <w:rPr>
          <w:b/>
        </w:rPr>
        <w:tab/>
      </w:r>
      <w:r>
        <w:rPr>
          <w:b/>
        </w:rPr>
        <w:tab/>
      </w:r>
    </w:p>
    <w:p w14:paraId="3E37176A" w14:textId="192C5EE5" w:rsidR="0043473E" w:rsidRPr="00182B7B" w:rsidRDefault="0053729F" w:rsidP="00182B7B">
      <w:pPr>
        <w:pStyle w:val="BodyText"/>
        <w:tabs>
          <w:tab w:val="left" w:pos="720"/>
          <w:tab w:val="left" w:pos="5385"/>
        </w:tabs>
        <w:rPr>
          <w:b/>
        </w:rPr>
      </w:pPr>
      <w:r>
        <w:rPr>
          <w:b/>
          <w:noProof/>
        </w:rPr>
        <mc:AlternateContent>
          <mc:Choice Requires="wps">
            <w:drawing>
              <wp:anchor distT="0" distB="0" distL="114300" distR="114300" simplePos="0" relativeHeight="251702272" behindDoc="0" locked="0" layoutInCell="1" allowOverlap="1" wp14:anchorId="5B717AE9" wp14:editId="670D9FE1">
                <wp:simplePos x="0" y="0"/>
                <wp:positionH relativeFrom="column">
                  <wp:posOffset>-748665</wp:posOffset>
                </wp:positionH>
                <wp:positionV relativeFrom="paragraph">
                  <wp:posOffset>69850</wp:posOffset>
                </wp:positionV>
                <wp:extent cx="6149340" cy="1379855"/>
                <wp:effectExtent l="381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51CC7" w14:textId="77777777" w:rsidR="00027B06" w:rsidRPr="00F070F3" w:rsidRDefault="00027B06" w:rsidP="0053729F">
                            <w:pPr>
                              <w:numPr>
                                <w:ilvl w:val="0"/>
                                <w:numId w:val="52"/>
                              </w:numPr>
                              <w:spacing w:after="0" w:line="240" w:lineRule="auto"/>
                              <w:rPr>
                                <w:rFonts w:ascii="Times New Roman" w:hAnsi="Times New Roman" w:cs="Times New Roman"/>
                                <w:sz w:val="16"/>
                                <w:szCs w:val="16"/>
                              </w:rPr>
                            </w:pPr>
                            <w:r w:rsidRPr="00F070F3">
                              <w:rPr>
                                <w:rFonts w:ascii="Times New Roman" w:hAnsi="Times New Roman" w:cs="Times New Roman"/>
                                <w:b/>
                                <w:sz w:val="16"/>
                                <w:szCs w:val="16"/>
                              </w:rPr>
                              <w:t>EXCEEDS</w:t>
                            </w:r>
                            <w:r w:rsidRPr="00F070F3">
                              <w:rPr>
                                <w:rFonts w:ascii="Times New Roman" w:hAnsi="Times New Roman" w:cs="Times New Roman"/>
                                <w:sz w:val="16"/>
                                <w:szCs w:val="16"/>
                              </w:rPr>
                              <w:t xml:space="preserve"> – extraordinary, unusual, beyond expectation of the standard.</w:t>
                            </w:r>
                          </w:p>
                          <w:p w14:paraId="2CADD9DB" w14:textId="77777777" w:rsidR="00027B06" w:rsidRPr="00F070F3" w:rsidRDefault="00027B06" w:rsidP="0053729F">
                            <w:pPr>
                              <w:numPr>
                                <w:ilvl w:val="0"/>
                                <w:numId w:val="52"/>
                              </w:numPr>
                              <w:spacing w:after="0" w:line="240" w:lineRule="auto"/>
                              <w:rPr>
                                <w:rFonts w:ascii="Times New Roman" w:hAnsi="Times New Roman" w:cs="Times New Roman"/>
                                <w:sz w:val="16"/>
                                <w:szCs w:val="16"/>
                              </w:rPr>
                            </w:pPr>
                            <w:r w:rsidRPr="00F070F3">
                              <w:rPr>
                                <w:rFonts w:ascii="Times New Roman" w:hAnsi="Times New Roman" w:cs="Times New Roman"/>
                                <w:b/>
                                <w:sz w:val="16"/>
                                <w:szCs w:val="16"/>
                              </w:rPr>
                              <w:t>ACHIEVES</w:t>
                            </w:r>
                            <w:r w:rsidRPr="00F070F3">
                              <w:rPr>
                                <w:rFonts w:ascii="Times New Roman" w:hAnsi="Times New Roman" w:cs="Times New Roman"/>
                                <w:sz w:val="16"/>
                                <w:szCs w:val="16"/>
                              </w:rPr>
                              <w:t xml:space="preserve"> – fully meets the expectation of the standard, excellent work.</w:t>
                            </w:r>
                          </w:p>
                          <w:p w14:paraId="248B7F0D" w14:textId="77777777" w:rsidR="00027B06" w:rsidRPr="00F070F3" w:rsidRDefault="00027B06" w:rsidP="0053729F">
                            <w:pPr>
                              <w:numPr>
                                <w:ilvl w:val="0"/>
                                <w:numId w:val="52"/>
                              </w:numPr>
                              <w:spacing w:after="0" w:line="240" w:lineRule="auto"/>
                              <w:rPr>
                                <w:rFonts w:ascii="Times New Roman" w:hAnsi="Times New Roman" w:cs="Times New Roman"/>
                                <w:sz w:val="16"/>
                                <w:szCs w:val="16"/>
                              </w:rPr>
                            </w:pPr>
                            <w:r w:rsidRPr="00F070F3">
                              <w:rPr>
                                <w:rFonts w:ascii="Times New Roman" w:hAnsi="Times New Roman" w:cs="Times New Roman"/>
                                <w:b/>
                                <w:sz w:val="16"/>
                                <w:szCs w:val="16"/>
                              </w:rPr>
                              <w:t xml:space="preserve">GROWTH NEEDED </w:t>
                            </w:r>
                            <w:r w:rsidRPr="00F070F3">
                              <w:rPr>
                                <w:rFonts w:ascii="Times New Roman" w:hAnsi="Times New Roman" w:cs="Times New Roman"/>
                                <w:sz w:val="16"/>
                                <w:szCs w:val="16"/>
                              </w:rPr>
                              <w:t>– identifies areas where performance is lacking, areas that merit focused attention.</w:t>
                            </w:r>
                          </w:p>
                          <w:p w14:paraId="1695DD0F" w14:textId="77777777" w:rsidR="00027B06" w:rsidRPr="00F070F3" w:rsidRDefault="00027B06" w:rsidP="0053729F">
                            <w:pPr>
                              <w:numPr>
                                <w:ilvl w:val="0"/>
                                <w:numId w:val="52"/>
                              </w:numPr>
                              <w:spacing w:after="0" w:line="240" w:lineRule="auto"/>
                              <w:rPr>
                                <w:rFonts w:ascii="Times New Roman" w:hAnsi="Times New Roman" w:cs="Times New Roman"/>
                                <w:sz w:val="16"/>
                                <w:szCs w:val="16"/>
                              </w:rPr>
                            </w:pPr>
                            <w:r w:rsidRPr="00F070F3">
                              <w:rPr>
                                <w:rFonts w:ascii="Times New Roman" w:hAnsi="Times New Roman" w:cs="Times New Roman"/>
                                <w:b/>
                                <w:sz w:val="16"/>
                                <w:szCs w:val="16"/>
                              </w:rPr>
                              <w:t xml:space="preserve">DOES NOT ACHIEVE </w:t>
                            </w:r>
                            <w:r w:rsidRPr="00F070F3">
                              <w:rPr>
                                <w:rFonts w:ascii="Times New Roman" w:hAnsi="Times New Roman" w:cs="Times New Roman"/>
                                <w:sz w:val="16"/>
                                <w:szCs w:val="16"/>
                              </w:rPr>
                              <w:t>– serious failure to meet standard.</w:t>
                            </w:r>
                          </w:p>
                          <w:p w14:paraId="0E4E38EE" w14:textId="77777777" w:rsidR="00027B06" w:rsidRPr="00F070F3" w:rsidRDefault="00027B06" w:rsidP="0053729F">
                            <w:pPr>
                              <w:rPr>
                                <w:rFonts w:ascii="Times New Roman" w:hAnsi="Times New Roman" w:cs="Times New Roman"/>
                                <w:sz w:val="16"/>
                                <w:szCs w:val="16"/>
                              </w:rPr>
                            </w:pPr>
                          </w:p>
                          <w:p w14:paraId="69EAC9F1" w14:textId="77777777" w:rsidR="00027B06" w:rsidRDefault="00027B06" w:rsidP="00182B7B">
                            <w:pPr>
                              <w:pStyle w:val="BodyText2"/>
                              <w:spacing w:after="0" w:line="240" w:lineRule="auto"/>
                              <w:rPr>
                                <w:rFonts w:ascii="Times New Roman" w:hAnsi="Times New Roman" w:cs="Times New Roman"/>
                                <w:b/>
                                <w:sz w:val="20"/>
                                <w:szCs w:val="20"/>
                              </w:rPr>
                            </w:pPr>
                            <w:r w:rsidRPr="00F070F3">
                              <w:rPr>
                                <w:rFonts w:ascii="Times New Roman" w:hAnsi="Times New Roman" w:cs="Times New Roman"/>
                              </w:rPr>
                              <w:t>**</w:t>
                            </w:r>
                            <w:r w:rsidRPr="00211F01">
                              <w:rPr>
                                <w:rFonts w:ascii="Times New Roman" w:hAnsi="Times New Roman" w:cs="Times New Roman"/>
                                <w:b/>
                                <w:sz w:val="20"/>
                                <w:szCs w:val="20"/>
                              </w:rPr>
                              <w:t>Any rating in the “Does Not Achieve” column requires the development of an Individual Support Plan.</w:t>
                            </w:r>
                          </w:p>
                          <w:p w14:paraId="340443F4" w14:textId="4B22C2EB" w:rsidR="00027B06" w:rsidRPr="00182B7B" w:rsidRDefault="00027B06" w:rsidP="00182B7B">
                            <w:pPr>
                              <w:pStyle w:val="BodyText2"/>
                              <w:spacing w:after="0" w:line="240" w:lineRule="auto"/>
                              <w:rPr>
                                <w:rFonts w:ascii="Times New Roman" w:hAnsi="Times New Roman" w:cs="Times New Roman"/>
                                <w:b/>
                                <w:sz w:val="20"/>
                                <w:szCs w:val="20"/>
                              </w:rPr>
                            </w:pPr>
                            <w:r>
                              <w:rPr>
                                <w:sz w:val="24"/>
                                <w:szCs w:val="24"/>
                              </w:rPr>
                              <w:t>*</w:t>
                            </w:r>
                            <w:r w:rsidRPr="00182B7B">
                              <w:rPr>
                                <w:rFonts w:ascii="Times New Roman" w:hAnsi="Times New Roman" w:cs="Times New Roman"/>
                                <w:b/>
                                <w:sz w:val="20"/>
                                <w:szCs w:val="20"/>
                              </w:rPr>
                              <w:t>Spencer County Standards</w:t>
                            </w:r>
                          </w:p>
                          <w:p w14:paraId="10BB7121" w14:textId="77777777" w:rsidR="00027B06" w:rsidRPr="00211F01" w:rsidRDefault="00027B06" w:rsidP="0053729F">
                            <w:pPr>
                              <w:pStyle w:val="BodyText2"/>
                              <w:rPr>
                                <w:rFonts w:ascii="Times New Roman" w:hAnsi="Times New Roman" w:cs="Times New Roman"/>
                                <w:b/>
                                <w:sz w:val="20"/>
                                <w:szCs w:val="20"/>
                              </w:rPr>
                            </w:pPr>
                          </w:p>
                          <w:p w14:paraId="6F520754" w14:textId="77777777" w:rsidR="00027B06" w:rsidRDefault="00027B06" w:rsidP="0053729F">
                            <w:pPr>
                              <w:pStyle w:val="BodyText2"/>
                            </w:pPr>
                          </w:p>
                          <w:p w14:paraId="38F0071F" w14:textId="77777777" w:rsidR="00027B06" w:rsidRPr="009632DC" w:rsidRDefault="00027B06" w:rsidP="0053729F">
                            <w:pPr>
                              <w:pStyle w:val="BodyText2"/>
                              <w:rPr>
                                <w:b/>
                                <w:sz w:val="24"/>
                                <w:szCs w:val="24"/>
                              </w:rPr>
                            </w:pPr>
                            <w:r>
                              <w:tab/>
                              <w:t xml:space="preserve">     </w:t>
                            </w:r>
                            <w:r>
                              <w:rPr>
                                <w:b/>
                                <w:sz w:val="24"/>
                                <w:szCs w:val="24"/>
                              </w:rPr>
                              <w:t>*Spencer County Standards</w:t>
                            </w:r>
                          </w:p>
                          <w:p w14:paraId="6B4DEF6D" w14:textId="77777777" w:rsidR="00027B06" w:rsidRDefault="00027B06" w:rsidP="0053729F">
                            <w:pPr>
                              <w:jc w:val="center"/>
                              <w:rPr>
                                <w:sz w:val="16"/>
                                <w:szCs w:val="16"/>
                              </w:rPr>
                            </w:pPr>
                          </w:p>
                          <w:p w14:paraId="27E70729" w14:textId="77777777" w:rsidR="00027B06" w:rsidRDefault="00027B06" w:rsidP="0053729F">
                            <w:pPr>
                              <w:rPr>
                                <w:sz w:val="16"/>
                                <w:szCs w:val="16"/>
                              </w:rPr>
                            </w:pPr>
                          </w:p>
                          <w:p w14:paraId="650A6C5C" w14:textId="77777777" w:rsidR="00027B06" w:rsidRPr="00516E3C" w:rsidRDefault="00027B06" w:rsidP="0053729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17AE9" id="Text Box 85" o:spid="_x0000_s1173" type="#_x0000_t202" style="position:absolute;margin-left:-58.95pt;margin-top:5.5pt;width:484.2pt;height:10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" stroked="f">
                <v:textbox>
                  <w:txbxContent>
                    <w:p w14:paraId="2B851CC7" w14:textId="77777777" w:rsidR="00027B06" w:rsidRPr="00F070F3" w:rsidRDefault="00027B06" w:rsidP="0053729F">
                      <w:pPr>
                        <w:numPr>
                          <w:ilvl w:val="0"/>
                          <w:numId w:val="52"/>
                        </w:numPr>
                        <w:spacing w:after="0" w:line="240" w:lineRule="auto"/>
                        <w:rPr>
                          <w:rFonts w:ascii="Times New Roman" w:hAnsi="Times New Roman" w:cs="Times New Roman"/>
                          <w:sz w:val="16"/>
                          <w:szCs w:val="16"/>
                        </w:rPr>
                      </w:pPr>
                      <w:r w:rsidRPr="00F070F3">
                        <w:rPr>
                          <w:rFonts w:ascii="Times New Roman" w:hAnsi="Times New Roman" w:cs="Times New Roman"/>
                          <w:b/>
                          <w:sz w:val="16"/>
                          <w:szCs w:val="16"/>
                        </w:rPr>
                        <w:t>EXCEEDS</w:t>
                      </w:r>
                      <w:r w:rsidRPr="00F070F3">
                        <w:rPr>
                          <w:rFonts w:ascii="Times New Roman" w:hAnsi="Times New Roman" w:cs="Times New Roman"/>
                          <w:sz w:val="16"/>
                          <w:szCs w:val="16"/>
                        </w:rPr>
                        <w:t xml:space="preserve"> – extraordinary, unusual, beyond expectation of the standard.</w:t>
                      </w:r>
                    </w:p>
                    <w:p w14:paraId="2CADD9DB" w14:textId="77777777" w:rsidR="00027B06" w:rsidRPr="00F070F3" w:rsidRDefault="00027B06" w:rsidP="0053729F">
                      <w:pPr>
                        <w:numPr>
                          <w:ilvl w:val="0"/>
                          <w:numId w:val="52"/>
                        </w:numPr>
                        <w:spacing w:after="0" w:line="240" w:lineRule="auto"/>
                        <w:rPr>
                          <w:rFonts w:ascii="Times New Roman" w:hAnsi="Times New Roman" w:cs="Times New Roman"/>
                          <w:sz w:val="16"/>
                          <w:szCs w:val="16"/>
                        </w:rPr>
                      </w:pPr>
                      <w:r w:rsidRPr="00F070F3">
                        <w:rPr>
                          <w:rFonts w:ascii="Times New Roman" w:hAnsi="Times New Roman" w:cs="Times New Roman"/>
                          <w:b/>
                          <w:sz w:val="16"/>
                          <w:szCs w:val="16"/>
                        </w:rPr>
                        <w:t>ACHIEVES</w:t>
                      </w:r>
                      <w:r w:rsidRPr="00F070F3">
                        <w:rPr>
                          <w:rFonts w:ascii="Times New Roman" w:hAnsi="Times New Roman" w:cs="Times New Roman"/>
                          <w:sz w:val="16"/>
                          <w:szCs w:val="16"/>
                        </w:rPr>
                        <w:t xml:space="preserve"> – fully meets the expectation of the standard, excellent work.</w:t>
                      </w:r>
                    </w:p>
                    <w:p w14:paraId="248B7F0D" w14:textId="77777777" w:rsidR="00027B06" w:rsidRPr="00F070F3" w:rsidRDefault="00027B06" w:rsidP="0053729F">
                      <w:pPr>
                        <w:numPr>
                          <w:ilvl w:val="0"/>
                          <w:numId w:val="52"/>
                        </w:numPr>
                        <w:spacing w:after="0" w:line="240" w:lineRule="auto"/>
                        <w:rPr>
                          <w:rFonts w:ascii="Times New Roman" w:hAnsi="Times New Roman" w:cs="Times New Roman"/>
                          <w:sz w:val="16"/>
                          <w:szCs w:val="16"/>
                        </w:rPr>
                      </w:pPr>
                      <w:r w:rsidRPr="00F070F3">
                        <w:rPr>
                          <w:rFonts w:ascii="Times New Roman" w:hAnsi="Times New Roman" w:cs="Times New Roman"/>
                          <w:b/>
                          <w:sz w:val="16"/>
                          <w:szCs w:val="16"/>
                        </w:rPr>
                        <w:t xml:space="preserve">GROWTH NEEDED </w:t>
                      </w:r>
                      <w:r w:rsidRPr="00F070F3">
                        <w:rPr>
                          <w:rFonts w:ascii="Times New Roman" w:hAnsi="Times New Roman" w:cs="Times New Roman"/>
                          <w:sz w:val="16"/>
                          <w:szCs w:val="16"/>
                        </w:rPr>
                        <w:t>– identifies areas where performance is lacking, areas that merit focused attention.</w:t>
                      </w:r>
                    </w:p>
                    <w:p w14:paraId="1695DD0F" w14:textId="77777777" w:rsidR="00027B06" w:rsidRPr="00F070F3" w:rsidRDefault="00027B06" w:rsidP="0053729F">
                      <w:pPr>
                        <w:numPr>
                          <w:ilvl w:val="0"/>
                          <w:numId w:val="52"/>
                        </w:numPr>
                        <w:spacing w:after="0" w:line="240" w:lineRule="auto"/>
                        <w:rPr>
                          <w:rFonts w:ascii="Times New Roman" w:hAnsi="Times New Roman" w:cs="Times New Roman"/>
                          <w:sz w:val="16"/>
                          <w:szCs w:val="16"/>
                        </w:rPr>
                      </w:pPr>
                      <w:r w:rsidRPr="00F070F3">
                        <w:rPr>
                          <w:rFonts w:ascii="Times New Roman" w:hAnsi="Times New Roman" w:cs="Times New Roman"/>
                          <w:b/>
                          <w:sz w:val="16"/>
                          <w:szCs w:val="16"/>
                        </w:rPr>
                        <w:t xml:space="preserve">DOES NOT ACHIEVE </w:t>
                      </w:r>
                      <w:r w:rsidRPr="00F070F3">
                        <w:rPr>
                          <w:rFonts w:ascii="Times New Roman" w:hAnsi="Times New Roman" w:cs="Times New Roman"/>
                          <w:sz w:val="16"/>
                          <w:szCs w:val="16"/>
                        </w:rPr>
                        <w:t>– serious failure to meet standard.</w:t>
                      </w:r>
                    </w:p>
                    <w:p w14:paraId="0E4E38EE" w14:textId="77777777" w:rsidR="00027B06" w:rsidRPr="00F070F3" w:rsidRDefault="00027B06" w:rsidP="0053729F">
                      <w:pPr>
                        <w:rPr>
                          <w:rFonts w:ascii="Times New Roman" w:hAnsi="Times New Roman" w:cs="Times New Roman"/>
                          <w:sz w:val="16"/>
                          <w:szCs w:val="16"/>
                        </w:rPr>
                      </w:pPr>
                    </w:p>
                    <w:p w14:paraId="69EAC9F1" w14:textId="77777777" w:rsidR="00027B06" w:rsidRDefault="00027B06" w:rsidP="00182B7B">
                      <w:pPr>
                        <w:pStyle w:val="BodyText2"/>
                        <w:spacing w:after="0" w:line="240" w:lineRule="auto"/>
                        <w:rPr>
                          <w:rFonts w:ascii="Times New Roman" w:hAnsi="Times New Roman" w:cs="Times New Roman"/>
                          <w:b/>
                          <w:sz w:val="20"/>
                          <w:szCs w:val="20"/>
                        </w:rPr>
                      </w:pPr>
                      <w:r w:rsidRPr="00F070F3">
                        <w:rPr>
                          <w:rFonts w:ascii="Times New Roman" w:hAnsi="Times New Roman" w:cs="Times New Roman"/>
                        </w:rPr>
                        <w:t>**</w:t>
                      </w:r>
                      <w:r w:rsidRPr="00211F01">
                        <w:rPr>
                          <w:rFonts w:ascii="Times New Roman" w:hAnsi="Times New Roman" w:cs="Times New Roman"/>
                          <w:b/>
                          <w:sz w:val="20"/>
                          <w:szCs w:val="20"/>
                        </w:rPr>
                        <w:t>Any rating in the “Does Not Achieve” column requires the development of an Individual Support Plan.</w:t>
                      </w:r>
                    </w:p>
                    <w:p w14:paraId="340443F4" w14:textId="4B22C2EB" w:rsidR="00027B06" w:rsidRPr="00182B7B" w:rsidRDefault="00027B06" w:rsidP="00182B7B">
                      <w:pPr>
                        <w:pStyle w:val="BodyText2"/>
                        <w:spacing w:after="0" w:line="240" w:lineRule="auto"/>
                        <w:rPr>
                          <w:rFonts w:ascii="Times New Roman" w:hAnsi="Times New Roman" w:cs="Times New Roman"/>
                          <w:b/>
                          <w:sz w:val="20"/>
                          <w:szCs w:val="20"/>
                        </w:rPr>
                      </w:pPr>
                      <w:r>
                        <w:rPr>
                          <w:sz w:val="24"/>
                          <w:szCs w:val="24"/>
                        </w:rPr>
                        <w:t>*</w:t>
                      </w:r>
                      <w:r w:rsidRPr="00182B7B">
                        <w:rPr>
                          <w:rFonts w:ascii="Times New Roman" w:hAnsi="Times New Roman" w:cs="Times New Roman"/>
                          <w:b/>
                          <w:sz w:val="20"/>
                          <w:szCs w:val="20"/>
                        </w:rPr>
                        <w:t>Spencer County Standards</w:t>
                      </w:r>
                    </w:p>
                    <w:p w14:paraId="10BB7121" w14:textId="77777777" w:rsidR="00027B06" w:rsidRPr="00211F01" w:rsidRDefault="00027B06" w:rsidP="0053729F">
                      <w:pPr>
                        <w:pStyle w:val="BodyText2"/>
                        <w:rPr>
                          <w:rFonts w:ascii="Times New Roman" w:hAnsi="Times New Roman" w:cs="Times New Roman"/>
                          <w:b/>
                          <w:sz w:val="20"/>
                          <w:szCs w:val="20"/>
                        </w:rPr>
                      </w:pPr>
                    </w:p>
                    <w:p w14:paraId="6F520754" w14:textId="77777777" w:rsidR="00027B06" w:rsidRDefault="00027B06" w:rsidP="0053729F">
                      <w:pPr>
                        <w:pStyle w:val="BodyText2"/>
                      </w:pPr>
                    </w:p>
                    <w:p w14:paraId="38F0071F" w14:textId="77777777" w:rsidR="00027B06" w:rsidRPr="009632DC" w:rsidRDefault="00027B06" w:rsidP="0053729F">
                      <w:pPr>
                        <w:pStyle w:val="BodyText2"/>
                        <w:rPr>
                          <w:b/>
                          <w:sz w:val="24"/>
                          <w:szCs w:val="24"/>
                        </w:rPr>
                      </w:pPr>
                      <w:r>
                        <w:tab/>
                        <w:t xml:space="preserve">     </w:t>
                      </w:r>
                      <w:r>
                        <w:rPr>
                          <w:b/>
                          <w:sz w:val="24"/>
                          <w:szCs w:val="24"/>
                        </w:rPr>
                        <w:t>*Spencer County Standards</w:t>
                      </w:r>
                    </w:p>
                    <w:p w14:paraId="6B4DEF6D" w14:textId="77777777" w:rsidR="00027B06" w:rsidRDefault="00027B06" w:rsidP="0053729F">
                      <w:pPr>
                        <w:jc w:val="center"/>
                        <w:rPr>
                          <w:sz w:val="16"/>
                          <w:szCs w:val="16"/>
                        </w:rPr>
                      </w:pPr>
                    </w:p>
                    <w:p w14:paraId="27E70729" w14:textId="77777777" w:rsidR="00027B06" w:rsidRDefault="00027B06" w:rsidP="0053729F">
                      <w:pPr>
                        <w:rPr>
                          <w:sz w:val="16"/>
                          <w:szCs w:val="16"/>
                        </w:rPr>
                      </w:pPr>
                    </w:p>
                    <w:p w14:paraId="650A6C5C" w14:textId="77777777" w:rsidR="00027B06" w:rsidRPr="00516E3C" w:rsidRDefault="00027B06" w:rsidP="0053729F">
                      <w:pPr>
                        <w:rPr>
                          <w:sz w:val="16"/>
                          <w:szCs w:val="16"/>
                        </w:rPr>
                      </w:pPr>
                    </w:p>
                  </w:txbxContent>
                </v:textbox>
              </v:shape>
            </w:pict>
          </mc:Fallback>
        </mc:AlternateContent>
      </w:r>
      <w:r w:rsidR="00182B7B">
        <w:rPr>
          <w:b/>
        </w:rPr>
        <w:tab/>
      </w:r>
    </w:p>
    <w:p w14:paraId="56412951" w14:textId="670F54FF" w:rsidR="00182B7B" w:rsidRDefault="00182B7B" w:rsidP="00182B7B">
      <w:pPr>
        <w:jc w:val="right"/>
        <w:rPr>
          <w:rFonts w:eastAsia="Calibri"/>
          <w:b/>
        </w:rPr>
      </w:pPr>
      <w:r>
        <w:rPr>
          <w:rFonts w:eastAsia="Calibri"/>
          <w:b/>
        </w:rPr>
        <w:t xml:space="preserve">Appendix E: </w:t>
      </w:r>
    </w:p>
    <w:p w14:paraId="630AAD9B" w14:textId="77777777" w:rsidR="00211F01" w:rsidRPr="009632DC" w:rsidRDefault="00211F01" w:rsidP="00211F01">
      <w:pPr>
        <w:pStyle w:val="Title"/>
        <w:jc w:val="left"/>
        <w:rPr>
          <w:b/>
          <w:sz w:val="28"/>
          <w:szCs w:val="28"/>
        </w:rPr>
      </w:pPr>
      <w:r w:rsidRPr="009632DC">
        <w:rPr>
          <w:b/>
          <w:sz w:val="28"/>
          <w:szCs w:val="28"/>
        </w:rPr>
        <w:t>Experienced/New School Counselor Standards for Preparation and Certification</w:t>
      </w:r>
    </w:p>
    <w:p w14:paraId="2BB2F517" w14:textId="77777777" w:rsidR="00211F01" w:rsidRPr="009632DC" w:rsidRDefault="00211F01" w:rsidP="00211F01">
      <w:pPr>
        <w:pStyle w:val="Title"/>
        <w:jc w:val="left"/>
      </w:pPr>
    </w:p>
    <w:p w14:paraId="0B714EC6" w14:textId="77777777" w:rsidR="00211F01" w:rsidRPr="009632DC" w:rsidRDefault="00211F01" w:rsidP="00211F01">
      <w:pPr>
        <w:pStyle w:val="Title"/>
        <w:jc w:val="left"/>
        <w:rPr>
          <w:sz w:val="22"/>
          <w:szCs w:val="22"/>
        </w:rPr>
      </w:pPr>
      <w:r w:rsidRPr="009632DC">
        <w:rPr>
          <w:sz w:val="22"/>
          <w:szCs w:val="22"/>
        </w:rPr>
        <w:t>Standard 1: Program Management, Research, and Evaluation</w:t>
      </w:r>
    </w:p>
    <w:p w14:paraId="14E7A61F" w14:textId="77777777" w:rsidR="00211F01" w:rsidRPr="009632DC" w:rsidRDefault="00211F01" w:rsidP="00211F01">
      <w:pPr>
        <w:pStyle w:val="Title"/>
        <w:jc w:val="left"/>
        <w:rPr>
          <w:sz w:val="22"/>
          <w:szCs w:val="22"/>
        </w:rPr>
      </w:pPr>
      <w:r w:rsidRPr="009632DC">
        <w:rPr>
          <w:sz w:val="22"/>
          <w:szCs w:val="22"/>
        </w:rPr>
        <w:t>Standard 2: Developmental Guidance Curriculum</w:t>
      </w:r>
    </w:p>
    <w:p w14:paraId="15DCC2D7" w14:textId="77777777" w:rsidR="00211F01" w:rsidRPr="009632DC" w:rsidRDefault="00211F01" w:rsidP="00211F01">
      <w:pPr>
        <w:pStyle w:val="Title"/>
        <w:jc w:val="left"/>
        <w:rPr>
          <w:sz w:val="22"/>
          <w:szCs w:val="22"/>
        </w:rPr>
      </w:pPr>
      <w:r w:rsidRPr="009632DC">
        <w:rPr>
          <w:sz w:val="22"/>
          <w:szCs w:val="22"/>
        </w:rPr>
        <w:t>Standard 3: Individual/Small Group Counselor</w:t>
      </w:r>
    </w:p>
    <w:p w14:paraId="512B61D6" w14:textId="77777777" w:rsidR="00211F01" w:rsidRPr="009632DC" w:rsidRDefault="00211F01" w:rsidP="00211F01">
      <w:pPr>
        <w:pStyle w:val="Title"/>
        <w:jc w:val="left"/>
        <w:rPr>
          <w:sz w:val="22"/>
          <w:szCs w:val="22"/>
        </w:rPr>
      </w:pPr>
      <w:r w:rsidRPr="009632DC">
        <w:rPr>
          <w:sz w:val="22"/>
          <w:szCs w:val="22"/>
        </w:rPr>
        <w:t>Standard 4: Consultation/Collaboration</w:t>
      </w:r>
    </w:p>
    <w:p w14:paraId="08551D45" w14:textId="77777777" w:rsidR="00211F01" w:rsidRPr="009632DC" w:rsidRDefault="00211F01" w:rsidP="00211F01">
      <w:pPr>
        <w:pStyle w:val="Title"/>
        <w:jc w:val="left"/>
        <w:rPr>
          <w:sz w:val="22"/>
          <w:szCs w:val="22"/>
        </w:rPr>
      </w:pPr>
      <w:r w:rsidRPr="009632DC">
        <w:rPr>
          <w:sz w:val="22"/>
          <w:szCs w:val="22"/>
        </w:rPr>
        <w:t>Standard 5: Coordination</w:t>
      </w:r>
    </w:p>
    <w:p w14:paraId="4450A154" w14:textId="77777777" w:rsidR="00211F01" w:rsidRPr="009632DC" w:rsidRDefault="00211F01" w:rsidP="00211F01">
      <w:pPr>
        <w:pStyle w:val="Title"/>
        <w:jc w:val="left"/>
        <w:rPr>
          <w:sz w:val="22"/>
          <w:szCs w:val="22"/>
        </w:rPr>
      </w:pPr>
      <w:r w:rsidRPr="009632DC">
        <w:rPr>
          <w:sz w:val="22"/>
          <w:szCs w:val="22"/>
        </w:rPr>
        <w:t>Standard 6: Assessment</w:t>
      </w:r>
    </w:p>
    <w:p w14:paraId="6449F55F" w14:textId="77777777" w:rsidR="00211F01" w:rsidRPr="009632DC" w:rsidRDefault="00211F01" w:rsidP="00211F01">
      <w:pPr>
        <w:pStyle w:val="Title"/>
        <w:jc w:val="left"/>
        <w:rPr>
          <w:sz w:val="22"/>
          <w:szCs w:val="22"/>
        </w:rPr>
      </w:pPr>
      <w:r w:rsidRPr="009632DC">
        <w:rPr>
          <w:sz w:val="22"/>
          <w:szCs w:val="22"/>
        </w:rPr>
        <w:t>Standard 7: Adheres to Professional Standards</w:t>
      </w:r>
    </w:p>
    <w:p w14:paraId="04571FE6" w14:textId="77777777" w:rsidR="00211F01" w:rsidRPr="009632DC" w:rsidRDefault="00211F01" w:rsidP="00211F01">
      <w:pPr>
        <w:pStyle w:val="Title"/>
        <w:jc w:val="left"/>
        <w:rPr>
          <w:sz w:val="22"/>
          <w:szCs w:val="22"/>
        </w:rPr>
      </w:pPr>
      <w:r w:rsidRPr="009632DC">
        <w:rPr>
          <w:sz w:val="22"/>
          <w:szCs w:val="22"/>
        </w:rPr>
        <w:t>Standard 8: Demonstrates Professional Leadership</w:t>
      </w:r>
    </w:p>
    <w:p w14:paraId="1D6F5AA0" w14:textId="77777777" w:rsidR="00211F01" w:rsidRDefault="00211F01" w:rsidP="00211F01">
      <w:pPr>
        <w:pStyle w:val="Title"/>
        <w:jc w:val="left"/>
        <w:rPr>
          <w:sz w:val="22"/>
          <w:szCs w:val="22"/>
        </w:rPr>
      </w:pPr>
      <w:r w:rsidRPr="009632DC">
        <w:rPr>
          <w:sz w:val="22"/>
          <w:szCs w:val="22"/>
        </w:rPr>
        <w:t>Standard 9: Engages in Professional Development</w:t>
      </w:r>
    </w:p>
    <w:p w14:paraId="53F47C13" w14:textId="77777777" w:rsidR="00211F01" w:rsidRPr="009632DC" w:rsidRDefault="00211F01" w:rsidP="00211F01">
      <w:pPr>
        <w:pStyle w:val="Title"/>
        <w:jc w:val="left"/>
        <w:rPr>
          <w:sz w:val="22"/>
          <w:szCs w:val="22"/>
        </w:rPr>
      </w:pPr>
      <w:r>
        <w:rPr>
          <w:sz w:val="22"/>
          <w:szCs w:val="22"/>
        </w:rPr>
        <w:t>Standard 10:Demonstrates Professional Ethics *</w:t>
      </w:r>
    </w:p>
    <w:p w14:paraId="6548B779" w14:textId="77777777" w:rsidR="00211F01" w:rsidRPr="009632DC" w:rsidRDefault="00211F01" w:rsidP="00211F01">
      <w:pPr>
        <w:pStyle w:val="Title"/>
        <w:jc w:val="left"/>
      </w:pPr>
    </w:p>
    <w:p w14:paraId="31B37D3E" w14:textId="77777777" w:rsidR="00211F01" w:rsidRPr="009632DC" w:rsidRDefault="00211F01" w:rsidP="00211F01">
      <w:pPr>
        <w:pStyle w:val="Title"/>
        <w:jc w:val="left"/>
        <w:rPr>
          <w:b/>
          <w:sz w:val="28"/>
          <w:szCs w:val="28"/>
        </w:rPr>
      </w:pPr>
      <w:r w:rsidRPr="009632DC">
        <w:rPr>
          <w:b/>
          <w:sz w:val="28"/>
          <w:szCs w:val="28"/>
        </w:rPr>
        <w:t>Preamble to New Guidance Counselor Standards</w:t>
      </w:r>
    </w:p>
    <w:p w14:paraId="4DD876A9" w14:textId="77777777" w:rsidR="00211F01" w:rsidRPr="009632DC" w:rsidRDefault="00211F01" w:rsidP="00211F01">
      <w:pPr>
        <w:pStyle w:val="Title"/>
        <w:jc w:val="left"/>
      </w:pPr>
    </w:p>
    <w:p w14:paraId="044D01A6" w14:textId="77777777" w:rsidR="00211F01" w:rsidRPr="009632DC" w:rsidRDefault="00211F01" w:rsidP="00211F01">
      <w:pPr>
        <w:pStyle w:val="Title"/>
        <w:jc w:val="left"/>
        <w:rPr>
          <w:sz w:val="22"/>
          <w:szCs w:val="22"/>
        </w:rPr>
      </w:pPr>
      <w:r w:rsidRPr="009632DC">
        <w:rPr>
          <w:sz w:val="22"/>
          <w:szCs w:val="22"/>
        </w:rPr>
        <w:t>The New School Counselor Standards identify what beginning school counselors should know and be able to do.  The standards describe the roles and functions of the professional school counselor and identify indicators of effective performance.</w:t>
      </w:r>
    </w:p>
    <w:p w14:paraId="1944DF06" w14:textId="77777777" w:rsidR="00211F01" w:rsidRPr="009632DC" w:rsidRDefault="00211F01" w:rsidP="00211F01">
      <w:pPr>
        <w:pStyle w:val="Title"/>
        <w:jc w:val="left"/>
        <w:rPr>
          <w:sz w:val="22"/>
          <w:szCs w:val="22"/>
        </w:rPr>
      </w:pPr>
      <w:r w:rsidRPr="009632DC">
        <w:rPr>
          <w:sz w:val="22"/>
          <w:szCs w:val="22"/>
        </w:rPr>
        <w:t>These standards are based on the recognition that effective performance as a school counselor is predicated upon education and training in counselor education programs that address state and national standards for school counselor training.  All school counselors shall be certified as defined in regulations adopted by the Education Professional Standards Board.  Additionally, these standards reflect the essential knowledge and skills necessary to effective counseling programs in today’s schools – schools as created by the framework of the Kentucky Education Reform Act and as envisioned for the 21</w:t>
      </w:r>
      <w:r w:rsidRPr="009632DC">
        <w:rPr>
          <w:sz w:val="22"/>
          <w:szCs w:val="22"/>
          <w:vertAlign w:val="superscript"/>
        </w:rPr>
        <w:t>st</w:t>
      </w:r>
      <w:r w:rsidRPr="009632DC">
        <w:rPr>
          <w:sz w:val="22"/>
          <w:szCs w:val="22"/>
        </w:rPr>
        <w:t xml:space="preserve"> century.  In </w:t>
      </w:r>
      <w:smartTag w:uri="urn:schemas-microsoft-com:office:smarttags" w:element="State">
        <w:r w:rsidRPr="009632DC">
          <w:rPr>
            <w:sz w:val="22"/>
            <w:szCs w:val="22"/>
          </w:rPr>
          <w:t>Kentucky</w:t>
        </w:r>
      </w:smartTag>
      <w:r w:rsidRPr="009632DC">
        <w:rPr>
          <w:sz w:val="22"/>
          <w:szCs w:val="22"/>
        </w:rPr>
        <w:t xml:space="preserve">, all teaching and learning tasks address </w:t>
      </w:r>
      <w:smartTag w:uri="urn:schemas-microsoft-com:office:smarttags" w:element="State">
        <w:smartTag w:uri="urn:schemas-microsoft-com:office:smarttags" w:element="place">
          <w:r w:rsidRPr="009632DC">
            <w:rPr>
              <w:sz w:val="22"/>
              <w:szCs w:val="22"/>
            </w:rPr>
            <w:t>Kentucky</w:t>
          </w:r>
        </w:smartTag>
      </w:smartTag>
      <w:r w:rsidRPr="009632DC">
        <w:rPr>
          <w:sz w:val="22"/>
          <w:szCs w:val="22"/>
        </w:rPr>
        <w:t>’s learning goals and academic expectations that identify what students need to know and be able to do in order to make a successful transition into society.  Thus, school counselors design and implement programs and assess learning that develop students’ abilities to:</w:t>
      </w:r>
    </w:p>
    <w:p w14:paraId="022CB8FB" w14:textId="77777777" w:rsidR="00211F01" w:rsidRPr="009632DC" w:rsidRDefault="00211F01" w:rsidP="00211F01">
      <w:pPr>
        <w:pStyle w:val="Title"/>
        <w:jc w:val="left"/>
        <w:rPr>
          <w:sz w:val="22"/>
          <w:szCs w:val="22"/>
        </w:rPr>
      </w:pPr>
    </w:p>
    <w:p w14:paraId="08C139D2" w14:textId="77777777" w:rsidR="00211F01" w:rsidRPr="009632DC" w:rsidRDefault="00211F01" w:rsidP="00211F01">
      <w:pPr>
        <w:pStyle w:val="Title"/>
        <w:numPr>
          <w:ilvl w:val="0"/>
          <w:numId w:val="53"/>
        </w:numPr>
        <w:jc w:val="left"/>
        <w:rPr>
          <w:sz w:val="22"/>
          <w:szCs w:val="22"/>
        </w:rPr>
      </w:pPr>
      <w:r w:rsidRPr="009632DC">
        <w:rPr>
          <w:sz w:val="22"/>
          <w:szCs w:val="22"/>
        </w:rPr>
        <w:t>Use basic communications and mathematics skills in finding, organizing, expressing, and responding to information and ideas.</w:t>
      </w:r>
    </w:p>
    <w:p w14:paraId="77D3EF73" w14:textId="77777777" w:rsidR="00211F01" w:rsidRPr="009632DC" w:rsidRDefault="00211F01" w:rsidP="00211F01">
      <w:pPr>
        <w:pStyle w:val="Title"/>
        <w:numPr>
          <w:ilvl w:val="0"/>
          <w:numId w:val="53"/>
        </w:numPr>
        <w:jc w:val="left"/>
        <w:rPr>
          <w:sz w:val="22"/>
          <w:szCs w:val="22"/>
        </w:rPr>
      </w:pPr>
      <w:r w:rsidRPr="009632DC">
        <w:rPr>
          <w:sz w:val="22"/>
          <w:szCs w:val="22"/>
        </w:rPr>
        <w:t>Apply core concepts and principles from science, arts and humanities, mathematics, practical living studies, social studies, and vocational studies.</w:t>
      </w:r>
    </w:p>
    <w:p w14:paraId="18960E86" w14:textId="306D16B0" w:rsidR="00211F01" w:rsidRPr="009632DC" w:rsidRDefault="00211F01" w:rsidP="00211F01">
      <w:pPr>
        <w:pStyle w:val="Title"/>
        <w:numPr>
          <w:ilvl w:val="0"/>
          <w:numId w:val="53"/>
        </w:numPr>
        <w:jc w:val="left"/>
        <w:rPr>
          <w:sz w:val="22"/>
          <w:szCs w:val="22"/>
        </w:rPr>
      </w:pPr>
      <w:r w:rsidRPr="009632DC">
        <w:rPr>
          <w:sz w:val="22"/>
          <w:szCs w:val="22"/>
        </w:rPr>
        <w:t>Become a self-sufficient individual who</w:t>
      </w:r>
      <w:r>
        <w:rPr>
          <w:sz w:val="22"/>
          <w:szCs w:val="22"/>
        </w:rPr>
        <w:t xml:space="preserve"> demonstrates</w:t>
      </w:r>
      <w:r w:rsidRPr="009632DC">
        <w:rPr>
          <w:sz w:val="22"/>
          <w:szCs w:val="22"/>
        </w:rPr>
        <w:t xml:space="preserve"> high self-esteem, a </w:t>
      </w:r>
      <w:r w:rsidR="00124567" w:rsidRPr="009632DC">
        <w:rPr>
          <w:sz w:val="22"/>
          <w:szCs w:val="22"/>
        </w:rPr>
        <w:t>health</w:t>
      </w:r>
      <w:r w:rsidR="00124567">
        <w:rPr>
          <w:sz w:val="22"/>
          <w:szCs w:val="22"/>
        </w:rPr>
        <w:t>y</w:t>
      </w:r>
      <w:r w:rsidRPr="009632DC">
        <w:rPr>
          <w:sz w:val="22"/>
          <w:szCs w:val="22"/>
        </w:rPr>
        <w:t xml:space="preserve"> lifestyle, flexibility, creativity, self-control, and independent learning.</w:t>
      </w:r>
    </w:p>
    <w:p w14:paraId="4FB7E9B2" w14:textId="77777777" w:rsidR="00211F01" w:rsidRPr="009632DC" w:rsidRDefault="00211F01" w:rsidP="00211F01">
      <w:pPr>
        <w:pStyle w:val="Title"/>
        <w:numPr>
          <w:ilvl w:val="0"/>
          <w:numId w:val="53"/>
        </w:numPr>
        <w:jc w:val="left"/>
        <w:rPr>
          <w:sz w:val="22"/>
          <w:szCs w:val="22"/>
        </w:rPr>
      </w:pPr>
      <w:r w:rsidRPr="009632DC">
        <w:rPr>
          <w:sz w:val="22"/>
          <w:szCs w:val="22"/>
        </w:rPr>
        <w:t>Become a responsible group member who demonstrates consistent, responsive, and caring behavior; interpersonal skills; respect for the rights and responsibilities of others; world views; and an open mind to other perspectives.</w:t>
      </w:r>
    </w:p>
    <w:p w14:paraId="5D8D2249" w14:textId="77777777" w:rsidR="00211F01" w:rsidRPr="009632DC" w:rsidRDefault="00211F01" w:rsidP="00211F01">
      <w:pPr>
        <w:pStyle w:val="Title"/>
        <w:numPr>
          <w:ilvl w:val="0"/>
          <w:numId w:val="53"/>
        </w:numPr>
        <w:jc w:val="left"/>
        <w:rPr>
          <w:sz w:val="22"/>
          <w:szCs w:val="22"/>
        </w:rPr>
      </w:pPr>
      <w:r w:rsidRPr="009632DC">
        <w:rPr>
          <w:sz w:val="22"/>
          <w:szCs w:val="22"/>
        </w:rPr>
        <w:t>Think and solve problems including the ability to think critically and creatively, develop ideas and concepts, and make rational decisions.</w:t>
      </w:r>
    </w:p>
    <w:p w14:paraId="07AE7A59" w14:textId="77777777" w:rsidR="00182B7B" w:rsidRDefault="00211F01" w:rsidP="00211F01">
      <w:pPr>
        <w:pStyle w:val="Title"/>
        <w:numPr>
          <w:ilvl w:val="0"/>
          <w:numId w:val="53"/>
        </w:numPr>
        <w:jc w:val="left"/>
        <w:rPr>
          <w:sz w:val="22"/>
          <w:szCs w:val="22"/>
        </w:rPr>
      </w:pPr>
      <w:r w:rsidRPr="009632DC">
        <w:rPr>
          <w:sz w:val="22"/>
          <w:szCs w:val="22"/>
        </w:rPr>
        <w:t>Connect and integrate experiences and new knowledge throughout the curriculum, questions and interpret ideas from diverse perspectives, and apply concepts to real-life situations.</w:t>
      </w:r>
    </w:p>
    <w:p w14:paraId="7DF5DF83" w14:textId="156701BB" w:rsidR="00182B7B" w:rsidRPr="00182B7B" w:rsidRDefault="00211F01" w:rsidP="00182B7B">
      <w:pPr>
        <w:pStyle w:val="Title"/>
        <w:ind w:left="780"/>
        <w:jc w:val="left"/>
        <w:rPr>
          <w:sz w:val="22"/>
          <w:szCs w:val="22"/>
        </w:rPr>
      </w:pPr>
      <w:r>
        <w:rPr>
          <w:b/>
          <w:noProof/>
          <w:sz w:val="22"/>
          <w:szCs w:val="22"/>
        </w:rPr>
        <mc:AlternateContent>
          <mc:Choice Requires="wps">
            <w:drawing>
              <wp:anchor distT="0" distB="0" distL="114300" distR="114300" simplePos="0" relativeHeight="251704320" behindDoc="0" locked="0" layoutInCell="1" allowOverlap="1" wp14:anchorId="53BAF50D" wp14:editId="712F11BE">
                <wp:simplePos x="0" y="0"/>
                <wp:positionH relativeFrom="column">
                  <wp:posOffset>0</wp:posOffset>
                </wp:positionH>
                <wp:positionV relativeFrom="paragraph">
                  <wp:posOffset>487680</wp:posOffset>
                </wp:positionV>
                <wp:extent cx="5943600" cy="457200"/>
                <wp:effectExtent l="0" t="0" r="0" b="6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F15EF" w14:textId="4C6A7EB7" w:rsidR="00027B06" w:rsidRPr="009632DC" w:rsidRDefault="00027B06" w:rsidP="00211F0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AF50D" id="Text Box 88" o:spid="_x0000_s1174" type="#_x0000_t202" style="position:absolute;left:0;text-align:left;margin-left:0;margin-top:38.4pt;width:468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tLuA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" filled="f" stroked="f">
                <v:textbox>
                  <w:txbxContent>
                    <w:p w14:paraId="323F15EF" w14:textId="4C6A7EB7" w:rsidR="00027B06" w:rsidRPr="009632DC" w:rsidRDefault="00027B06" w:rsidP="00211F01">
                      <w:pPr>
                        <w:rPr>
                          <w:sz w:val="24"/>
                          <w:szCs w:val="24"/>
                        </w:rPr>
                      </w:pPr>
                    </w:p>
                  </w:txbxContent>
                </v:textbox>
              </v:shape>
            </w:pict>
          </mc:Fallback>
        </mc:AlternateContent>
      </w:r>
    </w:p>
    <w:p w14:paraId="3ED4D8D2" w14:textId="77777777" w:rsidR="00182B7B" w:rsidRDefault="00182B7B" w:rsidP="00211F01">
      <w:pPr>
        <w:pStyle w:val="Title"/>
        <w:jc w:val="left"/>
        <w:rPr>
          <w:b/>
          <w:sz w:val="28"/>
          <w:szCs w:val="28"/>
        </w:rPr>
      </w:pPr>
    </w:p>
    <w:p w14:paraId="635A7E71" w14:textId="77777777" w:rsidR="00211F01" w:rsidRPr="009632DC" w:rsidRDefault="00211F01" w:rsidP="00211F01">
      <w:pPr>
        <w:pStyle w:val="Title"/>
        <w:jc w:val="left"/>
        <w:rPr>
          <w:b/>
          <w:sz w:val="28"/>
          <w:szCs w:val="28"/>
        </w:rPr>
      </w:pPr>
      <w:r w:rsidRPr="009632DC">
        <w:rPr>
          <w:b/>
          <w:sz w:val="28"/>
          <w:szCs w:val="28"/>
        </w:rPr>
        <w:t>Standard 1: Program Management, Research, and Evaluation</w:t>
      </w:r>
    </w:p>
    <w:p w14:paraId="21B1A3A6" w14:textId="77777777" w:rsidR="00211F01" w:rsidRPr="009632DC" w:rsidRDefault="00211F01" w:rsidP="00211F01">
      <w:pPr>
        <w:pStyle w:val="Title"/>
        <w:jc w:val="left"/>
        <w:rPr>
          <w:sz w:val="22"/>
          <w:szCs w:val="22"/>
        </w:rPr>
      </w:pPr>
    </w:p>
    <w:p w14:paraId="36DFCEAD" w14:textId="77777777" w:rsidR="00211F01" w:rsidRPr="009632DC" w:rsidRDefault="00211F01" w:rsidP="00211F01">
      <w:pPr>
        <w:pStyle w:val="Title"/>
        <w:jc w:val="left"/>
        <w:rPr>
          <w:sz w:val="22"/>
          <w:szCs w:val="22"/>
        </w:rPr>
      </w:pPr>
      <w:r w:rsidRPr="009632DC">
        <w:rPr>
          <w:sz w:val="22"/>
          <w:szCs w:val="22"/>
        </w:rPr>
        <w:t>The school counselor develops a process and procedure for planning, implementation, and evaluation of a comprehensive developmental program of guidance and counseling.  This program should be developed with faculty, staff, administrators, students, parents, school councils, school boards, and community members.  It is based on needs assessment, formative evaluation and summative evaluation.</w:t>
      </w:r>
    </w:p>
    <w:p w14:paraId="4308A59A" w14:textId="77777777" w:rsidR="00211F01" w:rsidRPr="009632DC" w:rsidRDefault="00211F01" w:rsidP="00211F01">
      <w:pPr>
        <w:pStyle w:val="Title"/>
        <w:jc w:val="left"/>
        <w:rPr>
          <w:sz w:val="22"/>
          <w:szCs w:val="22"/>
        </w:rPr>
      </w:pPr>
    </w:p>
    <w:p w14:paraId="3DC5EE38" w14:textId="77777777" w:rsidR="00211F01" w:rsidRPr="009632DC" w:rsidRDefault="00211F01" w:rsidP="00211F01">
      <w:pPr>
        <w:pStyle w:val="Title"/>
        <w:jc w:val="left"/>
        <w:rPr>
          <w:sz w:val="22"/>
          <w:szCs w:val="22"/>
        </w:rPr>
      </w:pPr>
      <w:r w:rsidRPr="009632DC">
        <w:rPr>
          <w:sz w:val="22"/>
          <w:szCs w:val="22"/>
        </w:rPr>
        <w:t>The counselor understand</w:t>
      </w:r>
      <w:r>
        <w:rPr>
          <w:sz w:val="22"/>
          <w:szCs w:val="22"/>
        </w:rPr>
        <w:t>s</w:t>
      </w:r>
      <w:r w:rsidRPr="009632DC">
        <w:rPr>
          <w:sz w:val="22"/>
          <w:szCs w:val="22"/>
        </w:rPr>
        <w:t xml:space="preserve"> and knows how to:</w:t>
      </w:r>
    </w:p>
    <w:p w14:paraId="6D50BC0C" w14:textId="77777777" w:rsidR="00211F01" w:rsidRDefault="00211F01" w:rsidP="00211F01">
      <w:pPr>
        <w:pStyle w:val="Title"/>
        <w:numPr>
          <w:ilvl w:val="0"/>
          <w:numId w:val="54"/>
        </w:numPr>
        <w:jc w:val="left"/>
        <w:rPr>
          <w:sz w:val="22"/>
          <w:szCs w:val="22"/>
        </w:rPr>
      </w:pPr>
      <w:r w:rsidRPr="0080140B">
        <w:rPr>
          <w:sz w:val="22"/>
          <w:szCs w:val="22"/>
        </w:rPr>
        <w:t>Define needs and priorities.</w:t>
      </w:r>
    </w:p>
    <w:p w14:paraId="4D4B132B" w14:textId="77777777" w:rsidR="00211F01" w:rsidRDefault="00211F01" w:rsidP="00211F01">
      <w:pPr>
        <w:pStyle w:val="Title"/>
        <w:numPr>
          <w:ilvl w:val="0"/>
          <w:numId w:val="54"/>
        </w:numPr>
        <w:jc w:val="left"/>
        <w:rPr>
          <w:sz w:val="22"/>
          <w:szCs w:val="22"/>
        </w:rPr>
      </w:pPr>
      <w:r w:rsidRPr="0080140B">
        <w:rPr>
          <w:sz w:val="22"/>
          <w:szCs w:val="22"/>
        </w:rPr>
        <w:t>Determine objectives.</w:t>
      </w:r>
    </w:p>
    <w:p w14:paraId="542B275F" w14:textId="77777777" w:rsidR="00211F01" w:rsidRDefault="00211F01" w:rsidP="00211F01">
      <w:pPr>
        <w:pStyle w:val="Title"/>
        <w:numPr>
          <w:ilvl w:val="0"/>
          <w:numId w:val="54"/>
        </w:numPr>
        <w:jc w:val="left"/>
        <w:rPr>
          <w:sz w:val="22"/>
          <w:szCs w:val="22"/>
        </w:rPr>
      </w:pPr>
      <w:r w:rsidRPr="0080140B">
        <w:rPr>
          <w:sz w:val="22"/>
          <w:szCs w:val="22"/>
        </w:rPr>
        <w:t>Communicate with the stakeholders, including school councils, about the design, importance, and effectiveness of the program.</w:t>
      </w:r>
    </w:p>
    <w:p w14:paraId="16923DAF" w14:textId="77777777" w:rsidR="00211F01" w:rsidRDefault="00211F01" w:rsidP="00211F01">
      <w:pPr>
        <w:pStyle w:val="Title"/>
        <w:numPr>
          <w:ilvl w:val="0"/>
          <w:numId w:val="54"/>
        </w:numPr>
        <w:jc w:val="left"/>
        <w:rPr>
          <w:sz w:val="22"/>
          <w:szCs w:val="22"/>
        </w:rPr>
      </w:pPr>
      <w:r w:rsidRPr="0080140B">
        <w:rPr>
          <w:sz w:val="22"/>
          <w:szCs w:val="22"/>
        </w:rPr>
        <w:t>Organize personnel, physical resources, and activities to accomplish needs, priorities and objectives specified by school plans.</w:t>
      </w:r>
    </w:p>
    <w:p w14:paraId="035511B5" w14:textId="77777777" w:rsidR="00211F01" w:rsidRDefault="00211F01" w:rsidP="00211F01">
      <w:pPr>
        <w:pStyle w:val="Title"/>
        <w:numPr>
          <w:ilvl w:val="0"/>
          <w:numId w:val="54"/>
        </w:numPr>
        <w:jc w:val="left"/>
        <w:rPr>
          <w:sz w:val="22"/>
          <w:szCs w:val="22"/>
        </w:rPr>
      </w:pPr>
      <w:r w:rsidRPr="0080140B">
        <w:rPr>
          <w:sz w:val="22"/>
          <w:szCs w:val="22"/>
        </w:rPr>
        <w:t>Evaluate the program to assure its contribution to the school’s mission and goals.</w:t>
      </w:r>
    </w:p>
    <w:p w14:paraId="719509E5" w14:textId="77777777" w:rsidR="00211F01" w:rsidRPr="0080140B" w:rsidRDefault="00211F01" w:rsidP="00211F01">
      <w:pPr>
        <w:pStyle w:val="Title"/>
        <w:numPr>
          <w:ilvl w:val="0"/>
          <w:numId w:val="54"/>
        </w:numPr>
        <w:jc w:val="left"/>
        <w:rPr>
          <w:sz w:val="22"/>
          <w:szCs w:val="22"/>
        </w:rPr>
      </w:pPr>
      <w:r w:rsidRPr="0080140B">
        <w:rPr>
          <w:sz w:val="22"/>
          <w:szCs w:val="22"/>
        </w:rPr>
        <w:t>Use information systems and technology.</w:t>
      </w:r>
    </w:p>
    <w:p w14:paraId="7DA9786C" w14:textId="77777777" w:rsidR="00211F01" w:rsidRPr="009632DC" w:rsidRDefault="00211F01" w:rsidP="00211F01">
      <w:pPr>
        <w:pStyle w:val="Title"/>
        <w:jc w:val="left"/>
        <w:rPr>
          <w:sz w:val="22"/>
          <w:szCs w:val="22"/>
        </w:rPr>
      </w:pPr>
    </w:p>
    <w:p w14:paraId="697DBD18" w14:textId="77777777" w:rsidR="00211F01" w:rsidRPr="009632DC" w:rsidRDefault="00211F01" w:rsidP="00211F01">
      <w:pPr>
        <w:pStyle w:val="Title"/>
        <w:jc w:val="left"/>
        <w:rPr>
          <w:b/>
          <w:sz w:val="28"/>
          <w:szCs w:val="28"/>
        </w:rPr>
      </w:pPr>
      <w:r w:rsidRPr="009632DC">
        <w:rPr>
          <w:b/>
          <w:sz w:val="28"/>
          <w:szCs w:val="28"/>
        </w:rPr>
        <w:t>Standard 2: Developmental Guidance Curriculum</w:t>
      </w:r>
    </w:p>
    <w:p w14:paraId="17CC3749" w14:textId="77777777" w:rsidR="00211F01" w:rsidRPr="009632DC" w:rsidRDefault="00211F01" w:rsidP="00211F01">
      <w:pPr>
        <w:pStyle w:val="Title"/>
        <w:jc w:val="left"/>
        <w:rPr>
          <w:sz w:val="28"/>
          <w:szCs w:val="28"/>
        </w:rPr>
      </w:pPr>
    </w:p>
    <w:p w14:paraId="10719EC6" w14:textId="77777777" w:rsidR="00211F01" w:rsidRPr="009632DC" w:rsidRDefault="00211F01" w:rsidP="00211F01">
      <w:pPr>
        <w:pStyle w:val="Title"/>
        <w:jc w:val="left"/>
        <w:rPr>
          <w:sz w:val="22"/>
          <w:szCs w:val="22"/>
        </w:rPr>
      </w:pPr>
      <w:r w:rsidRPr="009632DC">
        <w:rPr>
          <w:sz w:val="22"/>
          <w:szCs w:val="22"/>
        </w:rPr>
        <w:t>The school counselor provides a developmental, preventive guidance program to all students within the school.  This proactive program promotes the mental health necessary for academic success, self-sufficiency and responsible group membership.</w:t>
      </w:r>
    </w:p>
    <w:p w14:paraId="71E4CEB2" w14:textId="77777777" w:rsidR="00211F01" w:rsidRPr="009632DC" w:rsidRDefault="00211F01" w:rsidP="00211F01">
      <w:pPr>
        <w:pStyle w:val="Title"/>
        <w:jc w:val="left"/>
        <w:rPr>
          <w:sz w:val="22"/>
          <w:szCs w:val="22"/>
        </w:rPr>
      </w:pPr>
    </w:p>
    <w:p w14:paraId="71DA686A" w14:textId="77777777" w:rsidR="00211F01" w:rsidRPr="009632DC" w:rsidRDefault="00211F01" w:rsidP="00211F01">
      <w:pPr>
        <w:pStyle w:val="Title"/>
        <w:jc w:val="left"/>
        <w:rPr>
          <w:sz w:val="22"/>
          <w:szCs w:val="22"/>
        </w:rPr>
      </w:pPr>
      <w:r w:rsidRPr="009632DC">
        <w:rPr>
          <w:sz w:val="22"/>
          <w:szCs w:val="22"/>
        </w:rPr>
        <w:t>The counselor understand</w:t>
      </w:r>
      <w:r>
        <w:rPr>
          <w:sz w:val="22"/>
          <w:szCs w:val="22"/>
        </w:rPr>
        <w:t>s</w:t>
      </w:r>
      <w:r w:rsidRPr="009632DC">
        <w:rPr>
          <w:sz w:val="22"/>
          <w:szCs w:val="22"/>
        </w:rPr>
        <w:t xml:space="preserve"> and knows how to:</w:t>
      </w:r>
    </w:p>
    <w:p w14:paraId="62E49E1F" w14:textId="77777777" w:rsidR="00211F01" w:rsidRDefault="00211F01" w:rsidP="00211F01">
      <w:pPr>
        <w:pStyle w:val="Title"/>
        <w:numPr>
          <w:ilvl w:val="0"/>
          <w:numId w:val="55"/>
        </w:numPr>
        <w:jc w:val="left"/>
        <w:rPr>
          <w:sz w:val="22"/>
          <w:szCs w:val="22"/>
        </w:rPr>
      </w:pPr>
      <w:r w:rsidRPr="0080140B">
        <w:rPr>
          <w:sz w:val="22"/>
          <w:szCs w:val="22"/>
        </w:rPr>
        <w:t>Assess the developmental need of students.</w:t>
      </w:r>
    </w:p>
    <w:p w14:paraId="7792EF96" w14:textId="77777777" w:rsidR="00211F01" w:rsidRDefault="00211F01" w:rsidP="00211F01">
      <w:pPr>
        <w:pStyle w:val="Title"/>
        <w:numPr>
          <w:ilvl w:val="0"/>
          <w:numId w:val="55"/>
        </w:numPr>
        <w:jc w:val="left"/>
        <w:rPr>
          <w:sz w:val="22"/>
          <w:szCs w:val="22"/>
        </w:rPr>
      </w:pPr>
      <w:r w:rsidRPr="0080140B">
        <w:rPr>
          <w:sz w:val="22"/>
          <w:szCs w:val="22"/>
        </w:rPr>
        <w:t>Address academic expectations and school-to-work initiatives.</w:t>
      </w:r>
    </w:p>
    <w:p w14:paraId="5AFE5603" w14:textId="77777777" w:rsidR="00211F01" w:rsidRDefault="00211F01" w:rsidP="00211F01">
      <w:pPr>
        <w:pStyle w:val="Title"/>
        <w:numPr>
          <w:ilvl w:val="0"/>
          <w:numId w:val="55"/>
        </w:numPr>
        <w:jc w:val="left"/>
        <w:rPr>
          <w:sz w:val="22"/>
          <w:szCs w:val="22"/>
        </w:rPr>
      </w:pPr>
      <w:r w:rsidRPr="0080140B">
        <w:rPr>
          <w:sz w:val="22"/>
          <w:szCs w:val="22"/>
        </w:rPr>
        <w:t>Prepare students for successful transitions.</w:t>
      </w:r>
    </w:p>
    <w:p w14:paraId="6A368921" w14:textId="77777777" w:rsidR="00211F01" w:rsidRDefault="00211F01" w:rsidP="00211F01">
      <w:pPr>
        <w:pStyle w:val="Title"/>
        <w:numPr>
          <w:ilvl w:val="0"/>
          <w:numId w:val="55"/>
        </w:numPr>
        <w:jc w:val="left"/>
        <w:rPr>
          <w:sz w:val="22"/>
          <w:szCs w:val="22"/>
        </w:rPr>
      </w:pPr>
      <w:r w:rsidRPr="0080140B">
        <w:rPr>
          <w:sz w:val="22"/>
          <w:szCs w:val="22"/>
        </w:rPr>
        <w:t>Evaluate the results of the curriculum’s impact.</w:t>
      </w:r>
    </w:p>
    <w:p w14:paraId="4937A13D" w14:textId="77777777" w:rsidR="00211F01" w:rsidRDefault="00211F01" w:rsidP="00211F01">
      <w:pPr>
        <w:pStyle w:val="Title"/>
        <w:numPr>
          <w:ilvl w:val="0"/>
          <w:numId w:val="55"/>
        </w:numPr>
        <w:jc w:val="left"/>
        <w:rPr>
          <w:sz w:val="22"/>
          <w:szCs w:val="22"/>
        </w:rPr>
      </w:pPr>
      <w:r w:rsidRPr="0080140B">
        <w:rPr>
          <w:sz w:val="22"/>
          <w:szCs w:val="22"/>
        </w:rPr>
        <w:t>Modify the curriculum as needed to continually meet the needs of the students.</w:t>
      </w:r>
    </w:p>
    <w:p w14:paraId="76316A5D" w14:textId="77777777" w:rsidR="00211F01" w:rsidRDefault="00211F01" w:rsidP="00211F01">
      <w:pPr>
        <w:pStyle w:val="Title"/>
        <w:numPr>
          <w:ilvl w:val="0"/>
          <w:numId w:val="55"/>
        </w:numPr>
        <w:jc w:val="left"/>
        <w:rPr>
          <w:sz w:val="22"/>
          <w:szCs w:val="22"/>
        </w:rPr>
      </w:pPr>
      <w:r w:rsidRPr="0080140B">
        <w:rPr>
          <w:sz w:val="22"/>
          <w:szCs w:val="22"/>
        </w:rPr>
        <w:t>Guide individuals and groups of students through the development of educational and career plans.</w:t>
      </w:r>
    </w:p>
    <w:p w14:paraId="60CA5D61" w14:textId="77777777" w:rsidR="00211F01" w:rsidRDefault="00211F01" w:rsidP="00211F01">
      <w:pPr>
        <w:pStyle w:val="Title"/>
        <w:numPr>
          <w:ilvl w:val="0"/>
          <w:numId w:val="55"/>
        </w:numPr>
        <w:jc w:val="left"/>
        <w:rPr>
          <w:sz w:val="22"/>
          <w:szCs w:val="22"/>
        </w:rPr>
      </w:pPr>
      <w:r w:rsidRPr="0080140B">
        <w:rPr>
          <w:sz w:val="22"/>
          <w:szCs w:val="22"/>
        </w:rPr>
        <w:t>Provide guidance for maximizing personal growth and development.</w:t>
      </w:r>
    </w:p>
    <w:p w14:paraId="4E6D4C25" w14:textId="77777777" w:rsidR="00211F01" w:rsidRDefault="00211F01" w:rsidP="00211F01">
      <w:pPr>
        <w:pStyle w:val="Title"/>
        <w:numPr>
          <w:ilvl w:val="0"/>
          <w:numId w:val="55"/>
        </w:numPr>
        <w:jc w:val="left"/>
        <w:rPr>
          <w:sz w:val="22"/>
          <w:szCs w:val="22"/>
        </w:rPr>
      </w:pPr>
      <w:r w:rsidRPr="0080140B">
        <w:rPr>
          <w:sz w:val="22"/>
          <w:szCs w:val="22"/>
        </w:rPr>
        <w:t>Teach the school developmental guidance curriculum.</w:t>
      </w:r>
    </w:p>
    <w:p w14:paraId="520F1596" w14:textId="77777777" w:rsidR="00211F01" w:rsidRPr="0080140B" w:rsidRDefault="00211F01" w:rsidP="00211F01">
      <w:pPr>
        <w:pStyle w:val="Title"/>
        <w:numPr>
          <w:ilvl w:val="0"/>
          <w:numId w:val="55"/>
        </w:numPr>
        <w:jc w:val="left"/>
        <w:rPr>
          <w:sz w:val="22"/>
          <w:szCs w:val="22"/>
        </w:rPr>
      </w:pPr>
      <w:r w:rsidRPr="0080140B">
        <w:rPr>
          <w:sz w:val="22"/>
          <w:szCs w:val="22"/>
        </w:rPr>
        <w:t>Assist teachers in the teaching of the guidance curriculum.</w:t>
      </w:r>
    </w:p>
    <w:p w14:paraId="27BBF5C8" w14:textId="77777777" w:rsidR="00211F01" w:rsidRPr="009632DC" w:rsidRDefault="00211F01" w:rsidP="00211F01">
      <w:pPr>
        <w:pStyle w:val="Title"/>
        <w:jc w:val="left"/>
        <w:rPr>
          <w:sz w:val="22"/>
          <w:szCs w:val="22"/>
        </w:rPr>
      </w:pPr>
    </w:p>
    <w:p w14:paraId="70D0CEC6" w14:textId="77777777" w:rsidR="00211F01" w:rsidRPr="009632DC" w:rsidRDefault="00211F01" w:rsidP="00211F01">
      <w:pPr>
        <w:pStyle w:val="Title"/>
        <w:jc w:val="left"/>
        <w:rPr>
          <w:sz w:val="22"/>
          <w:szCs w:val="22"/>
        </w:rPr>
      </w:pPr>
    </w:p>
    <w:p w14:paraId="159968F6" w14:textId="77777777" w:rsidR="00211F01" w:rsidRPr="009632DC" w:rsidRDefault="00211F01" w:rsidP="00211F01">
      <w:pPr>
        <w:pStyle w:val="Title"/>
        <w:jc w:val="left"/>
        <w:rPr>
          <w:b/>
          <w:sz w:val="28"/>
          <w:szCs w:val="28"/>
        </w:rPr>
      </w:pPr>
      <w:r w:rsidRPr="009632DC">
        <w:rPr>
          <w:b/>
          <w:sz w:val="28"/>
          <w:szCs w:val="28"/>
        </w:rPr>
        <w:t>Standard 3: Individual/Small Group Counseling</w:t>
      </w:r>
    </w:p>
    <w:p w14:paraId="395C4F8D" w14:textId="77777777" w:rsidR="00211F01" w:rsidRPr="009632DC" w:rsidRDefault="00211F01" w:rsidP="00211F01">
      <w:pPr>
        <w:pStyle w:val="Title"/>
        <w:jc w:val="left"/>
        <w:rPr>
          <w:sz w:val="28"/>
          <w:szCs w:val="28"/>
        </w:rPr>
      </w:pPr>
    </w:p>
    <w:p w14:paraId="2564B82E" w14:textId="77777777" w:rsidR="00211F01" w:rsidRPr="009632DC" w:rsidRDefault="00211F01" w:rsidP="00211F01">
      <w:pPr>
        <w:pStyle w:val="Title"/>
        <w:jc w:val="left"/>
        <w:rPr>
          <w:sz w:val="22"/>
          <w:szCs w:val="22"/>
        </w:rPr>
      </w:pPr>
      <w:r w:rsidRPr="009632DC">
        <w:rPr>
          <w:sz w:val="22"/>
          <w:szCs w:val="22"/>
        </w:rPr>
        <w:t>The school counselor uses short term individual counseling and structured as well as unstructured small group counseling to address mental, physical, and emotional barriers to learning and to help each child learn at high levels.</w:t>
      </w:r>
    </w:p>
    <w:p w14:paraId="23FA7C07" w14:textId="77777777" w:rsidR="00211F01" w:rsidRPr="009632DC" w:rsidRDefault="00211F01" w:rsidP="00211F01">
      <w:pPr>
        <w:pStyle w:val="Title"/>
        <w:jc w:val="left"/>
        <w:rPr>
          <w:sz w:val="22"/>
          <w:szCs w:val="22"/>
        </w:rPr>
      </w:pPr>
    </w:p>
    <w:p w14:paraId="5B74DEAD" w14:textId="77777777" w:rsidR="00211F01" w:rsidRPr="009632DC" w:rsidRDefault="00211F01" w:rsidP="00211F01">
      <w:pPr>
        <w:pStyle w:val="Title"/>
        <w:jc w:val="left"/>
        <w:rPr>
          <w:sz w:val="22"/>
          <w:szCs w:val="22"/>
        </w:rPr>
      </w:pPr>
      <w:r w:rsidRPr="009632DC">
        <w:rPr>
          <w:sz w:val="22"/>
          <w:szCs w:val="22"/>
        </w:rPr>
        <w:t>The counselor understands and knows how to:</w:t>
      </w:r>
    </w:p>
    <w:p w14:paraId="2D8F6D4A" w14:textId="77777777" w:rsidR="00211F01" w:rsidRDefault="00211F01" w:rsidP="00211F01">
      <w:pPr>
        <w:pStyle w:val="Title"/>
        <w:numPr>
          <w:ilvl w:val="0"/>
          <w:numId w:val="56"/>
        </w:numPr>
        <w:jc w:val="left"/>
        <w:rPr>
          <w:sz w:val="22"/>
          <w:szCs w:val="22"/>
        </w:rPr>
      </w:pPr>
      <w:r w:rsidRPr="0080140B">
        <w:rPr>
          <w:sz w:val="22"/>
          <w:szCs w:val="22"/>
        </w:rPr>
        <w:t>Provide a safe, confidential setting in which students present their needs and concerns.</w:t>
      </w:r>
    </w:p>
    <w:p w14:paraId="72606C92" w14:textId="77777777" w:rsidR="00211F01" w:rsidRDefault="00211F01" w:rsidP="00211F01">
      <w:pPr>
        <w:pStyle w:val="Title"/>
        <w:numPr>
          <w:ilvl w:val="0"/>
          <w:numId w:val="56"/>
        </w:numPr>
        <w:jc w:val="left"/>
        <w:rPr>
          <w:sz w:val="22"/>
          <w:szCs w:val="22"/>
        </w:rPr>
      </w:pPr>
      <w:r w:rsidRPr="0080140B">
        <w:rPr>
          <w:sz w:val="22"/>
          <w:szCs w:val="22"/>
        </w:rPr>
        <w:t>Promote wellness.</w:t>
      </w:r>
    </w:p>
    <w:p w14:paraId="7832222F" w14:textId="77777777" w:rsidR="00211F01" w:rsidRDefault="00211F01" w:rsidP="00211F01">
      <w:pPr>
        <w:pStyle w:val="Title"/>
        <w:numPr>
          <w:ilvl w:val="0"/>
          <w:numId w:val="56"/>
        </w:numPr>
        <w:jc w:val="left"/>
        <w:rPr>
          <w:sz w:val="22"/>
          <w:szCs w:val="22"/>
        </w:rPr>
      </w:pPr>
      <w:r>
        <w:rPr>
          <w:sz w:val="22"/>
          <w:szCs w:val="22"/>
        </w:rPr>
        <w:t>Respond</w:t>
      </w:r>
      <w:r w:rsidRPr="0080140B">
        <w:rPr>
          <w:sz w:val="22"/>
          <w:szCs w:val="22"/>
        </w:rPr>
        <w:t xml:space="preserve"> to crises.</w:t>
      </w:r>
    </w:p>
    <w:p w14:paraId="36565CBC" w14:textId="77777777" w:rsidR="00211F01" w:rsidRDefault="00211F01" w:rsidP="00211F01">
      <w:pPr>
        <w:pStyle w:val="Title"/>
        <w:numPr>
          <w:ilvl w:val="0"/>
          <w:numId w:val="56"/>
        </w:numPr>
        <w:jc w:val="left"/>
        <w:rPr>
          <w:sz w:val="22"/>
          <w:szCs w:val="22"/>
        </w:rPr>
      </w:pPr>
      <w:r>
        <w:rPr>
          <w:sz w:val="22"/>
          <w:szCs w:val="22"/>
        </w:rPr>
        <w:t>Communicate</w:t>
      </w:r>
      <w:r w:rsidRPr="0080140B">
        <w:rPr>
          <w:sz w:val="22"/>
          <w:szCs w:val="22"/>
        </w:rPr>
        <w:t xml:space="preserve"> empathy and understanding.</w:t>
      </w:r>
    </w:p>
    <w:p w14:paraId="2A307549" w14:textId="77777777" w:rsidR="00211F01" w:rsidRDefault="00211F01" w:rsidP="00211F01">
      <w:pPr>
        <w:pStyle w:val="Title"/>
        <w:numPr>
          <w:ilvl w:val="0"/>
          <w:numId w:val="56"/>
        </w:numPr>
        <w:jc w:val="left"/>
        <w:rPr>
          <w:sz w:val="22"/>
          <w:szCs w:val="22"/>
        </w:rPr>
      </w:pPr>
      <w:r w:rsidRPr="0080140B">
        <w:rPr>
          <w:sz w:val="22"/>
          <w:szCs w:val="22"/>
        </w:rPr>
        <w:t>Utilize a broad range of techniques and accepted theories appropriate to school counseling.</w:t>
      </w:r>
    </w:p>
    <w:p w14:paraId="201034F5" w14:textId="77777777" w:rsidR="00211F01" w:rsidRDefault="00211F01" w:rsidP="00211F01">
      <w:pPr>
        <w:pStyle w:val="Title"/>
        <w:numPr>
          <w:ilvl w:val="0"/>
          <w:numId w:val="56"/>
        </w:numPr>
        <w:jc w:val="left"/>
        <w:rPr>
          <w:sz w:val="22"/>
          <w:szCs w:val="22"/>
        </w:rPr>
      </w:pPr>
      <w:r w:rsidRPr="0080140B">
        <w:rPr>
          <w:sz w:val="22"/>
          <w:szCs w:val="22"/>
        </w:rPr>
        <w:t>Utilize assessment tools, individual planning skills and counseling to facilitate informed choices (aptitude, interest, learning styles, academics, and careers).</w:t>
      </w:r>
    </w:p>
    <w:p w14:paraId="28CC60C4" w14:textId="77777777" w:rsidR="00211F01" w:rsidRDefault="00211F01" w:rsidP="00211F01">
      <w:pPr>
        <w:pStyle w:val="Title"/>
        <w:numPr>
          <w:ilvl w:val="0"/>
          <w:numId w:val="56"/>
        </w:numPr>
        <w:jc w:val="left"/>
        <w:rPr>
          <w:sz w:val="22"/>
          <w:szCs w:val="22"/>
        </w:rPr>
      </w:pPr>
      <w:r w:rsidRPr="0080140B">
        <w:rPr>
          <w:sz w:val="22"/>
          <w:szCs w:val="22"/>
        </w:rPr>
        <w:t>Intervene in problem/conflict situations and conduct follow-up sessions.</w:t>
      </w:r>
    </w:p>
    <w:p w14:paraId="43A8F6CD" w14:textId="77777777" w:rsidR="00211F01" w:rsidRDefault="00211F01" w:rsidP="00211F01">
      <w:pPr>
        <w:pStyle w:val="Title"/>
        <w:numPr>
          <w:ilvl w:val="0"/>
          <w:numId w:val="56"/>
        </w:numPr>
        <w:jc w:val="left"/>
        <w:rPr>
          <w:sz w:val="22"/>
          <w:szCs w:val="22"/>
        </w:rPr>
      </w:pPr>
      <w:r w:rsidRPr="0080140B">
        <w:rPr>
          <w:sz w:val="22"/>
          <w:szCs w:val="22"/>
        </w:rPr>
        <w:t>Respect and nurture the uniqueness of each student.</w:t>
      </w:r>
    </w:p>
    <w:p w14:paraId="4410E7C5" w14:textId="77777777" w:rsidR="00211F01" w:rsidRDefault="00211F01" w:rsidP="00211F01">
      <w:pPr>
        <w:pStyle w:val="Title"/>
        <w:numPr>
          <w:ilvl w:val="0"/>
          <w:numId w:val="56"/>
        </w:numPr>
        <w:jc w:val="left"/>
        <w:rPr>
          <w:sz w:val="22"/>
          <w:szCs w:val="22"/>
        </w:rPr>
      </w:pPr>
      <w:r w:rsidRPr="0080140B">
        <w:rPr>
          <w:sz w:val="22"/>
          <w:szCs w:val="22"/>
        </w:rPr>
        <w:t>Mediate classroom and student conflicts.</w:t>
      </w:r>
    </w:p>
    <w:p w14:paraId="57984D7A" w14:textId="77777777" w:rsidR="00211F01" w:rsidRPr="0080140B" w:rsidRDefault="00211F01" w:rsidP="00211F01">
      <w:pPr>
        <w:pStyle w:val="Title"/>
        <w:numPr>
          <w:ilvl w:val="0"/>
          <w:numId w:val="56"/>
        </w:numPr>
        <w:jc w:val="left"/>
        <w:rPr>
          <w:sz w:val="22"/>
          <w:szCs w:val="22"/>
        </w:rPr>
      </w:pPr>
      <w:r w:rsidRPr="0080140B">
        <w:rPr>
          <w:sz w:val="22"/>
          <w:szCs w:val="22"/>
        </w:rPr>
        <w:t>Empower students to develop and use their resources.</w:t>
      </w:r>
    </w:p>
    <w:p w14:paraId="08E12428" w14:textId="77777777" w:rsidR="00211F01" w:rsidRPr="009632DC" w:rsidRDefault="00211F01" w:rsidP="00211F01">
      <w:pPr>
        <w:pStyle w:val="Title"/>
        <w:jc w:val="left"/>
        <w:rPr>
          <w:sz w:val="22"/>
          <w:szCs w:val="22"/>
        </w:rPr>
      </w:pPr>
    </w:p>
    <w:p w14:paraId="4034B60C" w14:textId="77777777" w:rsidR="00211F01" w:rsidRPr="009632DC" w:rsidRDefault="00211F01" w:rsidP="00211F01">
      <w:pPr>
        <w:pStyle w:val="Title"/>
        <w:jc w:val="left"/>
        <w:rPr>
          <w:b/>
          <w:sz w:val="28"/>
          <w:szCs w:val="28"/>
        </w:rPr>
      </w:pPr>
      <w:r w:rsidRPr="009632DC">
        <w:rPr>
          <w:b/>
          <w:sz w:val="28"/>
          <w:szCs w:val="28"/>
        </w:rPr>
        <w:t>Standard 4: Consultation/Collaboration</w:t>
      </w:r>
    </w:p>
    <w:p w14:paraId="4138C7F2" w14:textId="77777777" w:rsidR="00211F01" w:rsidRPr="009632DC" w:rsidRDefault="00211F01" w:rsidP="00211F01">
      <w:pPr>
        <w:pStyle w:val="Title"/>
        <w:jc w:val="left"/>
        <w:rPr>
          <w:sz w:val="28"/>
          <w:szCs w:val="28"/>
        </w:rPr>
      </w:pPr>
    </w:p>
    <w:p w14:paraId="3A5B63BC" w14:textId="77777777" w:rsidR="00211F01" w:rsidRPr="009632DC" w:rsidRDefault="00211F01" w:rsidP="00211F01">
      <w:pPr>
        <w:pStyle w:val="Title"/>
        <w:jc w:val="left"/>
        <w:rPr>
          <w:sz w:val="22"/>
          <w:szCs w:val="22"/>
        </w:rPr>
      </w:pPr>
      <w:r w:rsidRPr="009632DC">
        <w:rPr>
          <w:sz w:val="22"/>
          <w:szCs w:val="22"/>
        </w:rPr>
        <w:t>The school counselor functions in a cooperative process to assist others to effectively meet the needs of students.  Through consultation the school counselor advocates for students.</w:t>
      </w:r>
    </w:p>
    <w:p w14:paraId="5F0DEE73" w14:textId="77777777" w:rsidR="00211F01" w:rsidRPr="009632DC" w:rsidRDefault="00211F01" w:rsidP="00211F01">
      <w:pPr>
        <w:pStyle w:val="Title"/>
        <w:jc w:val="left"/>
        <w:rPr>
          <w:sz w:val="22"/>
          <w:szCs w:val="22"/>
        </w:rPr>
      </w:pPr>
    </w:p>
    <w:p w14:paraId="348192BC" w14:textId="77777777" w:rsidR="00211F01" w:rsidRPr="009632DC" w:rsidRDefault="00211F01" w:rsidP="00211F01">
      <w:pPr>
        <w:pStyle w:val="Title"/>
        <w:jc w:val="left"/>
        <w:rPr>
          <w:sz w:val="22"/>
          <w:szCs w:val="22"/>
        </w:rPr>
      </w:pPr>
      <w:r w:rsidRPr="009632DC">
        <w:rPr>
          <w:sz w:val="22"/>
          <w:szCs w:val="22"/>
        </w:rPr>
        <w:t>The counselor understands and knows how to:</w:t>
      </w:r>
    </w:p>
    <w:p w14:paraId="69E711C8" w14:textId="77777777" w:rsidR="00211F01" w:rsidRDefault="00211F01" w:rsidP="00211F01">
      <w:pPr>
        <w:pStyle w:val="Title"/>
        <w:numPr>
          <w:ilvl w:val="0"/>
          <w:numId w:val="57"/>
        </w:numPr>
        <w:jc w:val="left"/>
        <w:rPr>
          <w:sz w:val="22"/>
          <w:szCs w:val="22"/>
        </w:rPr>
      </w:pPr>
      <w:r w:rsidRPr="0080140B">
        <w:rPr>
          <w:sz w:val="22"/>
          <w:szCs w:val="22"/>
        </w:rPr>
        <w:t>Consult with parents, faculty, staff, administrators, and others to enhance their work with students.</w:t>
      </w:r>
    </w:p>
    <w:p w14:paraId="60A21D8A" w14:textId="77777777" w:rsidR="00211F01" w:rsidRDefault="00211F01" w:rsidP="00211F01">
      <w:pPr>
        <w:pStyle w:val="Title"/>
        <w:numPr>
          <w:ilvl w:val="0"/>
          <w:numId w:val="57"/>
        </w:numPr>
        <w:jc w:val="left"/>
        <w:rPr>
          <w:sz w:val="22"/>
          <w:szCs w:val="22"/>
        </w:rPr>
      </w:pPr>
      <w:r w:rsidRPr="0080140B">
        <w:rPr>
          <w:sz w:val="22"/>
          <w:szCs w:val="22"/>
        </w:rPr>
        <w:t>Interpret relevant information concerning the developmental needs of students.</w:t>
      </w:r>
    </w:p>
    <w:p w14:paraId="465428F3" w14:textId="77777777" w:rsidR="00211F01" w:rsidRDefault="00211F01" w:rsidP="00211F01">
      <w:pPr>
        <w:pStyle w:val="Title"/>
        <w:numPr>
          <w:ilvl w:val="0"/>
          <w:numId w:val="57"/>
        </w:numPr>
        <w:jc w:val="left"/>
        <w:rPr>
          <w:sz w:val="22"/>
          <w:szCs w:val="22"/>
        </w:rPr>
      </w:pPr>
      <w:r w:rsidRPr="0080140B">
        <w:rPr>
          <w:sz w:val="22"/>
          <w:szCs w:val="22"/>
        </w:rPr>
        <w:t>Reduce barriers to student learning through direct referred services.</w:t>
      </w:r>
    </w:p>
    <w:p w14:paraId="25B3C8BF" w14:textId="77777777" w:rsidR="00211F01" w:rsidRDefault="00211F01" w:rsidP="00211F01">
      <w:pPr>
        <w:pStyle w:val="Title"/>
        <w:numPr>
          <w:ilvl w:val="0"/>
          <w:numId w:val="57"/>
        </w:numPr>
        <w:jc w:val="left"/>
        <w:rPr>
          <w:sz w:val="22"/>
          <w:szCs w:val="22"/>
        </w:rPr>
      </w:pPr>
      <w:r w:rsidRPr="0080140B">
        <w:rPr>
          <w:sz w:val="22"/>
          <w:szCs w:val="22"/>
        </w:rPr>
        <w:t>Facilitate new student integration into the school environment.</w:t>
      </w:r>
    </w:p>
    <w:p w14:paraId="7D291263" w14:textId="77777777" w:rsidR="00211F01" w:rsidRDefault="00211F01" w:rsidP="00211F01">
      <w:pPr>
        <w:pStyle w:val="Title"/>
        <w:numPr>
          <w:ilvl w:val="0"/>
          <w:numId w:val="57"/>
        </w:numPr>
        <w:jc w:val="left"/>
        <w:rPr>
          <w:sz w:val="22"/>
          <w:szCs w:val="22"/>
        </w:rPr>
      </w:pPr>
      <w:r w:rsidRPr="0080140B">
        <w:rPr>
          <w:sz w:val="22"/>
          <w:szCs w:val="22"/>
        </w:rPr>
        <w:t>Work with teachers to provide support for students in a crisis situation.</w:t>
      </w:r>
    </w:p>
    <w:p w14:paraId="2BB3595A" w14:textId="77777777" w:rsidR="00211F01" w:rsidRDefault="00211F01" w:rsidP="00211F01">
      <w:pPr>
        <w:pStyle w:val="Title"/>
        <w:numPr>
          <w:ilvl w:val="0"/>
          <w:numId w:val="57"/>
        </w:numPr>
        <w:jc w:val="left"/>
        <w:rPr>
          <w:sz w:val="22"/>
          <w:szCs w:val="22"/>
        </w:rPr>
      </w:pPr>
      <w:r w:rsidRPr="0080140B">
        <w:rPr>
          <w:sz w:val="22"/>
          <w:szCs w:val="22"/>
        </w:rPr>
        <w:t>Interact with school councils, school boards, Family Resource/Youth Service Center Advisory Councils, and/or school committees.</w:t>
      </w:r>
    </w:p>
    <w:p w14:paraId="1A778F10" w14:textId="77777777" w:rsidR="00211F01" w:rsidRDefault="00211F01" w:rsidP="00211F01">
      <w:pPr>
        <w:pStyle w:val="Title"/>
        <w:numPr>
          <w:ilvl w:val="0"/>
          <w:numId w:val="57"/>
        </w:numPr>
        <w:jc w:val="left"/>
        <w:rPr>
          <w:sz w:val="22"/>
          <w:szCs w:val="22"/>
        </w:rPr>
      </w:pPr>
      <w:r w:rsidRPr="0080140B">
        <w:rPr>
          <w:sz w:val="22"/>
          <w:szCs w:val="22"/>
        </w:rPr>
        <w:t>Facilitate successful communication between and among teachers, parents, teacher and students.</w:t>
      </w:r>
    </w:p>
    <w:p w14:paraId="77B82995" w14:textId="77777777" w:rsidR="00211F01" w:rsidRDefault="00211F01" w:rsidP="00211F01">
      <w:pPr>
        <w:pStyle w:val="Title"/>
        <w:numPr>
          <w:ilvl w:val="0"/>
          <w:numId w:val="57"/>
        </w:numPr>
        <w:jc w:val="left"/>
        <w:rPr>
          <w:sz w:val="22"/>
          <w:szCs w:val="22"/>
        </w:rPr>
      </w:pPr>
      <w:r w:rsidRPr="0080140B">
        <w:rPr>
          <w:sz w:val="22"/>
          <w:szCs w:val="22"/>
        </w:rPr>
        <w:t>Work with teachers and administrators relevant to behavior management to promote and support intervention strategies.</w:t>
      </w:r>
    </w:p>
    <w:p w14:paraId="6F2031FC" w14:textId="77777777" w:rsidR="00211F01" w:rsidRPr="0080140B" w:rsidRDefault="00211F01" w:rsidP="00211F01">
      <w:pPr>
        <w:pStyle w:val="Title"/>
        <w:numPr>
          <w:ilvl w:val="0"/>
          <w:numId w:val="57"/>
        </w:numPr>
        <w:jc w:val="left"/>
        <w:rPr>
          <w:sz w:val="22"/>
          <w:szCs w:val="22"/>
        </w:rPr>
      </w:pPr>
      <w:r w:rsidRPr="0080140B">
        <w:rPr>
          <w:sz w:val="22"/>
          <w:szCs w:val="22"/>
        </w:rPr>
        <w:t>Consult with external community and professional resources.</w:t>
      </w:r>
    </w:p>
    <w:p w14:paraId="412A904D" w14:textId="77777777" w:rsidR="00211F01" w:rsidRPr="009632DC" w:rsidRDefault="00211F01" w:rsidP="00211F01">
      <w:pPr>
        <w:pStyle w:val="Title"/>
        <w:jc w:val="left"/>
        <w:rPr>
          <w:sz w:val="22"/>
          <w:szCs w:val="22"/>
        </w:rPr>
      </w:pPr>
    </w:p>
    <w:p w14:paraId="18EEA847" w14:textId="77777777" w:rsidR="00211F01" w:rsidRPr="009632DC" w:rsidRDefault="00211F01" w:rsidP="00211F01">
      <w:pPr>
        <w:pStyle w:val="Title"/>
        <w:jc w:val="left"/>
        <w:rPr>
          <w:b/>
          <w:sz w:val="28"/>
          <w:szCs w:val="28"/>
        </w:rPr>
      </w:pPr>
      <w:r w:rsidRPr="009632DC">
        <w:rPr>
          <w:b/>
          <w:sz w:val="28"/>
          <w:szCs w:val="28"/>
        </w:rPr>
        <w:t>Standard 5: Coordination</w:t>
      </w:r>
    </w:p>
    <w:p w14:paraId="16BA5827" w14:textId="77777777" w:rsidR="00211F01" w:rsidRPr="009632DC" w:rsidRDefault="00211F01" w:rsidP="00211F01">
      <w:pPr>
        <w:pStyle w:val="Title"/>
        <w:jc w:val="left"/>
        <w:rPr>
          <w:sz w:val="28"/>
          <w:szCs w:val="28"/>
        </w:rPr>
      </w:pPr>
    </w:p>
    <w:p w14:paraId="05D49807" w14:textId="77777777" w:rsidR="00211F01" w:rsidRPr="009632DC" w:rsidRDefault="00211F01" w:rsidP="00211F01">
      <w:pPr>
        <w:pStyle w:val="Title"/>
        <w:jc w:val="left"/>
        <w:rPr>
          <w:sz w:val="22"/>
          <w:szCs w:val="22"/>
        </w:rPr>
      </w:pPr>
      <w:r w:rsidRPr="009632DC">
        <w:rPr>
          <w:sz w:val="22"/>
          <w:szCs w:val="22"/>
        </w:rPr>
        <w:t>The school counselor functions as a coordinator in bringing together people and resources in the school, the community, and the district for the fullest academic, career, personal, and social development of the students.</w:t>
      </w:r>
    </w:p>
    <w:p w14:paraId="47D8FF70" w14:textId="77777777" w:rsidR="00211F01" w:rsidRPr="009632DC" w:rsidRDefault="00211F01" w:rsidP="00211F01">
      <w:pPr>
        <w:pStyle w:val="Title"/>
        <w:jc w:val="left"/>
        <w:rPr>
          <w:sz w:val="22"/>
          <w:szCs w:val="22"/>
        </w:rPr>
      </w:pPr>
    </w:p>
    <w:p w14:paraId="6ACC3CAF" w14:textId="77777777" w:rsidR="00211F01" w:rsidRPr="009632DC" w:rsidRDefault="00211F01" w:rsidP="00211F01">
      <w:pPr>
        <w:pStyle w:val="Title"/>
        <w:jc w:val="left"/>
        <w:rPr>
          <w:sz w:val="22"/>
          <w:szCs w:val="22"/>
        </w:rPr>
      </w:pPr>
      <w:r w:rsidRPr="009632DC">
        <w:rPr>
          <w:sz w:val="22"/>
          <w:szCs w:val="22"/>
        </w:rPr>
        <w:t>The counselor understands and knows how to:</w:t>
      </w:r>
    </w:p>
    <w:p w14:paraId="3840ECFA" w14:textId="77777777" w:rsidR="00211F01" w:rsidRDefault="00211F01" w:rsidP="00211F01">
      <w:pPr>
        <w:pStyle w:val="Title"/>
        <w:numPr>
          <w:ilvl w:val="0"/>
          <w:numId w:val="58"/>
        </w:numPr>
        <w:jc w:val="left"/>
        <w:rPr>
          <w:sz w:val="22"/>
          <w:szCs w:val="22"/>
        </w:rPr>
      </w:pPr>
      <w:r w:rsidRPr="0071558C">
        <w:rPr>
          <w:sz w:val="22"/>
          <w:szCs w:val="22"/>
        </w:rPr>
        <w:t>Coordinate with school and community personnel, including school councils, to provide resources for students.</w:t>
      </w:r>
    </w:p>
    <w:p w14:paraId="2DCFFFC6" w14:textId="77777777" w:rsidR="00211F01" w:rsidRDefault="00211F01" w:rsidP="00211F01">
      <w:pPr>
        <w:pStyle w:val="Title"/>
        <w:numPr>
          <w:ilvl w:val="0"/>
          <w:numId w:val="58"/>
        </w:numPr>
        <w:jc w:val="left"/>
        <w:rPr>
          <w:sz w:val="22"/>
          <w:szCs w:val="22"/>
        </w:rPr>
      </w:pPr>
      <w:r w:rsidRPr="0071558C">
        <w:rPr>
          <w:sz w:val="22"/>
          <w:szCs w:val="22"/>
        </w:rPr>
        <w:t>Use an effective referral process for assisting students and others to use special programs and services.</w:t>
      </w:r>
    </w:p>
    <w:p w14:paraId="1F941750" w14:textId="77777777" w:rsidR="00211F01" w:rsidRDefault="00211F01" w:rsidP="00211F01">
      <w:pPr>
        <w:pStyle w:val="Title"/>
        <w:numPr>
          <w:ilvl w:val="0"/>
          <w:numId w:val="58"/>
        </w:numPr>
        <w:jc w:val="left"/>
        <w:rPr>
          <w:sz w:val="22"/>
          <w:szCs w:val="22"/>
        </w:rPr>
      </w:pPr>
      <w:r w:rsidRPr="0071558C">
        <w:rPr>
          <w:sz w:val="22"/>
          <w:szCs w:val="22"/>
        </w:rPr>
        <w:t>Identify community agencies for referral of students.</w:t>
      </w:r>
    </w:p>
    <w:p w14:paraId="0F4F1D60" w14:textId="77777777" w:rsidR="00211F01" w:rsidRDefault="00211F01" w:rsidP="00211F01">
      <w:pPr>
        <w:pStyle w:val="Title"/>
        <w:numPr>
          <w:ilvl w:val="0"/>
          <w:numId w:val="58"/>
        </w:numPr>
        <w:jc w:val="left"/>
        <w:rPr>
          <w:sz w:val="22"/>
          <w:szCs w:val="22"/>
        </w:rPr>
      </w:pPr>
      <w:r w:rsidRPr="0071558C">
        <w:rPr>
          <w:sz w:val="22"/>
          <w:szCs w:val="22"/>
        </w:rPr>
        <w:t>Maintain cooperative working relationships with community resources.</w:t>
      </w:r>
    </w:p>
    <w:p w14:paraId="6926A006" w14:textId="77777777" w:rsidR="00211F01" w:rsidRPr="0071558C" w:rsidRDefault="00211F01" w:rsidP="00211F01">
      <w:pPr>
        <w:pStyle w:val="Title"/>
        <w:numPr>
          <w:ilvl w:val="0"/>
          <w:numId w:val="58"/>
        </w:numPr>
        <w:jc w:val="left"/>
        <w:rPr>
          <w:sz w:val="22"/>
          <w:szCs w:val="22"/>
        </w:rPr>
      </w:pPr>
      <w:r w:rsidRPr="0071558C">
        <w:rPr>
          <w:sz w:val="22"/>
          <w:szCs w:val="22"/>
        </w:rPr>
        <w:t>Facilitate successful transition from one level of education to the next, (i.e. elementary to middle.)</w:t>
      </w:r>
    </w:p>
    <w:p w14:paraId="09D5F035" w14:textId="77777777" w:rsidR="00211F01" w:rsidRDefault="00211F01" w:rsidP="00211F01">
      <w:pPr>
        <w:pStyle w:val="Title"/>
        <w:jc w:val="left"/>
        <w:rPr>
          <w:sz w:val="22"/>
          <w:szCs w:val="22"/>
        </w:rPr>
      </w:pPr>
    </w:p>
    <w:p w14:paraId="6F6CD58D" w14:textId="77777777" w:rsidR="00211F01" w:rsidRPr="009632DC" w:rsidRDefault="00211F01" w:rsidP="00211F01">
      <w:pPr>
        <w:pStyle w:val="Title"/>
        <w:jc w:val="left"/>
        <w:rPr>
          <w:sz w:val="22"/>
          <w:szCs w:val="22"/>
        </w:rPr>
      </w:pPr>
    </w:p>
    <w:p w14:paraId="3D497A2F" w14:textId="77777777" w:rsidR="00211F01" w:rsidRPr="009632DC" w:rsidRDefault="00211F01" w:rsidP="00211F01">
      <w:pPr>
        <w:pStyle w:val="Title"/>
        <w:jc w:val="left"/>
        <w:rPr>
          <w:b/>
          <w:sz w:val="28"/>
          <w:szCs w:val="28"/>
        </w:rPr>
      </w:pPr>
      <w:r w:rsidRPr="009632DC">
        <w:rPr>
          <w:b/>
          <w:sz w:val="28"/>
          <w:szCs w:val="28"/>
        </w:rPr>
        <w:t>Standard 6: Assessment</w:t>
      </w:r>
    </w:p>
    <w:p w14:paraId="46E12F92" w14:textId="77777777" w:rsidR="00211F01" w:rsidRPr="009632DC" w:rsidRDefault="00211F01" w:rsidP="00211F01">
      <w:pPr>
        <w:pStyle w:val="Title"/>
        <w:jc w:val="left"/>
        <w:rPr>
          <w:sz w:val="28"/>
          <w:szCs w:val="28"/>
        </w:rPr>
      </w:pPr>
    </w:p>
    <w:p w14:paraId="47EACD5A" w14:textId="77777777" w:rsidR="00211F01" w:rsidRPr="009632DC" w:rsidRDefault="00211F01" w:rsidP="00211F01">
      <w:pPr>
        <w:pStyle w:val="Title"/>
        <w:jc w:val="left"/>
        <w:rPr>
          <w:sz w:val="22"/>
          <w:szCs w:val="22"/>
        </w:rPr>
      </w:pPr>
      <w:r w:rsidRPr="009632DC">
        <w:rPr>
          <w:sz w:val="22"/>
          <w:szCs w:val="22"/>
        </w:rPr>
        <w:t>The school counselor collaborates with other school and district staff to design and coordinate a testing program that helps students identify their abilities</w:t>
      </w:r>
      <w:r>
        <w:rPr>
          <w:sz w:val="22"/>
          <w:szCs w:val="22"/>
        </w:rPr>
        <w:t>,</w:t>
      </w:r>
      <w:r w:rsidRPr="009632DC">
        <w:rPr>
          <w:sz w:val="22"/>
          <w:szCs w:val="22"/>
        </w:rPr>
        <w:t xml:space="preserve"> aptitudes, achievements, and interests.</w:t>
      </w:r>
    </w:p>
    <w:p w14:paraId="15D4E351" w14:textId="77777777" w:rsidR="00211F01" w:rsidRPr="009632DC" w:rsidRDefault="00211F01" w:rsidP="00211F01">
      <w:pPr>
        <w:pStyle w:val="Title"/>
        <w:jc w:val="left"/>
        <w:rPr>
          <w:sz w:val="22"/>
          <w:szCs w:val="22"/>
        </w:rPr>
      </w:pPr>
    </w:p>
    <w:p w14:paraId="23216A4D" w14:textId="77777777" w:rsidR="00211F01" w:rsidRPr="009632DC" w:rsidRDefault="00211F01" w:rsidP="00211F01">
      <w:pPr>
        <w:pStyle w:val="Title"/>
        <w:jc w:val="left"/>
        <w:rPr>
          <w:sz w:val="22"/>
          <w:szCs w:val="22"/>
        </w:rPr>
      </w:pPr>
      <w:r w:rsidRPr="009632DC">
        <w:rPr>
          <w:sz w:val="22"/>
          <w:szCs w:val="22"/>
        </w:rPr>
        <w:t>The counselor understands and knows how to:</w:t>
      </w:r>
    </w:p>
    <w:p w14:paraId="53F7D793" w14:textId="77777777" w:rsidR="00211F01" w:rsidRDefault="00211F01" w:rsidP="00211F01">
      <w:pPr>
        <w:pStyle w:val="Title"/>
        <w:numPr>
          <w:ilvl w:val="0"/>
          <w:numId w:val="59"/>
        </w:numPr>
        <w:jc w:val="left"/>
        <w:rPr>
          <w:sz w:val="22"/>
          <w:szCs w:val="22"/>
        </w:rPr>
      </w:pPr>
      <w:r w:rsidRPr="0071558C">
        <w:rPr>
          <w:sz w:val="22"/>
          <w:szCs w:val="22"/>
        </w:rPr>
        <w:t>Participate in the planning and evaluation of the district/school testing program.</w:t>
      </w:r>
    </w:p>
    <w:p w14:paraId="661606CE" w14:textId="77777777" w:rsidR="00211F01" w:rsidRDefault="00211F01" w:rsidP="00211F01">
      <w:pPr>
        <w:pStyle w:val="Title"/>
        <w:numPr>
          <w:ilvl w:val="0"/>
          <w:numId w:val="59"/>
        </w:numPr>
        <w:jc w:val="left"/>
        <w:rPr>
          <w:sz w:val="22"/>
          <w:szCs w:val="22"/>
        </w:rPr>
      </w:pPr>
      <w:r w:rsidRPr="0071558C">
        <w:rPr>
          <w:sz w:val="22"/>
          <w:szCs w:val="22"/>
        </w:rPr>
        <w:t>Assess, interpret and communicate learning results to students, faculty, parents and community with respect to aptitude, achievement, interests, temperaments and learning styles.</w:t>
      </w:r>
    </w:p>
    <w:p w14:paraId="760FF5F5" w14:textId="77777777" w:rsidR="00211F01" w:rsidRDefault="00211F01" w:rsidP="00211F01">
      <w:pPr>
        <w:pStyle w:val="Title"/>
        <w:numPr>
          <w:ilvl w:val="0"/>
          <w:numId w:val="59"/>
        </w:numPr>
        <w:jc w:val="left"/>
        <w:rPr>
          <w:sz w:val="22"/>
          <w:szCs w:val="22"/>
        </w:rPr>
      </w:pPr>
      <w:r w:rsidRPr="0071558C">
        <w:rPr>
          <w:sz w:val="22"/>
          <w:szCs w:val="22"/>
        </w:rPr>
        <w:t>Collaborate with staff concerning assessment of special needs students.</w:t>
      </w:r>
    </w:p>
    <w:p w14:paraId="5D5BB223" w14:textId="77777777" w:rsidR="00211F01" w:rsidRDefault="00211F01" w:rsidP="00211F01">
      <w:pPr>
        <w:pStyle w:val="Title"/>
        <w:numPr>
          <w:ilvl w:val="0"/>
          <w:numId w:val="59"/>
        </w:numPr>
        <w:jc w:val="left"/>
        <w:rPr>
          <w:sz w:val="22"/>
          <w:szCs w:val="22"/>
        </w:rPr>
      </w:pPr>
      <w:r w:rsidRPr="0071558C">
        <w:rPr>
          <w:sz w:val="22"/>
          <w:szCs w:val="22"/>
        </w:rPr>
        <w:t>Use assessment results and other sources of student data in formulating student career/graduation plans.</w:t>
      </w:r>
    </w:p>
    <w:p w14:paraId="21CDC58E" w14:textId="77777777" w:rsidR="00211F01" w:rsidRDefault="00211F01" w:rsidP="00211F01">
      <w:pPr>
        <w:pStyle w:val="Title"/>
        <w:numPr>
          <w:ilvl w:val="0"/>
          <w:numId w:val="59"/>
        </w:numPr>
        <w:jc w:val="left"/>
        <w:rPr>
          <w:sz w:val="22"/>
          <w:szCs w:val="22"/>
        </w:rPr>
      </w:pPr>
      <w:r w:rsidRPr="0071558C">
        <w:rPr>
          <w:sz w:val="22"/>
          <w:szCs w:val="22"/>
        </w:rPr>
        <w:t>Coordinate student records to ensure the confidentiality of assessment data.</w:t>
      </w:r>
    </w:p>
    <w:p w14:paraId="6E208E15" w14:textId="77777777" w:rsidR="00211F01" w:rsidRPr="0071558C" w:rsidRDefault="00211F01" w:rsidP="00211F01">
      <w:pPr>
        <w:pStyle w:val="Title"/>
        <w:numPr>
          <w:ilvl w:val="0"/>
          <w:numId w:val="59"/>
        </w:numPr>
        <w:jc w:val="left"/>
        <w:rPr>
          <w:sz w:val="22"/>
          <w:szCs w:val="22"/>
        </w:rPr>
      </w:pPr>
      <w:r w:rsidRPr="0071558C">
        <w:rPr>
          <w:sz w:val="22"/>
          <w:szCs w:val="22"/>
        </w:rPr>
        <w:t>Provide orientation sessions for faculty, students, and parents regarding the assessment program.</w:t>
      </w:r>
    </w:p>
    <w:p w14:paraId="71F7AFFD" w14:textId="77777777" w:rsidR="00211F01" w:rsidRPr="009632DC" w:rsidRDefault="00211F01" w:rsidP="00211F01">
      <w:pPr>
        <w:pStyle w:val="Title"/>
        <w:jc w:val="left"/>
        <w:rPr>
          <w:sz w:val="22"/>
          <w:szCs w:val="22"/>
        </w:rPr>
      </w:pPr>
    </w:p>
    <w:p w14:paraId="4627808F" w14:textId="77777777" w:rsidR="00211F01" w:rsidRPr="009632DC" w:rsidRDefault="00211F01" w:rsidP="00211F01">
      <w:pPr>
        <w:pStyle w:val="Title"/>
        <w:jc w:val="left"/>
        <w:rPr>
          <w:b/>
          <w:sz w:val="28"/>
          <w:szCs w:val="28"/>
        </w:rPr>
      </w:pPr>
      <w:r w:rsidRPr="009632DC">
        <w:rPr>
          <w:b/>
          <w:sz w:val="28"/>
          <w:szCs w:val="28"/>
        </w:rPr>
        <w:t>Standard 7: Adheres to Professional Standards</w:t>
      </w:r>
    </w:p>
    <w:p w14:paraId="747BCD54" w14:textId="77777777" w:rsidR="00211F01" w:rsidRPr="009632DC" w:rsidRDefault="00211F01" w:rsidP="00211F01">
      <w:pPr>
        <w:pStyle w:val="Title"/>
        <w:jc w:val="left"/>
        <w:rPr>
          <w:sz w:val="28"/>
          <w:szCs w:val="28"/>
        </w:rPr>
      </w:pPr>
    </w:p>
    <w:p w14:paraId="4C81187C" w14:textId="77777777" w:rsidR="00211F01" w:rsidRPr="009632DC" w:rsidRDefault="00211F01" w:rsidP="00211F01">
      <w:pPr>
        <w:pStyle w:val="Title"/>
        <w:jc w:val="left"/>
        <w:rPr>
          <w:sz w:val="22"/>
          <w:szCs w:val="22"/>
        </w:rPr>
      </w:pPr>
      <w:r w:rsidRPr="009632DC">
        <w:rPr>
          <w:sz w:val="22"/>
          <w:szCs w:val="22"/>
        </w:rPr>
        <w:t>The school counselor is a professional who acts within legal and ethical guidelines to accomplish educational purposes.</w:t>
      </w:r>
    </w:p>
    <w:p w14:paraId="0F952863" w14:textId="77777777" w:rsidR="00211F01" w:rsidRPr="009632DC" w:rsidRDefault="00211F01" w:rsidP="00211F01">
      <w:pPr>
        <w:pStyle w:val="Title"/>
        <w:jc w:val="left"/>
        <w:rPr>
          <w:sz w:val="22"/>
          <w:szCs w:val="22"/>
        </w:rPr>
      </w:pPr>
    </w:p>
    <w:p w14:paraId="683B218C" w14:textId="77777777" w:rsidR="00211F01" w:rsidRPr="009632DC" w:rsidRDefault="00211F01" w:rsidP="00211F01">
      <w:pPr>
        <w:pStyle w:val="Title"/>
        <w:jc w:val="left"/>
        <w:rPr>
          <w:sz w:val="22"/>
          <w:szCs w:val="22"/>
        </w:rPr>
      </w:pPr>
      <w:r w:rsidRPr="009632DC">
        <w:rPr>
          <w:sz w:val="22"/>
          <w:szCs w:val="22"/>
        </w:rPr>
        <w:t>The counselor understands and knows how to:</w:t>
      </w:r>
    </w:p>
    <w:p w14:paraId="3F82F1EB" w14:textId="77777777" w:rsidR="00211F01" w:rsidRDefault="00211F01" w:rsidP="00211F01">
      <w:pPr>
        <w:pStyle w:val="Title"/>
        <w:numPr>
          <w:ilvl w:val="0"/>
          <w:numId w:val="60"/>
        </w:numPr>
        <w:jc w:val="left"/>
        <w:rPr>
          <w:sz w:val="22"/>
          <w:szCs w:val="22"/>
        </w:rPr>
      </w:pPr>
      <w:r w:rsidRPr="0071558C">
        <w:rPr>
          <w:sz w:val="22"/>
          <w:szCs w:val="22"/>
        </w:rPr>
        <w:t>Adhere to professional codes of ethics of American Counseling Association, American School Counseling Association, and the Code of Ethics adopted by the Kentucky Education Professional Standards Board.</w:t>
      </w:r>
    </w:p>
    <w:p w14:paraId="1D879A17" w14:textId="77777777" w:rsidR="00211F01" w:rsidRDefault="00211F01" w:rsidP="00211F01">
      <w:pPr>
        <w:pStyle w:val="Title"/>
        <w:numPr>
          <w:ilvl w:val="0"/>
          <w:numId w:val="60"/>
        </w:numPr>
        <w:jc w:val="left"/>
        <w:rPr>
          <w:sz w:val="22"/>
          <w:szCs w:val="22"/>
        </w:rPr>
      </w:pPr>
      <w:r w:rsidRPr="0071558C">
        <w:rPr>
          <w:sz w:val="22"/>
          <w:szCs w:val="22"/>
        </w:rPr>
        <w:t>Adhere to federal/state laws and regulations related to education and child protection.</w:t>
      </w:r>
    </w:p>
    <w:p w14:paraId="762F3666" w14:textId="77777777" w:rsidR="00211F01" w:rsidRDefault="00211F01" w:rsidP="00211F01">
      <w:pPr>
        <w:pStyle w:val="Title"/>
        <w:numPr>
          <w:ilvl w:val="0"/>
          <w:numId w:val="60"/>
        </w:numPr>
        <w:jc w:val="left"/>
        <w:rPr>
          <w:sz w:val="22"/>
          <w:szCs w:val="22"/>
        </w:rPr>
      </w:pPr>
      <w:r w:rsidRPr="0071558C">
        <w:rPr>
          <w:sz w:val="22"/>
          <w:szCs w:val="22"/>
        </w:rPr>
        <w:t>Be responsible for on-going professional development.</w:t>
      </w:r>
    </w:p>
    <w:p w14:paraId="0C46E34A" w14:textId="77777777" w:rsidR="00211F01" w:rsidRDefault="00211F01" w:rsidP="00211F01">
      <w:pPr>
        <w:pStyle w:val="Title"/>
        <w:numPr>
          <w:ilvl w:val="0"/>
          <w:numId w:val="60"/>
        </w:numPr>
        <w:jc w:val="left"/>
        <w:rPr>
          <w:sz w:val="22"/>
          <w:szCs w:val="22"/>
        </w:rPr>
      </w:pPr>
      <w:r w:rsidRPr="0071558C">
        <w:rPr>
          <w:sz w:val="22"/>
          <w:szCs w:val="22"/>
        </w:rPr>
        <w:t>Act in a role that clearly distinguishes him or her from any professional who administers disciplinary action.</w:t>
      </w:r>
    </w:p>
    <w:p w14:paraId="168A47A8" w14:textId="77777777" w:rsidR="00211F01" w:rsidRDefault="00211F01" w:rsidP="00211F01">
      <w:pPr>
        <w:pStyle w:val="Title"/>
        <w:numPr>
          <w:ilvl w:val="0"/>
          <w:numId w:val="60"/>
        </w:numPr>
        <w:jc w:val="left"/>
        <w:rPr>
          <w:sz w:val="22"/>
          <w:szCs w:val="22"/>
        </w:rPr>
      </w:pPr>
      <w:r w:rsidRPr="0071558C">
        <w:rPr>
          <w:sz w:val="22"/>
          <w:szCs w:val="22"/>
        </w:rPr>
        <w:t>Be knowledgeable of the position statements of the American School Counselor Association.</w:t>
      </w:r>
    </w:p>
    <w:p w14:paraId="51EBAD3B" w14:textId="77777777" w:rsidR="00211F01" w:rsidRPr="0071558C" w:rsidRDefault="00211F01" w:rsidP="00211F01">
      <w:pPr>
        <w:pStyle w:val="Title"/>
        <w:numPr>
          <w:ilvl w:val="0"/>
          <w:numId w:val="60"/>
        </w:numPr>
        <w:jc w:val="left"/>
        <w:rPr>
          <w:sz w:val="22"/>
          <w:szCs w:val="22"/>
        </w:rPr>
      </w:pPr>
      <w:r w:rsidRPr="0071558C">
        <w:rPr>
          <w:sz w:val="22"/>
          <w:szCs w:val="22"/>
        </w:rPr>
        <w:t>Identify activities that would be in conflict with the primary role of the school counselor and to advocate for the best practices of the profession.</w:t>
      </w:r>
    </w:p>
    <w:p w14:paraId="596188EC" w14:textId="77777777" w:rsidR="00211F01" w:rsidRPr="009632DC" w:rsidRDefault="00211F01" w:rsidP="00211F01">
      <w:pPr>
        <w:pStyle w:val="Title"/>
        <w:jc w:val="left"/>
        <w:rPr>
          <w:sz w:val="22"/>
          <w:szCs w:val="22"/>
        </w:rPr>
      </w:pPr>
    </w:p>
    <w:p w14:paraId="0DCEB36F" w14:textId="77777777" w:rsidR="00211F01" w:rsidRPr="009632DC" w:rsidRDefault="00211F01" w:rsidP="00211F01">
      <w:pPr>
        <w:pStyle w:val="Title"/>
        <w:jc w:val="left"/>
        <w:rPr>
          <w:b/>
          <w:sz w:val="28"/>
          <w:szCs w:val="28"/>
        </w:rPr>
      </w:pPr>
      <w:r w:rsidRPr="009632DC">
        <w:rPr>
          <w:b/>
          <w:sz w:val="28"/>
          <w:szCs w:val="28"/>
        </w:rPr>
        <w:t>Standard 8: Demonstrates Professional Leadership</w:t>
      </w:r>
    </w:p>
    <w:p w14:paraId="4DC659CD" w14:textId="77777777" w:rsidR="00211F01" w:rsidRPr="009632DC" w:rsidRDefault="00211F01" w:rsidP="00211F01">
      <w:pPr>
        <w:pStyle w:val="Title"/>
        <w:jc w:val="left"/>
        <w:rPr>
          <w:sz w:val="28"/>
          <w:szCs w:val="28"/>
        </w:rPr>
      </w:pPr>
    </w:p>
    <w:p w14:paraId="4D6FFB51" w14:textId="77777777" w:rsidR="00211F01" w:rsidRPr="009632DC" w:rsidRDefault="00211F01" w:rsidP="00211F01">
      <w:pPr>
        <w:pStyle w:val="Title"/>
        <w:jc w:val="left"/>
        <w:rPr>
          <w:sz w:val="22"/>
          <w:szCs w:val="22"/>
        </w:rPr>
      </w:pPr>
      <w:r w:rsidRPr="009632DC">
        <w:rPr>
          <w:sz w:val="22"/>
          <w:szCs w:val="22"/>
        </w:rPr>
        <w:t>The school counselor provides professional leadership within the school, community, and education profession to improve student learning and well-being.</w:t>
      </w:r>
    </w:p>
    <w:p w14:paraId="5C093734" w14:textId="77777777" w:rsidR="00211F01" w:rsidRPr="009632DC" w:rsidRDefault="00211F01" w:rsidP="00211F01">
      <w:pPr>
        <w:pStyle w:val="Title"/>
        <w:jc w:val="left"/>
        <w:rPr>
          <w:sz w:val="22"/>
          <w:szCs w:val="22"/>
        </w:rPr>
      </w:pPr>
    </w:p>
    <w:p w14:paraId="6897AB7E" w14:textId="77777777" w:rsidR="00211F01" w:rsidRPr="009632DC" w:rsidRDefault="00211F01" w:rsidP="00211F01">
      <w:pPr>
        <w:pStyle w:val="Title"/>
        <w:jc w:val="left"/>
        <w:rPr>
          <w:sz w:val="22"/>
          <w:szCs w:val="22"/>
        </w:rPr>
      </w:pPr>
      <w:r w:rsidRPr="009632DC">
        <w:rPr>
          <w:sz w:val="22"/>
          <w:szCs w:val="22"/>
        </w:rPr>
        <w:t>The counselor understand</w:t>
      </w:r>
      <w:r>
        <w:rPr>
          <w:sz w:val="22"/>
          <w:szCs w:val="22"/>
        </w:rPr>
        <w:t>s</w:t>
      </w:r>
      <w:r w:rsidRPr="009632DC">
        <w:rPr>
          <w:sz w:val="22"/>
          <w:szCs w:val="22"/>
        </w:rPr>
        <w:t xml:space="preserve"> and knows how to:</w:t>
      </w:r>
    </w:p>
    <w:p w14:paraId="1D9AE64E" w14:textId="77777777" w:rsidR="00211F01" w:rsidRDefault="00211F01" w:rsidP="00211F01">
      <w:pPr>
        <w:pStyle w:val="Title"/>
        <w:numPr>
          <w:ilvl w:val="0"/>
          <w:numId w:val="61"/>
        </w:numPr>
        <w:jc w:val="left"/>
        <w:rPr>
          <w:sz w:val="22"/>
          <w:szCs w:val="22"/>
        </w:rPr>
      </w:pPr>
      <w:r w:rsidRPr="0071558C">
        <w:rPr>
          <w:sz w:val="22"/>
          <w:szCs w:val="22"/>
        </w:rPr>
        <w:t>Build positive relationships within and between school and community.</w:t>
      </w:r>
    </w:p>
    <w:p w14:paraId="5A81F688" w14:textId="77777777" w:rsidR="00211F01" w:rsidRDefault="00211F01" w:rsidP="00211F01">
      <w:pPr>
        <w:pStyle w:val="Title"/>
        <w:numPr>
          <w:ilvl w:val="0"/>
          <w:numId w:val="61"/>
        </w:numPr>
        <w:jc w:val="left"/>
        <w:rPr>
          <w:sz w:val="22"/>
          <w:szCs w:val="22"/>
        </w:rPr>
      </w:pPr>
      <w:r w:rsidRPr="0071558C">
        <w:rPr>
          <w:sz w:val="22"/>
          <w:szCs w:val="22"/>
        </w:rPr>
        <w:t>Promote leadership potential in colleagues.</w:t>
      </w:r>
    </w:p>
    <w:p w14:paraId="46DBA216" w14:textId="77777777" w:rsidR="00211F01" w:rsidRDefault="00211F01" w:rsidP="00211F01">
      <w:pPr>
        <w:pStyle w:val="Title"/>
        <w:numPr>
          <w:ilvl w:val="0"/>
          <w:numId w:val="61"/>
        </w:numPr>
        <w:jc w:val="left"/>
        <w:rPr>
          <w:sz w:val="22"/>
          <w:szCs w:val="22"/>
        </w:rPr>
      </w:pPr>
      <w:r w:rsidRPr="0071558C">
        <w:rPr>
          <w:sz w:val="22"/>
          <w:szCs w:val="22"/>
        </w:rPr>
        <w:t>Participate in professional organizations and activities.</w:t>
      </w:r>
    </w:p>
    <w:p w14:paraId="72E6084C" w14:textId="77777777" w:rsidR="00211F01" w:rsidRDefault="00211F01" w:rsidP="00211F01">
      <w:pPr>
        <w:pStyle w:val="Title"/>
        <w:numPr>
          <w:ilvl w:val="0"/>
          <w:numId w:val="61"/>
        </w:numPr>
        <w:jc w:val="left"/>
        <w:rPr>
          <w:sz w:val="22"/>
          <w:szCs w:val="22"/>
        </w:rPr>
      </w:pPr>
      <w:r w:rsidRPr="0071558C">
        <w:rPr>
          <w:sz w:val="22"/>
          <w:szCs w:val="22"/>
        </w:rPr>
        <w:t>Write and speak effectively.</w:t>
      </w:r>
    </w:p>
    <w:p w14:paraId="7DD9316F" w14:textId="77777777" w:rsidR="00211F01" w:rsidRDefault="00211F01" w:rsidP="00211F01">
      <w:pPr>
        <w:pStyle w:val="Title"/>
        <w:numPr>
          <w:ilvl w:val="0"/>
          <w:numId w:val="61"/>
        </w:numPr>
        <w:jc w:val="left"/>
        <w:rPr>
          <w:sz w:val="22"/>
          <w:szCs w:val="22"/>
        </w:rPr>
      </w:pPr>
      <w:r w:rsidRPr="0071558C">
        <w:rPr>
          <w:sz w:val="22"/>
          <w:szCs w:val="22"/>
        </w:rPr>
        <w:t>Guide and develop curriculum and instructional materials.</w:t>
      </w:r>
    </w:p>
    <w:p w14:paraId="104A69D6" w14:textId="77777777" w:rsidR="00211F01" w:rsidRDefault="00211F01" w:rsidP="00211F01">
      <w:pPr>
        <w:pStyle w:val="Title"/>
        <w:numPr>
          <w:ilvl w:val="0"/>
          <w:numId w:val="61"/>
        </w:numPr>
        <w:jc w:val="left"/>
        <w:rPr>
          <w:sz w:val="22"/>
          <w:szCs w:val="22"/>
        </w:rPr>
      </w:pPr>
      <w:r w:rsidRPr="0071558C">
        <w:rPr>
          <w:sz w:val="22"/>
          <w:szCs w:val="22"/>
        </w:rPr>
        <w:t>Participate in policy design and development at the local school, within professional organizations, and/or within community organizations with educationally related activities.</w:t>
      </w:r>
    </w:p>
    <w:p w14:paraId="11CAE99F" w14:textId="77777777" w:rsidR="00211F01" w:rsidRDefault="00211F01" w:rsidP="00211F01">
      <w:pPr>
        <w:pStyle w:val="Title"/>
        <w:numPr>
          <w:ilvl w:val="0"/>
          <w:numId w:val="61"/>
        </w:numPr>
        <w:jc w:val="left"/>
        <w:rPr>
          <w:sz w:val="22"/>
          <w:szCs w:val="22"/>
        </w:rPr>
      </w:pPr>
      <w:r w:rsidRPr="0071558C">
        <w:rPr>
          <w:sz w:val="22"/>
          <w:szCs w:val="22"/>
        </w:rPr>
        <w:t>Initiate and develop educational projects and programs.</w:t>
      </w:r>
    </w:p>
    <w:p w14:paraId="3071390D" w14:textId="77777777" w:rsidR="00211F01" w:rsidRDefault="00211F01" w:rsidP="00211F01">
      <w:pPr>
        <w:pStyle w:val="Title"/>
        <w:numPr>
          <w:ilvl w:val="0"/>
          <w:numId w:val="61"/>
        </w:numPr>
        <w:jc w:val="left"/>
        <w:rPr>
          <w:sz w:val="22"/>
          <w:szCs w:val="22"/>
        </w:rPr>
      </w:pPr>
      <w:r w:rsidRPr="0071558C">
        <w:rPr>
          <w:sz w:val="22"/>
          <w:szCs w:val="22"/>
        </w:rPr>
        <w:t>Practice effective listening, conflict resolution and group-facilitation skills as a team member.</w:t>
      </w:r>
    </w:p>
    <w:p w14:paraId="02A67BB9" w14:textId="77777777" w:rsidR="00211F01" w:rsidRDefault="00211F01" w:rsidP="00211F01">
      <w:pPr>
        <w:pStyle w:val="Title"/>
        <w:numPr>
          <w:ilvl w:val="0"/>
          <w:numId w:val="61"/>
        </w:numPr>
        <w:jc w:val="left"/>
        <w:rPr>
          <w:sz w:val="22"/>
          <w:szCs w:val="22"/>
        </w:rPr>
      </w:pPr>
      <w:r w:rsidRPr="0071558C">
        <w:rPr>
          <w:sz w:val="22"/>
          <w:szCs w:val="22"/>
        </w:rPr>
        <w:t>Present programs in a manner that reflects sensitivity to a multicultural and global perspective.</w:t>
      </w:r>
    </w:p>
    <w:p w14:paraId="47E50D12" w14:textId="77777777" w:rsidR="00211F01" w:rsidRDefault="00211F01" w:rsidP="00211F01">
      <w:pPr>
        <w:pStyle w:val="Title"/>
        <w:numPr>
          <w:ilvl w:val="0"/>
          <w:numId w:val="61"/>
        </w:numPr>
        <w:jc w:val="left"/>
        <w:rPr>
          <w:sz w:val="22"/>
          <w:szCs w:val="22"/>
        </w:rPr>
      </w:pPr>
      <w:r w:rsidRPr="0071558C">
        <w:rPr>
          <w:sz w:val="22"/>
          <w:szCs w:val="22"/>
        </w:rPr>
        <w:t>Write for publication, present at conferences and provide professional development.</w:t>
      </w:r>
    </w:p>
    <w:p w14:paraId="39335378" w14:textId="77777777" w:rsidR="00211F01" w:rsidRPr="0071558C" w:rsidRDefault="00211F01" w:rsidP="00211F01">
      <w:pPr>
        <w:pStyle w:val="Title"/>
        <w:numPr>
          <w:ilvl w:val="0"/>
          <w:numId w:val="61"/>
        </w:numPr>
        <w:jc w:val="left"/>
        <w:rPr>
          <w:sz w:val="22"/>
          <w:szCs w:val="22"/>
        </w:rPr>
      </w:pPr>
      <w:r w:rsidRPr="0071558C">
        <w:rPr>
          <w:sz w:val="22"/>
          <w:szCs w:val="22"/>
        </w:rPr>
        <w:t>Work with colleagues to administer an effective learning climate within the school.</w:t>
      </w:r>
    </w:p>
    <w:p w14:paraId="0115EA9B" w14:textId="77777777" w:rsidR="00211F01" w:rsidRPr="009632DC" w:rsidRDefault="00211F01" w:rsidP="00211F01">
      <w:pPr>
        <w:pStyle w:val="Title"/>
        <w:jc w:val="left"/>
        <w:rPr>
          <w:sz w:val="22"/>
          <w:szCs w:val="22"/>
        </w:rPr>
      </w:pPr>
    </w:p>
    <w:p w14:paraId="40D5DEC7" w14:textId="77777777" w:rsidR="00211F01" w:rsidRDefault="00211F01" w:rsidP="00211F01">
      <w:pPr>
        <w:pStyle w:val="Title"/>
        <w:jc w:val="left"/>
        <w:rPr>
          <w:sz w:val="22"/>
          <w:szCs w:val="22"/>
        </w:rPr>
      </w:pPr>
    </w:p>
    <w:p w14:paraId="4B262418" w14:textId="6A8C52C0" w:rsidR="00182B7B" w:rsidRDefault="00182B7B" w:rsidP="00211F01">
      <w:pPr>
        <w:pStyle w:val="Title"/>
        <w:jc w:val="left"/>
        <w:rPr>
          <w:sz w:val="22"/>
          <w:szCs w:val="22"/>
        </w:rPr>
      </w:pPr>
    </w:p>
    <w:p w14:paraId="73F3C9A9" w14:textId="77777777" w:rsidR="00182B7B" w:rsidRPr="009632DC" w:rsidRDefault="00182B7B" w:rsidP="00211F01">
      <w:pPr>
        <w:pStyle w:val="Title"/>
        <w:jc w:val="left"/>
        <w:rPr>
          <w:sz w:val="22"/>
          <w:szCs w:val="22"/>
        </w:rPr>
      </w:pPr>
    </w:p>
    <w:p w14:paraId="67D0410C" w14:textId="77777777" w:rsidR="00211F01" w:rsidRPr="009632DC" w:rsidRDefault="00211F01" w:rsidP="00211F01">
      <w:pPr>
        <w:pStyle w:val="Title"/>
        <w:jc w:val="left"/>
        <w:rPr>
          <w:b/>
          <w:sz w:val="28"/>
          <w:szCs w:val="28"/>
        </w:rPr>
      </w:pPr>
      <w:r w:rsidRPr="009632DC">
        <w:rPr>
          <w:b/>
          <w:sz w:val="28"/>
          <w:szCs w:val="28"/>
        </w:rPr>
        <w:t>Standard 9: Engages in Professional Development</w:t>
      </w:r>
    </w:p>
    <w:p w14:paraId="3B5C5CF9" w14:textId="77777777" w:rsidR="00211F01" w:rsidRPr="009632DC" w:rsidRDefault="00211F01" w:rsidP="00211F01">
      <w:pPr>
        <w:pStyle w:val="Title"/>
        <w:jc w:val="left"/>
        <w:rPr>
          <w:sz w:val="28"/>
          <w:szCs w:val="28"/>
        </w:rPr>
      </w:pPr>
    </w:p>
    <w:p w14:paraId="6167A0B6" w14:textId="77777777" w:rsidR="00211F01" w:rsidRPr="009632DC" w:rsidRDefault="00211F01" w:rsidP="00211F01">
      <w:pPr>
        <w:pStyle w:val="Title"/>
        <w:jc w:val="left"/>
        <w:rPr>
          <w:sz w:val="22"/>
          <w:szCs w:val="22"/>
        </w:rPr>
      </w:pPr>
      <w:r w:rsidRPr="009632DC">
        <w:rPr>
          <w:sz w:val="22"/>
          <w:szCs w:val="22"/>
        </w:rPr>
        <w:t>The school counselor evaluates his or her own overall performance in relation to Kentucky</w:t>
      </w:r>
      <w:r>
        <w:rPr>
          <w:sz w:val="22"/>
          <w:szCs w:val="22"/>
        </w:rPr>
        <w:t>’s Learner G</w:t>
      </w:r>
      <w:r w:rsidRPr="009632DC">
        <w:rPr>
          <w:sz w:val="22"/>
          <w:szCs w:val="22"/>
        </w:rPr>
        <w:t>oals and implements a professional development plan.</w:t>
      </w:r>
    </w:p>
    <w:p w14:paraId="5F8D414E" w14:textId="77777777" w:rsidR="00211F01" w:rsidRPr="009632DC" w:rsidRDefault="00211F01" w:rsidP="00211F01">
      <w:pPr>
        <w:pStyle w:val="Title"/>
        <w:jc w:val="left"/>
        <w:rPr>
          <w:sz w:val="22"/>
          <w:szCs w:val="22"/>
        </w:rPr>
      </w:pPr>
    </w:p>
    <w:p w14:paraId="490F2959" w14:textId="77777777" w:rsidR="00211F01" w:rsidRPr="009632DC" w:rsidRDefault="00211F01" w:rsidP="00211F01">
      <w:pPr>
        <w:pStyle w:val="Title"/>
        <w:jc w:val="left"/>
        <w:rPr>
          <w:sz w:val="22"/>
          <w:szCs w:val="22"/>
        </w:rPr>
      </w:pPr>
      <w:r w:rsidRPr="009632DC">
        <w:rPr>
          <w:sz w:val="22"/>
          <w:szCs w:val="22"/>
        </w:rPr>
        <w:t>The counselor understands and knows how to:</w:t>
      </w:r>
    </w:p>
    <w:p w14:paraId="65B21744" w14:textId="77777777" w:rsidR="00211F01" w:rsidRDefault="00211F01" w:rsidP="00211F01">
      <w:pPr>
        <w:pStyle w:val="Title"/>
        <w:numPr>
          <w:ilvl w:val="0"/>
          <w:numId w:val="62"/>
        </w:numPr>
        <w:jc w:val="left"/>
        <w:rPr>
          <w:sz w:val="22"/>
          <w:szCs w:val="22"/>
        </w:rPr>
      </w:pPr>
      <w:r w:rsidRPr="0071558C">
        <w:rPr>
          <w:sz w:val="22"/>
          <w:szCs w:val="22"/>
        </w:rPr>
        <w:t>Establish priorities for professional growth.</w:t>
      </w:r>
    </w:p>
    <w:p w14:paraId="7C338708" w14:textId="77777777" w:rsidR="00211F01" w:rsidRDefault="00211F01" w:rsidP="00211F01">
      <w:pPr>
        <w:pStyle w:val="Title"/>
        <w:numPr>
          <w:ilvl w:val="0"/>
          <w:numId w:val="62"/>
        </w:numPr>
        <w:jc w:val="left"/>
        <w:rPr>
          <w:sz w:val="22"/>
          <w:szCs w:val="22"/>
        </w:rPr>
      </w:pPr>
      <w:r w:rsidRPr="0071558C">
        <w:rPr>
          <w:sz w:val="22"/>
          <w:szCs w:val="22"/>
        </w:rPr>
        <w:t>Analyze student performance to help identify professional development needs.</w:t>
      </w:r>
    </w:p>
    <w:p w14:paraId="5FD03D5C" w14:textId="77777777" w:rsidR="00211F01" w:rsidRDefault="00211F01" w:rsidP="00211F01">
      <w:pPr>
        <w:pStyle w:val="Title"/>
        <w:numPr>
          <w:ilvl w:val="0"/>
          <w:numId w:val="62"/>
        </w:numPr>
        <w:jc w:val="left"/>
        <w:rPr>
          <w:sz w:val="22"/>
          <w:szCs w:val="22"/>
        </w:rPr>
      </w:pPr>
      <w:r w:rsidRPr="0071558C">
        <w:rPr>
          <w:sz w:val="22"/>
          <w:szCs w:val="22"/>
        </w:rPr>
        <w:t>Solicit input from others in the creation of individual professional development needs.</w:t>
      </w:r>
    </w:p>
    <w:p w14:paraId="52CECB36" w14:textId="77777777" w:rsidR="00211F01" w:rsidRDefault="00211F01" w:rsidP="00211F01">
      <w:pPr>
        <w:pStyle w:val="Title"/>
        <w:numPr>
          <w:ilvl w:val="0"/>
          <w:numId w:val="62"/>
        </w:numPr>
        <w:jc w:val="left"/>
        <w:rPr>
          <w:sz w:val="22"/>
          <w:szCs w:val="22"/>
        </w:rPr>
      </w:pPr>
      <w:r w:rsidRPr="0071558C">
        <w:rPr>
          <w:sz w:val="22"/>
          <w:szCs w:val="22"/>
        </w:rPr>
        <w:t>Implement knowledge and skills acquired through on-going professional development.</w:t>
      </w:r>
    </w:p>
    <w:p w14:paraId="6256B9D2" w14:textId="77777777" w:rsidR="00211F01" w:rsidRPr="0071558C" w:rsidRDefault="00211F01" w:rsidP="00211F01">
      <w:pPr>
        <w:pStyle w:val="Title"/>
        <w:numPr>
          <w:ilvl w:val="0"/>
          <w:numId w:val="62"/>
        </w:numPr>
        <w:jc w:val="left"/>
        <w:rPr>
          <w:sz w:val="22"/>
          <w:szCs w:val="22"/>
        </w:rPr>
      </w:pPr>
      <w:r w:rsidRPr="0071558C">
        <w:rPr>
          <w:sz w:val="22"/>
          <w:szCs w:val="22"/>
        </w:rPr>
        <w:t>Modify own professional development plan to improve performance and to promote student learning.</w:t>
      </w:r>
    </w:p>
    <w:p w14:paraId="34239A03" w14:textId="77777777" w:rsidR="00211F01" w:rsidRDefault="00211F01" w:rsidP="00211F01">
      <w:pPr>
        <w:pStyle w:val="Title"/>
        <w:jc w:val="left"/>
        <w:rPr>
          <w:sz w:val="22"/>
          <w:szCs w:val="22"/>
        </w:rPr>
      </w:pPr>
    </w:p>
    <w:p w14:paraId="54D82E12" w14:textId="77777777" w:rsidR="00211F01" w:rsidRDefault="00211F01" w:rsidP="00211F01">
      <w:pPr>
        <w:pStyle w:val="Title"/>
        <w:jc w:val="left"/>
        <w:rPr>
          <w:sz w:val="22"/>
          <w:szCs w:val="22"/>
        </w:rPr>
      </w:pPr>
    </w:p>
    <w:p w14:paraId="046C3F3C" w14:textId="77777777" w:rsidR="00211F01" w:rsidRDefault="00211F01" w:rsidP="00211F01">
      <w:pPr>
        <w:pStyle w:val="Title"/>
        <w:jc w:val="left"/>
        <w:rPr>
          <w:b/>
          <w:sz w:val="28"/>
          <w:szCs w:val="28"/>
        </w:rPr>
      </w:pPr>
      <w:r>
        <w:rPr>
          <w:b/>
          <w:sz w:val="28"/>
          <w:szCs w:val="28"/>
        </w:rPr>
        <w:t>Standard 10:  *Demonstrates Professional Ethics</w:t>
      </w:r>
    </w:p>
    <w:p w14:paraId="47C29A57" w14:textId="77777777" w:rsidR="00211F01" w:rsidRDefault="00211F01" w:rsidP="00211F01">
      <w:pPr>
        <w:pStyle w:val="Title"/>
        <w:jc w:val="left"/>
        <w:rPr>
          <w:sz w:val="22"/>
          <w:szCs w:val="22"/>
        </w:rPr>
      </w:pPr>
    </w:p>
    <w:p w14:paraId="0FA7E8A1" w14:textId="77777777" w:rsidR="00211F01" w:rsidRDefault="00211F01" w:rsidP="00211F01">
      <w:pPr>
        <w:pStyle w:val="Title"/>
        <w:numPr>
          <w:ilvl w:val="0"/>
          <w:numId w:val="63"/>
        </w:numPr>
        <w:jc w:val="left"/>
        <w:rPr>
          <w:sz w:val="22"/>
          <w:szCs w:val="22"/>
        </w:rPr>
      </w:pPr>
      <w:r w:rsidRPr="0071558C">
        <w:rPr>
          <w:sz w:val="22"/>
          <w:szCs w:val="22"/>
        </w:rPr>
        <w:t>Attends and participates in faculty meetings.</w:t>
      </w:r>
    </w:p>
    <w:p w14:paraId="379426FB" w14:textId="77777777" w:rsidR="00211F01" w:rsidRDefault="00211F01" w:rsidP="00211F01">
      <w:pPr>
        <w:pStyle w:val="Title"/>
        <w:numPr>
          <w:ilvl w:val="0"/>
          <w:numId w:val="63"/>
        </w:numPr>
        <w:jc w:val="left"/>
        <w:rPr>
          <w:sz w:val="22"/>
          <w:szCs w:val="22"/>
        </w:rPr>
      </w:pPr>
      <w:r w:rsidRPr="0071558C">
        <w:rPr>
          <w:sz w:val="22"/>
          <w:szCs w:val="22"/>
        </w:rPr>
        <w:t>Attends and participates in Data/Professional Development Days.</w:t>
      </w:r>
    </w:p>
    <w:p w14:paraId="49A83164" w14:textId="77777777" w:rsidR="00211F01" w:rsidRDefault="00211F01" w:rsidP="00211F01">
      <w:pPr>
        <w:pStyle w:val="Title"/>
        <w:numPr>
          <w:ilvl w:val="0"/>
          <w:numId w:val="63"/>
        </w:numPr>
        <w:jc w:val="left"/>
        <w:rPr>
          <w:sz w:val="22"/>
          <w:szCs w:val="22"/>
        </w:rPr>
      </w:pPr>
      <w:r w:rsidRPr="0071558C">
        <w:rPr>
          <w:sz w:val="22"/>
          <w:szCs w:val="22"/>
        </w:rPr>
        <w:t>Maintains good attendance and punctuality.</w:t>
      </w:r>
    </w:p>
    <w:p w14:paraId="547BAABC" w14:textId="77777777" w:rsidR="00211F01" w:rsidRDefault="00211F01" w:rsidP="00211F01">
      <w:pPr>
        <w:pStyle w:val="Title"/>
        <w:numPr>
          <w:ilvl w:val="0"/>
          <w:numId w:val="63"/>
        </w:numPr>
        <w:jc w:val="left"/>
        <w:rPr>
          <w:sz w:val="22"/>
          <w:szCs w:val="22"/>
        </w:rPr>
      </w:pPr>
      <w:r w:rsidRPr="0071558C">
        <w:rPr>
          <w:sz w:val="22"/>
          <w:szCs w:val="22"/>
        </w:rPr>
        <w:t>Posts attendance according to the school’s guidelines.</w:t>
      </w:r>
    </w:p>
    <w:p w14:paraId="2751CD3C" w14:textId="77777777" w:rsidR="00211F01" w:rsidRDefault="00211F01" w:rsidP="00211F01">
      <w:pPr>
        <w:pStyle w:val="Title"/>
        <w:numPr>
          <w:ilvl w:val="0"/>
          <w:numId w:val="63"/>
        </w:numPr>
        <w:jc w:val="left"/>
        <w:rPr>
          <w:sz w:val="22"/>
          <w:szCs w:val="22"/>
        </w:rPr>
      </w:pPr>
      <w:r w:rsidRPr="0071558C">
        <w:rPr>
          <w:sz w:val="22"/>
          <w:szCs w:val="22"/>
        </w:rPr>
        <w:t>Enters grades in Infinite Campus on a weekly basis.</w:t>
      </w:r>
    </w:p>
    <w:p w14:paraId="083B2F99" w14:textId="5B58BE16" w:rsidR="00211F01" w:rsidRDefault="00211F01" w:rsidP="00211F01">
      <w:pPr>
        <w:pStyle w:val="Title"/>
        <w:numPr>
          <w:ilvl w:val="0"/>
          <w:numId w:val="63"/>
        </w:numPr>
        <w:jc w:val="left"/>
        <w:rPr>
          <w:sz w:val="22"/>
          <w:szCs w:val="22"/>
        </w:rPr>
      </w:pPr>
      <w:r>
        <w:rPr>
          <w:b/>
          <w:noProof/>
        </w:rPr>
        <mc:AlternateContent>
          <mc:Choice Requires="wps">
            <w:drawing>
              <wp:anchor distT="0" distB="0" distL="114300" distR="114300" simplePos="0" relativeHeight="251705344" behindDoc="0" locked="0" layoutInCell="1" allowOverlap="1" wp14:anchorId="4657D2CE" wp14:editId="0520EE0B">
                <wp:simplePos x="0" y="0"/>
                <wp:positionH relativeFrom="column">
                  <wp:posOffset>-91440</wp:posOffset>
                </wp:positionH>
                <wp:positionV relativeFrom="paragraph">
                  <wp:posOffset>151130</wp:posOffset>
                </wp:positionV>
                <wp:extent cx="342900" cy="160020"/>
                <wp:effectExtent l="381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93749" w14:textId="77777777" w:rsidR="00027B06" w:rsidRDefault="00027B06" w:rsidP="00211F0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7D2CE" id="Text Box 87" o:spid="_x0000_s1175" type="#_x0000_t202" style="position:absolute;left:0;text-align:left;margin-left:-7.2pt;margin-top:11.9pt;width:27pt;height:1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" filled="f" stroked="f">
                <v:textbox>
                  <w:txbxContent>
                    <w:p w14:paraId="39393749" w14:textId="77777777" w:rsidR="00027B06" w:rsidRDefault="00027B06" w:rsidP="00211F01">
                      <w:r>
                        <w:t>**</w:t>
                      </w:r>
                    </w:p>
                  </w:txbxContent>
                </v:textbox>
              </v:shape>
            </w:pict>
          </mc:Fallback>
        </mc:AlternateContent>
      </w:r>
      <w:r w:rsidRPr="0071558C">
        <w:rPr>
          <w:sz w:val="22"/>
          <w:szCs w:val="22"/>
        </w:rPr>
        <w:t>D</w:t>
      </w:r>
      <w:r>
        <w:rPr>
          <w:sz w:val="22"/>
          <w:szCs w:val="22"/>
        </w:rPr>
        <w:t>resses in a professional manner as outlined in school faculty handbook.</w:t>
      </w:r>
    </w:p>
    <w:p w14:paraId="619DA7EB" w14:textId="77777777" w:rsidR="00211F01" w:rsidRPr="0071558C" w:rsidRDefault="00211F01" w:rsidP="00211F01">
      <w:pPr>
        <w:pStyle w:val="Title"/>
        <w:numPr>
          <w:ilvl w:val="0"/>
          <w:numId w:val="63"/>
        </w:numPr>
        <w:jc w:val="left"/>
        <w:rPr>
          <w:sz w:val="22"/>
          <w:szCs w:val="22"/>
        </w:rPr>
      </w:pPr>
      <w:r>
        <w:rPr>
          <w:sz w:val="22"/>
          <w:szCs w:val="22"/>
        </w:rPr>
        <w:t>Maintains a professional demeanor with students, parents, teachers, and administrators.</w:t>
      </w:r>
    </w:p>
    <w:p w14:paraId="7085AE2E" w14:textId="77777777" w:rsidR="0043473E" w:rsidRDefault="0043473E" w:rsidP="000C652A">
      <w:pPr>
        <w:rPr>
          <w:rFonts w:ascii="Times New Roman" w:hAnsi="Times New Roman" w:cs="Times New Roman"/>
        </w:rPr>
      </w:pPr>
    </w:p>
    <w:p w14:paraId="769D9C28" w14:textId="77777777" w:rsidR="0043473E" w:rsidRDefault="0043473E" w:rsidP="000C652A">
      <w:pPr>
        <w:rPr>
          <w:rFonts w:ascii="Times New Roman" w:hAnsi="Times New Roman" w:cs="Times New Roman"/>
        </w:rPr>
      </w:pPr>
    </w:p>
    <w:p w14:paraId="7471526A" w14:textId="77777777" w:rsidR="00211F01" w:rsidRDefault="00211F01" w:rsidP="00211F01">
      <w:pPr>
        <w:rPr>
          <w:rFonts w:ascii="Times New Roman" w:hAnsi="Times New Roman" w:cs="Times New Roman"/>
        </w:rPr>
      </w:pPr>
    </w:p>
    <w:p w14:paraId="3A73A777" w14:textId="77777777" w:rsidR="00211F01" w:rsidRDefault="00211F01" w:rsidP="00211F01">
      <w:pPr>
        <w:rPr>
          <w:rFonts w:ascii="Times New Roman" w:hAnsi="Times New Roman" w:cs="Times New Roman"/>
        </w:rPr>
      </w:pPr>
      <w:r>
        <w:rPr>
          <w:rFonts w:ascii="Times New Roman" w:hAnsi="Times New Roman" w:cs="Times New Roman"/>
        </w:rPr>
        <w:t>*Spencer County Standards</w:t>
      </w:r>
    </w:p>
    <w:p w14:paraId="01EC5CEC" w14:textId="77777777" w:rsidR="00211F01" w:rsidRDefault="00211F01" w:rsidP="00211F01">
      <w:pPr>
        <w:rPr>
          <w:rFonts w:ascii="Times New Roman" w:hAnsi="Times New Roman" w:cs="Times New Roman"/>
        </w:rPr>
      </w:pPr>
      <w:r>
        <w:rPr>
          <w:rFonts w:ascii="Times New Roman" w:hAnsi="Times New Roman" w:cs="Times New Roman"/>
        </w:rPr>
        <w:t>**Definition of Professional Demeanor – behavior that supports the educational process</w:t>
      </w:r>
    </w:p>
    <w:p w14:paraId="780D976F" w14:textId="77777777" w:rsidR="0043473E" w:rsidRDefault="0043473E" w:rsidP="000C652A">
      <w:pPr>
        <w:rPr>
          <w:rFonts w:ascii="Times New Roman" w:hAnsi="Times New Roman" w:cs="Times New Roman"/>
        </w:rPr>
      </w:pPr>
    </w:p>
    <w:p w14:paraId="702C30D5" w14:textId="77777777" w:rsidR="0043473E" w:rsidRDefault="0043473E" w:rsidP="000C652A">
      <w:pPr>
        <w:rPr>
          <w:rFonts w:ascii="Times New Roman" w:hAnsi="Times New Roman" w:cs="Times New Roman"/>
        </w:rPr>
      </w:pPr>
    </w:p>
    <w:p w14:paraId="21C11444" w14:textId="77777777" w:rsidR="0043473E" w:rsidRDefault="0043473E" w:rsidP="000C652A">
      <w:pPr>
        <w:rPr>
          <w:rFonts w:ascii="Times New Roman" w:hAnsi="Times New Roman" w:cs="Times New Roman"/>
        </w:rPr>
      </w:pPr>
    </w:p>
    <w:p w14:paraId="34652F2D" w14:textId="36A86BD1" w:rsidR="00211F01" w:rsidRDefault="00211F01" w:rsidP="000C652A">
      <w:pPr>
        <w:rPr>
          <w:rFonts w:ascii="Times New Roman" w:hAnsi="Times New Roman" w:cs="Times New Roman"/>
        </w:rPr>
      </w:pPr>
    </w:p>
    <w:p w14:paraId="74E6005A" w14:textId="77777777" w:rsidR="00211F01" w:rsidRDefault="00211F01" w:rsidP="000C652A">
      <w:pPr>
        <w:rPr>
          <w:rFonts w:ascii="Times New Roman" w:hAnsi="Times New Roman" w:cs="Times New Roman"/>
        </w:rPr>
      </w:pPr>
    </w:p>
    <w:p w14:paraId="45F51049" w14:textId="77777777" w:rsidR="00211F01" w:rsidRDefault="00211F01" w:rsidP="000C652A">
      <w:pPr>
        <w:rPr>
          <w:rFonts w:ascii="Times New Roman" w:hAnsi="Times New Roman" w:cs="Times New Roman"/>
        </w:rPr>
      </w:pPr>
    </w:p>
    <w:p w14:paraId="47B22AB2" w14:textId="77777777" w:rsidR="00211F01" w:rsidRDefault="00211F01" w:rsidP="000C652A">
      <w:pPr>
        <w:rPr>
          <w:rFonts w:ascii="Times New Roman" w:hAnsi="Times New Roman" w:cs="Times New Roman"/>
        </w:rPr>
      </w:pPr>
    </w:p>
    <w:p w14:paraId="0BF1B810" w14:textId="77777777" w:rsidR="00211F01" w:rsidRDefault="00211F01" w:rsidP="000C652A">
      <w:pPr>
        <w:rPr>
          <w:rFonts w:ascii="Times New Roman" w:hAnsi="Times New Roman" w:cs="Times New Roman"/>
        </w:rPr>
      </w:pPr>
    </w:p>
    <w:p w14:paraId="1D6A5E25" w14:textId="0627D220" w:rsidR="00182B7B" w:rsidRDefault="00182B7B" w:rsidP="00182B7B">
      <w:pPr>
        <w:jc w:val="right"/>
        <w:rPr>
          <w:rFonts w:eastAsia="Calibri"/>
          <w:b/>
        </w:rPr>
      </w:pPr>
      <w:r>
        <w:rPr>
          <w:rFonts w:eastAsia="Calibri"/>
          <w:b/>
        </w:rPr>
        <w:t xml:space="preserve">Appendix F: </w:t>
      </w:r>
    </w:p>
    <w:p w14:paraId="38D569AA" w14:textId="14AA6A51" w:rsidR="00211F01" w:rsidRDefault="00182B7B" w:rsidP="00182B7B">
      <w:pPr>
        <w:pStyle w:val="Title"/>
        <w:rPr>
          <w:b/>
          <w:sz w:val="28"/>
          <w:szCs w:val="28"/>
        </w:rPr>
      </w:pPr>
      <w:r w:rsidRPr="00211F01">
        <w:rPr>
          <w:b/>
          <w:sz w:val="28"/>
          <w:szCs w:val="28"/>
        </w:rPr>
        <w:t xml:space="preserve"> </w:t>
      </w:r>
      <w:r w:rsidR="00211F01" w:rsidRPr="00211F01">
        <w:rPr>
          <w:b/>
          <w:sz w:val="28"/>
          <w:szCs w:val="28"/>
        </w:rPr>
        <w:t>SCHOOL C</w:t>
      </w:r>
      <w:r w:rsidR="00211F01">
        <w:rPr>
          <w:b/>
          <w:sz w:val="28"/>
          <w:szCs w:val="28"/>
        </w:rPr>
        <w:t>OUNSELORS FORMATIVE REPORT FORM</w:t>
      </w:r>
    </w:p>
    <w:p w14:paraId="55EE2FAC" w14:textId="77777777" w:rsidR="00211F01" w:rsidRPr="00211F01" w:rsidRDefault="00211F01" w:rsidP="00211F01">
      <w:pPr>
        <w:pStyle w:val="Title"/>
        <w:rPr>
          <w:b/>
          <w:sz w:val="28"/>
          <w:szCs w:val="28"/>
        </w:rPr>
      </w:pPr>
    </w:p>
    <w:p w14:paraId="2CE0DDFB" w14:textId="2DA7CA41" w:rsidR="00211F01" w:rsidRPr="00211F01" w:rsidRDefault="00211F01" w:rsidP="00211F01">
      <w:pPr>
        <w:rPr>
          <w:rFonts w:ascii="Times New Roman" w:hAnsi="Times New Roman" w:cs="Times New Roman"/>
          <w:b/>
        </w:rPr>
      </w:pPr>
      <w:r>
        <w:rPr>
          <w:rFonts w:ascii="Times New Roman" w:hAnsi="Times New Roman" w:cs="Times New Roman"/>
          <w:b/>
        </w:rPr>
        <w:t>Name:</w:t>
      </w:r>
      <w:r>
        <w:rPr>
          <w:b/>
        </w:rPr>
        <w:tab/>
      </w:r>
      <w:r>
        <w:rPr>
          <w:b/>
        </w:rPr>
        <w:tab/>
      </w:r>
      <w:r>
        <w:rPr>
          <w:b/>
        </w:rPr>
        <w:tab/>
      </w:r>
      <w:r>
        <w:rPr>
          <w:b/>
        </w:rPr>
        <w:tab/>
      </w: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68"/>
        <w:gridCol w:w="1260"/>
        <w:gridCol w:w="1170"/>
        <w:gridCol w:w="1260"/>
        <w:gridCol w:w="1260"/>
      </w:tblGrid>
      <w:tr w:rsidR="00211F01" w:rsidRPr="00FC55D4" w14:paraId="2BB68778" w14:textId="77777777" w:rsidTr="00606A67">
        <w:tc>
          <w:tcPr>
            <w:tcW w:w="4968" w:type="dxa"/>
          </w:tcPr>
          <w:p w14:paraId="49B0AFD6" w14:textId="77777777" w:rsidR="00211F01" w:rsidRPr="00FC55D4" w:rsidRDefault="00211F01" w:rsidP="00606A67">
            <w:pPr>
              <w:pStyle w:val="BodyText"/>
              <w:jc w:val="center"/>
              <w:rPr>
                <w:b/>
              </w:rPr>
            </w:pPr>
            <w:r w:rsidRPr="00FC55D4">
              <w:rPr>
                <w:b/>
              </w:rPr>
              <w:t>Standard</w:t>
            </w:r>
          </w:p>
        </w:tc>
        <w:tc>
          <w:tcPr>
            <w:tcW w:w="1260" w:type="dxa"/>
          </w:tcPr>
          <w:p w14:paraId="1A5693CA" w14:textId="77777777" w:rsidR="00211F01" w:rsidRPr="00FC55D4" w:rsidRDefault="00211F01" w:rsidP="00606A67">
            <w:pPr>
              <w:pStyle w:val="BodyText"/>
              <w:jc w:val="center"/>
              <w:rPr>
                <w:b/>
              </w:rPr>
            </w:pPr>
            <w:r w:rsidRPr="00FC55D4">
              <w:rPr>
                <w:b/>
              </w:rPr>
              <w:t>Exceeds</w:t>
            </w:r>
          </w:p>
          <w:p w14:paraId="06706735" w14:textId="77777777" w:rsidR="00211F01" w:rsidRPr="00FC55D4" w:rsidRDefault="00211F01" w:rsidP="00606A67">
            <w:pPr>
              <w:pStyle w:val="BodyText"/>
              <w:jc w:val="center"/>
              <w:rPr>
                <w:b/>
              </w:rPr>
            </w:pPr>
          </w:p>
        </w:tc>
        <w:tc>
          <w:tcPr>
            <w:tcW w:w="1170" w:type="dxa"/>
          </w:tcPr>
          <w:p w14:paraId="2133FFEC" w14:textId="77777777" w:rsidR="00211F01" w:rsidRPr="00FC55D4" w:rsidRDefault="00211F01" w:rsidP="00606A67">
            <w:pPr>
              <w:pStyle w:val="BodyText"/>
              <w:jc w:val="center"/>
              <w:rPr>
                <w:b/>
              </w:rPr>
            </w:pPr>
            <w:r w:rsidRPr="00FC55D4">
              <w:rPr>
                <w:b/>
              </w:rPr>
              <w:t>Achieves</w:t>
            </w:r>
          </w:p>
        </w:tc>
        <w:tc>
          <w:tcPr>
            <w:tcW w:w="1260" w:type="dxa"/>
          </w:tcPr>
          <w:p w14:paraId="62EDC5E4" w14:textId="77777777" w:rsidR="00211F01" w:rsidRPr="00FC55D4" w:rsidRDefault="00211F01" w:rsidP="00606A67">
            <w:pPr>
              <w:pStyle w:val="BodyText"/>
              <w:jc w:val="center"/>
              <w:rPr>
                <w:b/>
              </w:rPr>
            </w:pPr>
            <w:r w:rsidRPr="00FC55D4">
              <w:rPr>
                <w:b/>
              </w:rPr>
              <w:t>Growth Needed</w:t>
            </w:r>
          </w:p>
        </w:tc>
        <w:tc>
          <w:tcPr>
            <w:tcW w:w="1260" w:type="dxa"/>
          </w:tcPr>
          <w:p w14:paraId="56CDAEC4" w14:textId="77777777" w:rsidR="00211F01" w:rsidRPr="00FC55D4" w:rsidRDefault="00211F01" w:rsidP="00606A67">
            <w:pPr>
              <w:pStyle w:val="BodyText"/>
              <w:jc w:val="center"/>
              <w:rPr>
                <w:b/>
              </w:rPr>
            </w:pPr>
            <w:r w:rsidRPr="00FC55D4">
              <w:rPr>
                <w:b/>
              </w:rPr>
              <w:t>Does Not Achieve</w:t>
            </w:r>
          </w:p>
        </w:tc>
      </w:tr>
      <w:tr w:rsidR="00211F01" w14:paraId="08E84D22" w14:textId="77777777" w:rsidTr="00606A67">
        <w:tc>
          <w:tcPr>
            <w:tcW w:w="4968" w:type="dxa"/>
          </w:tcPr>
          <w:p w14:paraId="1477E083" w14:textId="77777777" w:rsidR="00211F01" w:rsidRPr="00530024" w:rsidRDefault="00211F01" w:rsidP="00211F01">
            <w:pPr>
              <w:pStyle w:val="BodyText"/>
              <w:numPr>
                <w:ilvl w:val="0"/>
                <w:numId w:val="64"/>
              </w:numPr>
              <w:rPr>
                <w:sz w:val="22"/>
                <w:szCs w:val="22"/>
              </w:rPr>
            </w:pPr>
            <w:r w:rsidRPr="00530024">
              <w:rPr>
                <w:sz w:val="22"/>
                <w:szCs w:val="22"/>
              </w:rPr>
              <w:t>Program Management/Research/Evaluation</w:t>
            </w:r>
          </w:p>
          <w:p w14:paraId="55ECB3DE" w14:textId="77777777" w:rsidR="00211F01" w:rsidRPr="00530024" w:rsidRDefault="00211F01" w:rsidP="00606A67">
            <w:pPr>
              <w:pStyle w:val="BodyText"/>
              <w:rPr>
                <w:sz w:val="22"/>
                <w:szCs w:val="22"/>
              </w:rPr>
            </w:pPr>
          </w:p>
        </w:tc>
        <w:tc>
          <w:tcPr>
            <w:tcW w:w="1260" w:type="dxa"/>
          </w:tcPr>
          <w:p w14:paraId="74BD20EA" w14:textId="77777777" w:rsidR="00211F01" w:rsidRDefault="00211F01" w:rsidP="00606A67">
            <w:pPr>
              <w:pStyle w:val="BodyText"/>
            </w:pPr>
          </w:p>
        </w:tc>
        <w:tc>
          <w:tcPr>
            <w:tcW w:w="1170" w:type="dxa"/>
          </w:tcPr>
          <w:p w14:paraId="16A4A5F9" w14:textId="77777777" w:rsidR="00211F01" w:rsidRDefault="00211F01" w:rsidP="00606A67">
            <w:pPr>
              <w:pStyle w:val="BodyText"/>
            </w:pPr>
          </w:p>
        </w:tc>
        <w:tc>
          <w:tcPr>
            <w:tcW w:w="1260" w:type="dxa"/>
          </w:tcPr>
          <w:p w14:paraId="458009C3" w14:textId="77777777" w:rsidR="00211F01" w:rsidRDefault="00211F01" w:rsidP="00606A67">
            <w:pPr>
              <w:pStyle w:val="BodyText"/>
            </w:pPr>
          </w:p>
        </w:tc>
        <w:tc>
          <w:tcPr>
            <w:tcW w:w="1260" w:type="dxa"/>
          </w:tcPr>
          <w:p w14:paraId="5C03628B" w14:textId="77777777" w:rsidR="00211F01" w:rsidRDefault="00211F01" w:rsidP="00606A67">
            <w:pPr>
              <w:pStyle w:val="BodyText"/>
            </w:pPr>
          </w:p>
        </w:tc>
      </w:tr>
      <w:tr w:rsidR="00211F01" w14:paraId="66824B6E" w14:textId="77777777" w:rsidTr="00606A67">
        <w:tc>
          <w:tcPr>
            <w:tcW w:w="4968" w:type="dxa"/>
          </w:tcPr>
          <w:p w14:paraId="52E3D4A3" w14:textId="77777777" w:rsidR="00211F01" w:rsidRPr="00530024" w:rsidRDefault="00211F01" w:rsidP="00211F01">
            <w:pPr>
              <w:pStyle w:val="BodyText"/>
              <w:numPr>
                <w:ilvl w:val="0"/>
                <w:numId w:val="64"/>
              </w:numPr>
              <w:rPr>
                <w:sz w:val="22"/>
                <w:szCs w:val="22"/>
              </w:rPr>
            </w:pPr>
            <w:r w:rsidRPr="00530024">
              <w:rPr>
                <w:sz w:val="22"/>
                <w:szCs w:val="22"/>
              </w:rPr>
              <w:t>Developmental Guidance Curriculum</w:t>
            </w:r>
          </w:p>
          <w:p w14:paraId="09614F67" w14:textId="77777777" w:rsidR="00211F01" w:rsidRPr="00530024" w:rsidRDefault="00211F01" w:rsidP="00606A67">
            <w:pPr>
              <w:pStyle w:val="BodyText"/>
              <w:rPr>
                <w:sz w:val="22"/>
                <w:szCs w:val="22"/>
              </w:rPr>
            </w:pPr>
          </w:p>
        </w:tc>
        <w:tc>
          <w:tcPr>
            <w:tcW w:w="1260" w:type="dxa"/>
          </w:tcPr>
          <w:p w14:paraId="752FE241" w14:textId="77777777" w:rsidR="00211F01" w:rsidRDefault="00211F01" w:rsidP="00606A67">
            <w:pPr>
              <w:pStyle w:val="BodyText"/>
            </w:pPr>
          </w:p>
        </w:tc>
        <w:tc>
          <w:tcPr>
            <w:tcW w:w="1170" w:type="dxa"/>
          </w:tcPr>
          <w:p w14:paraId="4907CE86" w14:textId="77777777" w:rsidR="00211F01" w:rsidRDefault="00211F01" w:rsidP="00606A67">
            <w:pPr>
              <w:pStyle w:val="BodyText"/>
            </w:pPr>
          </w:p>
        </w:tc>
        <w:tc>
          <w:tcPr>
            <w:tcW w:w="1260" w:type="dxa"/>
          </w:tcPr>
          <w:p w14:paraId="4B8ACEB5" w14:textId="77777777" w:rsidR="00211F01" w:rsidRDefault="00211F01" w:rsidP="00606A67">
            <w:pPr>
              <w:pStyle w:val="BodyText"/>
            </w:pPr>
          </w:p>
        </w:tc>
        <w:tc>
          <w:tcPr>
            <w:tcW w:w="1260" w:type="dxa"/>
          </w:tcPr>
          <w:p w14:paraId="2728E267" w14:textId="77777777" w:rsidR="00211F01" w:rsidRDefault="00211F01" w:rsidP="00606A67">
            <w:pPr>
              <w:pStyle w:val="BodyText"/>
            </w:pPr>
          </w:p>
        </w:tc>
      </w:tr>
      <w:tr w:rsidR="00211F01" w14:paraId="7ED5FAF9" w14:textId="77777777" w:rsidTr="00606A67">
        <w:tc>
          <w:tcPr>
            <w:tcW w:w="4968" w:type="dxa"/>
          </w:tcPr>
          <w:p w14:paraId="2F9495C6" w14:textId="77777777" w:rsidR="00211F01" w:rsidRPr="00530024" w:rsidRDefault="00211F01" w:rsidP="00211F01">
            <w:pPr>
              <w:pStyle w:val="BodyText"/>
              <w:numPr>
                <w:ilvl w:val="0"/>
                <w:numId w:val="64"/>
              </w:numPr>
              <w:rPr>
                <w:sz w:val="22"/>
                <w:szCs w:val="22"/>
              </w:rPr>
            </w:pPr>
            <w:r w:rsidRPr="00530024">
              <w:rPr>
                <w:sz w:val="22"/>
                <w:szCs w:val="22"/>
              </w:rPr>
              <w:t>Individual/Small Group Counseling</w:t>
            </w:r>
          </w:p>
          <w:p w14:paraId="7242AC76" w14:textId="77777777" w:rsidR="00211F01" w:rsidRPr="00530024" w:rsidRDefault="00211F01" w:rsidP="00606A67">
            <w:pPr>
              <w:pStyle w:val="BodyText"/>
              <w:rPr>
                <w:sz w:val="22"/>
                <w:szCs w:val="22"/>
              </w:rPr>
            </w:pPr>
          </w:p>
        </w:tc>
        <w:tc>
          <w:tcPr>
            <w:tcW w:w="1260" w:type="dxa"/>
          </w:tcPr>
          <w:p w14:paraId="02DF1B6A" w14:textId="77777777" w:rsidR="00211F01" w:rsidRDefault="00211F01" w:rsidP="00606A67">
            <w:pPr>
              <w:pStyle w:val="BodyText"/>
            </w:pPr>
          </w:p>
        </w:tc>
        <w:tc>
          <w:tcPr>
            <w:tcW w:w="1170" w:type="dxa"/>
          </w:tcPr>
          <w:p w14:paraId="442B5E64" w14:textId="77777777" w:rsidR="00211F01" w:rsidRDefault="00211F01" w:rsidP="00606A67">
            <w:pPr>
              <w:pStyle w:val="BodyText"/>
            </w:pPr>
          </w:p>
        </w:tc>
        <w:tc>
          <w:tcPr>
            <w:tcW w:w="1260" w:type="dxa"/>
          </w:tcPr>
          <w:p w14:paraId="4ED0F49A" w14:textId="77777777" w:rsidR="00211F01" w:rsidRDefault="00211F01" w:rsidP="00606A67">
            <w:pPr>
              <w:pStyle w:val="BodyText"/>
            </w:pPr>
          </w:p>
        </w:tc>
        <w:tc>
          <w:tcPr>
            <w:tcW w:w="1260" w:type="dxa"/>
          </w:tcPr>
          <w:p w14:paraId="4144935C" w14:textId="77777777" w:rsidR="00211F01" w:rsidRDefault="00211F01" w:rsidP="00606A67">
            <w:pPr>
              <w:pStyle w:val="BodyText"/>
            </w:pPr>
          </w:p>
        </w:tc>
      </w:tr>
      <w:tr w:rsidR="00211F01" w14:paraId="73D27EE1" w14:textId="77777777" w:rsidTr="00606A67">
        <w:tc>
          <w:tcPr>
            <w:tcW w:w="4968" w:type="dxa"/>
          </w:tcPr>
          <w:p w14:paraId="720A1864" w14:textId="77777777" w:rsidR="00211F01" w:rsidRPr="00530024" w:rsidRDefault="00211F01" w:rsidP="00211F01">
            <w:pPr>
              <w:pStyle w:val="BodyText"/>
              <w:numPr>
                <w:ilvl w:val="0"/>
                <w:numId w:val="64"/>
              </w:numPr>
              <w:rPr>
                <w:sz w:val="22"/>
                <w:szCs w:val="22"/>
              </w:rPr>
            </w:pPr>
            <w:r w:rsidRPr="00530024">
              <w:rPr>
                <w:sz w:val="22"/>
                <w:szCs w:val="22"/>
              </w:rPr>
              <w:t>Consultation/Collaboration</w:t>
            </w:r>
          </w:p>
          <w:p w14:paraId="0856B0F0" w14:textId="77777777" w:rsidR="00211F01" w:rsidRPr="00530024" w:rsidRDefault="00211F01" w:rsidP="00606A67">
            <w:pPr>
              <w:pStyle w:val="BodyText"/>
              <w:rPr>
                <w:sz w:val="22"/>
                <w:szCs w:val="22"/>
              </w:rPr>
            </w:pPr>
          </w:p>
        </w:tc>
        <w:tc>
          <w:tcPr>
            <w:tcW w:w="1260" w:type="dxa"/>
          </w:tcPr>
          <w:p w14:paraId="00CE9D5D" w14:textId="77777777" w:rsidR="00211F01" w:rsidRDefault="00211F01" w:rsidP="00606A67">
            <w:pPr>
              <w:pStyle w:val="BodyText"/>
            </w:pPr>
          </w:p>
        </w:tc>
        <w:tc>
          <w:tcPr>
            <w:tcW w:w="1170" w:type="dxa"/>
          </w:tcPr>
          <w:p w14:paraId="1177B8C7" w14:textId="77777777" w:rsidR="00211F01" w:rsidRDefault="00211F01" w:rsidP="00606A67">
            <w:pPr>
              <w:pStyle w:val="BodyText"/>
            </w:pPr>
          </w:p>
        </w:tc>
        <w:tc>
          <w:tcPr>
            <w:tcW w:w="1260" w:type="dxa"/>
          </w:tcPr>
          <w:p w14:paraId="38F8626B" w14:textId="77777777" w:rsidR="00211F01" w:rsidRDefault="00211F01" w:rsidP="00606A67">
            <w:pPr>
              <w:pStyle w:val="BodyText"/>
            </w:pPr>
          </w:p>
        </w:tc>
        <w:tc>
          <w:tcPr>
            <w:tcW w:w="1260" w:type="dxa"/>
          </w:tcPr>
          <w:p w14:paraId="2BE463B9" w14:textId="77777777" w:rsidR="00211F01" w:rsidRDefault="00211F01" w:rsidP="00606A67">
            <w:pPr>
              <w:pStyle w:val="BodyText"/>
            </w:pPr>
          </w:p>
        </w:tc>
      </w:tr>
      <w:tr w:rsidR="00211F01" w14:paraId="656E7556" w14:textId="77777777" w:rsidTr="00606A67">
        <w:tc>
          <w:tcPr>
            <w:tcW w:w="4968" w:type="dxa"/>
          </w:tcPr>
          <w:p w14:paraId="6D5A734C" w14:textId="77777777" w:rsidR="00211F01" w:rsidRPr="00530024" w:rsidRDefault="00211F01" w:rsidP="00211F01">
            <w:pPr>
              <w:pStyle w:val="BodyText"/>
              <w:numPr>
                <w:ilvl w:val="0"/>
                <w:numId w:val="64"/>
              </w:numPr>
              <w:rPr>
                <w:sz w:val="22"/>
                <w:szCs w:val="22"/>
              </w:rPr>
            </w:pPr>
            <w:r w:rsidRPr="00530024">
              <w:rPr>
                <w:sz w:val="22"/>
                <w:szCs w:val="22"/>
              </w:rPr>
              <w:t>Coordination</w:t>
            </w:r>
          </w:p>
          <w:p w14:paraId="42062AA9" w14:textId="77777777" w:rsidR="00211F01" w:rsidRPr="00530024" w:rsidRDefault="00211F01" w:rsidP="00606A67">
            <w:pPr>
              <w:pStyle w:val="BodyText"/>
              <w:rPr>
                <w:sz w:val="22"/>
                <w:szCs w:val="22"/>
              </w:rPr>
            </w:pPr>
          </w:p>
        </w:tc>
        <w:tc>
          <w:tcPr>
            <w:tcW w:w="1260" w:type="dxa"/>
          </w:tcPr>
          <w:p w14:paraId="019F7F92" w14:textId="77777777" w:rsidR="00211F01" w:rsidRDefault="00211F01" w:rsidP="00606A67">
            <w:pPr>
              <w:pStyle w:val="BodyText"/>
            </w:pPr>
          </w:p>
        </w:tc>
        <w:tc>
          <w:tcPr>
            <w:tcW w:w="1170" w:type="dxa"/>
          </w:tcPr>
          <w:p w14:paraId="5EEDC646" w14:textId="77777777" w:rsidR="00211F01" w:rsidRDefault="00211F01" w:rsidP="00606A67">
            <w:pPr>
              <w:pStyle w:val="BodyText"/>
            </w:pPr>
          </w:p>
        </w:tc>
        <w:tc>
          <w:tcPr>
            <w:tcW w:w="1260" w:type="dxa"/>
          </w:tcPr>
          <w:p w14:paraId="62DC5B26" w14:textId="77777777" w:rsidR="00211F01" w:rsidRDefault="00211F01" w:rsidP="00606A67">
            <w:pPr>
              <w:pStyle w:val="BodyText"/>
            </w:pPr>
          </w:p>
        </w:tc>
        <w:tc>
          <w:tcPr>
            <w:tcW w:w="1260" w:type="dxa"/>
          </w:tcPr>
          <w:p w14:paraId="3AA19F71" w14:textId="77777777" w:rsidR="00211F01" w:rsidRDefault="00211F01" w:rsidP="00606A67">
            <w:pPr>
              <w:pStyle w:val="BodyText"/>
            </w:pPr>
          </w:p>
        </w:tc>
      </w:tr>
      <w:tr w:rsidR="00211F01" w14:paraId="7DC1911F" w14:textId="77777777" w:rsidTr="00606A67">
        <w:tc>
          <w:tcPr>
            <w:tcW w:w="4968" w:type="dxa"/>
          </w:tcPr>
          <w:p w14:paraId="5998426D" w14:textId="77777777" w:rsidR="00211F01" w:rsidRPr="00530024" w:rsidRDefault="00211F01" w:rsidP="00211F01">
            <w:pPr>
              <w:pStyle w:val="BodyText"/>
              <w:numPr>
                <w:ilvl w:val="0"/>
                <w:numId w:val="64"/>
              </w:numPr>
              <w:rPr>
                <w:sz w:val="22"/>
                <w:szCs w:val="22"/>
              </w:rPr>
            </w:pPr>
            <w:r w:rsidRPr="00530024">
              <w:rPr>
                <w:sz w:val="22"/>
                <w:szCs w:val="22"/>
              </w:rPr>
              <w:t>Assessment</w:t>
            </w:r>
          </w:p>
          <w:p w14:paraId="413935CD" w14:textId="77777777" w:rsidR="00211F01" w:rsidRPr="00530024" w:rsidRDefault="00211F01" w:rsidP="00606A67">
            <w:pPr>
              <w:pStyle w:val="BodyText"/>
              <w:rPr>
                <w:sz w:val="22"/>
                <w:szCs w:val="22"/>
              </w:rPr>
            </w:pPr>
          </w:p>
        </w:tc>
        <w:tc>
          <w:tcPr>
            <w:tcW w:w="1260" w:type="dxa"/>
          </w:tcPr>
          <w:p w14:paraId="4AD1CA05" w14:textId="77777777" w:rsidR="00211F01" w:rsidRDefault="00211F01" w:rsidP="00606A67">
            <w:pPr>
              <w:pStyle w:val="BodyText"/>
            </w:pPr>
          </w:p>
        </w:tc>
        <w:tc>
          <w:tcPr>
            <w:tcW w:w="1170" w:type="dxa"/>
          </w:tcPr>
          <w:p w14:paraId="6D4005C5" w14:textId="77777777" w:rsidR="00211F01" w:rsidRDefault="00211F01" w:rsidP="00606A67">
            <w:pPr>
              <w:pStyle w:val="BodyText"/>
            </w:pPr>
          </w:p>
        </w:tc>
        <w:tc>
          <w:tcPr>
            <w:tcW w:w="1260" w:type="dxa"/>
          </w:tcPr>
          <w:p w14:paraId="4C2A3C3E" w14:textId="77777777" w:rsidR="00211F01" w:rsidRDefault="00211F01" w:rsidP="00606A67">
            <w:pPr>
              <w:pStyle w:val="BodyText"/>
            </w:pPr>
          </w:p>
        </w:tc>
        <w:tc>
          <w:tcPr>
            <w:tcW w:w="1260" w:type="dxa"/>
          </w:tcPr>
          <w:p w14:paraId="0B560319" w14:textId="77777777" w:rsidR="00211F01" w:rsidRDefault="00211F01" w:rsidP="00606A67">
            <w:pPr>
              <w:pStyle w:val="BodyText"/>
            </w:pPr>
          </w:p>
        </w:tc>
      </w:tr>
      <w:tr w:rsidR="00211F01" w14:paraId="78591346" w14:textId="77777777" w:rsidTr="00606A67">
        <w:tc>
          <w:tcPr>
            <w:tcW w:w="4968" w:type="dxa"/>
          </w:tcPr>
          <w:p w14:paraId="05E95790" w14:textId="77777777" w:rsidR="00211F01" w:rsidRPr="00530024" w:rsidRDefault="00211F01" w:rsidP="00211F01">
            <w:pPr>
              <w:pStyle w:val="BodyText"/>
              <w:numPr>
                <w:ilvl w:val="0"/>
                <w:numId w:val="64"/>
              </w:numPr>
              <w:rPr>
                <w:sz w:val="22"/>
                <w:szCs w:val="22"/>
              </w:rPr>
            </w:pPr>
            <w:r w:rsidRPr="00530024">
              <w:rPr>
                <w:sz w:val="22"/>
                <w:szCs w:val="22"/>
              </w:rPr>
              <w:t>Adheres to Professional Standards</w:t>
            </w:r>
          </w:p>
          <w:p w14:paraId="63D0E82E" w14:textId="77777777" w:rsidR="00211F01" w:rsidRPr="00530024" w:rsidRDefault="00211F01" w:rsidP="00606A67">
            <w:pPr>
              <w:pStyle w:val="BodyText"/>
              <w:ind w:left="360"/>
              <w:rPr>
                <w:sz w:val="22"/>
                <w:szCs w:val="22"/>
              </w:rPr>
            </w:pPr>
          </w:p>
        </w:tc>
        <w:tc>
          <w:tcPr>
            <w:tcW w:w="1260" w:type="dxa"/>
          </w:tcPr>
          <w:p w14:paraId="606827BE" w14:textId="77777777" w:rsidR="00211F01" w:rsidRDefault="00211F01" w:rsidP="00606A67">
            <w:pPr>
              <w:pStyle w:val="BodyText"/>
            </w:pPr>
          </w:p>
        </w:tc>
        <w:tc>
          <w:tcPr>
            <w:tcW w:w="1170" w:type="dxa"/>
          </w:tcPr>
          <w:p w14:paraId="16C9879B" w14:textId="77777777" w:rsidR="00211F01" w:rsidRDefault="00211F01" w:rsidP="00606A67">
            <w:pPr>
              <w:pStyle w:val="BodyText"/>
            </w:pPr>
          </w:p>
        </w:tc>
        <w:tc>
          <w:tcPr>
            <w:tcW w:w="1260" w:type="dxa"/>
          </w:tcPr>
          <w:p w14:paraId="4C640825" w14:textId="77777777" w:rsidR="00211F01" w:rsidRDefault="00211F01" w:rsidP="00606A67">
            <w:pPr>
              <w:pStyle w:val="BodyText"/>
            </w:pPr>
          </w:p>
        </w:tc>
        <w:tc>
          <w:tcPr>
            <w:tcW w:w="1260" w:type="dxa"/>
          </w:tcPr>
          <w:p w14:paraId="34994E2E" w14:textId="77777777" w:rsidR="00211F01" w:rsidRDefault="00211F01" w:rsidP="00606A67">
            <w:pPr>
              <w:pStyle w:val="BodyText"/>
            </w:pPr>
          </w:p>
        </w:tc>
      </w:tr>
      <w:tr w:rsidR="00211F01" w14:paraId="5E72272F" w14:textId="77777777" w:rsidTr="00606A67">
        <w:tc>
          <w:tcPr>
            <w:tcW w:w="4968" w:type="dxa"/>
          </w:tcPr>
          <w:p w14:paraId="0C455919" w14:textId="77777777" w:rsidR="00211F01" w:rsidRPr="00530024" w:rsidRDefault="00211F01" w:rsidP="00211F01">
            <w:pPr>
              <w:pStyle w:val="BodyText"/>
              <w:numPr>
                <w:ilvl w:val="0"/>
                <w:numId w:val="64"/>
              </w:numPr>
              <w:rPr>
                <w:sz w:val="22"/>
                <w:szCs w:val="22"/>
              </w:rPr>
            </w:pPr>
            <w:r w:rsidRPr="00530024">
              <w:rPr>
                <w:sz w:val="22"/>
                <w:szCs w:val="22"/>
              </w:rPr>
              <w:t>Demonstrates Professional Leadership</w:t>
            </w:r>
          </w:p>
          <w:p w14:paraId="5B77C083" w14:textId="77777777" w:rsidR="00211F01" w:rsidRPr="00530024" w:rsidRDefault="00211F01" w:rsidP="00606A67">
            <w:pPr>
              <w:pStyle w:val="BodyText"/>
              <w:ind w:left="360"/>
              <w:rPr>
                <w:sz w:val="22"/>
                <w:szCs w:val="22"/>
              </w:rPr>
            </w:pPr>
          </w:p>
        </w:tc>
        <w:tc>
          <w:tcPr>
            <w:tcW w:w="1260" w:type="dxa"/>
          </w:tcPr>
          <w:p w14:paraId="1C2156C8" w14:textId="77777777" w:rsidR="00211F01" w:rsidRDefault="00211F01" w:rsidP="00606A67">
            <w:pPr>
              <w:pStyle w:val="BodyText"/>
            </w:pPr>
          </w:p>
        </w:tc>
        <w:tc>
          <w:tcPr>
            <w:tcW w:w="1170" w:type="dxa"/>
          </w:tcPr>
          <w:p w14:paraId="460AED6E" w14:textId="77777777" w:rsidR="00211F01" w:rsidRDefault="00211F01" w:rsidP="00606A67">
            <w:pPr>
              <w:pStyle w:val="BodyText"/>
            </w:pPr>
          </w:p>
        </w:tc>
        <w:tc>
          <w:tcPr>
            <w:tcW w:w="1260" w:type="dxa"/>
          </w:tcPr>
          <w:p w14:paraId="2C436656" w14:textId="77777777" w:rsidR="00211F01" w:rsidRDefault="00211F01" w:rsidP="00606A67">
            <w:pPr>
              <w:pStyle w:val="BodyText"/>
            </w:pPr>
          </w:p>
        </w:tc>
        <w:tc>
          <w:tcPr>
            <w:tcW w:w="1260" w:type="dxa"/>
          </w:tcPr>
          <w:p w14:paraId="30B9AEC2" w14:textId="77777777" w:rsidR="00211F01" w:rsidRDefault="00211F01" w:rsidP="00606A67">
            <w:pPr>
              <w:pStyle w:val="BodyText"/>
            </w:pPr>
          </w:p>
        </w:tc>
      </w:tr>
      <w:tr w:rsidR="00211F01" w14:paraId="05AB3542" w14:textId="77777777" w:rsidTr="00606A67">
        <w:tc>
          <w:tcPr>
            <w:tcW w:w="4968" w:type="dxa"/>
          </w:tcPr>
          <w:p w14:paraId="5C5626B1" w14:textId="77777777" w:rsidR="00211F01" w:rsidRPr="00530024" w:rsidRDefault="00211F01" w:rsidP="00211F01">
            <w:pPr>
              <w:pStyle w:val="BodyText"/>
              <w:numPr>
                <w:ilvl w:val="0"/>
                <w:numId w:val="64"/>
              </w:numPr>
              <w:rPr>
                <w:sz w:val="22"/>
                <w:szCs w:val="22"/>
              </w:rPr>
            </w:pPr>
            <w:r w:rsidRPr="00530024">
              <w:rPr>
                <w:sz w:val="22"/>
                <w:szCs w:val="22"/>
              </w:rPr>
              <w:t>Engages in Professional Development</w:t>
            </w:r>
          </w:p>
          <w:p w14:paraId="70172E5D" w14:textId="77777777" w:rsidR="00211F01" w:rsidRPr="00530024" w:rsidRDefault="00211F01" w:rsidP="00606A67">
            <w:pPr>
              <w:pStyle w:val="BodyText"/>
              <w:ind w:left="360"/>
              <w:rPr>
                <w:sz w:val="22"/>
                <w:szCs w:val="22"/>
              </w:rPr>
            </w:pPr>
          </w:p>
        </w:tc>
        <w:tc>
          <w:tcPr>
            <w:tcW w:w="1260" w:type="dxa"/>
          </w:tcPr>
          <w:p w14:paraId="445A8C5D" w14:textId="77777777" w:rsidR="00211F01" w:rsidRDefault="00211F01" w:rsidP="00606A67">
            <w:pPr>
              <w:pStyle w:val="BodyText"/>
            </w:pPr>
          </w:p>
        </w:tc>
        <w:tc>
          <w:tcPr>
            <w:tcW w:w="1170" w:type="dxa"/>
          </w:tcPr>
          <w:p w14:paraId="60C798E2" w14:textId="77777777" w:rsidR="00211F01" w:rsidRDefault="00211F01" w:rsidP="00606A67">
            <w:pPr>
              <w:pStyle w:val="BodyText"/>
            </w:pPr>
          </w:p>
        </w:tc>
        <w:tc>
          <w:tcPr>
            <w:tcW w:w="1260" w:type="dxa"/>
          </w:tcPr>
          <w:p w14:paraId="644112C8" w14:textId="77777777" w:rsidR="00211F01" w:rsidRDefault="00211F01" w:rsidP="00606A67">
            <w:pPr>
              <w:pStyle w:val="BodyText"/>
            </w:pPr>
          </w:p>
        </w:tc>
        <w:tc>
          <w:tcPr>
            <w:tcW w:w="1260" w:type="dxa"/>
          </w:tcPr>
          <w:p w14:paraId="2F7A6616" w14:textId="77777777" w:rsidR="00211F01" w:rsidRDefault="00211F01" w:rsidP="00606A67">
            <w:pPr>
              <w:pStyle w:val="BodyText"/>
            </w:pPr>
          </w:p>
        </w:tc>
      </w:tr>
      <w:tr w:rsidR="00211F01" w14:paraId="3FA6DE4A" w14:textId="77777777" w:rsidTr="00606A67">
        <w:tc>
          <w:tcPr>
            <w:tcW w:w="4968" w:type="dxa"/>
          </w:tcPr>
          <w:p w14:paraId="1426E199" w14:textId="77777777" w:rsidR="00211F01" w:rsidRPr="00530024" w:rsidRDefault="00211F01" w:rsidP="00211F01">
            <w:pPr>
              <w:pStyle w:val="BodyText"/>
              <w:numPr>
                <w:ilvl w:val="0"/>
                <w:numId w:val="64"/>
              </w:numPr>
              <w:rPr>
                <w:sz w:val="22"/>
                <w:szCs w:val="22"/>
              </w:rPr>
            </w:pPr>
            <w:r w:rsidRPr="00530024">
              <w:rPr>
                <w:sz w:val="22"/>
                <w:szCs w:val="22"/>
              </w:rPr>
              <w:t>*Demonstrates Professional Ethics</w:t>
            </w:r>
          </w:p>
          <w:p w14:paraId="32A95C09" w14:textId="77777777" w:rsidR="00211F01" w:rsidRPr="00530024" w:rsidRDefault="00211F01" w:rsidP="00606A67">
            <w:pPr>
              <w:pStyle w:val="BodyText"/>
              <w:ind w:left="360"/>
              <w:rPr>
                <w:sz w:val="22"/>
                <w:szCs w:val="22"/>
              </w:rPr>
            </w:pPr>
          </w:p>
        </w:tc>
        <w:tc>
          <w:tcPr>
            <w:tcW w:w="1260" w:type="dxa"/>
          </w:tcPr>
          <w:p w14:paraId="263C9A9D" w14:textId="77777777" w:rsidR="00211F01" w:rsidRDefault="00211F01" w:rsidP="00606A67">
            <w:pPr>
              <w:pStyle w:val="BodyText"/>
            </w:pPr>
          </w:p>
        </w:tc>
        <w:tc>
          <w:tcPr>
            <w:tcW w:w="1170" w:type="dxa"/>
          </w:tcPr>
          <w:p w14:paraId="7E044E9A" w14:textId="77777777" w:rsidR="00211F01" w:rsidRDefault="00211F01" w:rsidP="00606A67">
            <w:pPr>
              <w:pStyle w:val="BodyText"/>
            </w:pPr>
          </w:p>
        </w:tc>
        <w:tc>
          <w:tcPr>
            <w:tcW w:w="1260" w:type="dxa"/>
          </w:tcPr>
          <w:p w14:paraId="0648546C" w14:textId="77777777" w:rsidR="00211F01" w:rsidRDefault="00211F01" w:rsidP="00606A67">
            <w:pPr>
              <w:pStyle w:val="BodyText"/>
            </w:pPr>
          </w:p>
        </w:tc>
        <w:tc>
          <w:tcPr>
            <w:tcW w:w="1260" w:type="dxa"/>
          </w:tcPr>
          <w:p w14:paraId="1FDB6B0F" w14:textId="77777777" w:rsidR="00211F01" w:rsidRDefault="00211F01" w:rsidP="00606A67">
            <w:pPr>
              <w:pStyle w:val="BodyText"/>
            </w:pPr>
          </w:p>
        </w:tc>
      </w:tr>
    </w:tbl>
    <w:p w14:paraId="7FAA8D6D" w14:textId="77777777" w:rsidR="00211F01" w:rsidRDefault="00211F01" w:rsidP="00211F01">
      <w:pPr>
        <w:pStyle w:val="BodyText"/>
      </w:pPr>
    </w:p>
    <w:p w14:paraId="4D0098EA" w14:textId="77777777" w:rsidR="00211F01" w:rsidRDefault="00211F01" w:rsidP="00211F01">
      <w:pPr>
        <w:pStyle w:val="BodyText"/>
      </w:pPr>
      <w:r>
        <w:t>Areas of Strength, Enrichment, and/or Improvement:</w:t>
      </w:r>
    </w:p>
    <w:p w14:paraId="2AF72ED6" w14:textId="77777777" w:rsidR="00211F01" w:rsidRDefault="00211F01" w:rsidP="00211F01">
      <w:pPr>
        <w:pStyle w:val="BodyText"/>
      </w:pPr>
    </w:p>
    <w:p w14:paraId="67CC9BCF" w14:textId="77777777" w:rsidR="00211F01" w:rsidRDefault="00211F01" w:rsidP="00211F01">
      <w:pPr>
        <w:pStyle w:val="BodyText"/>
      </w:pPr>
    </w:p>
    <w:p w14:paraId="2F824CC3" w14:textId="77777777" w:rsidR="00211F01" w:rsidRDefault="00211F01" w:rsidP="00211F01">
      <w:pPr>
        <w:pStyle w:val="BodyText"/>
      </w:pPr>
    </w:p>
    <w:p w14:paraId="3B4313E7" w14:textId="77777777" w:rsidR="00211F01" w:rsidRDefault="00211F01" w:rsidP="00211F01">
      <w:pPr>
        <w:pStyle w:val="BodyText"/>
      </w:pPr>
    </w:p>
    <w:p w14:paraId="41EDFCB3" w14:textId="77777777" w:rsidR="00211F01" w:rsidRDefault="00211F01" w:rsidP="00211F01">
      <w:pPr>
        <w:pStyle w:val="BodyText"/>
      </w:pPr>
    </w:p>
    <w:p w14:paraId="620431D2" w14:textId="77777777" w:rsidR="00211F01" w:rsidRDefault="00211F01" w:rsidP="00211F01">
      <w:pPr>
        <w:pStyle w:val="BodyText"/>
      </w:pPr>
      <w:r>
        <w:t xml:space="preserve">______I agree with this formative evaluation </w:t>
      </w:r>
    </w:p>
    <w:p w14:paraId="55F83A7A" w14:textId="77777777" w:rsidR="00211F01" w:rsidRDefault="00211F01" w:rsidP="00211F01">
      <w:pPr>
        <w:pStyle w:val="BodyText"/>
      </w:pPr>
      <w:r>
        <w:t>______I disagree with this formative evaluation</w:t>
      </w:r>
    </w:p>
    <w:p w14:paraId="1DA454E1" w14:textId="77777777" w:rsidR="00211F01" w:rsidRDefault="00211F01" w:rsidP="00211F01">
      <w:pPr>
        <w:pStyle w:val="BodyText"/>
      </w:pPr>
    </w:p>
    <w:p w14:paraId="4458F941" w14:textId="77777777" w:rsidR="00211F01" w:rsidRDefault="00211F01" w:rsidP="00211F01">
      <w:pPr>
        <w:pStyle w:val="BodyText"/>
      </w:pPr>
      <w:r>
        <w:t>___________________________________________________</w:t>
      </w:r>
      <w:r>
        <w:tab/>
        <w:t>__________________</w:t>
      </w:r>
    </w:p>
    <w:p w14:paraId="245F1153" w14:textId="77777777" w:rsidR="00211F01" w:rsidRDefault="00211F01" w:rsidP="00211F01">
      <w:pPr>
        <w:pStyle w:val="BodyText"/>
      </w:pPr>
      <w:r>
        <w:t>Evaluatee’s Signature</w:t>
      </w:r>
      <w:r>
        <w:tab/>
      </w:r>
      <w:r>
        <w:tab/>
      </w:r>
      <w:r>
        <w:tab/>
      </w:r>
      <w:r>
        <w:tab/>
      </w:r>
      <w:r>
        <w:tab/>
      </w:r>
      <w:r>
        <w:tab/>
        <w:t>Date</w:t>
      </w:r>
    </w:p>
    <w:p w14:paraId="6E286767" w14:textId="77777777" w:rsidR="00211F01" w:rsidRDefault="00211F01" w:rsidP="00211F01">
      <w:pPr>
        <w:pStyle w:val="BodyText"/>
      </w:pPr>
    </w:p>
    <w:p w14:paraId="1F13DAD9" w14:textId="77777777" w:rsidR="00211F01" w:rsidRDefault="00211F01" w:rsidP="00211F01">
      <w:pPr>
        <w:pStyle w:val="BodyText"/>
      </w:pPr>
      <w:r>
        <w:t>___________________________________________________</w:t>
      </w:r>
      <w:r>
        <w:tab/>
        <w:t>__________________</w:t>
      </w:r>
    </w:p>
    <w:p w14:paraId="57BF7732" w14:textId="77777777" w:rsidR="00211F01" w:rsidRDefault="00211F01" w:rsidP="00211F01">
      <w:pPr>
        <w:pStyle w:val="BodyText"/>
      </w:pPr>
      <w:r>
        <w:t>Evaluator’s Signature</w:t>
      </w:r>
      <w:r>
        <w:tab/>
      </w:r>
      <w:r>
        <w:tab/>
      </w:r>
      <w:r>
        <w:tab/>
      </w:r>
      <w:r>
        <w:tab/>
      </w:r>
      <w:r>
        <w:tab/>
      </w:r>
      <w:r>
        <w:tab/>
        <w:t>Date</w:t>
      </w:r>
    </w:p>
    <w:p w14:paraId="1906E141" w14:textId="77777777" w:rsidR="00211F01" w:rsidRDefault="00211F01" w:rsidP="000C652A">
      <w:pPr>
        <w:rPr>
          <w:rFonts w:ascii="Times New Roman" w:hAnsi="Times New Roman" w:cs="Times New Roman"/>
        </w:rPr>
      </w:pPr>
    </w:p>
    <w:p w14:paraId="40AE3294" w14:textId="31CF003C" w:rsidR="0043473E" w:rsidRDefault="00211F01" w:rsidP="000C652A">
      <w:pPr>
        <w:rPr>
          <w:rFonts w:ascii="Times New Roman" w:hAnsi="Times New Roman" w:cs="Times New Roman"/>
        </w:rPr>
      </w:pPr>
      <w:r>
        <w:rPr>
          <w:rFonts w:ascii="Times New Roman" w:hAnsi="Times New Roman" w:cs="Times New Roman"/>
        </w:rPr>
        <w:t>*Spencer County Standard</w:t>
      </w:r>
    </w:p>
    <w:p w14:paraId="4F05B5D6" w14:textId="46F1AD14" w:rsidR="00182B7B" w:rsidRDefault="00182B7B" w:rsidP="00182B7B">
      <w:pPr>
        <w:jc w:val="right"/>
        <w:rPr>
          <w:rFonts w:eastAsia="Calibri"/>
          <w:b/>
        </w:rPr>
      </w:pPr>
      <w:r>
        <w:rPr>
          <w:rFonts w:eastAsia="Calibri"/>
          <w:b/>
        </w:rPr>
        <w:t xml:space="preserve">Appendix G: </w:t>
      </w:r>
    </w:p>
    <w:p w14:paraId="5228151E" w14:textId="291DBF2A" w:rsidR="00211F01" w:rsidRPr="00FC55D4" w:rsidRDefault="00182B7B" w:rsidP="00182B7B">
      <w:pPr>
        <w:pStyle w:val="Title"/>
        <w:rPr>
          <w:b/>
        </w:rPr>
      </w:pPr>
      <w:r w:rsidRPr="00FC55D4">
        <w:rPr>
          <w:b/>
        </w:rPr>
        <w:t xml:space="preserve"> </w:t>
      </w:r>
      <w:r w:rsidR="00211F01" w:rsidRPr="00FC55D4">
        <w:rPr>
          <w:b/>
        </w:rPr>
        <w:t>SUMMATIVE EVALUATION FOR SCHOOL COUNSELOR</w:t>
      </w:r>
    </w:p>
    <w:p w14:paraId="502A4129" w14:textId="77777777" w:rsidR="00211F01" w:rsidRDefault="00211F01" w:rsidP="00211F01">
      <w:pPr>
        <w:spacing w:after="0" w:line="240" w:lineRule="auto"/>
        <w:rPr>
          <w:rFonts w:ascii="Times New Roman" w:hAnsi="Times New Roman" w:cs="Times New Roman"/>
          <w:b/>
        </w:rPr>
      </w:pPr>
      <w:r w:rsidRPr="00211F01">
        <w:rPr>
          <w:rFonts w:ascii="Times New Roman" w:hAnsi="Times New Roman" w:cs="Times New Roman"/>
          <w:b/>
        </w:rPr>
        <w:t>Non-Tenured_____</w:t>
      </w:r>
    </w:p>
    <w:p w14:paraId="62E89CB8" w14:textId="3820313E" w:rsidR="00211F01" w:rsidRDefault="00211F01" w:rsidP="00211F01">
      <w:pPr>
        <w:spacing w:after="0" w:line="240" w:lineRule="auto"/>
        <w:rPr>
          <w:rFonts w:ascii="Times New Roman" w:hAnsi="Times New Roman" w:cs="Times New Roman"/>
          <w:b/>
        </w:rPr>
      </w:pPr>
      <w:r w:rsidRPr="00211F01">
        <w:rPr>
          <w:rFonts w:ascii="Times New Roman" w:hAnsi="Times New Roman" w:cs="Times New Roman"/>
          <w:b/>
        </w:rPr>
        <w:t>Tenured_____</w:t>
      </w:r>
      <w:r w:rsidRPr="00211F01">
        <w:rPr>
          <w:rFonts w:ascii="Times New Roman" w:hAnsi="Times New Roman" w:cs="Times New Roman"/>
          <w:b/>
        </w:rPr>
        <w:tab/>
      </w:r>
      <w:r w:rsidRPr="00211F01">
        <w:rPr>
          <w:rFonts w:ascii="Times New Roman" w:hAnsi="Times New Roman" w:cs="Times New Roman"/>
          <w:b/>
        </w:rPr>
        <w:tab/>
        <w:t>SCHOOL________________________________</w:t>
      </w:r>
    </w:p>
    <w:p w14:paraId="460DE05B" w14:textId="77777777" w:rsidR="00211F01" w:rsidRPr="00211F01" w:rsidRDefault="00211F01" w:rsidP="00211F01">
      <w:pPr>
        <w:spacing w:after="0" w:line="240" w:lineRule="auto"/>
        <w:rPr>
          <w:rFonts w:ascii="Times New Roman" w:hAnsi="Times New Roman" w:cs="Times New Roman"/>
          <w:b/>
        </w:rPr>
      </w:pPr>
    </w:p>
    <w:p w14:paraId="413F5CA7" w14:textId="7AEC3131" w:rsidR="00211F01" w:rsidRDefault="00211F01" w:rsidP="00211F01">
      <w:pPr>
        <w:spacing w:line="240" w:lineRule="auto"/>
        <w:rPr>
          <w:b/>
        </w:rPr>
      </w:pPr>
      <w:r w:rsidRPr="00211F01">
        <w:rPr>
          <w:rFonts w:ascii="Times New Roman" w:hAnsi="Times New Roman" w:cs="Times New Roman"/>
          <w:b/>
        </w:rPr>
        <w:t>EVALUATEE_____________________</w:t>
      </w:r>
      <w:r w:rsidRPr="00211F01">
        <w:rPr>
          <w:rFonts w:ascii="Times New Roman" w:hAnsi="Times New Roman" w:cs="Times New Roman"/>
          <w:b/>
        </w:rPr>
        <w:tab/>
      </w:r>
      <w:r w:rsidRPr="00211F01">
        <w:rPr>
          <w:rFonts w:ascii="Times New Roman" w:hAnsi="Times New Roman" w:cs="Times New Roman"/>
          <w:b/>
        </w:rPr>
        <w:tab/>
        <w:t>EVALUATOR_________________________</w:t>
      </w:r>
      <w:r>
        <w:rPr>
          <w:b/>
        </w:rPr>
        <w:tab/>
      </w: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68"/>
        <w:gridCol w:w="1260"/>
        <w:gridCol w:w="1170"/>
        <w:gridCol w:w="1260"/>
        <w:gridCol w:w="1350"/>
      </w:tblGrid>
      <w:tr w:rsidR="00211F01" w14:paraId="1454A7D8" w14:textId="77777777" w:rsidTr="00606A67">
        <w:tc>
          <w:tcPr>
            <w:tcW w:w="4968" w:type="dxa"/>
          </w:tcPr>
          <w:p w14:paraId="36D239B3" w14:textId="77777777" w:rsidR="00211F01" w:rsidRPr="00FC55D4" w:rsidRDefault="00211F01" w:rsidP="00606A67">
            <w:pPr>
              <w:pStyle w:val="BodyText"/>
              <w:jc w:val="center"/>
              <w:rPr>
                <w:b/>
              </w:rPr>
            </w:pPr>
            <w:r w:rsidRPr="00FC55D4">
              <w:rPr>
                <w:b/>
              </w:rPr>
              <w:t>Standards</w:t>
            </w:r>
          </w:p>
        </w:tc>
        <w:tc>
          <w:tcPr>
            <w:tcW w:w="1260" w:type="dxa"/>
          </w:tcPr>
          <w:p w14:paraId="39FC695C" w14:textId="77777777" w:rsidR="00211F01" w:rsidRPr="00FC55D4" w:rsidRDefault="00211F01" w:rsidP="00606A67">
            <w:pPr>
              <w:pStyle w:val="BodyText"/>
              <w:rPr>
                <w:b/>
              </w:rPr>
            </w:pPr>
            <w:r w:rsidRPr="00FC55D4">
              <w:rPr>
                <w:b/>
              </w:rPr>
              <w:t>Exceeds</w:t>
            </w:r>
          </w:p>
        </w:tc>
        <w:tc>
          <w:tcPr>
            <w:tcW w:w="1170" w:type="dxa"/>
          </w:tcPr>
          <w:p w14:paraId="2362C664" w14:textId="77777777" w:rsidR="00211F01" w:rsidRPr="00FC55D4" w:rsidRDefault="00211F01" w:rsidP="00606A67">
            <w:pPr>
              <w:pStyle w:val="BodyText"/>
              <w:rPr>
                <w:b/>
              </w:rPr>
            </w:pPr>
            <w:r w:rsidRPr="00FC55D4">
              <w:rPr>
                <w:b/>
              </w:rPr>
              <w:t>Achieves</w:t>
            </w:r>
          </w:p>
        </w:tc>
        <w:tc>
          <w:tcPr>
            <w:tcW w:w="1260" w:type="dxa"/>
          </w:tcPr>
          <w:p w14:paraId="1F61A73F" w14:textId="77777777" w:rsidR="00211F01" w:rsidRPr="00FC55D4" w:rsidRDefault="00211F01" w:rsidP="00606A67">
            <w:pPr>
              <w:pStyle w:val="BodyText"/>
              <w:jc w:val="center"/>
              <w:rPr>
                <w:b/>
              </w:rPr>
            </w:pPr>
            <w:r w:rsidRPr="00FC55D4">
              <w:rPr>
                <w:b/>
              </w:rPr>
              <w:t>Growth Needed</w:t>
            </w:r>
          </w:p>
        </w:tc>
        <w:tc>
          <w:tcPr>
            <w:tcW w:w="1350" w:type="dxa"/>
          </w:tcPr>
          <w:p w14:paraId="0059E938" w14:textId="77777777" w:rsidR="00211F01" w:rsidRPr="00FC55D4" w:rsidRDefault="00211F01" w:rsidP="00606A67">
            <w:pPr>
              <w:pStyle w:val="BodyText"/>
              <w:rPr>
                <w:b/>
              </w:rPr>
            </w:pPr>
            <w:r w:rsidRPr="00FC55D4">
              <w:rPr>
                <w:b/>
              </w:rPr>
              <w:t>Does Not Achieve*</w:t>
            </w:r>
            <w:r>
              <w:rPr>
                <w:b/>
              </w:rPr>
              <w:t>*</w:t>
            </w:r>
          </w:p>
        </w:tc>
      </w:tr>
      <w:tr w:rsidR="00211F01" w14:paraId="386F0786" w14:textId="77777777" w:rsidTr="00606A67">
        <w:tc>
          <w:tcPr>
            <w:tcW w:w="4968" w:type="dxa"/>
          </w:tcPr>
          <w:p w14:paraId="0EB7BA2D" w14:textId="77777777" w:rsidR="00211F01" w:rsidRPr="00530024" w:rsidRDefault="00211F01" w:rsidP="00211F01">
            <w:pPr>
              <w:pStyle w:val="BodyText"/>
              <w:numPr>
                <w:ilvl w:val="0"/>
                <w:numId w:val="65"/>
              </w:numPr>
              <w:rPr>
                <w:sz w:val="22"/>
                <w:szCs w:val="22"/>
              </w:rPr>
            </w:pPr>
            <w:r w:rsidRPr="00530024">
              <w:rPr>
                <w:sz w:val="22"/>
                <w:szCs w:val="22"/>
              </w:rPr>
              <w:t>Program Management/Research / Evaluation</w:t>
            </w:r>
          </w:p>
        </w:tc>
        <w:tc>
          <w:tcPr>
            <w:tcW w:w="1260" w:type="dxa"/>
          </w:tcPr>
          <w:p w14:paraId="396E14BD" w14:textId="77777777" w:rsidR="00211F01" w:rsidRDefault="00211F01" w:rsidP="00606A67">
            <w:pPr>
              <w:pStyle w:val="BodyText"/>
              <w:ind w:left="720" w:hanging="360"/>
            </w:pPr>
          </w:p>
        </w:tc>
        <w:tc>
          <w:tcPr>
            <w:tcW w:w="1170" w:type="dxa"/>
          </w:tcPr>
          <w:p w14:paraId="4F1E7221" w14:textId="77777777" w:rsidR="00211F01" w:rsidRDefault="00211F01" w:rsidP="00606A67">
            <w:pPr>
              <w:pStyle w:val="BodyText"/>
              <w:ind w:left="720" w:hanging="360"/>
            </w:pPr>
          </w:p>
          <w:p w14:paraId="5E0D3560" w14:textId="77777777" w:rsidR="00211F01" w:rsidRDefault="00211F01" w:rsidP="00606A67">
            <w:pPr>
              <w:pStyle w:val="BodyText"/>
              <w:ind w:left="720" w:hanging="360"/>
            </w:pPr>
          </w:p>
        </w:tc>
        <w:tc>
          <w:tcPr>
            <w:tcW w:w="1260" w:type="dxa"/>
          </w:tcPr>
          <w:p w14:paraId="3BC59877" w14:textId="77777777" w:rsidR="00211F01" w:rsidRDefault="00211F01" w:rsidP="00606A67">
            <w:pPr>
              <w:pStyle w:val="BodyText"/>
              <w:ind w:left="720" w:hanging="360"/>
            </w:pPr>
          </w:p>
        </w:tc>
        <w:tc>
          <w:tcPr>
            <w:tcW w:w="1350" w:type="dxa"/>
          </w:tcPr>
          <w:p w14:paraId="2676D8FC" w14:textId="77777777" w:rsidR="00211F01" w:rsidRDefault="00211F01" w:rsidP="00606A67">
            <w:pPr>
              <w:pStyle w:val="BodyText"/>
              <w:ind w:left="720" w:hanging="360"/>
            </w:pPr>
          </w:p>
        </w:tc>
      </w:tr>
      <w:tr w:rsidR="00211F01" w14:paraId="10D284C2" w14:textId="77777777" w:rsidTr="00606A67">
        <w:tc>
          <w:tcPr>
            <w:tcW w:w="4968" w:type="dxa"/>
          </w:tcPr>
          <w:p w14:paraId="16808091" w14:textId="77777777" w:rsidR="00211F01" w:rsidRPr="00530024" w:rsidRDefault="00211F01" w:rsidP="00211F01">
            <w:pPr>
              <w:pStyle w:val="BodyText"/>
              <w:numPr>
                <w:ilvl w:val="0"/>
                <w:numId w:val="65"/>
              </w:numPr>
              <w:rPr>
                <w:sz w:val="22"/>
                <w:szCs w:val="22"/>
              </w:rPr>
            </w:pPr>
            <w:r w:rsidRPr="00530024">
              <w:rPr>
                <w:sz w:val="22"/>
                <w:szCs w:val="22"/>
              </w:rPr>
              <w:t>Developmental Guidance Curriculum</w:t>
            </w:r>
          </w:p>
          <w:p w14:paraId="5AD0E8D5" w14:textId="77777777" w:rsidR="00211F01" w:rsidRPr="00530024" w:rsidRDefault="00211F01" w:rsidP="00606A67">
            <w:pPr>
              <w:pStyle w:val="BodyText"/>
              <w:ind w:left="360"/>
              <w:rPr>
                <w:sz w:val="22"/>
                <w:szCs w:val="22"/>
              </w:rPr>
            </w:pPr>
          </w:p>
        </w:tc>
        <w:tc>
          <w:tcPr>
            <w:tcW w:w="1260" w:type="dxa"/>
          </w:tcPr>
          <w:p w14:paraId="1B810906" w14:textId="77777777" w:rsidR="00211F01" w:rsidRDefault="00211F01" w:rsidP="00606A67">
            <w:pPr>
              <w:pStyle w:val="BodyText"/>
            </w:pPr>
          </w:p>
        </w:tc>
        <w:tc>
          <w:tcPr>
            <w:tcW w:w="1170" w:type="dxa"/>
          </w:tcPr>
          <w:p w14:paraId="4043F642" w14:textId="77777777" w:rsidR="00211F01" w:rsidRDefault="00211F01" w:rsidP="00606A67">
            <w:pPr>
              <w:pStyle w:val="BodyText"/>
            </w:pPr>
          </w:p>
        </w:tc>
        <w:tc>
          <w:tcPr>
            <w:tcW w:w="1260" w:type="dxa"/>
          </w:tcPr>
          <w:p w14:paraId="0A4B1BF8" w14:textId="77777777" w:rsidR="00211F01" w:rsidRDefault="00211F01" w:rsidP="00606A67">
            <w:pPr>
              <w:pStyle w:val="BodyText"/>
            </w:pPr>
          </w:p>
        </w:tc>
        <w:tc>
          <w:tcPr>
            <w:tcW w:w="1350" w:type="dxa"/>
          </w:tcPr>
          <w:p w14:paraId="7E7CB256" w14:textId="77777777" w:rsidR="00211F01" w:rsidRDefault="00211F01" w:rsidP="00606A67">
            <w:pPr>
              <w:pStyle w:val="BodyText"/>
            </w:pPr>
          </w:p>
        </w:tc>
      </w:tr>
      <w:tr w:rsidR="00211F01" w14:paraId="35180992" w14:textId="77777777" w:rsidTr="00606A67">
        <w:tc>
          <w:tcPr>
            <w:tcW w:w="4968" w:type="dxa"/>
          </w:tcPr>
          <w:p w14:paraId="773BAF29" w14:textId="77777777" w:rsidR="00211F01" w:rsidRPr="00530024" w:rsidRDefault="00211F01" w:rsidP="00211F01">
            <w:pPr>
              <w:pStyle w:val="BodyText"/>
              <w:numPr>
                <w:ilvl w:val="0"/>
                <w:numId w:val="65"/>
              </w:numPr>
              <w:rPr>
                <w:sz w:val="22"/>
                <w:szCs w:val="22"/>
              </w:rPr>
            </w:pPr>
            <w:r w:rsidRPr="00530024">
              <w:rPr>
                <w:sz w:val="22"/>
                <w:szCs w:val="22"/>
              </w:rPr>
              <w:t>Individual/small Group Counseling</w:t>
            </w:r>
          </w:p>
          <w:p w14:paraId="47BBA9EF" w14:textId="77777777" w:rsidR="00211F01" w:rsidRPr="00530024" w:rsidRDefault="00211F01" w:rsidP="00606A67">
            <w:pPr>
              <w:pStyle w:val="BodyText"/>
              <w:rPr>
                <w:sz w:val="22"/>
                <w:szCs w:val="22"/>
              </w:rPr>
            </w:pPr>
          </w:p>
        </w:tc>
        <w:tc>
          <w:tcPr>
            <w:tcW w:w="1260" w:type="dxa"/>
          </w:tcPr>
          <w:p w14:paraId="0573215A" w14:textId="77777777" w:rsidR="00211F01" w:rsidRDefault="00211F01" w:rsidP="00606A67">
            <w:pPr>
              <w:pStyle w:val="BodyText"/>
            </w:pPr>
          </w:p>
        </w:tc>
        <w:tc>
          <w:tcPr>
            <w:tcW w:w="1170" w:type="dxa"/>
          </w:tcPr>
          <w:p w14:paraId="2CD31FE9" w14:textId="77777777" w:rsidR="00211F01" w:rsidRDefault="00211F01" w:rsidP="00606A67">
            <w:pPr>
              <w:pStyle w:val="BodyText"/>
            </w:pPr>
          </w:p>
        </w:tc>
        <w:tc>
          <w:tcPr>
            <w:tcW w:w="1260" w:type="dxa"/>
          </w:tcPr>
          <w:p w14:paraId="3A7BF98C" w14:textId="77777777" w:rsidR="00211F01" w:rsidRDefault="00211F01" w:rsidP="00606A67">
            <w:pPr>
              <w:pStyle w:val="BodyText"/>
            </w:pPr>
          </w:p>
        </w:tc>
        <w:tc>
          <w:tcPr>
            <w:tcW w:w="1350" w:type="dxa"/>
          </w:tcPr>
          <w:p w14:paraId="412149C6" w14:textId="77777777" w:rsidR="00211F01" w:rsidRDefault="00211F01" w:rsidP="00606A67">
            <w:pPr>
              <w:pStyle w:val="BodyText"/>
            </w:pPr>
          </w:p>
        </w:tc>
      </w:tr>
      <w:tr w:rsidR="00211F01" w14:paraId="6564C31C" w14:textId="77777777" w:rsidTr="00606A67">
        <w:tc>
          <w:tcPr>
            <w:tcW w:w="4968" w:type="dxa"/>
          </w:tcPr>
          <w:p w14:paraId="7633FB4E" w14:textId="77777777" w:rsidR="00211F01" w:rsidRPr="00530024" w:rsidRDefault="00211F01" w:rsidP="00211F01">
            <w:pPr>
              <w:pStyle w:val="BodyText"/>
              <w:numPr>
                <w:ilvl w:val="0"/>
                <w:numId w:val="65"/>
              </w:numPr>
              <w:rPr>
                <w:sz w:val="22"/>
                <w:szCs w:val="22"/>
              </w:rPr>
            </w:pPr>
            <w:r w:rsidRPr="00530024">
              <w:rPr>
                <w:sz w:val="22"/>
                <w:szCs w:val="22"/>
              </w:rPr>
              <w:t>Consultation/Collaboration</w:t>
            </w:r>
          </w:p>
          <w:p w14:paraId="433CD44D" w14:textId="77777777" w:rsidR="00211F01" w:rsidRPr="00530024" w:rsidRDefault="00211F01" w:rsidP="00606A67">
            <w:pPr>
              <w:pStyle w:val="BodyText"/>
              <w:ind w:left="360"/>
              <w:rPr>
                <w:sz w:val="22"/>
                <w:szCs w:val="22"/>
              </w:rPr>
            </w:pPr>
          </w:p>
        </w:tc>
        <w:tc>
          <w:tcPr>
            <w:tcW w:w="1260" w:type="dxa"/>
          </w:tcPr>
          <w:p w14:paraId="0FA95648" w14:textId="77777777" w:rsidR="00211F01" w:rsidRDefault="00211F01" w:rsidP="00606A67">
            <w:pPr>
              <w:pStyle w:val="BodyText"/>
            </w:pPr>
          </w:p>
        </w:tc>
        <w:tc>
          <w:tcPr>
            <w:tcW w:w="1170" w:type="dxa"/>
          </w:tcPr>
          <w:p w14:paraId="6E5FC67E" w14:textId="77777777" w:rsidR="00211F01" w:rsidRDefault="00211F01" w:rsidP="00606A67">
            <w:pPr>
              <w:pStyle w:val="BodyText"/>
            </w:pPr>
          </w:p>
        </w:tc>
        <w:tc>
          <w:tcPr>
            <w:tcW w:w="1260" w:type="dxa"/>
          </w:tcPr>
          <w:p w14:paraId="6B4ED4C5" w14:textId="77777777" w:rsidR="00211F01" w:rsidRDefault="00211F01" w:rsidP="00606A67">
            <w:pPr>
              <w:pStyle w:val="BodyText"/>
            </w:pPr>
          </w:p>
        </w:tc>
        <w:tc>
          <w:tcPr>
            <w:tcW w:w="1350" w:type="dxa"/>
          </w:tcPr>
          <w:p w14:paraId="4A45734A" w14:textId="77777777" w:rsidR="00211F01" w:rsidRDefault="00211F01" w:rsidP="00606A67">
            <w:pPr>
              <w:pStyle w:val="BodyText"/>
            </w:pPr>
          </w:p>
        </w:tc>
      </w:tr>
      <w:tr w:rsidR="00211F01" w14:paraId="4EB402E5" w14:textId="77777777" w:rsidTr="00606A67">
        <w:tc>
          <w:tcPr>
            <w:tcW w:w="4968" w:type="dxa"/>
          </w:tcPr>
          <w:p w14:paraId="659DF238" w14:textId="77777777" w:rsidR="00211F01" w:rsidRPr="00530024" w:rsidRDefault="00211F01" w:rsidP="00211F01">
            <w:pPr>
              <w:pStyle w:val="BodyText"/>
              <w:numPr>
                <w:ilvl w:val="0"/>
                <w:numId w:val="65"/>
              </w:numPr>
              <w:rPr>
                <w:sz w:val="22"/>
                <w:szCs w:val="22"/>
              </w:rPr>
            </w:pPr>
            <w:r w:rsidRPr="00530024">
              <w:rPr>
                <w:sz w:val="22"/>
                <w:szCs w:val="22"/>
              </w:rPr>
              <w:t>Coordination</w:t>
            </w:r>
          </w:p>
          <w:p w14:paraId="77624181" w14:textId="77777777" w:rsidR="00211F01" w:rsidRPr="00530024" w:rsidRDefault="00211F01" w:rsidP="00606A67">
            <w:pPr>
              <w:pStyle w:val="BodyText"/>
              <w:rPr>
                <w:sz w:val="22"/>
                <w:szCs w:val="22"/>
              </w:rPr>
            </w:pPr>
          </w:p>
        </w:tc>
        <w:tc>
          <w:tcPr>
            <w:tcW w:w="1260" w:type="dxa"/>
          </w:tcPr>
          <w:p w14:paraId="0F77F90A" w14:textId="77777777" w:rsidR="00211F01" w:rsidRDefault="00211F01" w:rsidP="00606A67">
            <w:pPr>
              <w:pStyle w:val="BodyText"/>
            </w:pPr>
          </w:p>
        </w:tc>
        <w:tc>
          <w:tcPr>
            <w:tcW w:w="1170" w:type="dxa"/>
          </w:tcPr>
          <w:p w14:paraId="08999BD3" w14:textId="77777777" w:rsidR="00211F01" w:rsidRDefault="00211F01" w:rsidP="00606A67">
            <w:pPr>
              <w:pStyle w:val="BodyText"/>
            </w:pPr>
          </w:p>
        </w:tc>
        <w:tc>
          <w:tcPr>
            <w:tcW w:w="1260" w:type="dxa"/>
          </w:tcPr>
          <w:p w14:paraId="07FBA10F" w14:textId="77777777" w:rsidR="00211F01" w:rsidRDefault="00211F01" w:rsidP="00606A67">
            <w:pPr>
              <w:pStyle w:val="BodyText"/>
            </w:pPr>
          </w:p>
        </w:tc>
        <w:tc>
          <w:tcPr>
            <w:tcW w:w="1350" w:type="dxa"/>
          </w:tcPr>
          <w:p w14:paraId="5B5E60CA" w14:textId="77777777" w:rsidR="00211F01" w:rsidRDefault="00211F01" w:rsidP="00606A67">
            <w:pPr>
              <w:pStyle w:val="BodyText"/>
            </w:pPr>
          </w:p>
        </w:tc>
      </w:tr>
      <w:tr w:rsidR="00211F01" w14:paraId="033B5BED" w14:textId="77777777" w:rsidTr="00606A67">
        <w:tc>
          <w:tcPr>
            <w:tcW w:w="4968" w:type="dxa"/>
          </w:tcPr>
          <w:p w14:paraId="6ADFD90A" w14:textId="77777777" w:rsidR="00211F01" w:rsidRPr="00530024" w:rsidRDefault="00211F01" w:rsidP="00211F01">
            <w:pPr>
              <w:pStyle w:val="BodyText"/>
              <w:numPr>
                <w:ilvl w:val="0"/>
                <w:numId w:val="65"/>
              </w:numPr>
              <w:rPr>
                <w:sz w:val="22"/>
                <w:szCs w:val="22"/>
              </w:rPr>
            </w:pPr>
            <w:r w:rsidRPr="00530024">
              <w:rPr>
                <w:sz w:val="22"/>
                <w:szCs w:val="22"/>
              </w:rPr>
              <w:t>Assessment</w:t>
            </w:r>
          </w:p>
          <w:p w14:paraId="28964A46" w14:textId="77777777" w:rsidR="00211F01" w:rsidRPr="00530024" w:rsidRDefault="00211F01" w:rsidP="00606A67">
            <w:pPr>
              <w:pStyle w:val="BodyText"/>
              <w:rPr>
                <w:sz w:val="22"/>
                <w:szCs w:val="22"/>
              </w:rPr>
            </w:pPr>
          </w:p>
        </w:tc>
        <w:tc>
          <w:tcPr>
            <w:tcW w:w="1260" w:type="dxa"/>
          </w:tcPr>
          <w:p w14:paraId="28AC19CD" w14:textId="77777777" w:rsidR="00211F01" w:rsidRDefault="00211F01" w:rsidP="00606A67">
            <w:pPr>
              <w:pStyle w:val="BodyText"/>
            </w:pPr>
          </w:p>
        </w:tc>
        <w:tc>
          <w:tcPr>
            <w:tcW w:w="1170" w:type="dxa"/>
          </w:tcPr>
          <w:p w14:paraId="6D66940D" w14:textId="77777777" w:rsidR="00211F01" w:rsidRDefault="00211F01" w:rsidP="00606A67">
            <w:pPr>
              <w:pStyle w:val="BodyText"/>
            </w:pPr>
          </w:p>
        </w:tc>
        <w:tc>
          <w:tcPr>
            <w:tcW w:w="1260" w:type="dxa"/>
          </w:tcPr>
          <w:p w14:paraId="134ABAF9" w14:textId="77777777" w:rsidR="00211F01" w:rsidRDefault="00211F01" w:rsidP="00606A67">
            <w:pPr>
              <w:pStyle w:val="BodyText"/>
            </w:pPr>
          </w:p>
        </w:tc>
        <w:tc>
          <w:tcPr>
            <w:tcW w:w="1350" w:type="dxa"/>
          </w:tcPr>
          <w:p w14:paraId="34F3ACDD" w14:textId="77777777" w:rsidR="00211F01" w:rsidRDefault="00211F01" w:rsidP="00606A67">
            <w:pPr>
              <w:pStyle w:val="BodyText"/>
            </w:pPr>
          </w:p>
        </w:tc>
      </w:tr>
      <w:tr w:rsidR="00211F01" w14:paraId="64C1AC39" w14:textId="77777777" w:rsidTr="00606A67">
        <w:tc>
          <w:tcPr>
            <w:tcW w:w="4968" w:type="dxa"/>
          </w:tcPr>
          <w:p w14:paraId="17424B12" w14:textId="77777777" w:rsidR="00211F01" w:rsidRPr="00530024" w:rsidRDefault="00211F01" w:rsidP="00211F01">
            <w:pPr>
              <w:pStyle w:val="BodyText"/>
              <w:numPr>
                <w:ilvl w:val="0"/>
                <w:numId w:val="65"/>
              </w:numPr>
              <w:rPr>
                <w:sz w:val="22"/>
                <w:szCs w:val="22"/>
              </w:rPr>
            </w:pPr>
            <w:r w:rsidRPr="00530024">
              <w:rPr>
                <w:sz w:val="22"/>
                <w:szCs w:val="22"/>
              </w:rPr>
              <w:t>Adheres to Professional Standards</w:t>
            </w:r>
          </w:p>
          <w:p w14:paraId="6546BF51" w14:textId="77777777" w:rsidR="00211F01" w:rsidRPr="00530024" w:rsidRDefault="00211F01" w:rsidP="00606A67">
            <w:pPr>
              <w:pStyle w:val="BodyText"/>
              <w:ind w:left="360"/>
              <w:rPr>
                <w:sz w:val="22"/>
                <w:szCs w:val="22"/>
              </w:rPr>
            </w:pPr>
          </w:p>
        </w:tc>
        <w:tc>
          <w:tcPr>
            <w:tcW w:w="1260" w:type="dxa"/>
          </w:tcPr>
          <w:p w14:paraId="662665BC" w14:textId="77777777" w:rsidR="00211F01" w:rsidRDefault="00211F01" w:rsidP="00606A67">
            <w:pPr>
              <w:pStyle w:val="BodyText"/>
            </w:pPr>
          </w:p>
        </w:tc>
        <w:tc>
          <w:tcPr>
            <w:tcW w:w="1170" w:type="dxa"/>
          </w:tcPr>
          <w:p w14:paraId="6A19B8EF" w14:textId="77777777" w:rsidR="00211F01" w:rsidRDefault="00211F01" w:rsidP="00606A67">
            <w:pPr>
              <w:pStyle w:val="BodyText"/>
            </w:pPr>
          </w:p>
        </w:tc>
        <w:tc>
          <w:tcPr>
            <w:tcW w:w="1260" w:type="dxa"/>
          </w:tcPr>
          <w:p w14:paraId="77D88848" w14:textId="77777777" w:rsidR="00211F01" w:rsidRDefault="00211F01" w:rsidP="00606A67">
            <w:pPr>
              <w:pStyle w:val="BodyText"/>
            </w:pPr>
          </w:p>
        </w:tc>
        <w:tc>
          <w:tcPr>
            <w:tcW w:w="1350" w:type="dxa"/>
          </w:tcPr>
          <w:p w14:paraId="48F11BBB" w14:textId="77777777" w:rsidR="00211F01" w:rsidRDefault="00211F01" w:rsidP="00606A67">
            <w:pPr>
              <w:pStyle w:val="BodyText"/>
            </w:pPr>
          </w:p>
        </w:tc>
      </w:tr>
      <w:tr w:rsidR="00211F01" w14:paraId="0A4E7DA3" w14:textId="77777777" w:rsidTr="00606A67">
        <w:tc>
          <w:tcPr>
            <w:tcW w:w="4968" w:type="dxa"/>
          </w:tcPr>
          <w:p w14:paraId="74F8F7FF" w14:textId="77777777" w:rsidR="00211F01" w:rsidRPr="00530024" w:rsidRDefault="00211F01" w:rsidP="00211F01">
            <w:pPr>
              <w:pStyle w:val="BodyText"/>
              <w:numPr>
                <w:ilvl w:val="0"/>
                <w:numId w:val="65"/>
              </w:numPr>
              <w:rPr>
                <w:sz w:val="22"/>
                <w:szCs w:val="22"/>
              </w:rPr>
            </w:pPr>
            <w:r w:rsidRPr="00530024">
              <w:rPr>
                <w:sz w:val="22"/>
                <w:szCs w:val="22"/>
              </w:rPr>
              <w:t>Demonstrates Professional Leadership</w:t>
            </w:r>
          </w:p>
          <w:p w14:paraId="0E4EE40E" w14:textId="77777777" w:rsidR="00211F01" w:rsidRPr="00530024" w:rsidRDefault="00211F01" w:rsidP="00606A67">
            <w:pPr>
              <w:pStyle w:val="BodyText"/>
              <w:ind w:left="360"/>
              <w:rPr>
                <w:sz w:val="22"/>
                <w:szCs w:val="22"/>
              </w:rPr>
            </w:pPr>
          </w:p>
        </w:tc>
        <w:tc>
          <w:tcPr>
            <w:tcW w:w="1260" w:type="dxa"/>
          </w:tcPr>
          <w:p w14:paraId="038FAEA7" w14:textId="77777777" w:rsidR="00211F01" w:rsidRDefault="00211F01" w:rsidP="00606A67">
            <w:pPr>
              <w:pStyle w:val="BodyText"/>
            </w:pPr>
          </w:p>
        </w:tc>
        <w:tc>
          <w:tcPr>
            <w:tcW w:w="1170" w:type="dxa"/>
          </w:tcPr>
          <w:p w14:paraId="3A2BEDAC" w14:textId="77777777" w:rsidR="00211F01" w:rsidRDefault="00211F01" w:rsidP="00606A67">
            <w:pPr>
              <w:pStyle w:val="BodyText"/>
            </w:pPr>
          </w:p>
        </w:tc>
        <w:tc>
          <w:tcPr>
            <w:tcW w:w="1260" w:type="dxa"/>
          </w:tcPr>
          <w:p w14:paraId="4249B162" w14:textId="77777777" w:rsidR="00211F01" w:rsidRDefault="00211F01" w:rsidP="00606A67">
            <w:pPr>
              <w:pStyle w:val="BodyText"/>
            </w:pPr>
          </w:p>
        </w:tc>
        <w:tc>
          <w:tcPr>
            <w:tcW w:w="1350" w:type="dxa"/>
          </w:tcPr>
          <w:p w14:paraId="2026C489" w14:textId="77777777" w:rsidR="00211F01" w:rsidRDefault="00211F01" w:rsidP="00606A67">
            <w:pPr>
              <w:pStyle w:val="BodyText"/>
            </w:pPr>
          </w:p>
        </w:tc>
      </w:tr>
      <w:tr w:rsidR="00211F01" w14:paraId="50780C2B" w14:textId="77777777" w:rsidTr="00606A67">
        <w:tc>
          <w:tcPr>
            <w:tcW w:w="4968" w:type="dxa"/>
          </w:tcPr>
          <w:p w14:paraId="00367CBB" w14:textId="77777777" w:rsidR="00211F01" w:rsidRPr="00530024" w:rsidRDefault="00211F01" w:rsidP="00211F01">
            <w:pPr>
              <w:pStyle w:val="BodyText"/>
              <w:numPr>
                <w:ilvl w:val="0"/>
                <w:numId w:val="65"/>
              </w:numPr>
              <w:rPr>
                <w:sz w:val="22"/>
                <w:szCs w:val="22"/>
              </w:rPr>
            </w:pPr>
            <w:r w:rsidRPr="00530024">
              <w:rPr>
                <w:sz w:val="22"/>
                <w:szCs w:val="22"/>
              </w:rPr>
              <w:t>Engages in Professional Development</w:t>
            </w:r>
          </w:p>
          <w:p w14:paraId="455BD359" w14:textId="77777777" w:rsidR="00211F01" w:rsidRPr="00530024" w:rsidRDefault="00211F01" w:rsidP="00606A67">
            <w:pPr>
              <w:pStyle w:val="BodyText"/>
              <w:ind w:left="360"/>
              <w:rPr>
                <w:sz w:val="22"/>
                <w:szCs w:val="22"/>
              </w:rPr>
            </w:pPr>
          </w:p>
        </w:tc>
        <w:tc>
          <w:tcPr>
            <w:tcW w:w="1260" w:type="dxa"/>
          </w:tcPr>
          <w:p w14:paraId="6EC7C6C3" w14:textId="77777777" w:rsidR="00211F01" w:rsidRDefault="00211F01" w:rsidP="00606A67">
            <w:pPr>
              <w:pStyle w:val="BodyText"/>
            </w:pPr>
          </w:p>
        </w:tc>
        <w:tc>
          <w:tcPr>
            <w:tcW w:w="1170" w:type="dxa"/>
          </w:tcPr>
          <w:p w14:paraId="01210F5E" w14:textId="77777777" w:rsidR="00211F01" w:rsidRDefault="00211F01" w:rsidP="00606A67">
            <w:pPr>
              <w:pStyle w:val="BodyText"/>
            </w:pPr>
          </w:p>
        </w:tc>
        <w:tc>
          <w:tcPr>
            <w:tcW w:w="1260" w:type="dxa"/>
          </w:tcPr>
          <w:p w14:paraId="6C574B9C" w14:textId="77777777" w:rsidR="00211F01" w:rsidRDefault="00211F01" w:rsidP="00606A67">
            <w:pPr>
              <w:pStyle w:val="BodyText"/>
            </w:pPr>
          </w:p>
        </w:tc>
        <w:tc>
          <w:tcPr>
            <w:tcW w:w="1350" w:type="dxa"/>
          </w:tcPr>
          <w:p w14:paraId="6BFC7DEE" w14:textId="77777777" w:rsidR="00211F01" w:rsidRDefault="00211F01" w:rsidP="00606A67">
            <w:pPr>
              <w:pStyle w:val="BodyText"/>
            </w:pPr>
          </w:p>
        </w:tc>
      </w:tr>
      <w:tr w:rsidR="00211F01" w14:paraId="39D07432" w14:textId="77777777" w:rsidTr="00606A67">
        <w:tc>
          <w:tcPr>
            <w:tcW w:w="4968" w:type="dxa"/>
          </w:tcPr>
          <w:p w14:paraId="2877BF70" w14:textId="77777777" w:rsidR="00211F01" w:rsidRPr="00530024" w:rsidRDefault="00211F01" w:rsidP="00211F01">
            <w:pPr>
              <w:pStyle w:val="BodyText"/>
              <w:numPr>
                <w:ilvl w:val="0"/>
                <w:numId w:val="65"/>
              </w:numPr>
              <w:rPr>
                <w:sz w:val="22"/>
                <w:szCs w:val="22"/>
              </w:rPr>
            </w:pPr>
            <w:r w:rsidRPr="00530024">
              <w:rPr>
                <w:sz w:val="22"/>
                <w:szCs w:val="22"/>
              </w:rPr>
              <w:t>*Demonstrates Professional Ethics</w:t>
            </w:r>
          </w:p>
          <w:p w14:paraId="14F80228" w14:textId="77777777" w:rsidR="00211F01" w:rsidRPr="00530024" w:rsidRDefault="00211F01" w:rsidP="00606A67">
            <w:pPr>
              <w:pStyle w:val="BodyText"/>
              <w:ind w:left="360"/>
              <w:rPr>
                <w:sz w:val="22"/>
                <w:szCs w:val="22"/>
              </w:rPr>
            </w:pPr>
          </w:p>
        </w:tc>
        <w:tc>
          <w:tcPr>
            <w:tcW w:w="1260" w:type="dxa"/>
          </w:tcPr>
          <w:p w14:paraId="0977838A" w14:textId="77777777" w:rsidR="00211F01" w:rsidRDefault="00211F01" w:rsidP="00606A67">
            <w:pPr>
              <w:pStyle w:val="BodyText"/>
            </w:pPr>
          </w:p>
        </w:tc>
        <w:tc>
          <w:tcPr>
            <w:tcW w:w="1170" w:type="dxa"/>
          </w:tcPr>
          <w:p w14:paraId="48FDF1CA" w14:textId="77777777" w:rsidR="00211F01" w:rsidRDefault="00211F01" w:rsidP="00606A67">
            <w:pPr>
              <w:pStyle w:val="BodyText"/>
            </w:pPr>
          </w:p>
        </w:tc>
        <w:tc>
          <w:tcPr>
            <w:tcW w:w="1260" w:type="dxa"/>
          </w:tcPr>
          <w:p w14:paraId="5131B61D" w14:textId="77777777" w:rsidR="00211F01" w:rsidRDefault="00211F01" w:rsidP="00606A67">
            <w:pPr>
              <w:pStyle w:val="BodyText"/>
            </w:pPr>
          </w:p>
        </w:tc>
        <w:tc>
          <w:tcPr>
            <w:tcW w:w="1350" w:type="dxa"/>
          </w:tcPr>
          <w:p w14:paraId="7B24474E" w14:textId="77777777" w:rsidR="00211F01" w:rsidRDefault="00211F01" w:rsidP="00606A67">
            <w:pPr>
              <w:pStyle w:val="BodyText"/>
            </w:pPr>
          </w:p>
        </w:tc>
      </w:tr>
    </w:tbl>
    <w:p w14:paraId="0D067B8F" w14:textId="77777777" w:rsidR="00211F01" w:rsidRDefault="00211F01" w:rsidP="00211F01">
      <w:pPr>
        <w:pStyle w:val="BodyText"/>
      </w:pPr>
      <w:r>
        <w:t>Comments:</w:t>
      </w:r>
    </w:p>
    <w:p w14:paraId="55378E67" w14:textId="77777777" w:rsidR="00211F01" w:rsidRDefault="00211F01" w:rsidP="00211F01">
      <w:pPr>
        <w:pStyle w:val="BodyText"/>
        <w:rPr>
          <w:b/>
        </w:rPr>
      </w:pPr>
    </w:p>
    <w:p w14:paraId="4F5EE64D" w14:textId="77777777" w:rsidR="00211F01" w:rsidRDefault="00211F01" w:rsidP="00211F01">
      <w:pPr>
        <w:pStyle w:val="BodyText"/>
        <w:rPr>
          <w:b/>
        </w:rPr>
      </w:pPr>
    </w:p>
    <w:p w14:paraId="06B5EC7F" w14:textId="77777777" w:rsidR="00211F01" w:rsidRDefault="00211F01" w:rsidP="00211F01">
      <w:pPr>
        <w:pStyle w:val="BodyText"/>
        <w:rPr>
          <w:b/>
        </w:rPr>
      </w:pPr>
      <w:r>
        <w:t>Individual professional growth plan reflects a desire/need to acquire further knowledge/skills in the Standard number(s) circled below:</w:t>
      </w:r>
    </w:p>
    <w:p w14:paraId="0C3E736C" w14:textId="77777777" w:rsidR="00211F01" w:rsidRDefault="00211F01" w:rsidP="00211F01">
      <w:pPr>
        <w:pStyle w:val="BodyText"/>
      </w:pPr>
      <w:r>
        <w:t>1</w:t>
      </w:r>
      <w:r>
        <w:tab/>
        <w:t>2</w:t>
      </w:r>
      <w:r>
        <w:tab/>
        <w:t>3</w:t>
      </w:r>
      <w:r>
        <w:tab/>
        <w:t>4</w:t>
      </w:r>
      <w:r>
        <w:tab/>
        <w:t>5</w:t>
      </w:r>
      <w:r>
        <w:tab/>
        <w:t>6</w:t>
      </w:r>
      <w:r>
        <w:tab/>
        <w:t>7</w:t>
      </w:r>
      <w:r>
        <w:tab/>
        <w:t>8</w:t>
      </w:r>
      <w:r>
        <w:tab/>
        <w:t>9</w:t>
      </w:r>
      <w:r>
        <w:tab/>
        <w:t>10</w:t>
      </w:r>
    </w:p>
    <w:p w14:paraId="52DE9AF3" w14:textId="77777777" w:rsidR="00211F01" w:rsidRDefault="00211F01" w:rsidP="00211F01">
      <w:pPr>
        <w:pStyle w:val="BodyText"/>
      </w:pPr>
      <w:r>
        <w:t>To be signed after all information above has been completed and discussed:</w:t>
      </w:r>
    </w:p>
    <w:p w14:paraId="1A8DAE50" w14:textId="6EF758B4" w:rsidR="00211F01" w:rsidRDefault="00211F01" w:rsidP="00211F01">
      <w:pPr>
        <w:pStyle w:val="BodyText"/>
      </w:pPr>
      <w:r>
        <w:rPr>
          <w:noProof/>
        </w:rPr>
        <mc:AlternateContent>
          <mc:Choice Requires="wps">
            <w:drawing>
              <wp:anchor distT="0" distB="0" distL="114300" distR="114300" simplePos="0" relativeHeight="251707392" behindDoc="0" locked="0" layoutInCell="0" allowOverlap="1" wp14:anchorId="7B292EDD" wp14:editId="475A9E38">
                <wp:simplePos x="0" y="0"/>
                <wp:positionH relativeFrom="column">
                  <wp:posOffset>0</wp:posOffset>
                </wp:positionH>
                <wp:positionV relativeFrom="paragraph">
                  <wp:posOffset>99695</wp:posOffset>
                </wp:positionV>
                <wp:extent cx="6766560" cy="0"/>
                <wp:effectExtent l="9525" t="15240" r="15240" b="1333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5F193" id="Straight Connector 9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53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vRHQIAADk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" o:allowincell="f" strokeweight="1.5pt"/>
            </w:pict>
          </mc:Fallback>
        </mc:AlternateContent>
      </w:r>
    </w:p>
    <w:p w14:paraId="48650436" w14:textId="77777777" w:rsidR="00211F01" w:rsidRDefault="00211F01" w:rsidP="00211F01">
      <w:pPr>
        <w:pStyle w:val="BodyText"/>
        <w:rPr>
          <w:b/>
        </w:rPr>
      </w:pPr>
      <w:r>
        <w:rPr>
          <w:b/>
        </w:rPr>
        <w:t>_____Agree with this summative evaluation</w:t>
      </w:r>
    </w:p>
    <w:p w14:paraId="665F5A97" w14:textId="77777777" w:rsidR="00211F01" w:rsidRDefault="00211F01" w:rsidP="00211F01">
      <w:pPr>
        <w:pStyle w:val="BodyText"/>
        <w:rPr>
          <w:b/>
        </w:rPr>
      </w:pPr>
      <w:r>
        <w:rPr>
          <w:b/>
        </w:rPr>
        <w:t xml:space="preserve">_____Disagree with this summative evaluation     </w:t>
      </w:r>
    </w:p>
    <w:p w14:paraId="2212D99E" w14:textId="77777777" w:rsidR="00211F01" w:rsidRDefault="00211F01" w:rsidP="00211F01">
      <w:pPr>
        <w:pStyle w:val="BodyText"/>
        <w:rPr>
          <w:b/>
        </w:rPr>
      </w:pPr>
    </w:p>
    <w:p w14:paraId="73233DED" w14:textId="77777777" w:rsidR="00211F01" w:rsidRDefault="00211F01" w:rsidP="00211F01">
      <w:pPr>
        <w:pStyle w:val="BodyText"/>
        <w:rPr>
          <w:b/>
        </w:rPr>
      </w:pPr>
      <w:r>
        <w:rPr>
          <w:b/>
        </w:rPr>
        <w:t xml:space="preserve"> ___________________________</w:t>
      </w:r>
      <w:r>
        <w:rPr>
          <w:b/>
        </w:rPr>
        <w:tab/>
        <w:t>______________</w:t>
      </w:r>
    </w:p>
    <w:p w14:paraId="2A0B9C98" w14:textId="77777777" w:rsidR="00211F01" w:rsidRDefault="00211F01" w:rsidP="00211F01">
      <w:pPr>
        <w:pStyle w:val="BodyText"/>
        <w:rPr>
          <w:b/>
        </w:rPr>
      </w:pPr>
      <w:r>
        <w:rPr>
          <w:b/>
        </w:rPr>
        <w:t xml:space="preserve">EVALUATEE        </w:t>
      </w:r>
      <w:r>
        <w:rPr>
          <w:b/>
        </w:rPr>
        <w:tab/>
      </w:r>
      <w:r>
        <w:rPr>
          <w:b/>
        </w:rPr>
        <w:tab/>
        <w:t xml:space="preserve">     </w:t>
      </w:r>
      <w:r>
        <w:rPr>
          <w:b/>
        </w:rPr>
        <w:tab/>
        <w:t xml:space="preserve">DATE                 </w:t>
      </w:r>
    </w:p>
    <w:p w14:paraId="1A83317D" w14:textId="77777777" w:rsidR="00211F01" w:rsidRDefault="00211F01" w:rsidP="00211F01">
      <w:pPr>
        <w:pStyle w:val="BodyText"/>
        <w:rPr>
          <w:b/>
        </w:rPr>
      </w:pPr>
      <w:r>
        <w:rPr>
          <w:b/>
        </w:rPr>
        <w:tab/>
      </w:r>
      <w:r>
        <w:rPr>
          <w:b/>
        </w:rPr>
        <w:tab/>
      </w:r>
      <w:r>
        <w:rPr>
          <w:b/>
        </w:rPr>
        <w:tab/>
      </w:r>
      <w:r>
        <w:rPr>
          <w:b/>
        </w:rPr>
        <w:tab/>
      </w:r>
    </w:p>
    <w:p w14:paraId="360E39B7" w14:textId="77777777" w:rsidR="00211F01" w:rsidRDefault="00211F01" w:rsidP="00211F01">
      <w:pPr>
        <w:pStyle w:val="BodyText"/>
        <w:rPr>
          <w:b/>
        </w:rPr>
      </w:pPr>
      <w:r>
        <w:rPr>
          <w:b/>
        </w:rPr>
        <w:t xml:space="preserve"> ___________________________</w:t>
      </w:r>
      <w:r>
        <w:rPr>
          <w:b/>
        </w:rPr>
        <w:tab/>
        <w:t>______________</w:t>
      </w:r>
    </w:p>
    <w:p w14:paraId="48334F5A" w14:textId="1AC7CCE7" w:rsidR="00211F01" w:rsidRDefault="00211F01" w:rsidP="00211F01">
      <w:pPr>
        <w:pStyle w:val="BodyText"/>
        <w:rPr>
          <w:b/>
        </w:rPr>
      </w:pPr>
      <w:r>
        <w:rPr>
          <w:b/>
          <w:noProof/>
        </w:rPr>
        <mc:AlternateContent>
          <mc:Choice Requires="wps">
            <w:drawing>
              <wp:anchor distT="0" distB="0" distL="114300" distR="114300" simplePos="0" relativeHeight="251708416" behindDoc="0" locked="0" layoutInCell="1" allowOverlap="1" wp14:anchorId="75F7CCD8" wp14:editId="13748D03">
                <wp:simplePos x="0" y="0"/>
                <wp:positionH relativeFrom="column">
                  <wp:posOffset>-520065</wp:posOffset>
                </wp:positionH>
                <wp:positionV relativeFrom="paragraph">
                  <wp:posOffset>144145</wp:posOffset>
                </wp:positionV>
                <wp:extent cx="5943600" cy="1265555"/>
                <wp:effectExtent l="3810" t="3175"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A5E59" w14:textId="77777777" w:rsidR="00027B06" w:rsidRPr="00211F01" w:rsidRDefault="00027B06" w:rsidP="00211F01">
                            <w:pPr>
                              <w:numPr>
                                <w:ilvl w:val="0"/>
                                <w:numId w:val="66"/>
                              </w:numPr>
                              <w:spacing w:after="0" w:line="240" w:lineRule="auto"/>
                              <w:rPr>
                                <w:rFonts w:ascii="Times New Roman" w:hAnsi="Times New Roman" w:cs="Times New Roman"/>
                                <w:sz w:val="16"/>
                                <w:szCs w:val="16"/>
                              </w:rPr>
                            </w:pPr>
                            <w:r w:rsidRPr="00211F01">
                              <w:rPr>
                                <w:rFonts w:ascii="Times New Roman" w:hAnsi="Times New Roman" w:cs="Times New Roman"/>
                                <w:b/>
                                <w:sz w:val="16"/>
                                <w:szCs w:val="16"/>
                              </w:rPr>
                              <w:t>EXCEEDS</w:t>
                            </w:r>
                            <w:r w:rsidRPr="00211F01">
                              <w:rPr>
                                <w:rFonts w:ascii="Times New Roman" w:hAnsi="Times New Roman" w:cs="Times New Roman"/>
                                <w:sz w:val="16"/>
                                <w:szCs w:val="16"/>
                              </w:rPr>
                              <w:t xml:space="preserve"> – extraordinary, unusual, beyond expectation of the standard.</w:t>
                            </w:r>
                          </w:p>
                          <w:p w14:paraId="77825B1D" w14:textId="77777777" w:rsidR="00027B06" w:rsidRPr="00211F01" w:rsidRDefault="00027B06" w:rsidP="00211F01">
                            <w:pPr>
                              <w:numPr>
                                <w:ilvl w:val="0"/>
                                <w:numId w:val="66"/>
                              </w:numPr>
                              <w:spacing w:after="0" w:line="240" w:lineRule="auto"/>
                              <w:rPr>
                                <w:rFonts w:ascii="Times New Roman" w:hAnsi="Times New Roman" w:cs="Times New Roman"/>
                                <w:sz w:val="16"/>
                                <w:szCs w:val="16"/>
                              </w:rPr>
                            </w:pPr>
                            <w:r w:rsidRPr="00211F01">
                              <w:rPr>
                                <w:rFonts w:ascii="Times New Roman" w:hAnsi="Times New Roman" w:cs="Times New Roman"/>
                                <w:b/>
                                <w:sz w:val="16"/>
                                <w:szCs w:val="16"/>
                              </w:rPr>
                              <w:t>ACHIEVES</w:t>
                            </w:r>
                            <w:r w:rsidRPr="00211F01">
                              <w:rPr>
                                <w:rFonts w:ascii="Times New Roman" w:hAnsi="Times New Roman" w:cs="Times New Roman"/>
                                <w:sz w:val="16"/>
                                <w:szCs w:val="16"/>
                              </w:rPr>
                              <w:t xml:space="preserve"> – fully meets the expectation of the standard, excellent work.</w:t>
                            </w:r>
                          </w:p>
                          <w:p w14:paraId="5EEE5F1F" w14:textId="77777777" w:rsidR="00027B06" w:rsidRPr="00211F01" w:rsidRDefault="00027B06" w:rsidP="00211F01">
                            <w:pPr>
                              <w:numPr>
                                <w:ilvl w:val="0"/>
                                <w:numId w:val="66"/>
                              </w:numPr>
                              <w:spacing w:after="0" w:line="240" w:lineRule="auto"/>
                              <w:rPr>
                                <w:rFonts w:ascii="Times New Roman" w:hAnsi="Times New Roman" w:cs="Times New Roman"/>
                                <w:sz w:val="16"/>
                                <w:szCs w:val="16"/>
                              </w:rPr>
                            </w:pPr>
                            <w:r w:rsidRPr="00211F01">
                              <w:rPr>
                                <w:rFonts w:ascii="Times New Roman" w:hAnsi="Times New Roman" w:cs="Times New Roman"/>
                                <w:b/>
                                <w:sz w:val="16"/>
                                <w:szCs w:val="16"/>
                              </w:rPr>
                              <w:t xml:space="preserve">GROWTH NEEDED </w:t>
                            </w:r>
                            <w:r w:rsidRPr="00211F01">
                              <w:rPr>
                                <w:rFonts w:ascii="Times New Roman" w:hAnsi="Times New Roman" w:cs="Times New Roman"/>
                                <w:sz w:val="16"/>
                                <w:szCs w:val="16"/>
                              </w:rPr>
                              <w:t>– identifies areas where performance is lacking, areas that merit focused attention.</w:t>
                            </w:r>
                          </w:p>
                          <w:p w14:paraId="79C3FE34" w14:textId="77777777" w:rsidR="00027B06" w:rsidRPr="00211F01" w:rsidRDefault="00027B06" w:rsidP="00211F01">
                            <w:pPr>
                              <w:numPr>
                                <w:ilvl w:val="0"/>
                                <w:numId w:val="66"/>
                              </w:numPr>
                              <w:spacing w:after="0" w:line="240" w:lineRule="auto"/>
                              <w:rPr>
                                <w:rFonts w:ascii="Times New Roman" w:hAnsi="Times New Roman" w:cs="Times New Roman"/>
                                <w:sz w:val="16"/>
                                <w:szCs w:val="16"/>
                              </w:rPr>
                            </w:pPr>
                            <w:r w:rsidRPr="00211F01">
                              <w:rPr>
                                <w:rFonts w:ascii="Times New Roman" w:hAnsi="Times New Roman" w:cs="Times New Roman"/>
                                <w:b/>
                                <w:sz w:val="16"/>
                                <w:szCs w:val="16"/>
                              </w:rPr>
                              <w:t xml:space="preserve">DOES NOT ACHIEVE </w:t>
                            </w:r>
                            <w:r w:rsidRPr="00211F01">
                              <w:rPr>
                                <w:rFonts w:ascii="Times New Roman" w:hAnsi="Times New Roman" w:cs="Times New Roman"/>
                                <w:sz w:val="16"/>
                                <w:szCs w:val="16"/>
                              </w:rPr>
                              <w:t>– serious failure to meet standard.</w:t>
                            </w:r>
                          </w:p>
                          <w:p w14:paraId="54A1EB19" w14:textId="77777777" w:rsidR="00027B06" w:rsidRPr="00211F01" w:rsidRDefault="00027B06" w:rsidP="00211F01">
                            <w:pPr>
                              <w:spacing w:after="0" w:line="240" w:lineRule="auto"/>
                              <w:ind w:left="360"/>
                              <w:rPr>
                                <w:rFonts w:ascii="Times New Roman" w:hAnsi="Times New Roman" w:cs="Times New Roman"/>
                                <w:sz w:val="16"/>
                                <w:szCs w:val="16"/>
                              </w:rPr>
                            </w:pPr>
                          </w:p>
                          <w:p w14:paraId="6EFBF7D7" w14:textId="77777777" w:rsidR="00027B06" w:rsidRPr="00211F01" w:rsidRDefault="00027B06" w:rsidP="00211F01">
                            <w:pPr>
                              <w:pStyle w:val="BodyText2"/>
                              <w:spacing w:after="0" w:line="240" w:lineRule="auto"/>
                              <w:rPr>
                                <w:rFonts w:ascii="Times New Roman" w:hAnsi="Times New Roman" w:cs="Times New Roman"/>
                              </w:rPr>
                            </w:pPr>
                            <w:r>
                              <w:t>**</w:t>
                            </w:r>
                            <w:r w:rsidRPr="00211F01">
                              <w:rPr>
                                <w:rFonts w:ascii="Times New Roman" w:hAnsi="Times New Roman" w:cs="Times New Roman"/>
                              </w:rPr>
                              <w:t>Any rating in the “Does Not Achieve” column requires the development of an Individual Support Plan.</w:t>
                            </w:r>
                          </w:p>
                          <w:p w14:paraId="535FE31F" w14:textId="77777777" w:rsidR="00027B06" w:rsidRDefault="00027B06" w:rsidP="00211F01">
                            <w:pPr>
                              <w:pStyle w:val="BodyText2"/>
                            </w:pPr>
                          </w:p>
                          <w:p w14:paraId="20990B62" w14:textId="77777777" w:rsidR="00027B06" w:rsidRPr="00FC55D4" w:rsidRDefault="00027B06" w:rsidP="00211F01">
                            <w:pPr>
                              <w:pStyle w:val="BodyText2"/>
                              <w:rPr>
                                <w:b/>
                                <w:sz w:val="24"/>
                                <w:szCs w:val="24"/>
                              </w:rPr>
                            </w:pPr>
                            <w:r>
                              <w:tab/>
                              <w:t xml:space="preserve">         </w:t>
                            </w:r>
                            <w:r>
                              <w:rPr>
                                <w:b/>
                                <w:sz w:val="24"/>
                                <w:szCs w:val="24"/>
                              </w:rPr>
                              <w:t xml:space="preserve">* </w:t>
                            </w:r>
                            <w:smartTag w:uri="urn:schemas-microsoft-com:office:smarttags" w:element="place">
                              <w:smartTag w:uri="urn:schemas-microsoft-com:office:smarttags" w:element="PlaceName">
                                <w:r>
                                  <w:rPr>
                                    <w:b/>
                                    <w:sz w:val="24"/>
                                    <w:szCs w:val="24"/>
                                  </w:rPr>
                                  <w:t>Spencer</w:t>
                                </w:r>
                              </w:smartTag>
                              <w:r>
                                <w:rPr>
                                  <w:b/>
                                  <w:sz w:val="24"/>
                                  <w:szCs w:val="24"/>
                                </w:rPr>
                                <w:t xml:space="preserve"> </w:t>
                              </w:r>
                              <w:smartTag w:uri="urn:schemas-microsoft-com:office:smarttags" w:element="PlaceName">
                                <w:r>
                                  <w:rPr>
                                    <w:b/>
                                    <w:sz w:val="24"/>
                                    <w:szCs w:val="24"/>
                                  </w:rPr>
                                  <w:t>County</w:t>
                                </w:r>
                              </w:smartTag>
                            </w:smartTag>
                            <w:r>
                              <w:rPr>
                                <w:b/>
                                <w:sz w:val="24"/>
                                <w:szCs w:val="24"/>
                              </w:rPr>
                              <w:t xml:space="preserve">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CCD8" id="Text Box 89" o:spid="_x0000_s1176" type="#_x0000_t202" style="position:absolute;margin-left:-40.95pt;margin-top:11.35pt;width:468pt;height:9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xhwIAABs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" stroked="f">
                <v:textbox>
                  <w:txbxContent>
                    <w:p w14:paraId="3E7A5E59" w14:textId="77777777" w:rsidR="00027B06" w:rsidRPr="00211F01" w:rsidRDefault="00027B06" w:rsidP="00211F01">
                      <w:pPr>
                        <w:numPr>
                          <w:ilvl w:val="0"/>
                          <w:numId w:val="66"/>
                        </w:numPr>
                        <w:spacing w:after="0" w:line="240" w:lineRule="auto"/>
                        <w:rPr>
                          <w:rFonts w:ascii="Times New Roman" w:hAnsi="Times New Roman" w:cs="Times New Roman"/>
                          <w:sz w:val="16"/>
                          <w:szCs w:val="16"/>
                        </w:rPr>
                      </w:pPr>
                      <w:r w:rsidRPr="00211F01">
                        <w:rPr>
                          <w:rFonts w:ascii="Times New Roman" w:hAnsi="Times New Roman" w:cs="Times New Roman"/>
                          <w:b/>
                          <w:sz w:val="16"/>
                          <w:szCs w:val="16"/>
                        </w:rPr>
                        <w:t>EXCEEDS</w:t>
                      </w:r>
                      <w:r w:rsidRPr="00211F01">
                        <w:rPr>
                          <w:rFonts w:ascii="Times New Roman" w:hAnsi="Times New Roman" w:cs="Times New Roman"/>
                          <w:sz w:val="16"/>
                          <w:szCs w:val="16"/>
                        </w:rPr>
                        <w:t xml:space="preserve"> – extraordinary, unusual, beyond expectation of the standard.</w:t>
                      </w:r>
                    </w:p>
                    <w:p w14:paraId="77825B1D" w14:textId="77777777" w:rsidR="00027B06" w:rsidRPr="00211F01" w:rsidRDefault="00027B06" w:rsidP="00211F01">
                      <w:pPr>
                        <w:numPr>
                          <w:ilvl w:val="0"/>
                          <w:numId w:val="66"/>
                        </w:numPr>
                        <w:spacing w:after="0" w:line="240" w:lineRule="auto"/>
                        <w:rPr>
                          <w:rFonts w:ascii="Times New Roman" w:hAnsi="Times New Roman" w:cs="Times New Roman"/>
                          <w:sz w:val="16"/>
                          <w:szCs w:val="16"/>
                        </w:rPr>
                      </w:pPr>
                      <w:r w:rsidRPr="00211F01">
                        <w:rPr>
                          <w:rFonts w:ascii="Times New Roman" w:hAnsi="Times New Roman" w:cs="Times New Roman"/>
                          <w:b/>
                          <w:sz w:val="16"/>
                          <w:szCs w:val="16"/>
                        </w:rPr>
                        <w:t>ACHIEVES</w:t>
                      </w:r>
                      <w:r w:rsidRPr="00211F01">
                        <w:rPr>
                          <w:rFonts w:ascii="Times New Roman" w:hAnsi="Times New Roman" w:cs="Times New Roman"/>
                          <w:sz w:val="16"/>
                          <w:szCs w:val="16"/>
                        </w:rPr>
                        <w:t xml:space="preserve"> – fully meets the expectation of the standard, excellent work.</w:t>
                      </w:r>
                    </w:p>
                    <w:p w14:paraId="5EEE5F1F" w14:textId="77777777" w:rsidR="00027B06" w:rsidRPr="00211F01" w:rsidRDefault="00027B06" w:rsidP="00211F01">
                      <w:pPr>
                        <w:numPr>
                          <w:ilvl w:val="0"/>
                          <w:numId w:val="66"/>
                        </w:numPr>
                        <w:spacing w:after="0" w:line="240" w:lineRule="auto"/>
                        <w:rPr>
                          <w:rFonts w:ascii="Times New Roman" w:hAnsi="Times New Roman" w:cs="Times New Roman"/>
                          <w:sz w:val="16"/>
                          <w:szCs w:val="16"/>
                        </w:rPr>
                      </w:pPr>
                      <w:r w:rsidRPr="00211F01">
                        <w:rPr>
                          <w:rFonts w:ascii="Times New Roman" w:hAnsi="Times New Roman" w:cs="Times New Roman"/>
                          <w:b/>
                          <w:sz w:val="16"/>
                          <w:szCs w:val="16"/>
                        </w:rPr>
                        <w:t xml:space="preserve">GROWTH NEEDED </w:t>
                      </w:r>
                      <w:r w:rsidRPr="00211F01">
                        <w:rPr>
                          <w:rFonts w:ascii="Times New Roman" w:hAnsi="Times New Roman" w:cs="Times New Roman"/>
                          <w:sz w:val="16"/>
                          <w:szCs w:val="16"/>
                        </w:rPr>
                        <w:t>– identifies areas where performance is lacking, areas that merit focused attention.</w:t>
                      </w:r>
                    </w:p>
                    <w:p w14:paraId="79C3FE34" w14:textId="77777777" w:rsidR="00027B06" w:rsidRPr="00211F01" w:rsidRDefault="00027B06" w:rsidP="00211F01">
                      <w:pPr>
                        <w:numPr>
                          <w:ilvl w:val="0"/>
                          <w:numId w:val="66"/>
                        </w:numPr>
                        <w:spacing w:after="0" w:line="240" w:lineRule="auto"/>
                        <w:rPr>
                          <w:rFonts w:ascii="Times New Roman" w:hAnsi="Times New Roman" w:cs="Times New Roman"/>
                          <w:sz w:val="16"/>
                          <w:szCs w:val="16"/>
                        </w:rPr>
                      </w:pPr>
                      <w:r w:rsidRPr="00211F01">
                        <w:rPr>
                          <w:rFonts w:ascii="Times New Roman" w:hAnsi="Times New Roman" w:cs="Times New Roman"/>
                          <w:b/>
                          <w:sz w:val="16"/>
                          <w:szCs w:val="16"/>
                        </w:rPr>
                        <w:t xml:space="preserve">DOES NOT ACHIEVE </w:t>
                      </w:r>
                      <w:r w:rsidRPr="00211F01">
                        <w:rPr>
                          <w:rFonts w:ascii="Times New Roman" w:hAnsi="Times New Roman" w:cs="Times New Roman"/>
                          <w:sz w:val="16"/>
                          <w:szCs w:val="16"/>
                        </w:rPr>
                        <w:t>– serious failure to meet standard.</w:t>
                      </w:r>
                    </w:p>
                    <w:p w14:paraId="54A1EB19" w14:textId="77777777" w:rsidR="00027B06" w:rsidRPr="00211F01" w:rsidRDefault="00027B06" w:rsidP="00211F01">
                      <w:pPr>
                        <w:spacing w:after="0" w:line="240" w:lineRule="auto"/>
                        <w:ind w:left="360"/>
                        <w:rPr>
                          <w:rFonts w:ascii="Times New Roman" w:hAnsi="Times New Roman" w:cs="Times New Roman"/>
                          <w:sz w:val="16"/>
                          <w:szCs w:val="16"/>
                        </w:rPr>
                      </w:pPr>
                    </w:p>
                    <w:p w14:paraId="6EFBF7D7" w14:textId="77777777" w:rsidR="00027B06" w:rsidRPr="00211F01" w:rsidRDefault="00027B06" w:rsidP="00211F01">
                      <w:pPr>
                        <w:pStyle w:val="BodyText2"/>
                        <w:spacing w:after="0" w:line="240" w:lineRule="auto"/>
                        <w:rPr>
                          <w:rFonts w:ascii="Times New Roman" w:hAnsi="Times New Roman" w:cs="Times New Roman"/>
                        </w:rPr>
                      </w:pPr>
                      <w:r>
                        <w:t>**</w:t>
                      </w:r>
                      <w:r w:rsidRPr="00211F01">
                        <w:rPr>
                          <w:rFonts w:ascii="Times New Roman" w:hAnsi="Times New Roman" w:cs="Times New Roman"/>
                        </w:rPr>
                        <w:t>Any rating in the “Does Not Achieve” column requires the development of an Individual Support Plan.</w:t>
                      </w:r>
                    </w:p>
                    <w:p w14:paraId="535FE31F" w14:textId="77777777" w:rsidR="00027B06" w:rsidRDefault="00027B06" w:rsidP="00211F01">
                      <w:pPr>
                        <w:pStyle w:val="BodyText2"/>
                      </w:pPr>
                    </w:p>
                    <w:p w14:paraId="20990B62" w14:textId="77777777" w:rsidR="00027B06" w:rsidRPr="00FC55D4" w:rsidRDefault="00027B06" w:rsidP="00211F01">
                      <w:pPr>
                        <w:pStyle w:val="BodyText2"/>
                        <w:rPr>
                          <w:b/>
                          <w:sz w:val="24"/>
                          <w:szCs w:val="24"/>
                        </w:rPr>
                      </w:pPr>
                      <w:r>
                        <w:tab/>
                        <w:t xml:space="preserve">         </w:t>
                      </w:r>
                      <w:r>
                        <w:rPr>
                          <w:b/>
                          <w:sz w:val="24"/>
                          <w:szCs w:val="24"/>
                        </w:rPr>
                        <w:t xml:space="preserve">* </w:t>
                      </w:r>
                      <w:smartTag w:uri="urn:schemas-microsoft-com:office:smarttags" w:element="place">
                        <w:smartTag w:uri="urn:schemas-microsoft-com:office:smarttags" w:element="PlaceName">
                          <w:r>
                            <w:rPr>
                              <w:b/>
                              <w:sz w:val="24"/>
                              <w:szCs w:val="24"/>
                            </w:rPr>
                            <w:t>Spencer</w:t>
                          </w:r>
                        </w:smartTag>
                        <w:r>
                          <w:rPr>
                            <w:b/>
                            <w:sz w:val="24"/>
                            <w:szCs w:val="24"/>
                          </w:rPr>
                          <w:t xml:space="preserve"> </w:t>
                        </w:r>
                        <w:smartTag w:uri="urn:schemas-microsoft-com:office:smarttags" w:element="PlaceName">
                          <w:r>
                            <w:rPr>
                              <w:b/>
                              <w:sz w:val="24"/>
                              <w:szCs w:val="24"/>
                            </w:rPr>
                            <w:t>County</w:t>
                          </w:r>
                        </w:smartTag>
                      </w:smartTag>
                      <w:r>
                        <w:rPr>
                          <w:b/>
                          <w:sz w:val="24"/>
                          <w:szCs w:val="24"/>
                        </w:rPr>
                        <w:t xml:space="preserve"> Standards</w:t>
                      </w:r>
                    </w:p>
                  </w:txbxContent>
                </v:textbox>
              </v:shape>
            </w:pict>
          </mc:Fallback>
        </mc:AlternateContent>
      </w:r>
      <w:r w:rsidR="00182B7B">
        <w:rPr>
          <w:b/>
        </w:rPr>
        <w:t>EVALUATOR</w:t>
      </w:r>
      <w:r w:rsidR="00182B7B">
        <w:rPr>
          <w:b/>
        </w:rPr>
        <w:tab/>
      </w:r>
      <w:r w:rsidR="00182B7B">
        <w:rPr>
          <w:b/>
        </w:rPr>
        <w:tab/>
        <w:t xml:space="preserve">     DATE</w:t>
      </w:r>
      <w:r w:rsidR="00182B7B">
        <w:rPr>
          <w:b/>
        </w:rPr>
        <w:tab/>
      </w:r>
    </w:p>
    <w:p w14:paraId="7E0C7FD3" w14:textId="411DB27E" w:rsidR="00182B7B" w:rsidRDefault="00182B7B" w:rsidP="00182B7B">
      <w:pPr>
        <w:jc w:val="right"/>
        <w:rPr>
          <w:rFonts w:eastAsia="Calibri"/>
          <w:b/>
        </w:rPr>
      </w:pPr>
      <w:r>
        <w:rPr>
          <w:rFonts w:eastAsia="Calibri"/>
          <w:b/>
        </w:rPr>
        <w:t xml:space="preserve">Appendix H: </w:t>
      </w:r>
    </w:p>
    <w:p w14:paraId="5E4964C6" w14:textId="4090AD8D" w:rsidR="00211F01" w:rsidRPr="000D461A" w:rsidRDefault="00182B7B" w:rsidP="00182B7B">
      <w:pPr>
        <w:pStyle w:val="Title"/>
        <w:rPr>
          <w:b/>
        </w:rPr>
      </w:pPr>
      <w:r w:rsidRPr="000D461A">
        <w:rPr>
          <w:b/>
        </w:rPr>
        <w:t xml:space="preserve"> </w:t>
      </w:r>
      <w:r w:rsidR="00211F01" w:rsidRPr="000D461A">
        <w:rPr>
          <w:b/>
        </w:rPr>
        <w:t>SCHOOL PSYCHOLOGIST STANDARDS</w:t>
      </w:r>
    </w:p>
    <w:p w14:paraId="40ABF9C3" w14:textId="77777777" w:rsidR="00211F01" w:rsidRDefault="00211F01" w:rsidP="00211F01">
      <w:pPr>
        <w:pStyle w:val="Title"/>
        <w:jc w:val="left"/>
      </w:pPr>
    </w:p>
    <w:p w14:paraId="20999505" w14:textId="77777777" w:rsidR="00211F01" w:rsidRDefault="00211F01" w:rsidP="00211F01">
      <w:pPr>
        <w:pStyle w:val="Title"/>
        <w:jc w:val="left"/>
        <w:rPr>
          <w:b/>
          <w:sz w:val="28"/>
          <w:szCs w:val="28"/>
        </w:rPr>
      </w:pPr>
      <w:r>
        <w:rPr>
          <w:b/>
          <w:sz w:val="28"/>
          <w:szCs w:val="28"/>
        </w:rPr>
        <w:t>School Psychologist Standards</w:t>
      </w:r>
    </w:p>
    <w:p w14:paraId="3EF698DD" w14:textId="77777777" w:rsidR="00211F01" w:rsidRPr="00663865" w:rsidRDefault="00211F01" w:rsidP="00211F01">
      <w:pPr>
        <w:pStyle w:val="Title"/>
        <w:jc w:val="left"/>
        <w:rPr>
          <w:b/>
          <w:sz w:val="28"/>
          <w:szCs w:val="28"/>
        </w:rPr>
      </w:pPr>
    </w:p>
    <w:p w14:paraId="15532B08" w14:textId="77777777" w:rsidR="00211F01" w:rsidRPr="009751A7" w:rsidRDefault="00211F01" w:rsidP="00211F01">
      <w:pPr>
        <w:pStyle w:val="Title"/>
        <w:jc w:val="left"/>
        <w:rPr>
          <w:b/>
          <w:sz w:val="22"/>
          <w:szCs w:val="22"/>
        </w:rPr>
      </w:pPr>
      <w:r w:rsidRPr="009751A7">
        <w:rPr>
          <w:b/>
          <w:sz w:val="22"/>
          <w:szCs w:val="22"/>
        </w:rPr>
        <w:t>Standard 1:  Creates a Climate Conducive to Consultation</w:t>
      </w:r>
    </w:p>
    <w:p w14:paraId="32A69618" w14:textId="77777777" w:rsidR="00211F01" w:rsidRPr="009751A7" w:rsidRDefault="00211F01" w:rsidP="00211F01">
      <w:pPr>
        <w:pStyle w:val="Title"/>
        <w:jc w:val="left"/>
        <w:rPr>
          <w:sz w:val="22"/>
          <w:szCs w:val="22"/>
        </w:rPr>
      </w:pPr>
    </w:p>
    <w:p w14:paraId="3BD8D56F" w14:textId="77777777" w:rsidR="00211F01" w:rsidRPr="009751A7" w:rsidRDefault="00211F01" w:rsidP="00211F01">
      <w:pPr>
        <w:pStyle w:val="Title"/>
        <w:jc w:val="left"/>
        <w:rPr>
          <w:sz w:val="22"/>
          <w:szCs w:val="22"/>
        </w:rPr>
      </w:pPr>
      <w:r w:rsidRPr="009751A7">
        <w:rPr>
          <w:sz w:val="22"/>
          <w:szCs w:val="22"/>
        </w:rPr>
        <w:t>The extent to which the psychologist:</w:t>
      </w:r>
    </w:p>
    <w:p w14:paraId="0880DE71" w14:textId="77777777" w:rsidR="00211F01" w:rsidRPr="009751A7" w:rsidRDefault="00211F01" w:rsidP="00211F01">
      <w:pPr>
        <w:pStyle w:val="Title"/>
        <w:jc w:val="left"/>
        <w:rPr>
          <w:sz w:val="22"/>
          <w:szCs w:val="22"/>
        </w:rPr>
      </w:pPr>
    </w:p>
    <w:p w14:paraId="52E243BB" w14:textId="77777777" w:rsidR="00211F01" w:rsidRPr="009751A7" w:rsidRDefault="00211F01" w:rsidP="00211F01">
      <w:pPr>
        <w:pStyle w:val="Title"/>
        <w:numPr>
          <w:ilvl w:val="1"/>
          <w:numId w:val="67"/>
        </w:numPr>
        <w:jc w:val="left"/>
        <w:rPr>
          <w:sz w:val="22"/>
          <w:szCs w:val="22"/>
        </w:rPr>
      </w:pPr>
      <w:r w:rsidRPr="009751A7">
        <w:rPr>
          <w:sz w:val="22"/>
          <w:szCs w:val="22"/>
        </w:rPr>
        <w:t>Displays non-judgmental and accepting attitudes.</w:t>
      </w:r>
    </w:p>
    <w:p w14:paraId="4D4D3CFE" w14:textId="77777777" w:rsidR="00211F01" w:rsidRPr="009751A7" w:rsidRDefault="00211F01" w:rsidP="00211F01">
      <w:pPr>
        <w:pStyle w:val="Title"/>
        <w:numPr>
          <w:ilvl w:val="1"/>
          <w:numId w:val="67"/>
        </w:numPr>
        <w:jc w:val="left"/>
        <w:rPr>
          <w:sz w:val="22"/>
          <w:szCs w:val="22"/>
        </w:rPr>
      </w:pPr>
      <w:r w:rsidRPr="009751A7">
        <w:rPr>
          <w:sz w:val="22"/>
          <w:szCs w:val="22"/>
        </w:rPr>
        <w:t>Shows respect for others through active listening.</w:t>
      </w:r>
    </w:p>
    <w:p w14:paraId="2729B0DF" w14:textId="77777777" w:rsidR="00211F01" w:rsidRPr="009751A7" w:rsidRDefault="00211F01" w:rsidP="00211F01">
      <w:pPr>
        <w:pStyle w:val="Title"/>
        <w:numPr>
          <w:ilvl w:val="1"/>
          <w:numId w:val="67"/>
        </w:numPr>
        <w:jc w:val="left"/>
        <w:rPr>
          <w:sz w:val="22"/>
          <w:szCs w:val="22"/>
        </w:rPr>
      </w:pPr>
      <w:r w:rsidRPr="009751A7">
        <w:rPr>
          <w:sz w:val="22"/>
          <w:szCs w:val="22"/>
        </w:rPr>
        <w:t>Maintains the confidentiality of student interviews.</w:t>
      </w:r>
    </w:p>
    <w:p w14:paraId="05731144" w14:textId="77777777" w:rsidR="00211F01" w:rsidRPr="009751A7" w:rsidRDefault="00211F01" w:rsidP="00211F01">
      <w:pPr>
        <w:pStyle w:val="Title"/>
        <w:numPr>
          <w:ilvl w:val="1"/>
          <w:numId w:val="67"/>
        </w:numPr>
        <w:jc w:val="left"/>
        <w:rPr>
          <w:sz w:val="22"/>
          <w:szCs w:val="22"/>
        </w:rPr>
      </w:pPr>
      <w:r w:rsidRPr="009751A7">
        <w:rPr>
          <w:sz w:val="22"/>
          <w:szCs w:val="22"/>
        </w:rPr>
        <w:t>Provides opportunities for students to explore problems and weigh alternatives in decision- making.</w:t>
      </w:r>
    </w:p>
    <w:p w14:paraId="2A69FE4C" w14:textId="77777777" w:rsidR="00211F01" w:rsidRPr="009751A7" w:rsidRDefault="00211F01" w:rsidP="00211F01">
      <w:pPr>
        <w:pStyle w:val="Title"/>
        <w:numPr>
          <w:ilvl w:val="1"/>
          <w:numId w:val="67"/>
        </w:numPr>
        <w:jc w:val="left"/>
        <w:rPr>
          <w:sz w:val="22"/>
          <w:szCs w:val="22"/>
        </w:rPr>
      </w:pPr>
      <w:r w:rsidRPr="009751A7">
        <w:rPr>
          <w:sz w:val="22"/>
          <w:szCs w:val="22"/>
        </w:rPr>
        <w:t>Encourages students to set goals and assume responsibility for meeting them.</w:t>
      </w:r>
    </w:p>
    <w:p w14:paraId="3F4D83F9" w14:textId="77777777" w:rsidR="00211F01" w:rsidRPr="009751A7" w:rsidRDefault="00211F01" w:rsidP="00211F01">
      <w:pPr>
        <w:pStyle w:val="Title"/>
        <w:jc w:val="left"/>
        <w:rPr>
          <w:sz w:val="22"/>
          <w:szCs w:val="22"/>
        </w:rPr>
      </w:pPr>
    </w:p>
    <w:p w14:paraId="1BCCC38C" w14:textId="77777777" w:rsidR="00211F01" w:rsidRPr="009751A7" w:rsidRDefault="00211F01" w:rsidP="00211F01">
      <w:pPr>
        <w:pStyle w:val="Title"/>
        <w:jc w:val="left"/>
        <w:rPr>
          <w:b/>
          <w:sz w:val="22"/>
          <w:szCs w:val="22"/>
        </w:rPr>
      </w:pPr>
      <w:r w:rsidRPr="009751A7">
        <w:rPr>
          <w:b/>
          <w:sz w:val="22"/>
          <w:szCs w:val="22"/>
        </w:rPr>
        <w:t>Standard 2:  Employs a Variety of Effective Consultation Procedures</w:t>
      </w:r>
    </w:p>
    <w:p w14:paraId="19768E67" w14:textId="77777777" w:rsidR="00211F01" w:rsidRPr="009751A7" w:rsidRDefault="00211F01" w:rsidP="00211F01">
      <w:pPr>
        <w:pStyle w:val="Title"/>
        <w:jc w:val="left"/>
        <w:rPr>
          <w:sz w:val="22"/>
          <w:szCs w:val="22"/>
        </w:rPr>
      </w:pPr>
    </w:p>
    <w:p w14:paraId="7441D643" w14:textId="77777777" w:rsidR="00211F01" w:rsidRPr="009751A7" w:rsidRDefault="00211F01" w:rsidP="00211F01">
      <w:pPr>
        <w:pStyle w:val="Title"/>
        <w:jc w:val="left"/>
        <w:rPr>
          <w:sz w:val="22"/>
          <w:szCs w:val="22"/>
        </w:rPr>
      </w:pPr>
      <w:r w:rsidRPr="009751A7">
        <w:rPr>
          <w:sz w:val="22"/>
          <w:szCs w:val="22"/>
        </w:rPr>
        <w:t>The extent to which the psychologist:</w:t>
      </w:r>
    </w:p>
    <w:p w14:paraId="1CC5C82C" w14:textId="77777777" w:rsidR="00211F01" w:rsidRPr="009751A7" w:rsidRDefault="00211F01" w:rsidP="00211F01">
      <w:pPr>
        <w:pStyle w:val="Title"/>
        <w:jc w:val="left"/>
        <w:rPr>
          <w:sz w:val="22"/>
          <w:szCs w:val="22"/>
        </w:rPr>
      </w:pPr>
    </w:p>
    <w:p w14:paraId="6A9CEEF6" w14:textId="77777777" w:rsidR="00211F01" w:rsidRPr="009751A7" w:rsidRDefault="00211F01" w:rsidP="00211F01">
      <w:pPr>
        <w:pStyle w:val="Title"/>
        <w:numPr>
          <w:ilvl w:val="1"/>
          <w:numId w:val="68"/>
        </w:numPr>
        <w:jc w:val="left"/>
        <w:rPr>
          <w:sz w:val="22"/>
          <w:szCs w:val="22"/>
        </w:rPr>
      </w:pPr>
      <w:r w:rsidRPr="009751A7">
        <w:rPr>
          <w:sz w:val="22"/>
          <w:szCs w:val="22"/>
        </w:rPr>
        <w:t>Consults with parents and staff on effective intervention strategies.</w:t>
      </w:r>
    </w:p>
    <w:p w14:paraId="21884F4D" w14:textId="77777777" w:rsidR="00211F01" w:rsidRPr="009751A7" w:rsidRDefault="00211F01" w:rsidP="00211F01">
      <w:pPr>
        <w:pStyle w:val="Title"/>
        <w:numPr>
          <w:ilvl w:val="1"/>
          <w:numId w:val="68"/>
        </w:numPr>
        <w:jc w:val="left"/>
        <w:rPr>
          <w:sz w:val="22"/>
          <w:szCs w:val="22"/>
        </w:rPr>
      </w:pPr>
      <w:r w:rsidRPr="009751A7">
        <w:rPr>
          <w:sz w:val="22"/>
          <w:szCs w:val="22"/>
        </w:rPr>
        <w:t>Provides professional development for interested staff and parents.</w:t>
      </w:r>
    </w:p>
    <w:p w14:paraId="05570116" w14:textId="77777777" w:rsidR="00211F01" w:rsidRPr="009751A7" w:rsidRDefault="00211F01" w:rsidP="00211F01">
      <w:pPr>
        <w:pStyle w:val="Title"/>
        <w:jc w:val="left"/>
        <w:rPr>
          <w:sz w:val="22"/>
          <w:szCs w:val="22"/>
        </w:rPr>
      </w:pPr>
    </w:p>
    <w:p w14:paraId="75D160BC" w14:textId="77777777" w:rsidR="00211F01" w:rsidRPr="009751A7" w:rsidRDefault="00211F01" w:rsidP="00211F01">
      <w:pPr>
        <w:pStyle w:val="Title"/>
        <w:jc w:val="left"/>
        <w:rPr>
          <w:b/>
          <w:sz w:val="22"/>
          <w:szCs w:val="22"/>
        </w:rPr>
      </w:pPr>
      <w:r w:rsidRPr="009751A7">
        <w:rPr>
          <w:b/>
          <w:sz w:val="22"/>
          <w:szCs w:val="22"/>
        </w:rPr>
        <w:t>Standard 3:  Participates in Professional Growth Activities</w:t>
      </w:r>
    </w:p>
    <w:p w14:paraId="7C7911E4" w14:textId="77777777" w:rsidR="00211F01" w:rsidRPr="009751A7" w:rsidRDefault="00211F01" w:rsidP="00211F01">
      <w:pPr>
        <w:pStyle w:val="Title"/>
        <w:jc w:val="left"/>
        <w:rPr>
          <w:sz w:val="22"/>
          <w:szCs w:val="22"/>
        </w:rPr>
      </w:pPr>
    </w:p>
    <w:p w14:paraId="4BB052EF" w14:textId="77777777" w:rsidR="00211F01" w:rsidRPr="009751A7" w:rsidRDefault="00211F01" w:rsidP="00211F01">
      <w:pPr>
        <w:pStyle w:val="Title"/>
        <w:jc w:val="left"/>
        <w:rPr>
          <w:sz w:val="22"/>
          <w:szCs w:val="22"/>
        </w:rPr>
      </w:pPr>
      <w:r w:rsidRPr="009751A7">
        <w:rPr>
          <w:sz w:val="22"/>
          <w:szCs w:val="22"/>
        </w:rPr>
        <w:t>The extent to which the psychologist:</w:t>
      </w:r>
    </w:p>
    <w:p w14:paraId="466A8572" w14:textId="77777777" w:rsidR="00211F01" w:rsidRPr="009751A7" w:rsidRDefault="00211F01" w:rsidP="00211F01">
      <w:pPr>
        <w:pStyle w:val="Title"/>
        <w:jc w:val="left"/>
        <w:rPr>
          <w:sz w:val="22"/>
          <w:szCs w:val="22"/>
        </w:rPr>
      </w:pPr>
    </w:p>
    <w:p w14:paraId="7F8E5275" w14:textId="6DD2214E" w:rsidR="00211F01" w:rsidRPr="009751A7" w:rsidRDefault="00211F01" w:rsidP="00211F01">
      <w:pPr>
        <w:pStyle w:val="Title"/>
        <w:numPr>
          <w:ilvl w:val="1"/>
          <w:numId w:val="69"/>
        </w:numPr>
        <w:jc w:val="left"/>
        <w:rPr>
          <w:sz w:val="22"/>
          <w:szCs w:val="22"/>
        </w:rPr>
      </w:pPr>
      <w:r w:rsidRPr="009751A7">
        <w:rPr>
          <w:sz w:val="22"/>
          <w:szCs w:val="22"/>
        </w:rPr>
        <w:t>Demonstrates commitment by participation in professional activities (e.g., professional organizations, course work, workshops, and conferences).</w:t>
      </w:r>
    </w:p>
    <w:p w14:paraId="11FE4FDD" w14:textId="77777777" w:rsidR="00211F01" w:rsidRPr="009751A7" w:rsidRDefault="00211F01" w:rsidP="00211F01">
      <w:pPr>
        <w:pStyle w:val="Title"/>
        <w:numPr>
          <w:ilvl w:val="1"/>
          <w:numId w:val="69"/>
        </w:numPr>
        <w:jc w:val="left"/>
        <w:rPr>
          <w:sz w:val="22"/>
          <w:szCs w:val="22"/>
        </w:rPr>
      </w:pPr>
      <w:r w:rsidRPr="009751A7">
        <w:rPr>
          <w:sz w:val="22"/>
          <w:szCs w:val="22"/>
        </w:rPr>
        <w:t>Takes advantage of opportunities to learn from colleagues, students, parents, and community.</w:t>
      </w:r>
    </w:p>
    <w:p w14:paraId="644A806A" w14:textId="77777777" w:rsidR="00211F01" w:rsidRPr="009751A7" w:rsidRDefault="00211F01" w:rsidP="00211F01">
      <w:pPr>
        <w:pStyle w:val="Title"/>
        <w:numPr>
          <w:ilvl w:val="1"/>
          <w:numId w:val="69"/>
        </w:numPr>
        <w:jc w:val="left"/>
        <w:rPr>
          <w:sz w:val="22"/>
          <w:szCs w:val="22"/>
        </w:rPr>
      </w:pPr>
      <w:r w:rsidRPr="009751A7">
        <w:rPr>
          <w:sz w:val="22"/>
          <w:szCs w:val="22"/>
        </w:rPr>
        <w:t>Keeps abreast of developments in this profession.</w:t>
      </w:r>
    </w:p>
    <w:p w14:paraId="192D4604" w14:textId="77777777" w:rsidR="00211F01" w:rsidRPr="009751A7" w:rsidRDefault="00211F01" w:rsidP="00211F01">
      <w:pPr>
        <w:pStyle w:val="Title"/>
        <w:jc w:val="left"/>
        <w:rPr>
          <w:sz w:val="22"/>
          <w:szCs w:val="22"/>
        </w:rPr>
      </w:pPr>
    </w:p>
    <w:p w14:paraId="78E3C351" w14:textId="77777777" w:rsidR="00211F01" w:rsidRPr="009751A7" w:rsidRDefault="00211F01" w:rsidP="00211F01">
      <w:pPr>
        <w:pStyle w:val="Title"/>
        <w:jc w:val="left"/>
        <w:rPr>
          <w:b/>
          <w:sz w:val="22"/>
          <w:szCs w:val="22"/>
        </w:rPr>
      </w:pPr>
      <w:r w:rsidRPr="009751A7">
        <w:rPr>
          <w:b/>
          <w:sz w:val="22"/>
          <w:szCs w:val="22"/>
        </w:rPr>
        <w:t>Standard 4:  Follows the Policies and Procedures of the School District</w:t>
      </w:r>
    </w:p>
    <w:p w14:paraId="54C8FFA6" w14:textId="77777777" w:rsidR="00211F01" w:rsidRPr="009751A7" w:rsidRDefault="00211F01" w:rsidP="00211F01">
      <w:pPr>
        <w:pStyle w:val="Title"/>
        <w:jc w:val="left"/>
        <w:rPr>
          <w:sz w:val="22"/>
          <w:szCs w:val="22"/>
        </w:rPr>
      </w:pPr>
    </w:p>
    <w:p w14:paraId="3E045BA5" w14:textId="77777777" w:rsidR="00211F01" w:rsidRPr="009751A7" w:rsidRDefault="00211F01" w:rsidP="00211F01">
      <w:pPr>
        <w:pStyle w:val="Title"/>
        <w:jc w:val="left"/>
        <w:rPr>
          <w:sz w:val="22"/>
          <w:szCs w:val="22"/>
        </w:rPr>
      </w:pPr>
      <w:r w:rsidRPr="009751A7">
        <w:rPr>
          <w:sz w:val="22"/>
          <w:szCs w:val="22"/>
        </w:rPr>
        <w:t>The extent to which the psychologist:</w:t>
      </w:r>
    </w:p>
    <w:p w14:paraId="483CA8B3" w14:textId="77777777" w:rsidR="00211F01" w:rsidRPr="009751A7" w:rsidRDefault="00211F01" w:rsidP="00211F01">
      <w:pPr>
        <w:pStyle w:val="Title"/>
        <w:jc w:val="left"/>
        <w:rPr>
          <w:sz w:val="22"/>
          <w:szCs w:val="22"/>
        </w:rPr>
      </w:pPr>
    </w:p>
    <w:p w14:paraId="5A20BA1C" w14:textId="77777777" w:rsidR="00211F01" w:rsidRPr="009751A7" w:rsidRDefault="00211F01" w:rsidP="00211F01">
      <w:pPr>
        <w:pStyle w:val="Title"/>
        <w:numPr>
          <w:ilvl w:val="1"/>
          <w:numId w:val="70"/>
        </w:numPr>
        <w:jc w:val="left"/>
        <w:rPr>
          <w:sz w:val="22"/>
          <w:szCs w:val="22"/>
        </w:rPr>
      </w:pPr>
      <w:r w:rsidRPr="009751A7">
        <w:rPr>
          <w:sz w:val="22"/>
          <w:szCs w:val="22"/>
        </w:rPr>
        <w:t>Strives to stay informed about policies and regulations applicable to this position.</w:t>
      </w:r>
    </w:p>
    <w:p w14:paraId="3490B145" w14:textId="77777777" w:rsidR="00211F01" w:rsidRPr="009751A7" w:rsidRDefault="00211F01" w:rsidP="00211F01">
      <w:pPr>
        <w:pStyle w:val="Title"/>
        <w:numPr>
          <w:ilvl w:val="1"/>
          <w:numId w:val="70"/>
        </w:numPr>
        <w:jc w:val="left"/>
        <w:rPr>
          <w:sz w:val="22"/>
          <w:szCs w:val="22"/>
        </w:rPr>
      </w:pPr>
      <w:r w:rsidRPr="009751A7">
        <w:rPr>
          <w:sz w:val="22"/>
          <w:szCs w:val="22"/>
        </w:rPr>
        <w:t>Selects appropriate channels for resolving concerns and problems.</w:t>
      </w:r>
    </w:p>
    <w:p w14:paraId="2DED6987" w14:textId="77777777" w:rsidR="00211F01" w:rsidRPr="009751A7" w:rsidRDefault="00211F01" w:rsidP="00211F01">
      <w:pPr>
        <w:pStyle w:val="Title"/>
        <w:numPr>
          <w:ilvl w:val="1"/>
          <w:numId w:val="70"/>
        </w:numPr>
        <w:jc w:val="left"/>
        <w:rPr>
          <w:sz w:val="22"/>
          <w:szCs w:val="22"/>
        </w:rPr>
      </w:pPr>
      <w:r w:rsidRPr="009751A7">
        <w:rPr>
          <w:sz w:val="22"/>
          <w:szCs w:val="22"/>
        </w:rPr>
        <w:t>Follows school/district policies including employee time and attendance.</w:t>
      </w:r>
    </w:p>
    <w:p w14:paraId="07F62222" w14:textId="77777777" w:rsidR="00211F01" w:rsidRPr="009751A7" w:rsidRDefault="00211F01" w:rsidP="00211F01">
      <w:pPr>
        <w:pStyle w:val="Title"/>
        <w:jc w:val="left"/>
        <w:rPr>
          <w:sz w:val="22"/>
          <w:szCs w:val="22"/>
        </w:rPr>
      </w:pPr>
    </w:p>
    <w:p w14:paraId="08882DC6" w14:textId="77777777" w:rsidR="00211F01" w:rsidRPr="009751A7" w:rsidRDefault="00211F01" w:rsidP="00211F01">
      <w:pPr>
        <w:pStyle w:val="Title"/>
        <w:jc w:val="left"/>
        <w:rPr>
          <w:b/>
          <w:sz w:val="22"/>
          <w:szCs w:val="22"/>
        </w:rPr>
      </w:pPr>
      <w:r w:rsidRPr="009751A7">
        <w:rPr>
          <w:b/>
          <w:sz w:val="22"/>
          <w:szCs w:val="22"/>
        </w:rPr>
        <w:t>Standard 5:  Demonstrates a Sense of Professional Responsibility</w:t>
      </w:r>
    </w:p>
    <w:p w14:paraId="6B50B9FA" w14:textId="77777777" w:rsidR="00211F01" w:rsidRPr="009751A7" w:rsidRDefault="00211F01" w:rsidP="00211F01">
      <w:pPr>
        <w:pStyle w:val="Title"/>
        <w:jc w:val="left"/>
        <w:rPr>
          <w:sz w:val="22"/>
          <w:szCs w:val="22"/>
        </w:rPr>
      </w:pPr>
    </w:p>
    <w:p w14:paraId="12FB9CBE" w14:textId="77777777" w:rsidR="00211F01" w:rsidRPr="009751A7" w:rsidRDefault="00211F01" w:rsidP="00211F01">
      <w:pPr>
        <w:pStyle w:val="Title"/>
        <w:jc w:val="left"/>
        <w:rPr>
          <w:sz w:val="22"/>
          <w:szCs w:val="22"/>
        </w:rPr>
      </w:pPr>
      <w:r w:rsidRPr="009751A7">
        <w:rPr>
          <w:sz w:val="22"/>
          <w:szCs w:val="22"/>
        </w:rPr>
        <w:t>The extent to which the psychologist:</w:t>
      </w:r>
    </w:p>
    <w:p w14:paraId="59B8CE4F" w14:textId="77777777" w:rsidR="00211F01" w:rsidRPr="009751A7" w:rsidRDefault="00211F01" w:rsidP="00211F01">
      <w:pPr>
        <w:pStyle w:val="Title"/>
        <w:jc w:val="left"/>
        <w:rPr>
          <w:sz w:val="22"/>
          <w:szCs w:val="22"/>
        </w:rPr>
      </w:pPr>
    </w:p>
    <w:p w14:paraId="21CF89C3" w14:textId="77777777" w:rsidR="00211F01" w:rsidRPr="009751A7" w:rsidRDefault="00211F01" w:rsidP="00211F01">
      <w:pPr>
        <w:pStyle w:val="Title"/>
        <w:numPr>
          <w:ilvl w:val="1"/>
          <w:numId w:val="71"/>
        </w:numPr>
        <w:jc w:val="left"/>
        <w:rPr>
          <w:sz w:val="22"/>
          <w:szCs w:val="22"/>
        </w:rPr>
      </w:pPr>
      <w:r w:rsidRPr="009751A7">
        <w:rPr>
          <w:sz w:val="22"/>
          <w:szCs w:val="22"/>
        </w:rPr>
        <w:t>Completes duties promptly and accurately.</w:t>
      </w:r>
    </w:p>
    <w:p w14:paraId="31E4C83F" w14:textId="77777777" w:rsidR="00211F01" w:rsidRPr="009751A7" w:rsidRDefault="00211F01" w:rsidP="00211F01">
      <w:pPr>
        <w:pStyle w:val="Title"/>
        <w:numPr>
          <w:ilvl w:val="1"/>
          <w:numId w:val="71"/>
        </w:numPr>
        <w:jc w:val="left"/>
        <w:rPr>
          <w:sz w:val="22"/>
          <w:szCs w:val="22"/>
        </w:rPr>
      </w:pPr>
      <w:r w:rsidRPr="009751A7">
        <w:rPr>
          <w:sz w:val="22"/>
          <w:szCs w:val="22"/>
        </w:rPr>
        <w:t>Is punctual.</w:t>
      </w:r>
    </w:p>
    <w:p w14:paraId="30E2DA86" w14:textId="77777777" w:rsidR="00211F01" w:rsidRPr="009751A7" w:rsidRDefault="00211F01" w:rsidP="00211F01">
      <w:pPr>
        <w:pStyle w:val="Title"/>
        <w:numPr>
          <w:ilvl w:val="1"/>
          <w:numId w:val="71"/>
        </w:numPr>
        <w:jc w:val="left"/>
        <w:rPr>
          <w:sz w:val="22"/>
          <w:szCs w:val="22"/>
        </w:rPr>
      </w:pPr>
      <w:r w:rsidRPr="009751A7">
        <w:rPr>
          <w:sz w:val="22"/>
          <w:szCs w:val="22"/>
        </w:rPr>
        <w:t>Provides accurate data to the school and district as requested.</w:t>
      </w:r>
    </w:p>
    <w:p w14:paraId="09E62505" w14:textId="77777777" w:rsidR="00211F01" w:rsidRPr="009751A7" w:rsidRDefault="00211F01" w:rsidP="00211F01">
      <w:pPr>
        <w:pStyle w:val="Title"/>
        <w:numPr>
          <w:ilvl w:val="1"/>
          <w:numId w:val="71"/>
        </w:numPr>
        <w:jc w:val="left"/>
        <w:rPr>
          <w:sz w:val="22"/>
          <w:szCs w:val="22"/>
        </w:rPr>
      </w:pPr>
      <w:r w:rsidRPr="009751A7">
        <w:rPr>
          <w:sz w:val="22"/>
          <w:szCs w:val="22"/>
        </w:rPr>
        <w:t>Maintains confidentiality of records and information related to individual cases.</w:t>
      </w:r>
    </w:p>
    <w:p w14:paraId="5D26D83A" w14:textId="77777777" w:rsidR="00211F01" w:rsidRPr="009751A7" w:rsidRDefault="00211F01" w:rsidP="00211F01">
      <w:pPr>
        <w:pStyle w:val="Title"/>
        <w:numPr>
          <w:ilvl w:val="1"/>
          <w:numId w:val="71"/>
        </w:numPr>
        <w:jc w:val="left"/>
        <w:rPr>
          <w:sz w:val="22"/>
          <w:szCs w:val="22"/>
        </w:rPr>
      </w:pPr>
      <w:r w:rsidRPr="009751A7">
        <w:rPr>
          <w:sz w:val="22"/>
          <w:szCs w:val="22"/>
        </w:rPr>
        <w:t>Carries out duties in accordance with established job description.</w:t>
      </w:r>
    </w:p>
    <w:p w14:paraId="364217BE" w14:textId="77777777" w:rsidR="00211F01" w:rsidRPr="009751A7" w:rsidRDefault="00211F01" w:rsidP="00211F01">
      <w:pPr>
        <w:pStyle w:val="Title"/>
        <w:numPr>
          <w:ilvl w:val="1"/>
          <w:numId w:val="71"/>
        </w:numPr>
        <w:jc w:val="left"/>
        <w:rPr>
          <w:sz w:val="22"/>
          <w:szCs w:val="22"/>
        </w:rPr>
      </w:pPr>
      <w:r w:rsidRPr="009751A7">
        <w:rPr>
          <w:sz w:val="22"/>
          <w:szCs w:val="22"/>
        </w:rPr>
        <w:t>Maintains accurate case records on all referred students.</w:t>
      </w:r>
    </w:p>
    <w:p w14:paraId="2095925E" w14:textId="77777777" w:rsidR="00211F01" w:rsidRPr="009751A7" w:rsidRDefault="00211F01" w:rsidP="00211F01">
      <w:pPr>
        <w:pStyle w:val="Title"/>
        <w:numPr>
          <w:ilvl w:val="1"/>
          <w:numId w:val="71"/>
        </w:numPr>
        <w:jc w:val="left"/>
        <w:rPr>
          <w:sz w:val="22"/>
          <w:szCs w:val="22"/>
        </w:rPr>
      </w:pPr>
      <w:r w:rsidRPr="009751A7">
        <w:rPr>
          <w:sz w:val="22"/>
          <w:szCs w:val="22"/>
        </w:rPr>
        <w:t>Demonstrates a professional image throughout the district.</w:t>
      </w:r>
    </w:p>
    <w:p w14:paraId="251CD86C" w14:textId="77777777" w:rsidR="00211F01" w:rsidRPr="009751A7" w:rsidRDefault="00211F01" w:rsidP="00211F01">
      <w:pPr>
        <w:pStyle w:val="Title"/>
        <w:numPr>
          <w:ilvl w:val="1"/>
          <w:numId w:val="71"/>
        </w:numPr>
        <w:jc w:val="left"/>
        <w:rPr>
          <w:sz w:val="22"/>
          <w:szCs w:val="22"/>
        </w:rPr>
      </w:pPr>
      <w:r w:rsidRPr="009751A7">
        <w:rPr>
          <w:sz w:val="22"/>
          <w:szCs w:val="22"/>
        </w:rPr>
        <w:t>Completes timely reports, which are well written and easily understood by parents and school personnel.</w:t>
      </w:r>
    </w:p>
    <w:p w14:paraId="5EA76A85" w14:textId="77777777" w:rsidR="00211F01" w:rsidRPr="009751A7" w:rsidRDefault="00211F01" w:rsidP="00211F01">
      <w:pPr>
        <w:pStyle w:val="Title"/>
        <w:numPr>
          <w:ilvl w:val="1"/>
          <w:numId w:val="71"/>
        </w:numPr>
        <w:jc w:val="left"/>
        <w:rPr>
          <w:sz w:val="22"/>
          <w:szCs w:val="22"/>
        </w:rPr>
      </w:pPr>
      <w:r w:rsidRPr="009751A7">
        <w:rPr>
          <w:sz w:val="22"/>
          <w:szCs w:val="22"/>
        </w:rPr>
        <w:t>Upholds and models Kentucky School Personnel Code of Ethics.</w:t>
      </w:r>
    </w:p>
    <w:p w14:paraId="57AE4E80" w14:textId="77777777" w:rsidR="00211F01" w:rsidRPr="009751A7" w:rsidRDefault="00211F01" w:rsidP="00211F01">
      <w:pPr>
        <w:pStyle w:val="Title"/>
        <w:jc w:val="left"/>
        <w:rPr>
          <w:sz w:val="22"/>
          <w:szCs w:val="22"/>
        </w:rPr>
      </w:pPr>
    </w:p>
    <w:p w14:paraId="55066AB4" w14:textId="77777777" w:rsidR="00211F01" w:rsidRPr="009751A7" w:rsidRDefault="00211F01" w:rsidP="00211F01">
      <w:pPr>
        <w:pStyle w:val="Title"/>
        <w:jc w:val="left"/>
        <w:rPr>
          <w:b/>
          <w:sz w:val="22"/>
          <w:szCs w:val="22"/>
        </w:rPr>
      </w:pPr>
      <w:r w:rsidRPr="009751A7">
        <w:rPr>
          <w:b/>
          <w:sz w:val="22"/>
          <w:szCs w:val="22"/>
        </w:rPr>
        <w:t>Standard 6:  Utilizes Time Effectively</w:t>
      </w:r>
    </w:p>
    <w:p w14:paraId="72384BF0" w14:textId="77777777" w:rsidR="00211F01" w:rsidRPr="009751A7" w:rsidRDefault="00211F01" w:rsidP="00211F01">
      <w:pPr>
        <w:pStyle w:val="Title"/>
        <w:jc w:val="left"/>
        <w:rPr>
          <w:sz w:val="22"/>
          <w:szCs w:val="22"/>
        </w:rPr>
      </w:pPr>
    </w:p>
    <w:p w14:paraId="74C61A24" w14:textId="77777777" w:rsidR="00211F01" w:rsidRPr="009751A7" w:rsidRDefault="00211F01" w:rsidP="00211F01">
      <w:pPr>
        <w:pStyle w:val="Title"/>
        <w:jc w:val="left"/>
        <w:rPr>
          <w:sz w:val="22"/>
          <w:szCs w:val="22"/>
        </w:rPr>
      </w:pPr>
      <w:r w:rsidRPr="009751A7">
        <w:rPr>
          <w:sz w:val="22"/>
          <w:szCs w:val="22"/>
        </w:rPr>
        <w:t>The extent to which the psychologist:</w:t>
      </w:r>
    </w:p>
    <w:p w14:paraId="6EE5BCE7" w14:textId="77777777" w:rsidR="00211F01" w:rsidRPr="009751A7" w:rsidRDefault="00211F01" w:rsidP="00211F01">
      <w:pPr>
        <w:pStyle w:val="Title"/>
        <w:jc w:val="left"/>
        <w:rPr>
          <w:sz w:val="22"/>
          <w:szCs w:val="22"/>
        </w:rPr>
      </w:pPr>
    </w:p>
    <w:p w14:paraId="7E8CE46C" w14:textId="77777777" w:rsidR="00211F01" w:rsidRPr="009751A7" w:rsidRDefault="00211F01" w:rsidP="00211F01">
      <w:pPr>
        <w:pStyle w:val="Title"/>
        <w:numPr>
          <w:ilvl w:val="1"/>
          <w:numId w:val="72"/>
        </w:numPr>
        <w:jc w:val="left"/>
        <w:rPr>
          <w:sz w:val="22"/>
          <w:szCs w:val="22"/>
        </w:rPr>
      </w:pPr>
      <w:r w:rsidRPr="009751A7">
        <w:rPr>
          <w:sz w:val="22"/>
          <w:szCs w:val="22"/>
        </w:rPr>
        <w:t>Allots a realistic amount of time for specified activities.</w:t>
      </w:r>
    </w:p>
    <w:p w14:paraId="7E2402D5" w14:textId="77777777" w:rsidR="00211F01" w:rsidRPr="009751A7" w:rsidRDefault="00211F01" w:rsidP="00211F01">
      <w:pPr>
        <w:pStyle w:val="Title"/>
        <w:numPr>
          <w:ilvl w:val="1"/>
          <w:numId w:val="72"/>
        </w:numPr>
        <w:jc w:val="left"/>
        <w:rPr>
          <w:sz w:val="22"/>
          <w:szCs w:val="22"/>
        </w:rPr>
      </w:pPr>
      <w:r w:rsidRPr="009751A7">
        <w:rPr>
          <w:sz w:val="22"/>
          <w:szCs w:val="22"/>
        </w:rPr>
        <w:t>Is available to students at appointed times barring emergencies.</w:t>
      </w:r>
    </w:p>
    <w:p w14:paraId="468DB278" w14:textId="77777777" w:rsidR="00211F01" w:rsidRPr="009751A7" w:rsidRDefault="00211F01" w:rsidP="00211F01">
      <w:pPr>
        <w:pStyle w:val="Title"/>
        <w:numPr>
          <w:ilvl w:val="1"/>
          <w:numId w:val="72"/>
        </w:numPr>
        <w:jc w:val="left"/>
        <w:rPr>
          <w:sz w:val="22"/>
          <w:szCs w:val="22"/>
        </w:rPr>
      </w:pPr>
      <w:r w:rsidRPr="009751A7">
        <w:rPr>
          <w:sz w:val="22"/>
          <w:szCs w:val="22"/>
        </w:rPr>
        <w:t>Begins activities on time.</w:t>
      </w:r>
    </w:p>
    <w:p w14:paraId="450480A2" w14:textId="77777777" w:rsidR="00211F01" w:rsidRPr="009751A7" w:rsidRDefault="00211F01" w:rsidP="00211F01">
      <w:pPr>
        <w:pStyle w:val="Title"/>
        <w:numPr>
          <w:ilvl w:val="1"/>
          <w:numId w:val="72"/>
        </w:numPr>
        <w:jc w:val="left"/>
        <w:rPr>
          <w:sz w:val="22"/>
          <w:szCs w:val="22"/>
        </w:rPr>
      </w:pPr>
      <w:r w:rsidRPr="009751A7">
        <w:rPr>
          <w:sz w:val="22"/>
          <w:szCs w:val="22"/>
        </w:rPr>
        <w:t>Uses time effectively for each designated activity.</w:t>
      </w:r>
    </w:p>
    <w:p w14:paraId="58C794ED" w14:textId="77777777" w:rsidR="00211F01" w:rsidRPr="009751A7" w:rsidRDefault="00211F01" w:rsidP="00211F01">
      <w:pPr>
        <w:pStyle w:val="Title"/>
        <w:numPr>
          <w:ilvl w:val="1"/>
          <w:numId w:val="72"/>
        </w:numPr>
        <w:jc w:val="left"/>
        <w:rPr>
          <w:sz w:val="22"/>
          <w:szCs w:val="22"/>
        </w:rPr>
      </w:pPr>
      <w:r w:rsidRPr="009751A7">
        <w:rPr>
          <w:sz w:val="22"/>
          <w:szCs w:val="22"/>
        </w:rPr>
        <w:t>Responds to crises throughout the district when assistance is needed.</w:t>
      </w:r>
    </w:p>
    <w:p w14:paraId="7BA92C46" w14:textId="77777777" w:rsidR="00211F01" w:rsidRPr="009751A7" w:rsidRDefault="00211F01" w:rsidP="00211F01">
      <w:pPr>
        <w:pStyle w:val="Title"/>
        <w:jc w:val="left"/>
        <w:rPr>
          <w:sz w:val="22"/>
          <w:szCs w:val="22"/>
        </w:rPr>
      </w:pPr>
    </w:p>
    <w:p w14:paraId="24147404" w14:textId="77777777" w:rsidR="00211F01" w:rsidRPr="009751A7" w:rsidRDefault="00211F01" w:rsidP="00211F01">
      <w:pPr>
        <w:pStyle w:val="Title"/>
        <w:jc w:val="left"/>
        <w:rPr>
          <w:b/>
          <w:sz w:val="22"/>
          <w:szCs w:val="22"/>
        </w:rPr>
      </w:pPr>
      <w:r w:rsidRPr="009751A7">
        <w:rPr>
          <w:b/>
          <w:sz w:val="22"/>
          <w:szCs w:val="22"/>
        </w:rPr>
        <w:t>Standard 7:  Demonstrates the Ability to Communicate Effectively</w:t>
      </w:r>
    </w:p>
    <w:p w14:paraId="3FB37739" w14:textId="77777777" w:rsidR="00211F01" w:rsidRPr="009751A7" w:rsidRDefault="00211F01" w:rsidP="00211F01">
      <w:pPr>
        <w:pStyle w:val="Title"/>
        <w:jc w:val="left"/>
        <w:rPr>
          <w:sz w:val="22"/>
          <w:szCs w:val="22"/>
        </w:rPr>
      </w:pPr>
    </w:p>
    <w:p w14:paraId="62F1A145" w14:textId="77777777" w:rsidR="00211F01" w:rsidRPr="009751A7" w:rsidRDefault="00211F01" w:rsidP="00211F01">
      <w:pPr>
        <w:pStyle w:val="Title"/>
        <w:jc w:val="left"/>
        <w:rPr>
          <w:sz w:val="22"/>
          <w:szCs w:val="22"/>
        </w:rPr>
      </w:pPr>
      <w:r w:rsidRPr="009751A7">
        <w:rPr>
          <w:sz w:val="22"/>
          <w:szCs w:val="22"/>
        </w:rPr>
        <w:t>The extent to which the psychologist:</w:t>
      </w:r>
    </w:p>
    <w:p w14:paraId="6AC4AC8E" w14:textId="77777777" w:rsidR="00211F01" w:rsidRPr="009751A7" w:rsidRDefault="00211F01" w:rsidP="00211F01">
      <w:pPr>
        <w:pStyle w:val="Title"/>
        <w:jc w:val="left"/>
        <w:rPr>
          <w:sz w:val="22"/>
          <w:szCs w:val="22"/>
        </w:rPr>
      </w:pPr>
    </w:p>
    <w:p w14:paraId="161CB149" w14:textId="77777777" w:rsidR="00211F01" w:rsidRPr="009751A7" w:rsidRDefault="00211F01" w:rsidP="00211F01">
      <w:pPr>
        <w:pStyle w:val="Title"/>
        <w:numPr>
          <w:ilvl w:val="1"/>
          <w:numId w:val="73"/>
        </w:numPr>
        <w:jc w:val="left"/>
        <w:rPr>
          <w:sz w:val="22"/>
          <w:szCs w:val="22"/>
        </w:rPr>
      </w:pPr>
      <w:r w:rsidRPr="009751A7">
        <w:rPr>
          <w:sz w:val="22"/>
          <w:szCs w:val="22"/>
        </w:rPr>
        <w:t>Utilizes appropriate correct oral and written communication.</w:t>
      </w:r>
    </w:p>
    <w:p w14:paraId="65C9EDFF" w14:textId="77777777" w:rsidR="00211F01" w:rsidRPr="009751A7" w:rsidRDefault="00211F01" w:rsidP="00211F01">
      <w:pPr>
        <w:pStyle w:val="Title"/>
        <w:numPr>
          <w:ilvl w:val="1"/>
          <w:numId w:val="73"/>
        </w:numPr>
        <w:jc w:val="left"/>
        <w:rPr>
          <w:sz w:val="22"/>
          <w:szCs w:val="22"/>
        </w:rPr>
      </w:pPr>
      <w:r w:rsidRPr="009751A7">
        <w:rPr>
          <w:sz w:val="22"/>
          <w:szCs w:val="22"/>
        </w:rPr>
        <w:t>Presents ideas logically.</w:t>
      </w:r>
    </w:p>
    <w:p w14:paraId="0EBC3D7C" w14:textId="77777777" w:rsidR="00211F01" w:rsidRPr="009751A7" w:rsidRDefault="00211F01" w:rsidP="00211F01">
      <w:pPr>
        <w:pStyle w:val="Title"/>
        <w:numPr>
          <w:ilvl w:val="1"/>
          <w:numId w:val="73"/>
        </w:numPr>
        <w:jc w:val="left"/>
        <w:rPr>
          <w:sz w:val="22"/>
          <w:szCs w:val="22"/>
        </w:rPr>
      </w:pPr>
      <w:r w:rsidRPr="009751A7">
        <w:rPr>
          <w:sz w:val="22"/>
          <w:szCs w:val="22"/>
        </w:rPr>
        <w:t>Gives directions or information in a clear, concise and reasonable manner.</w:t>
      </w:r>
    </w:p>
    <w:p w14:paraId="668F7C76" w14:textId="77777777" w:rsidR="00211F01" w:rsidRPr="009751A7" w:rsidRDefault="00211F01" w:rsidP="00211F01">
      <w:pPr>
        <w:pStyle w:val="Title"/>
        <w:numPr>
          <w:ilvl w:val="1"/>
          <w:numId w:val="73"/>
        </w:numPr>
        <w:jc w:val="left"/>
        <w:rPr>
          <w:sz w:val="22"/>
          <w:szCs w:val="22"/>
        </w:rPr>
      </w:pPr>
      <w:r w:rsidRPr="009751A7">
        <w:rPr>
          <w:sz w:val="22"/>
          <w:szCs w:val="22"/>
        </w:rPr>
        <w:t>Uses a variety of verbal and nonverbal techniques.</w:t>
      </w:r>
    </w:p>
    <w:p w14:paraId="29A6A079" w14:textId="77777777" w:rsidR="00211F01" w:rsidRPr="009751A7" w:rsidRDefault="00211F01" w:rsidP="00211F01">
      <w:pPr>
        <w:pStyle w:val="Title"/>
        <w:numPr>
          <w:ilvl w:val="1"/>
          <w:numId w:val="73"/>
        </w:numPr>
        <w:jc w:val="left"/>
        <w:rPr>
          <w:sz w:val="22"/>
          <w:szCs w:val="22"/>
        </w:rPr>
      </w:pPr>
      <w:smartTag w:uri="urn:schemas-microsoft-com:office:smarttags" w:element="PersonName">
        <w:r w:rsidRPr="009751A7">
          <w:rPr>
            <w:sz w:val="22"/>
            <w:szCs w:val="22"/>
          </w:rPr>
          <w:t>Eli</w:t>
        </w:r>
      </w:smartTag>
      <w:r w:rsidRPr="009751A7">
        <w:rPr>
          <w:sz w:val="22"/>
          <w:szCs w:val="22"/>
        </w:rPr>
        <w:t>cits and responds to questions.</w:t>
      </w:r>
    </w:p>
    <w:p w14:paraId="7867011E" w14:textId="77777777" w:rsidR="00211F01" w:rsidRPr="009751A7" w:rsidRDefault="00211F01" w:rsidP="00211F01">
      <w:pPr>
        <w:pStyle w:val="Title"/>
        <w:numPr>
          <w:ilvl w:val="1"/>
          <w:numId w:val="73"/>
        </w:numPr>
        <w:jc w:val="left"/>
        <w:rPr>
          <w:sz w:val="22"/>
          <w:szCs w:val="22"/>
        </w:rPr>
      </w:pPr>
      <w:r w:rsidRPr="009751A7">
        <w:rPr>
          <w:sz w:val="22"/>
          <w:szCs w:val="22"/>
        </w:rPr>
        <w:t>Summarizes effectively.</w:t>
      </w:r>
    </w:p>
    <w:p w14:paraId="22A2E0D3" w14:textId="77777777" w:rsidR="00211F01" w:rsidRPr="009751A7" w:rsidRDefault="00211F01" w:rsidP="00211F01">
      <w:pPr>
        <w:pStyle w:val="Title"/>
        <w:numPr>
          <w:ilvl w:val="1"/>
          <w:numId w:val="73"/>
        </w:numPr>
        <w:jc w:val="left"/>
        <w:rPr>
          <w:sz w:val="22"/>
          <w:szCs w:val="22"/>
        </w:rPr>
      </w:pPr>
      <w:r w:rsidRPr="009751A7">
        <w:rPr>
          <w:sz w:val="22"/>
          <w:szCs w:val="22"/>
        </w:rPr>
        <w:t>Uses active listening skills.</w:t>
      </w:r>
    </w:p>
    <w:p w14:paraId="5D97BB1E" w14:textId="77777777" w:rsidR="00211F01" w:rsidRPr="009751A7" w:rsidRDefault="00211F01" w:rsidP="00211F01">
      <w:pPr>
        <w:pStyle w:val="Title"/>
        <w:jc w:val="left"/>
        <w:rPr>
          <w:sz w:val="22"/>
          <w:szCs w:val="22"/>
        </w:rPr>
      </w:pPr>
    </w:p>
    <w:p w14:paraId="20F25E25" w14:textId="77777777" w:rsidR="00211F01" w:rsidRPr="009751A7" w:rsidRDefault="00211F01" w:rsidP="00211F01">
      <w:pPr>
        <w:pStyle w:val="Title"/>
        <w:jc w:val="left"/>
        <w:rPr>
          <w:b/>
          <w:sz w:val="22"/>
          <w:szCs w:val="22"/>
        </w:rPr>
      </w:pPr>
      <w:r w:rsidRPr="009751A7">
        <w:rPr>
          <w:b/>
          <w:sz w:val="22"/>
          <w:szCs w:val="22"/>
        </w:rPr>
        <w:t>Standard 8:  Implements Programs Effectively</w:t>
      </w:r>
    </w:p>
    <w:p w14:paraId="0D1268AB" w14:textId="77777777" w:rsidR="00211F01" w:rsidRPr="009751A7" w:rsidRDefault="00211F01" w:rsidP="00211F01">
      <w:pPr>
        <w:pStyle w:val="Title"/>
        <w:jc w:val="left"/>
        <w:rPr>
          <w:sz w:val="22"/>
          <w:szCs w:val="22"/>
        </w:rPr>
      </w:pPr>
    </w:p>
    <w:p w14:paraId="16461694" w14:textId="77777777" w:rsidR="00211F01" w:rsidRPr="009751A7" w:rsidRDefault="00211F01" w:rsidP="00211F01">
      <w:pPr>
        <w:pStyle w:val="Title"/>
        <w:jc w:val="left"/>
        <w:rPr>
          <w:sz w:val="22"/>
          <w:szCs w:val="22"/>
        </w:rPr>
      </w:pPr>
      <w:r w:rsidRPr="009751A7">
        <w:rPr>
          <w:sz w:val="22"/>
          <w:szCs w:val="22"/>
        </w:rPr>
        <w:t>The extent to which the psychologist:</w:t>
      </w:r>
    </w:p>
    <w:p w14:paraId="19DCF6EC" w14:textId="77777777" w:rsidR="00211F01" w:rsidRPr="009751A7" w:rsidRDefault="00211F01" w:rsidP="00211F01">
      <w:pPr>
        <w:pStyle w:val="Title"/>
        <w:jc w:val="left"/>
        <w:rPr>
          <w:sz w:val="22"/>
          <w:szCs w:val="22"/>
        </w:rPr>
      </w:pPr>
    </w:p>
    <w:p w14:paraId="4CF97654" w14:textId="77777777" w:rsidR="00211F01" w:rsidRPr="009751A7" w:rsidRDefault="00211F01" w:rsidP="00211F01">
      <w:pPr>
        <w:pStyle w:val="Title"/>
        <w:numPr>
          <w:ilvl w:val="1"/>
          <w:numId w:val="74"/>
        </w:numPr>
        <w:jc w:val="left"/>
        <w:rPr>
          <w:sz w:val="22"/>
          <w:szCs w:val="22"/>
        </w:rPr>
      </w:pPr>
      <w:r w:rsidRPr="009751A7">
        <w:rPr>
          <w:sz w:val="22"/>
          <w:szCs w:val="22"/>
        </w:rPr>
        <w:t>Explains and discusses purposes of assessment, procedural safeguards, due process, rules and regulations, and other information for parents, students, staff and administrators.</w:t>
      </w:r>
    </w:p>
    <w:p w14:paraId="193D5001" w14:textId="77777777" w:rsidR="00211F01" w:rsidRPr="009751A7" w:rsidRDefault="00211F01" w:rsidP="00211F01">
      <w:pPr>
        <w:pStyle w:val="Title"/>
        <w:numPr>
          <w:ilvl w:val="1"/>
          <w:numId w:val="74"/>
        </w:numPr>
        <w:jc w:val="left"/>
        <w:rPr>
          <w:sz w:val="22"/>
          <w:szCs w:val="22"/>
        </w:rPr>
      </w:pPr>
      <w:r w:rsidRPr="009751A7">
        <w:rPr>
          <w:sz w:val="22"/>
          <w:szCs w:val="22"/>
        </w:rPr>
        <w:t>Provides helpful information to teachers, counselors, and administrators for educational planning.</w:t>
      </w:r>
    </w:p>
    <w:p w14:paraId="603307E2" w14:textId="77777777" w:rsidR="00211F01" w:rsidRPr="009751A7" w:rsidRDefault="00211F01" w:rsidP="00211F01">
      <w:pPr>
        <w:pStyle w:val="Title"/>
        <w:numPr>
          <w:ilvl w:val="1"/>
          <w:numId w:val="74"/>
        </w:numPr>
        <w:jc w:val="left"/>
        <w:rPr>
          <w:sz w:val="22"/>
          <w:szCs w:val="22"/>
        </w:rPr>
      </w:pPr>
      <w:r w:rsidRPr="009751A7">
        <w:rPr>
          <w:sz w:val="22"/>
          <w:szCs w:val="22"/>
        </w:rPr>
        <w:t>Provides up-to-date information regarding issues based on sound research findings.</w:t>
      </w:r>
    </w:p>
    <w:p w14:paraId="20C25AEB" w14:textId="77777777" w:rsidR="00211F01" w:rsidRPr="009751A7" w:rsidRDefault="00211F01" w:rsidP="00211F01">
      <w:pPr>
        <w:pStyle w:val="Title"/>
        <w:numPr>
          <w:ilvl w:val="1"/>
          <w:numId w:val="74"/>
        </w:numPr>
        <w:jc w:val="left"/>
        <w:rPr>
          <w:sz w:val="22"/>
          <w:szCs w:val="22"/>
        </w:rPr>
      </w:pPr>
      <w:r w:rsidRPr="009751A7">
        <w:rPr>
          <w:sz w:val="22"/>
          <w:szCs w:val="22"/>
        </w:rPr>
        <w:t>Provides assistance in identifying useful resources.</w:t>
      </w:r>
    </w:p>
    <w:p w14:paraId="5B26BFD6" w14:textId="77777777" w:rsidR="00211F01" w:rsidRPr="009751A7" w:rsidRDefault="00211F01" w:rsidP="00211F01">
      <w:pPr>
        <w:pStyle w:val="Title"/>
        <w:numPr>
          <w:ilvl w:val="1"/>
          <w:numId w:val="74"/>
        </w:numPr>
        <w:jc w:val="left"/>
        <w:rPr>
          <w:sz w:val="22"/>
          <w:szCs w:val="22"/>
        </w:rPr>
      </w:pPr>
      <w:r w:rsidRPr="009751A7">
        <w:rPr>
          <w:sz w:val="22"/>
          <w:szCs w:val="22"/>
        </w:rPr>
        <w:t>Follows special education policies, procedures, and timelines for psychological evaluations.</w:t>
      </w:r>
    </w:p>
    <w:p w14:paraId="789A661B" w14:textId="77777777" w:rsidR="00211F01" w:rsidRPr="009751A7" w:rsidRDefault="00211F01" w:rsidP="00211F01">
      <w:pPr>
        <w:pStyle w:val="Title"/>
        <w:jc w:val="left"/>
        <w:rPr>
          <w:sz w:val="22"/>
          <w:szCs w:val="22"/>
        </w:rPr>
      </w:pPr>
    </w:p>
    <w:p w14:paraId="564C1331" w14:textId="77777777" w:rsidR="00211F01" w:rsidRPr="009751A7" w:rsidRDefault="00211F01" w:rsidP="00211F01">
      <w:pPr>
        <w:pStyle w:val="Title"/>
        <w:jc w:val="left"/>
        <w:rPr>
          <w:b/>
          <w:sz w:val="22"/>
          <w:szCs w:val="22"/>
        </w:rPr>
      </w:pPr>
      <w:r w:rsidRPr="009751A7">
        <w:rPr>
          <w:b/>
          <w:sz w:val="22"/>
          <w:szCs w:val="22"/>
        </w:rPr>
        <w:t>Standard 9:  Provides Effective Assessment Services</w:t>
      </w:r>
    </w:p>
    <w:p w14:paraId="3F892288" w14:textId="77777777" w:rsidR="00211F01" w:rsidRPr="009751A7" w:rsidRDefault="00211F01" w:rsidP="00211F01">
      <w:pPr>
        <w:pStyle w:val="Title"/>
        <w:jc w:val="left"/>
        <w:rPr>
          <w:sz w:val="22"/>
          <w:szCs w:val="22"/>
        </w:rPr>
      </w:pPr>
    </w:p>
    <w:p w14:paraId="0AFE8C2F" w14:textId="77777777" w:rsidR="00211F01" w:rsidRPr="009751A7" w:rsidRDefault="00211F01" w:rsidP="00211F01">
      <w:pPr>
        <w:pStyle w:val="Title"/>
        <w:jc w:val="left"/>
        <w:rPr>
          <w:sz w:val="22"/>
          <w:szCs w:val="22"/>
        </w:rPr>
      </w:pPr>
      <w:r w:rsidRPr="009751A7">
        <w:rPr>
          <w:sz w:val="22"/>
          <w:szCs w:val="22"/>
        </w:rPr>
        <w:t>The extent to which the psychologist:</w:t>
      </w:r>
    </w:p>
    <w:p w14:paraId="62549335" w14:textId="77777777" w:rsidR="00211F01" w:rsidRPr="009751A7" w:rsidRDefault="00211F01" w:rsidP="00211F01">
      <w:pPr>
        <w:pStyle w:val="Title"/>
        <w:jc w:val="left"/>
        <w:rPr>
          <w:sz w:val="22"/>
          <w:szCs w:val="22"/>
        </w:rPr>
      </w:pPr>
    </w:p>
    <w:p w14:paraId="61A03191" w14:textId="77777777" w:rsidR="00211F01" w:rsidRPr="009751A7" w:rsidRDefault="00211F01" w:rsidP="00211F01">
      <w:pPr>
        <w:pStyle w:val="Title"/>
        <w:numPr>
          <w:ilvl w:val="1"/>
          <w:numId w:val="75"/>
        </w:numPr>
        <w:jc w:val="left"/>
        <w:rPr>
          <w:sz w:val="22"/>
          <w:szCs w:val="22"/>
        </w:rPr>
      </w:pPr>
      <w:r w:rsidRPr="009751A7">
        <w:rPr>
          <w:sz w:val="22"/>
          <w:szCs w:val="22"/>
        </w:rPr>
        <w:t>Serves as a member of the school’s multidisciplinary team.</w:t>
      </w:r>
    </w:p>
    <w:p w14:paraId="599A754B" w14:textId="77777777" w:rsidR="00211F01" w:rsidRPr="009751A7" w:rsidRDefault="00211F01" w:rsidP="00211F01">
      <w:pPr>
        <w:pStyle w:val="Title"/>
        <w:numPr>
          <w:ilvl w:val="1"/>
          <w:numId w:val="75"/>
        </w:numPr>
        <w:jc w:val="left"/>
        <w:rPr>
          <w:sz w:val="22"/>
          <w:szCs w:val="22"/>
        </w:rPr>
      </w:pPr>
      <w:r w:rsidRPr="009751A7">
        <w:rPr>
          <w:sz w:val="22"/>
          <w:szCs w:val="22"/>
        </w:rPr>
        <w:t>Provides comprehensive psychological evaluations which address individual differences in children’s learning patterns.</w:t>
      </w:r>
    </w:p>
    <w:p w14:paraId="1592B47C" w14:textId="77777777" w:rsidR="00211F01" w:rsidRPr="009751A7" w:rsidRDefault="00211F01" w:rsidP="00211F01">
      <w:pPr>
        <w:pStyle w:val="Title"/>
        <w:numPr>
          <w:ilvl w:val="1"/>
          <w:numId w:val="75"/>
        </w:numPr>
        <w:jc w:val="left"/>
        <w:rPr>
          <w:sz w:val="22"/>
          <w:szCs w:val="22"/>
        </w:rPr>
      </w:pPr>
      <w:r w:rsidRPr="009751A7">
        <w:rPr>
          <w:sz w:val="22"/>
          <w:szCs w:val="22"/>
        </w:rPr>
        <w:t>Assesses difficulties of referred students through appropriate assessment and diagnostic practices.</w:t>
      </w:r>
    </w:p>
    <w:p w14:paraId="3822C4A6" w14:textId="77777777" w:rsidR="00211F01" w:rsidRPr="009751A7" w:rsidRDefault="00211F01" w:rsidP="00211F01">
      <w:pPr>
        <w:pStyle w:val="Title"/>
        <w:numPr>
          <w:ilvl w:val="1"/>
          <w:numId w:val="75"/>
        </w:numPr>
        <w:jc w:val="left"/>
        <w:rPr>
          <w:sz w:val="22"/>
          <w:szCs w:val="22"/>
        </w:rPr>
      </w:pPr>
      <w:r w:rsidRPr="009751A7">
        <w:rPr>
          <w:sz w:val="22"/>
          <w:szCs w:val="22"/>
        </w:rPr>
        <w:t>Selects appropriate assessment devices and materials.</w:t>
      </w:r>
    </w:p>
    <w:p w14:paraId="28DEF8B6" w14:textId="77777777" w:rsidR="00211F01" w:rsidRPr="009751A7" w:rsidRDefault="00211F01" w:rsidP="00211F01">
      <w:pPr>
        <w:pStyle w:val="Title"/>
        <w:numPr>
          <w:ilvl w:val="1"/>
          <w:numId w:val="75"/>
        </w:numPr>
        <w:jc w:val="left"/>
        <w:rPr>
          <w:sz w:val="22"/>
          <w:szCs w:val="22"/>
        </w:rPr>
      </w:pPr>
      <w:r w:rsidRPr="009751A7">
        <w:rPr>
          <w:sz w:val="22"/>
          <w:szCs w:val="22"/>
        </w:rPr>
        <w:t>Suggests and helps implement pre-referral strategies and interventions for student exhibiting learning/behavior difficulties.</w:t>
      </w:r>
    </w:p>
    <w:p w14:paraId="0CF820E2" w14:textId="77777777" w:rsidR="00211F01" w:rsidRPr="009751A7" w:rsidRDefault="00211F01" w:rsidP="00211F01">
      <w:pPr>
        <w:pStyle w:val="Title"/>
        <w:jc w:val="left"/>
        <w:rPr>
          <w:sz w:val="22"/>
          <w:szCs w:val="22"/>
        </w:rPr>
      </w:pPr>
    </w:p>
    <w:p w14:paraId="26122B83" w14:textId="77777777" w:rsidR="00211F01" w:rsidRPr="009751A7" w:rsidRDefault="00211F01" w:rsidP="00211F01">
      <w:pPr>
        <w:pStyle w:val="Title"/>
        <w:jc w:val="left"/>
        <w:rPr>
          <w:b/>
          <w:sz w:val="22"/>
          <w:szCs w:val="22"/>
        </w:rPr>
      </w:pPr>
      <w:r w:rsidRPr="009751A7">
        <w:rPr>
          <w:b/>
          <w:sz w:val="22"/>
          <w:szCs w:val="22"/>
        </w:rPr>
        <w:t>Standard 10:  Demonstrates Implementation of Technology</w:t>
      </w:r>
    </w:p>
    <w:p w14:paraId="221BF6EA" w14:textId="77777777" w:rsidR="00211F01" w:rsidRPr="009751A7" w:rsidRDefault="00211F01" w:rsidP="00211F01">
      <w:pPr>
        <w:pStyle w:val="Title"/>
        <w:jc w:val="left"/>
        <w:rPr>
          <w:sz w:val="22"/>
          <w:szCs w:val="22"/>
        </w:rPr>
      </w:pPr>
    </w:p>
    <w:p w14:paraId="25DC3CEF" w14:textId="77777777" w:rsidR="00211F01" w:rsidRPr="009751A7" w:rsidRDefault="00211F01" w:rsidP="00211F01">
      <w:pPr>
        <w:pStyle w:val="Title"/>
        <w:jc w:val="left"/>
        <w:rPr>
          <w:sz w:val="22"/>
          <w:szCs w:val="22"/>
        </w:rPr>
      </w:pPr>
      <w:r w:rsidRPr="009751A7">
        <w:rPr>
          <w:sz w:val="22"/>
          <w:szCs w:val="22"/>
        </w:rPr>
        <w:t>The extent to which the psychologist:</w:t>
      </w:r>
    </w:p>
    <w:p w14:paraId="0D1A7312" w14:textId="77777777" w:rsidR="00211F01" w:rsidRPr="009751A7" w:rsidRDefault="00211F01" w:rsidP="00211F01">
      <w:pPr>
        <w:pStyle w:val="Title"/>
        <w:jc w:val="left"/>
        <w:rPr>
          <w:sz w:val="22"/>
          <w:szCs w:val="22"/>
        </w:rPr>
      </w:pPr>
    </w:p>
    <w:p w14:paraId="4ABD2FA3" w14:textId="77777777" w:rsidR="00211F01" w:rsidRPr="009751A7" w:rsidRDefault="00211F01" w:rsidP="00211F01">
      <w:pPr>
        <w:pStyle w:val="Title"/>
        <w:numPr>
          <w:ilvl w:val="1"/>
          <w:numId w:val="76"/>
        </w:numPr>
        <w:jc w:val="left"/>
        <w:rPr>
          <w:sz w:val="22"/>
          <w:szCs w:val="22"/>
        </w:rPr>
      </w:pPr>
      <w:r w:rsidRPr="009751A7">
        <w:rPr>
          <w:sz w:val="22"/>
          <w:szCs w:val="22"/>
        </w:rPr>
        <w:t>Operates a multimedia computer and peripherals to install and use a variety of software.</w:t>
      </w:r>
    </w:p>
    <w:p w14:paraId="56D95F99" w14:textId="77777777" w:rsidR="00211F01" w:rsidRPr="009751A7" w:rsidRDefault="00211F01" w:rsidP="00211F01">
      <w:pPr>
        <w:pStyle w:val="Title"/>
        <w:numPr>
          <w:ilvl w:val="1"/>
          <w:numId w:val="76"/>
        </w:numPr>
        <w:jc w:val="left"/>
        <w:rPr>
          <w:sz w:val="22"/>
          <w:szCs w:val="22"/>
        </w:rPr>
      </w:pPr>
      <w:r w:rsidRPr="009751A7">
        <w:rPr>
          <w:sz w:val="22"/>
          <w:szCs w:val="22"/>
        </w:rPr>
        <w:t>Uses terminology related to computers and technology appropriately in written and verbal communication.</w:t>
      </w:r>
    </w:p>
    <w:p w14:paraId="6C35532F" w14:textId="77777777" w:rsidR="00211F01" w:rsidRPr="009751A7" w:rsidRDefault="00211F01" w:rsidP="00211F01">
      <w:pPr>
        <w:pStyle w:val="Title"/>
        <w:numPr>
          <w:ilvl w:val="1"/>
          <w:numId w:val="76"/>
        </w:numPr>
        <w:jc w:val="left"/>
        <w:rPr>
          <w:sz w:val="22"/>
          <w:szCs w:val="22"/>
        </w:rPr>
      </w:pPr>
      <w:r w:rsidRPr="009751A7">
        <w:rPr>
          <w:sz w:val="22"/>
          <w:szCs w:val="22"/>
        </w:rPr>
        <w:t>Demonstrates knowledge of the use of technology in business, industry, and society.</w:t>
      </w:r>
    </w:p>
    <w:p w14:paraId="54C533C6" w14:textId="77777777" w:rsidR="00211F01" w:rsidRPr="009751A7" w:rsidRDefault="00211F01" w:rsidP="00211F01">
      <w:pPr>
        <w:pStyle w:val="Title"/>
        <w:numPr>
          <w:ilvl w:val="1"/>
          <w:numId w:val="76"/>
        </w:numPr>
        <w:jc w:val="left"/>
        <w:rPr>
          <w:sz w:val="22"/>
          <w:szCs w:val="22"/>
        </w:rPr>
      </w:pPr>
      <w:r w:rsidRPr="009751A7">
        <w:rPr>
          <w:sz w:val="22"/>
          <w:szCs w:val="22"/>
        </w:rPr>
        <w:t>Demonstrates basic knowledge of computer/peripheral parts and attends to simple connections and installations.</w:t>
      </w:r>
    </w:p>
    <w:p w14:paraId="2C601CF4" w14:textId="77777777" w:rsidR="00211F01" w:rsidRPr="009751A7" w:rsidRDefault="00211F01" w:rsidP="00211F01">
      <w:pPr>
        <w:pStyle w:val="Title"/>
        <w:numPr>
          <w:ilvl w:val="1"/>
          <w:numId w:val="76"/>
        </w:numPr>
        <w:jc w:val="left"/>
        <w:rPr>
          <w:sz w:val="22"/>
          <w:szCs w:val="22"/>
        </w:rPr>
      </w:pPr>
      <w:r w:rsidRPr="009751A7">
        <w:rPr>
          <w:sz w:val="22"/>
          <w:szCs w:val="22"/>
        </w:rPr>
        <w:t>Creates multimedia presentations, and uses other emerging technologies to enhance professional productivity and support instruction.</w:t>
      </w:r>
    </w:p>
    <w:p w14:paraId="7E43974D" w14:textId="77777777" w:rsidR="00211F01" w:rsidRPr="009751A7" w:rsidRDefault="00211F01" w:rsidP="00211F01">
      <w:pPr>
        <w:pStyle w:val="Title"/>
        <w:numPr>
          <w:ilvl w:val="1"/>
          <w:numId w:val="76"/>
        </w:numPr>
        <w:jc w:val="left"/>
        <w:rPr>
          <w:sz w:val="22"/>
          <w:szCs w:val="22"/>
        </w:rPr>
      </w:pPr>
      <w:r w:rsidRPr="009751A7">
        <w:rPr>
          <w:sz w:val="22"/>
          <w:szCs w:val="22"/>
        </w:rPr>
        <w:t>Uses the computer to do word processing, create databases and spreadsheets, access electronic mail and the Internet, make presentations, and use other emerging technologies to enhance professional productivity and support instruction.</w:t>
      </w:r>
    </w:p>
    <w:p w14:paraId="02105CF0" w14:textId="77777777" w:rsidR="00211F01" w:rsidRPr="009751A7" w:rsidRDefault="00211F01" w:rsidP="00211F01">
      <w:pPr>
        <w:pStyle w:val="Title"/>
        <w:numPr>
          <w:ilvl w:val="1"/>
          <w:numId w:val="76"/>
        </w:numPr>
        <w:jc w:val="left"/>
        <w:rPr>
          <w:sz w:val="22"/>
          <w:szCs w:val="22"/>
        </w:rPr>
      </w:pPr>
      <w:r w:rsidRPr="009751A7">
        <w:rPr>
          <w:sz w:val="22"/>
          <w:szCs w:val="22"/>
        </w:rPr>
        <w:t>Uses computers and other technologies such as interactive instruction, audio/video conferencing, and other distance learning applications to enhance professional productivity and support instruction.</w:t>
      </w:r>
    </w:p>
    <w:p w14:paraId="48CA0F52" w14:textId="77777777" w:rsidR="00211F01" w:rsidRPr="009751A7" w:rsidRDefault="00211F01" w:rsidP="00211F01">
      <w:pPr>
        <w:pStyle w:val="Title"/>
        <w:numPr>
          <w:ilvl w:val="1"/>
          <w:numId w:val="76"/>
        </w:numPr>
        <w:jc w:val="left"/>
        <w:rPr>
          <w:sz w:val="22"/>
          <w:szCs w:val="22"/>
        </w:rPr>
      </w:pPr>
      <w:r w:rsidRPr="009751A7">
        <w:rPr>
          <w:sz w:val="22"/>
          <w:szCs w:val="22"/>
        </w:rPr>
        <w:t>Requests and uses appropriate assistive and adaptive devices for students with special needs.</w:t>
      </w:r>
    </w:p>
    <w:p w14:paraId="0ABA961C" w14:textId="77777777" w:rsidR="00211F01" w:rsidRPr="009751A7" w:rsidRDefault="00211F01" w:rsidP="00211F01">
      <w:pPr>
        <w:pStyle w:val="Title"/>
        <w:numPr>
          <w:ilvl w:val="1"/>
          <w:numId w:val="76"/>
        </w:numPr>
        <w:jc w:val="left"/>
        <w:rPr>
          <w:sz w:val="22"/>
          <w:szCs w:val="22"/>
        </w:rPr>
      </w:pPr>
      <w:r w:rsidRPr="009751A7">
        <w:rPr>
          <w:sz w:val="22"/>
          <w:szCs w:val="22"/>
        </w:rPr>
        <w:t>Designs lessons that use technology to address diverse student needs and learning styles.</w:t>
      </w:r>
    </w:p>
    <w:p w14:paraId="331D6812" w14:textId="77777777" w:rsidR="00211F01" w:rsidRPr="009751A7" w:rsidRDefault="00211F01" w:rsidP="00211F01">
      <w:pPr>
        <w:pStyle w:val="Title"/>
        <w:numPr>
          <w:ilvl w:val="1"/>
          <w:numId w:val="76"/>
        </w:numPr>
        <w:jc w:val="left"/>
        <w:rPr>
          <w:sz w:val="22"/>
          <w:szCs w:val="22"/>
        </w:rPr>
      </w:pPr>
      <w:r w:rsidRPr="009751A7">
        <w:rPr>
          <w:sz w:val="22"/>
          <w:szCs w:val="22"/>
        </w:rPr>
        <w:t>Practices equitable and legal use of computers and technology in professional activities.</w:t>
      </w:r>
    </w:p>
    <w:p w14:paraId="0A2E415A" w14:textId="77777777" w:rsidR="00211F01" w:rsidRPr="009751A7" w:rsidRDefault="00211F01" w:rsidP="00211F01">
      <w:pPr>
        <w:pStyle w:val="Title"/>
        <w:numPr>
          <w:ilvl w:val="1"/>
          <w:numId w:val="76"/>
        </w:numPr>
        <w:jc w:val="left"/>
        <w:rPr>
          <w:sz w:val="22"/>
          <w:szCs w:val="22"/>
        </w:rPr>
      </w:pPr>
      <w:r w:rsidRPr="009751A7">
        <w:rPr>
          <w:sz w:val="22"/>
          <w:szCs w:val="22"/>
        </w:rPr>
        <w:t>Facilitates the lifelong learning of self and others through the use of technology.</w:t>
      </w:r>
    </w:p>
    <w:p w14:paraId="2B8DBFC3" w14:textId="77777777" w:rsidR="00211F01" w:rsidRPr="009751A7" w:rsidRDefault="00211F01" w:rsidP="00211F01">
      <w:pPr>
        <w:pStyle w:val="Title"/>
        <w:numPr>
          <w:ilvl w:val="1"/>
          <w:numId w:val="76"/>
        </w:numPr>
        <w:jc w:val="left"/>
        <w:rPr>
          <w:sz w:val="22"/>
          <w:szCs w:val="22"/>
        </w:rPr>
      </w:pPr>
      <w:r w:rsidRPr="009751A7">
        <w:rPr>
          <w:sz w:val="22"/>
          <w:szCs w:val="22"/>
        </w:rPr>
        <w:t>Explores, uses, and evaluates technology resources:  software, applications, and related documentation.</w:t>
      </w:r>
    </w:p>
    <w:p w14:paraId="780259CD" w14:textId="77777777" w:rsidR="00211F01" w:rsidRPr="009751A7" w:rsidRDefault="00211F01" w:rsidP="00211F01">
      <w:pPr>
        <w:pStyle w:val="Title"/>
        <w:numPr>
          <w:ilvl w:val="1"/>
          <w:numId w:val="76"/>
        </w:numPr>
        <w:jc w:val="left"/>
        <w:rPr>
          <w:sz w:val="22"/>
          <w:szCs w:val="22"/>
        </w:rPr>
      </w:pPr>
      <w:r w:rsidRPr="009751A7">
        <w:rPr>
          <w:sz w:val="22"/>
          <w:szCs w:val="22"/>
        </w:rPr>
        <w:t>Applies research-based instructional practices that use computers and other technology.</w:t>
      </w:r>
    </w:p>
    <w:p w14:paraId="0D3C15FF" w14:textId="77777777" w:rsidR="00211F01" w:rsidRPr="009751A7" w:rsidRDefault="00211F01" w:rsidP="00211F01">
      <w:pPr>
        <w:pStyle w:val="Title"/>
        <w:numPr>
          <w:ilvl w:val="1"/>
          <w:numId w:val="76"/>
        </w:numPr>
        <w:jc w:val="left"/>
        <w:rPr>
          <w:sz w:val="22"/>
          <w:szCs w:val="22"/>
        </w:rPr>
      </w:pPr>
      <w:r w:rsidRPr="009751A7">
        <w:rPr>
          <w:sz w:val="22"/>
          <w:szCs w:val="22"/>
        </w:rPr>
        <w:t>Uses computers and other technology for individual, small group, and large group learning activities.</w:t>
      </w:r>
    </w:p>
    <w:p w14:paraId="55248950" w14:textId="77777777" w:rsidR="00211F01" w:rsidRPr="009751A7" w:rsidRDefault="00211F01" w:rsidP="00211F01">
      <w:pPr>
        <w:pStyle w:val="Title"/>
        <w:numPr>
          <w:ilvl w:val="1"/>
          <w:numId w:val="76"/>
        </w:numPr>
        <w:jc w:val="left"/>
        <w:rPr>
          <w:sz w:val="22"/>
          <w:szCs w:val="22"/>
        </w:rPr>
      </w:pPr>
      <w:r w:rsidRPr="009751A7">
        <w:rPr>
          <w:sz w:val="22"/>
          <w:szCs w:val="22"/>
        </w:rPr>
        <w:t>Uses technology to support multiple assessments of student learning.</w:t>
      </w:r>
    </w:p>
    <w:p w14:paraId="75B4AC4F" w14:textId="77777777" w:rsidR="00211F01" w:rsidRPr="009751A7" w:rsidRDefault="00211F01" w:rsidP="00211F01">
      <w:pPr>
        <w:pStyle w:val="Title"/>
        <w:numPr>
          <w:ilvl w:val="1"/>
          <w:numId w:val="76"/>
        </w:numPr>
        <w:jc w:val="left"/>
        <w:rPr>
          <w:sz w:val="22"/>
          <w:szCs w:val="22"/>
        </w:rPr>
      </w:pPr>
      <w:r w:rsidRPr="009751A7">
        <w:rPr>
          <w:sz w:val="22"/>
          <w:szCs w:val="22"/>
        </w:rPr>
        <w:t>Instructs and supervises students in the ethical and legal use of technology.</w:t>
      </w:r>
    </w:p>
    <w:p w14:paraId="2F434245" w14:textId="77777777" w:rsidR="00211F01" w:rsidRPr="009751A7" w:rsidRDefault="00211F01" w:rsidP="00211F01">
      <w:pPr>
        <w:pStyle w:val="Title"/>
        <w:jc w:val="left"/>
        <w:rPr>
          <w:sz w:val="22"/>
          <w:szCs w:val="22"/>
        </w:rPr>
      </w:pPr>
    </w:p>
    <w:p w14:paraId="42521660" w14:textId="77777777" w:rsidR="00211F01" w:rsidRPr="009751A7" w:rsidRDefault="00211F01" w:rsidP="00211F01">
      <w:pPr>
        <w:pStyle w:val="Title"/>
        <w:jc w:val="left"/>
        <w:rPr>
          <w:b/>
          <w:sz w:val="22"/>
          <w:szCs w:val="22"/>
        </w:rPr>
      </w:pPr>
      <w:r w:rsidRPr="009751A7">
        <w:rPr>
          <w:b/>
          <w:sz w:val="22"/>
          <w:szCs w:val="22"/>
        </w:rPr>
        <w:t>Standard 11:  *Demonstrates Professional Ethics</w:t>
      </w:r>
    </w:p>
    <w:p w14:paraId="62313B63" w14:textId="77777777" w:rsidR="00211F01" w:rsidRPr="009751A7" w:rsidRDefault="00211F01" w:rsidP="00211F01">
      <w:pPr>
        <w:pStyle w:val="Title"/>
        <w:jc w:val="left"/>
        <w:rPr>
          <w:b/>
          <w:sz w:val="22"/>
          <w:szCs w:val="22"/>
        </w:rPr>
      </w:pPr>
    </w:p>
    <w:p w14:paraId="15C02EFE" w14:textId="77777777" w:rsidR="00211F01" w:rsidRPr="009751A7" w:rsidRDefault="00211F01" w:rsidP="00211F01">
      <w:pPr>
        <w:pStyle w:val="Title"/>
        <w:jc w:val="left"/>
        <w:rPr>
          <w:sz w:val="22"/>
          <w:szCs w:val="22"/>
        </w:rPr>
      </w:pPr>
      <w:r w:rsidRPr="009751A7">
        <w:rPr>
          <w:sz w:val="22"/>
          <w:szCs w:val="22"/>
        </w:rPr>
        <w:t>11.1</w:t>
      </w:r>
      <w:r w:rsidRPr="009751A7">
        <w:rPr>
          <w:sz w:val="22"/>
          <w:szCs w:val="22"/>
        </w:rPr>
        <w:tab/>
        <w:t>Attends and participates in faculty meetings.</w:t>
      </w:r>
    </w:p>
    <w:p w14:paraId="08D77A94" w14:textId="77777777" w:rsidR="00211F01" w:rsidRPr="009751A7" w:rsidRDefault="00211F01" w:rsidP="00211F01">
      <w:pPr>
        <w:pStyle w:val="Title"/>
        <w:jc w:val="left"/>
        <w:rPr>
          <w:sz w:val="22"/>
          <w:szCs w:val="22"/>
        </w:rPr>
      </w:pPr>
      <w:r w:rsidRPr="009751A7">
        <w:rPr>
          <w:sz w:val="22"/>
          <w:szCs w:val="22"/>
        </w:rPr>
        <w:t>11.2</w:t>
      </w:r>
      <w:r w:rsidRPr="009751A7">
        <w:rPr>
          <w:sz w:val="22"/>
          <w:szCs w:val="22"/>
        </w:rPr>
        <w:tab/>
        <w:t>Attends and participates in Data/Professional Development Days.</w:t>
      </w:r>
    </w:p>
    <w:p w14:paraId="4D862B00" w14:textId="77777777" w:rsidR="00211F01" w:rsidRPr="009751A7" w:rsidRDefault="00211F01" w:rsidP="00211F01">
      <w:pPr>
        <w:pStyle w:val="Title"/>
        <w:jc w:val="left"/>
        <w:rPr>
          <w:sz w:val="22"/>
          <w:szCs w:val="22"/>
        </w:rPr>
      </w:pPr>
      <w:r w:rsidRPr="009751A7">
        <w:rPr>
          <w:sz w:val="22"/>
          <w:szCs w:val="22"/>
        </w:rPr>
        <w:t>11.3</w:t>
      </w:r>
      <w:r w:rsidRPr="009751A7">
        <w:rPr>
          <w:sz w:val="22"/>
          <w:szCs w:val="22"/>
        </w:rPr>
        <w:tab/>
        <w:t>Maintains good attendance and punctuality.</w:t>
      </w:r>
    </w:p>
    <w:p w14:paraId="2F2C716C" w14:textId="77777777" w:rsidR="00211F01" w:rsidRPr="009751A7" w:rsidRDefault="00211F01" w:rsidP="00211F01">
      <w:pPr>
        <w:pStyle w:val="Title"/>
        <w:jc w:val="left"/>
        <w:rPr>
          <w:sz w:val="22"/>
          <w:szCs w:val="22"/>
        </w:rPr>
      </w:pPr>
      <w:r w:rsidRPr="009751A7">
        <w:rPr>
          <w:sz w:val="22"/>
          <w:szCs w:val="22"/>
        </w:rPr>
        <w:t>11.4</w:t>
      </w:r>
      <w:r w:rsidRPr="009751A7">
        <w:rPr>
          <w:sz w:val="22"/>
          <w:szCs w:val="22"/>
        </w:rPr>
        <w:tab/>
        <w:t>Posts attendance accordingly to the school’s guidelines.</w:t>
      </w:r>
    </w:p>
    <w:p w14:paraId="57080E94" w14:textId="77777777" w:rsidR="00211F01" w:rsidRPr="009751A7" w:rsidRDefault="00211F01" w:rsidP="00211F01">
      <w:pPr>
        <w:pStyle w:val="Title"/>
        <w:jc w:val="left"/>
        <w:rPr>
          <w:sz w:val="22"/>
          <w:szCs w:val="22"/>
        </w:rPr>
      </w:pPr>
      <w:r w:rsidRPr="009751A7">
        <w:rPr>
          <w:sz w:val="22"/>
          <w:szCs w:val="22"/>
        </w:rPr>
        <w:t>11.5</w:t>
      </w:r>
      <w:r w:rsidRPr="009751A7">
        <w:rPr>
          <w:sz w:val="22"/>
          <w:szCs w:val="22"/>
        </w:rPr>
        <w:tab/>
        <w:t>Enters grades in Infinite Campus on a weekly basis.</w:t>
      </w:r>
    </w:p>
    <w:p w14:paraId="6B243581" w14:textId="456E04E5" w:rsidR="00211F01" w:rsidRDefault="00211F01" w:rsidP="00211F01">
      <w:pPr>
        <w:pStyle w:val="Title"/>
        <w:jc w:val="left"/>
        <w:rPr>
          <w:sz w:val="22"/>
          <w:szCs w:val="22"/>
        </w:rPr>
      </w:pPr>
      <w:r>
        <w:rPr>
          <w:noProof/>
        </w:rPr>
        <mc:AlternateContent>
          <mc:Choice Requires="wps">
            <w:drawing>
              <wp:anchor distT="0" distB="0" distL="114300" distR="114300" simplePos="0" relativeHeight="251710464" behindDoc="0" locked="0" layoutInCell="1" allowOverlap="1" wp14:anchorId="5FF1AE83" wp14:editId="489CE0EF">
                <wp:simplePos x="0" y="0"/>
                <wp:positionH relativeFrom="column">
                  <wp:posOffset>-234315</wp:posOffset>
                </wp:positionH>
                <wp:positionV relativeFrom="paragraph">
                  <wp:posOffset>160655</wp:posOffset>
                </wp:positionV>
                <wp:extent cx="342900" cy="160020"/>
                <wp:effectExtent l="3810" t="0" r="0" b="254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0BE17" w14:textId="77777777" w:rsidR="00027B06" w:rsidRDefault="00027B06" w:rsidP="00211F0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1AE83" id="Text Box 91" o:spid="_x0000_s1177" type="#_x0000_t202" style="position:absolute;margin-left:-18.45pt;margin-top:12.65pt;width:27pt;height:1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" filled="f" stroked="f">
                <v:textbox>
                  <w:txbxContent>
                    <w:p w14:paraId="55C0BE17" w14:textId="77777777" w:rsidR="00027B06" w:rsidRDefault="00027B06" w:rsidP="00211F01">
                      <w:r>
                        <w:t>**</w:t>
                      </w:r>
                    </w:p>
                  </w:txbxContent>
                </v:textbox>
              </v:shape>
            </w:pict>
          </mc:Fallback>
        </mc:AlternateContent>
      </w:r>
      <w:r w:rsidRPr="009751A7">
        <w:rPr>
          <w:sz w:val="22"/>
          <w:szCs w:val="22"/>
        </w:rPr>
        <w:t>11.6</w:t>
      </w:r>
      <w:r w:rsidRPr="009751A7">
        <w:rPr>
          <w:sz w:val="22"/>
          <w:szCs w:val="22"/>
        </w:rPr>
        <w:tab/>
        <w:t>Dresses in a professional manner as outlined in school faculty handbook.</w:t>
      </w:r>
    </w:p>
    <w:p w14:paraId="67258BB9" w14:textId="77777777" w:rsidR="00211F01" w:rsidRDefault="00211F01" w:rsidP="00211F01">
      <w:pPr>
        <w:pStyle w:val="Title"/>
        <w:jc w:val="left"/>
        <w:rPr>
          <w:sz w:val="22"/>
          <w:szCs w:val="22"/>
        </w:rPr>
      </w:pPr>
      <w:r>
        <w:rPr>
          <w:sz w:val="22"/>
          <w:szCs w:val="22"/>
        </w:rPr>
        <w:t>11.7</w:t>
      </w:r>
      <w:r>
        <w:rPr>
          <w:sz w:val="22"/>
          <w:szCs w:val="22"/>
        </w:rPr>
        <w:tab/>
        <w:t>Maintains a professional demeanor with students, parents, teachers, and administrators.</w:t>
      </w:r>
    </w:p>
    <w:p w14:paraId="0C9627A1" w14:textId="77777777" w:rsidR="00211F01" w:rsidRDefault="00211F01" w:rsidP="00211F01">
      <w:pPr>
        <w:pStyle w:val="Title"/>
        <w:jc w:val="left"/>
        <w:rPr>
          <w:sz w:val="22"/>
          <w:szCs w:val="22"/>
        </w:rPr>
      </w:pPr>
    </w:p>
    <w:p w14:paraId="777AFEF6" w14:textId="77777777" w:rsidR="00211F01" w:rsidRDefault="00211F01" w:rsidP="00211F01">
      <w:pPr>
        <w:pStyle w:val="Title"/>
        <w:jc w:val="left"/>
        <w:rPr>
          <w:sz w:val="22"/>
          <w:szCs w:val="22"/>
        </w:rPr>
      </w:pPr>
    </w:p>
    <w:p w14:paraId="00EC17F6" w14:textId="77777777" w:rsidR="00211F01" w:rsidRDefault="00211F01" w:rsidP="00211F01">
      <w:pPr>
        <w:pStyle w:val="Title"/>
        <w:jc w:val="left"/>
        <w:rPr>
          <w:sz w:val="22"/>
          <w:szCs w:val="22"/>
        </w:rPr>
      </w:pPr>
    </w:p>
    <w:p w14:paraId="7C5FEE2A" w14:textId="412BDA2F" w:rsidR="00211F01" w:rsidRDefault="00006E5A" w:rsidP="00006E5A">
      <w:pPr>
        <w:pStyle w:val="Title"/>
        <w:jc w:val="left"/>
        <w:rPr>
          <w:sz w:val="22"/>
          <w:szCs w:val="22"/>
        </w:rPr>
      </w:pPr>
      <w:r>
        <w:rPr>
          <w:sz w:val="22"/>
          <w:szCs w:val="22"/>
        </w:rPr>
        <w:t>* Spencer County Standards</w:t>
      </w:r>
    </w:p>
    <w:p w14:paraId="548FC5FB" w14:textId="67D0AA09" w:rsidR="00006E5A" w:rsidRPr="009751A7" w:rsidRDefault="00006E5A" w:rsidP="00006E5A">
      <w:pPr>
        <w:pStyle w:val="Title"/>
        <w:jc w:val="left"/>
        <w:rPr>
          <w:sz w:val="22"/>
          <w:szCs w:val="22"/>
        </w:rPr>
      </w:pPr>
      <w:r>
        <w:rPr>
          <w:sz w:val="22"/>
          <w:szCs w:val="22"/>
        </w:rPr>
        <w:t>**Definition of Personal Demeanor – Behavior that supports the educational process.</w:t>
      </w:r>
    </w:p>
    <w:p w14:paraId="689B2A46" w14:textId="77777777" w:rsidR="00211F01" w:rsidRDefault="00211F01" w:rsidP="00211F01">
      <w:pPr>
        <w:pStyle w:val="BodyText"/>
        <w:rPr>
          <w:b/>
        </w:rPr>
      </w:pPr>
      <w:r>
        <w:rPr>
          <w:b/>
        </w:rPr>
        <w:tab/>
      </w:r>
    </w:p>
    <w:p w14:paraId="3BF27D1B" w14:textId="77777777" w:rsidR="0043473E" w:rsidRDefault="0043473E" w:rsidP="000C652A">
      <w:pPr>
        <w:rPr>
          <w:rFonts w:ascii="Times New Roman" w:hAnsi="Times New Roman" w:cs="Times New Roman"/>
        </w:rPr>
      </w:pPr>
    </w:p>
    <w:p w14:paraId="2DE28FC6" w14:textId="158109E1" w:rsidR="00182B7B" w:rsidRDefault="00182B7B" w:rsidP="00182B7B">
      <w:pPr>
        <w:jc w:val="right"/>
        <w:rPr>
          <w:rFonts w:eastAsia="Calibri"/>
          <w:b/>
        </w:rPr>
      </w:pPr>
      <w:r>
        <w:rPr>
          <w:rFonts w:eastAsia="Calibri"/>
          <w:b/>
        </w:rPr>
        <w:t xml:space="preserve">Appendix I: </w:t>
      </w:r>
    </w:p>
    <w:p w14:paraId="5E6B9041" w14:textId="67B275FF" w:rsidR="00006E5A" w:rsidRDefault="00182B7B" w:rsidP="00182B7B">
      <w:pPr>
        <w:pStyle w:val="BodyText"/>
        <w:jc w:val="center"/>
        <w:rPr>
          <w:b/>
        </w:rPr>
      </w:pPr>
      <w:r w:rsidRPr="000D461A">
        <w:rPr>
          <w:b/>
        </w:rPr>
        <w:t xml:space="preserve"> </w:t>
      </w:r>
      <w:r w:rsidR="00006E5A" w:rsidRPr="000D461A">
        <w:rPr>
          <w:b/>
        </w:rPr>
        <w:t>SCHOOL PSY</w:t>
      </w:r>
      <w:r w:rsidR="00006E5A">
        <w:rPr>
          <w:b/>
        </w:rPr>
        <w:t>CHOLOGIST FORMATIVE REPORT FORM</w:t>
      </w:r>
    </w:p>
    <w:p w14:paraId="49FD3A10" w14:textId="77777777" w:rsidR="00006E5A" w:rsidRDefault="00006E5A" w:rsidP="00006E5A">
      <w:pPr>
        <w:pStyle w:val="BodyText"/>
        <w:jc w:val="center"/>
        <w:rPr>
          <w:b/>
        </w:rPr>
      </w:pPr>
    </w:p>
    <w:p w14:paraId="4A3EAAC4" w14:textId="04F30603" w:rsidR="00006E5A" w:rsidRPr="00006E5A" w:rsidRDefault="00006E5A" w:rsidP="00006E5A">
      <w:pPr>
        <w:rPr>
          <w:rFonts w:ascii="Times New Roman" w:hAnsi="Times New Roman" w:cs="Times New Roman"/>
          <w:b/>
        </w:rPr>
      </w:pPr>
      <w:r>
        <w:rPr>
          <w:rFonts w:ascii="Times New Roman" w:hAnsi="Times New Roman" w:cs="Times New Roman"/>
          <w:b/>
        </w:rPr>
        <w:t>Name:</w:t>
      </w:r>
      <w:r>
        <w:rPr>
          <w:b/>
        </w:rPr>
        <w:tab/>
      </w:r>
      <w:r>
        <w:rPr>
          <w:b/>
        </w:rPr>
        <w:tab/>
      </w:r>
      <w:r>
        <w:rPr>
          <w:b/>
        </w:rPr>
        <w:tab/>
      </w:r>
      <w:r>
        <w:rPr>
          <w:b/>
        </w:rPr>
        <w:tab/>
      </w: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85"/>
        <w:gridCol w:w="1123"/>
        <w:gridCol w:w="1170"/>
        <w:gridCol w:w="1170"/>
        <w:gridCol w:w="1170"/>
      </w:tblGrid>
      <w:tr w:rsidR="00006E5A" w14:paraId="22A2570B" w14:textId="77777777" w:rsidTr="00606A67">
        <w:tc>
          <w:tcPr>
            <w:tcW w:w="5285" w:type="dxa"/>
          </w:tcPr>
          <w:p w14:paraId="612A0801" w14:textId="77777777" w:rsidR="00006E5A" w:rsidRPr="00530024" w:rsidRDefault="00006E5A" w:rsidP="00606A67">
            <w:pPr>
              <w:pStyle w:val="BodyText"/>
              <w:jc w:val="center"/>
              <w:rPr>
                <w:b/>
                <w:sz w:val="22"/>
                <w:szCs w:val="22"/>
              </w:rPr>
            </w:pPr>
            <w:r w:rsidRPr="00530024">
              <w:rPr>
                <w:b/>
                <w:sz w:val="22"/>
                <w:szCs w:val="22"/>
              </w:rPr>
              <w:t>School Psychologist Standards</w:t>
            </w:r>
          </w:p>
        </w:tc>
        <w:tc>
          <w:tcPr>
            <w:tcW w:w="1123" w:type="dxa"/>
          </w:tcPr>
          <w:p w14:paraId="2481F04C" w14:textId="77777777" w:rsidR="00006E5A" w:rsidRPr="000D461A" w:rsidRDefault="00006E5A" w:rsidP="00606A67">
            <w:pPr>
              <w:pStyle w:val="BodyText"/>
              <w:jc w:val="center"/>
              <w:rPr>
                <w:b/>
              </w:rPr>
            </w:pPr>
            <w:r w:rsidRPr="000D461A">
              <w:rPr>
                <w:b/>
              </w:rPr>
              <w:t>Exceeds</w:t>
            </w:r>
          </w:p>
          <w:p w14:paraId="27EC5699" w14:textId="77777777" w:rsidR="00006E5A" w:rsidRPr="000D461A" w:rsidRDefault="00006E5A" w:rsidP="00606A67">
            <w:pPr>
              <w:pStyle w:val="BodyText"/>
              <w:jc w:val="center"/>
              <w:rPr>
                <w:b/>
              </w:rPr>
            </w:pPr>
          </w:p>
        </w:tc>
        <w:tc>
          <w:tcPr>
            <w:tcW w:w="1170" w:type="dxa"/>
          </w:tcPr>
          <w:p w14:paraId="30C2EDE5" w14:textId="77777777" w:rsidR="00006E5A" w:rsidRPr="000D461A" w:rsidRDefault="00006E5A" w:rsidP="00606A67">
            <w:pPr>
              <w:pStyle w:val="BodyText"/>
              <w:jc w:val="center"/>
              <w:rPr>
                <w:b/>
              </w:rPr>
            </w:pPr>
            <w:r w:rsidRPr="000D461A">
              <w:rPr>
                <w:b/>
              </w:rPr>
              <w:t>Achieves</w:t>
            </w:r>
          </w:p>
        </w:tc>
        <w:tc>
          <w:tcPr>
            <w:tcW w:w="1170" w:type="dxa"/>
          </w:tcPr>
          <w:p w14:paraId="412D3A84" w14:textId="77777777" w:rsidR="00006E5A" w:rsidRPr="000D461A" w:rsidRDefault="00006E5A" w:rsidP="00606A67">
            <w:pPr>
              <w:pStyle w:val="BodyText"/>
              <w:jc w:val="center"/>
              <w:rPr>
                <w:b/>
              </w:rPr>
            </w:pPr>
            <w:r w:rsidRPr="000D461A">
              <w:rPr>
                <w:b/>
              </w:rPr>
              <w:t>Growth Needed</w:t>
            </w:r>
          </w:p>
        </w:tc>
        <w:tc>
          <w:tcPr>
            <w:tcW w:w="1170" w:type="dxa"/>
          </w:tcPr>
          <w:p w14:paraId="7F2AA900" w14:textId="77777777" w:rsidR="00006E5A" w:rsidRPr="000D461A" w:rsidRDefault="00006E5A" w:rsidP="00606A67">
            <w:pPr>
              <w:pStyle w:val="BodyText"/>
              <w:jc w:val="center"/>
              <w:rPr>
                <w:b/>
              </w:rPr>
            </w:pPr>
            <w:r w:rsidRPr="000D461A">
              <w:rPr>
                <w:b/>
              </w:rPr>
              <w:t>Does Not Achieve</w:t>
            </w:r>
          </w:p>
        </w:tc>
      </w:tr>
      <w:tr w:rsidR="00006E5A" w14:paraId="48173C62" w14:textId="77777777" w:rsidTr="00606A67">
        <w:tc>
          <w:tcPr>
            <w:tcW w:w="5285" w:type="dxa"/>
          </w:tcPr>
          <w:p w14:paraId="48F20628" w14:textId="77777777" w:rsidR="00006E5A" w:rsidRPr="00530024" w:rsidRDefault="00006E5A" w:rsidP="00006E5A">
            <w:pPr>
              <w:pStyle w:val="BodyText"/>
              <w:numPr>
                <w:ilvl w:val="0"/>
                <w:numId w:val="77"/>
              </w:numPr>
              <w:rPr>
                <w:sz w:val="22"/>
                <w:szCs w:val="22"/>
              </w:rPr>
            </w:pPr>
            <w:r w:rsidRPr="00530024">
              <w:rPr>
                <w:sz w:val="22"/>
                <w:szCs w:val="22"/>
              </w:rPr>
              <w:t>Creates a Climate Conducive to Consultation</w:t>
            </w:r>
          </w:p>
          <w:p w14:paraId="07E2F91D" w14:textId="77777777" w:rsidR="00006E5A" w:rsidRPr="00530024" w:rsidRDefault="00006E5A" w:rsidP="00606A67">
            <w:pPr>
              <w:pStyle w:val="BodyText"/>
              <w:rPr>
                <w:sz w:val="22"/>
                <w:szCs w:val="22"/>
              </w:rPr>
            </w:pPr>
          </w:p>
        </w:tc>
        <w:tc>
          <w:tcPr>
            <w:tcW w:w="1123" w:type="dxa"/>
          </w:tcPr>
          <w:p w14:paraId="297B7313" w14:textId="77777777" w:rsidR="00006E5A" w:rsidRDefault="00006E5A" w:rsidP="00606A67">
            <w:pPr>
              <w:pStyle w:val="BodyText"/>
            </w:pPr>
          </w:p>
        </w:tc>
        <w:tc>
          <w:tcPr>
            <w:tcW w:w="1170" w:type="dxa"/>
          </w:tcPr>
          <w:p w14:paraId="7FFA79D0" w14:textId="77777777" w:rsidR="00006E5A" w:rsidRDefault="00006E5A" w:rsidP="00606A67">
            <w:pPr>
              <w:pStyle w:val="BodyText"/>
            </w:pPr>
          </w:p>
        </w:tc>
        <w:tc>
          <w:tcPr>
            <w:tcW w:w="1170" w:type="dxa"/>
          </w:tcPr>
          <w:p w14:paraId="47201F91" w14:textId="77777777" w:rsidR="00006E5A" w:rsidRDefault="00006E5A" w:rsidP="00606A67">
            <w:pPr>
              <w:pStyle w:val="BodyText"/>
            </w:pPr>
          </w:p>
        </w:tc>
        <w:tc>
          <w:tcPr>
            <w:tcW w:w="1170" w:type="dxa"/>
          </w:tcPr>
          <w:p w14:paraId="3667D305" w14:textId="77777777" w:rsidR="00006E5A" w:rsidRDefault="00006E5A" w:rsidP="00606A67">
            <w:pPr>
              <w:pStyle w:val="BodyText"/>
            </w:pPr>
          </w:p>
        </w:tc>
      </w:tr>
      <w:tr w:rsidR="00006E5A" w14:paraId="764ED291" w14:textId="77777777" w:rsidTr="00606A67">
        <w:tc>
          <w:tcPr>
            <w:tcW w:w="5285" w:type="dxa"/>
          </w:tcPr>
          <w:p w14:paraId="3E746613" w14:textId="77777777" w:rsidR="00006E5A" w:rsidRPr="00530024" w:rsidRDefault="00006E5A" w:rsidP="00006E5A">
            <w:pPr>
              <w:pStyle w:val="BodyText"/>
              <w:numPr>
                <w:ilvl w:val="0"/>
                <w:numId w:val="77"/>
              </w:numPr>
              <w:rPr>
                <w:sz w:val="22"/>
                <w:szCs w:val="22"/>
              </w:rPr>
            </w:pPr>
            <w:r w:rsidRPr="00530024">
              <w:rPr>
                <w:sz w:val="22"/>
                <w:szCs w:val="22"/>
              </w:rPr>
              <w:t>Employs a Variety of Effective Consultation Procedures</w:t>
            </w:r>
          </w:p>
          <w:p w14:paraId="127CC504" w14:textId="77777777" w:rsidR="00006E5A" w:rsidRPr="00530024" w:rsidRDefault="00006E5A" w:rsidP="00606A67">
            <w:pPr>
              <w:pStyle w:val="BodyText"/>
              <w:rPr>
                <w:sz w:val="22"/>
                <w:szCs w:val="22"/>
              </w:rPr>
            </w:pPr>
          </w:p>
        </w:tc>
        <w:tc>
          <w:tcPr>
            <w:tcW w:w="1123" w:type="dxa"/>
          </w:tcPr>
          <w:p w14:paraId="579EE353" w14:textId="77777777" w:rsidR="00006E5A" w:rsidRDefault="00006E5A" w:rsidP="00606A67">
            <w:pPr>
              <w:pStyle w:val="BodyText"/>
            </w:pPr>
          </w:p>
        </w:tc>
        <w:tc>
          <w:tcPr>
            <w:tcW w:w="1170" w:type="dxa"/>
          </w:tcPr>
          <w:p w14:paraId="0583BBD3" w14:textId="77777777" w:rsidR="00006E5A" w:rsidRDefault="00006E5A" w:rsidP="00606A67">
            <w:pPr>
              <w:pStyle w:val="BodyText"/>
            </w:pPr>
          </w:p>
        </w:tc>
        <w:tc>
          <w:tcPr>
            <w:tcW w:w="1170" w:type="dxa"/>
          </w:tcPr>
          <w:p w14:paraId="29C94ADF" w14:textId="77777777" w:rsidR="00006E5A" w:rsidRDefault="00006E5A" w:rsidP="00606A67">
            <w:pPr>
              <w:pStyle w:val="BodyText"/>
            </w:pPr>
          </w:p>
        </w:tc>
        <w:tc>
          <w:tcPr>
            <w:tcW w:w="1170" w:type="dxa"/>
          </w:tcPr>
          <w:p w14:paraId="2A4A0FD9" w14:textId="77777777" w:rsidR="00006E5A" w:rsidRDefault="00006E5A" w:rsidP="00606A67">
            <w:pPr>
              <w:pStyle w:val="BodyText"/>
            </w:pPr>
          </w:p>
        </w:tc>
      </w:tr>
      <w:tr w:rsidR="00006E5A" w14:paraId="58A41567" w14:textId="77777777" w:rsidTr="00606A67">
        <w:tc>
          <w:tcPr>
            <w:tcW w:w="5285" w:type="dxa"/>
          </w:tcPr>
          <w:p w14:paraId="48F1039B" w14:textId="77777777" w:rsidR="00006E5A" w:rsidRPr="00530024" w:rsidRDefault="00006E5A" w:rsidP="00006E5A">
            <w:pPr>
              <w:pStyle w:val="BodyText"/>
              <w:numPr>
                <w:ilvl w:val="0"/>
                <w:numId w:val="77"/>
              </w:numPr>
              <w:rPr>
                <w:sz w:val="22"/>
                <w:szCs w:val="22"/>
              </w:rPr>
            </w:pPr>
            <w:r w:rsidRPr="00530024">
              <w:rPr>
                <w:sz w:val="22"/>
                <w:szCs w:val="22"/>
              </w:rPr>
              <w:t>Participates in Professional Growth Activities</w:t>
            </w:r>
          </w:p>
          <w:p w14:paraId="61241FC2" w14:textId="77777777" w:rsidR="00006E5A" w:rsidRPr="00530024" w:rsidRDefault="00006E5A" w:rsidP="00606A67">
            <w:pPr>
              <w:pStyle w:val="BodyText"/>
              <w:rPr>
                <w:sz w:val="22"/>
                <w:szCs w:val="22"/>
              </w:rPr>
            </w:pPr>
          </w:p>
        </w:tc>
        <w:tc>
          <w:tcPr>
            <w:tcW w:w="1123" w:type="dxa"/>
          </w:tcPr>
          <w:p w14:paraId="41E33622" w14:textId="77777777" w:rsidR="00006E5A" w:rsidRDefault="00006E5A" w:rsidP="00606A67">
            <w:pPr>
              <w:pStyle w:val="BodyText"/>
            </w:pPr>
          </w:p>
        </w:tc>
        <w:tc>
          <w:tcPr>
            <w:tcW w:w="1170" w:type="dxa"/>
          </w:tcPr>
          <w:p w14:paraId="44A09C54" w14:textId="77777777" w:rsidR="00006E5A" w:rsidRDefault="00006E5A" w:rsidP="00606A67">
            <w:pPr>
              <w:pStyle w:val="BodyText"/>
            </w:pPr>
          </w:p>
        </w:tc>
        <w:tc>
          <w:tcPr>
            <w:tcW w:w="1170" w:type="dxa"/>
          </w:tcPr>
          <w:p w14:paraId="609A2485" w14:textId="77777777" w:rsidR="00006E5A" w:rsidRDefault="00006E5A" w:rsidP="00606A67">
            <w:pPr>
              <w:pStyle w:val="BodyText"/>
            </w:pPr>
          </w:p>
        </w:tc>
        <w:tc>
          <w:tcPr>
            <w:tcW w:w="1170" w:type="dxa"/>
          </w:tcPr>
          <w:p w14:paraId="1477F2A3" w14:textId="77777777" w:rsidR="00006E5A" w:rsidRDefault="00006E5A" w:rsidP="00606A67">
            <w:pPr>
              <w:pStyle w:val="BodyText"/>
            </w:pPr>
          </w:p>
        </w:tc>
      </w:tr>
      <w:tr w:rsidR="00006E5A" w14:paraId="5DF624CC" w14:textId="77777777" w:rsidTr="00606A67">
        <w:tc>
          <w:tcPr>
            <w:tcW w:w="5285" w:type="dxa"/>
          </w:tcPr>
          <w:p w14:paraId="29D6077B" w14:textId="77777777" w:rsidR="00006E5A" w:rsidRPr="00530024" w:rsidRDefault="00006E5A" w:rsidP="00006E5A">
            <w:pPr>
              <w:pStyle w:val="BodyText"/>
              <w:numPr>
                <w:ilvl w:val="0"/>
                <w:numId w:val="77"/>
              </w:numPr>
              <w:rPr>
                <w:sz w:val="22"/>
                <w:szCs w:val="22"/>
              </w:rPr>
            </w:pPr>
            <w:r w:rsidRPr="00530024">
              <w:rPr>
                <w:sz w:val="22"/>
                <w:szCs w:val="22"/>
              </w:rPr>
              <w:t xml:space="preserve">Follows the Policies and Procedures of the </w:t>
            </w:r>
            <w:smartTag w:uri="urn:schemas-microsoft-com:office:smarttags" w:element="place">
              <w:r w:rsidRPr="00530024">
                <w:rPr>
                  <w:sz w:val="22"/>
                  <w:szCs w:val="22"/>
                </w:rPr>
                <w:t>School District</w:t>
              </w:r>
            </w:smartTag>
          </w:p>
          <w:p w14:paraId="12E9C537" w14:textId="77777777" w:rsidR="00006E5A" w:rsidRPr="00530024" w:rsidRDefault="00006E5A" w:rsidP="00606A67">
            <w:pPr>
              <w:pStyle w:val="BodyText"/>
              <w:rPr>
                <w:sz w:val="22"/>
                <w:szCs w:val="22"/>
              </w:rPr>
            </w:pPr>
          </w:p>
        </w:tc>
        <w:tc>
          <w:tcPr>
            <w:tcW w:w="1123" w:type="dxa"/>
          </w:tcPr>
          <w:p w14:paraId="2D3F860E" w14:textId="77777777" w:rsidR="00006E5A" w:rsidRDefault="00006E5A" w:rsidP="00606A67">
            <w:pPr>
              <w:pStyle w:val="BodyText"/>
            </w:pPr>
          </w:p>
        </w:tc>
        <w:tc>
          <w:tcPr>
            <w:tcW w:w="1170" w:type="dxa"/>
          </w:tcPr>
          <w:p w14:paraId="79068DF7" w14:textId="77777777" w:rsidR="00006E5A" w:rsidRDefault="00006E5A" w:rsidP="00606A67">
            <w:pPr>
              <w:pStyle w:val="BodyText"/>
            </w:pPr>
          </w:p>
        </w:tc>
        <w:tc>
          <w:tcPr>
            <w:tcW w:w="1170" w:type="dxa"/>
          </w:tcPr>
          <w:p w14:paraId="0B81367E" w14:textId="77777777" w:rsidR="00006E5A" w:rsidRDefault="00006E5A" w:rsidP="00606A67">
            <w:pPr>
              <w:pStyle w:val="BodyText"/>
            </w:pPr>
          </w:p>
        </w:tc>
        <w:tc>
          <w:tcPr>
            <w:tcW w:w="1170" w:type="dxa"/>
          </w:tcPr>
          <w:p w14:paraId="771439B1" w14:textId="77777777" w:rsidR="00006E5A" w:rsidRDefault="00006E5A" w:rsidP="00606A67">
            <w:pPr>
              <w:pStyle w:val="BodyText"/>
            </w:pPr>
          </w:p>
        </w:tc>
      </w:tr>
      <w:tr w:rsidR="00006E5A" w14:paraId="1D72324A" w14:textId="77777777" w:rsidTr="00606A67">
        <w:tc>
          <w:tcPr>
            <w:tcW w:w="5285" w:type="dxa"/>
          </w:tcPr>
          <w:p w14:paraId="46EE9CB9" w14:textId="77777777" w:rsidR="00006E5A" w:rsidRPr="00530024" w:rsidRDefault="00006E5A" w:rsidP="00006E5A">
            <w:pPr>
              <w:pStyle w:val="BodyText"/>
              <w:numPr>
                <w:ilvl w:val="0"/>
                <w:numId w:val="77"/>
              </w:numPr>
              <w:rPr>
                <w:sz w:val="22"/>
                <w:szCs w:val="22"/>
              </w:rPr>
            </w:pPr>
            <w:r w:rsidRPr="00530024">
              <w:rPr>
                <w:sz w:val="22"/>
                <w:szCs w:val="22"/>
              </w:rPr>
              <w:t>Demonstrates a Sense of Professional Responsibility</w:t>
            </w:r>
          </w:p>
          <w:p w14:paraId="4AFF2D4A" w14:textId="77777777" w:rsidR="00006E5A" w:rsidRPr="00530024" w:rsidRDefault="00006E5A" w:rsidP="00606A67">
            <w:pPr>
              <w:pStyle w:val="BodyText"/>
              <w:rPr>
                <w:sz w:val="22"/>
                <w:szCs w:val="22"/>
              </w:rPr>
            </w:pPr>
          </w:p>
        </w:tc>
        <w:tc>
          <w:tcPr>
            <w:tcW w:w="1123" w:type="dxa"/>
          </w:tcPr>
          <w:p w14:paraId="3A793FAF" w14:textId="77777777" w:rsidR="00006E5A" w:rsidRDefault="00006E5A" w:rsidP="00606A67">
            <w:pPr>
              <w:pStyle w:val="BodyText"/>
            </w:pPr>
          </w:p>
        </w:tc>
        <w:tc>
          <w:tcPr>
            <w:tcW w:w="1170" w:type="dxa"/>
          </w:tcPr>
          <w:p w14:paraId="588CE135" w14:textId="77777777" w:rsidR="00006E5A" w:rsidRDefault="00006E5A" w:rsidP="00606A67">
            <w:pPr>
              <w:pStyle w:val="BodyText"/>
            </w:pPr>
          </w:p>
        </w:tc>
        <w:tc>
          <w:tcPr>
            <w:tcW w:w="1170" w:type="dxa"/>
          </w:tcPr>
          <w:p w14:paraId="2FA896C8" w14:textId="77777777" w:rsidR="00006E5A" w:rsidRDefault="00006E5A" w:rsidP="00606A67">
            <w:pPr>
              <w:pStyle w:val="BodyText"/>
            </w:pPr>
          </w:p>
        </w:tc>
        <w:tc>
          <w:tcPr>
            <w:tcW w:w="1170" w:type="dxa"/>
          </w:tcPr>
          <w:p w14:paraId="71AD390A" w14:textId="77777777" w:rsidR="00006E5A" w:rsidRDefault="00006E5A" w:rsidP="00606A67">
            <w:pPr>
              <w:pStyle w:val="BodyText"/>
            </w:pPr>
          </w:p>
        </w:tc>
      </w:tr>
      <w:tr w:rsidR="00006E5A" w14:paraId="369C55BB" w14:textId="77777777" w:rsidTr="00606A67">
        <w:tc>
          <w:tcPr>
            <w:tcW w:w="5285" w:type="dxa"/>
          </w:tcPr>
          <w:p w14:paraId="41000BE3" w14:textId="77777777" w:rsidR="00006E5A" w:rsidRPr="00530024" w:rsidRDefault="00006E5A" w:rsidP="00006E5A">
            <w:pPr>
              <w:pStyle w:val="BodyText"/>
              <w:numPr>
                <w:ilvl w:val="0"/>
                <w:numId w:val="77"/>
              </w:numPr>
              <w:rPr>
                <w:sz w:val="22"/>
                <w:szCs w:val="22"/>
              </w:rPr>
            </w:pPr>
            <w:r w:rsidRPr="00530024">
              <w:rPr>
                <w:sz w:val="22"/>
                <w:szCs w:val="22"/>
              </w:rPr>
              <w:t>Utilizes Time Effectively</w:t>
            </w:r>
          </w:p>
          <w:p w14:paraId="39D4D67C" w14:textId="77777777" w:rsidR="00006E5A" w:rsidRPr="00530024" w:rsidRDefault="00006E5A" w:rsidP="00606A67">
            <w:pPr>
              <w:pStyle w:val="BodyText"/>
              <w:rPr>
                <w:sz w:val="22"/>
                <w:szCs w:val="22"/>
              </w:rPr>
            </w:pPr>
          </w:p>
        </w:tc>
        <w:tc>
          <w:tcPr>
            <w:tcW w:w="1123" w:type="dxa"/>
          </w:tcPr>
          <w:p w14:paraId="353536C7" w14:textId="77777777" w:rsidR="00006E5A" w:rsidRDefault="00006E5A" w:rsidP="00606A67">
            <w:pPr>
              <w:pStyle w:val="BodyText"/>
            </w:pPr>
          </w:p>
        </w:tc>
        <w:tc>
          <w:tcPr>
            <w:tcW w:w="1170" w:type="dxa"/>
          </w:tcPr>
          <w:p w14:paraId="55834111" w14:textId="77777777" w:rsidR="00006E5A" w:rsidRDefault="00006E5A" w:rsidP="00606A67">
            <w:pPr>
              <w:pStyle w:val="BodyText"/>
            </w:pPr>
          </w:p>
        </w:tc>
        <w:tc>
          <w:tcPr>
            <w:tcW w:w="1170" w:type="dxa"/>
          </w:tcPr>
          <w:p w14:paraId="2763FBAC" w14:textId="77777777" w:rsidR="00006E5A" w:rsidRDefault="00006E5A" w:rsidP="00606A67">
            <w:pPr>
              <w:pStyle w:val="BodyText"/>
            </w:pPr>
          </w:p>
        </w:tc>
        <w:tc>
          <w:tcPr>
            <w:tcW w:w="1170" w:type="dxa"/>
          </w:tcPr>
          <w:p w14:paraId="41BACECD" w14:textId="77777777" w:rsidR="00006E5A" w:rsidRDefault="00006E5A" w:rsidP="00606A67">
            <w:pPr>
              <w:pStyle w:val="BodyText"/>
            </w:pPr>
          </w:p>
        </w:tc>
      </w:tr>
      <w:tr w:rsidR="00006E5A" w14:paraId="59C5E70A" w14:textId="77777777" w:rsidTr="00606A67">
        <w:tc>
          <w:tcPr>
            <w:tcW w:w="5285" w:type="dxa"/>
          </w:tcPr>
          <w:p w14:paraId="2691B6CF" w14:textId="77777777" w:rsidR="00006E5A" w:rsidRPr="00530024" w:rsidRDefault="00006E5A" w:rsidP="00006E5A">
            <w:pPr>
              <w:pStyle w:val="BodyText"/>
              <w:numPr>
                <w:ilvl w:val="0"/>
                <w:numId w:val="77"/>
              </w:numPr>
              <w:rPr>
                <w:sz w:val="22"/>
                <w:szCs w:val="22"/>
              </w:rPr>
            </w:pPr>
            <w:r w:rsidRPr="00530024">
              <w:rPr>
                <w:sz w:val="22"/>
                <w:szCs w:val="22"/>
              </w:rPr>
              <w:t>Demonstrates the Ability to Communicate Effectively</w:t>
            </w:r>
          </w:p>
          <w:p w14:paraId="3F1EEECD" w14:textId="77777777" w:rsidR="00006E5A" w:rsidRPr="00530024" w:rsidRDefault="00006E5A" w:rsidP="00606A67">
            <w:pPr>
              <w:pStyle w:val="BodyText"/>
              <w:rPr>
                <w:sz w:val="22"/>
                <w:szCs w:val="22"/>
              </w:rPr>
            </w:pPr>
          </w:p>
        </w:tc>
        <w:tc>
          <w:tcPr>
            <w:tcW w:w="1123" w:type="dxa"/>
          </w:tcPr>
          <w:p w14:paraId="20BC12E1" w14:textId="77777777" w:rsidR="00006E5A" w:rsidRDefault="00006E5A" w:rsidP="00606A67">
            <w:pPr>
              <w:pStyle w:val="BodyText"/>
            </w:pPr>
          </w:p>
        </w:tc>
        <w:tc>
          <w:tcPr>
            <w:tcW w:w="1170" w:type="dxa"/>
          </w:tcPr>
          <w:p w14:paraId="6A2D047F" w14:textId="77777777" w:rsidR="00006E5A" w:rsidRDefault="00006E5A" w:rsidP="00606A67">
            <w:pPr>
              <w:pStyle w:val="BodyText"/>
            </w:pPr>
          </w:p>
        </w:tc>
        <w:tc>
          <w:tcPr>
            <w:tcW w:w="1170" w:type="dxa"/>
          </w:tcPr>
          <w:p w14:paraId="5C127645" w14:textId="77777777" w:rsidR="00006E5A" w:rsidRDefault="00006E5A" w:rsidP="00606A67">
            <w:pPr>
              <w:pStyle w:val="BodyText"/>
            </w:pPr>
          </w:p>
        </w:tc>
        <w:tc>
          <w:tcPr>
            <w:tcW w:w="1170" w:type="dxa"/>
          </w:tcPr>
          <w:p w14:paraId="4B5011C1" w14:textId="77777777" w:rsidR="00006E5A" w:rsidRDefault="00006E5A" w:rsidP="00606A67">
            <w:pPr>
              <w:pStyle w:val="BodyText"/>
            </w:pPr>
          </w:p>
        </w:tc>
      </w:tr>
      <w:tr w:rsidR="00006E5A" w14:paraId="247F49FF" w14:textId="77777777" w:rsidTr="00606A67">
        <w:tc>
          <w:tcPr>
            <w:tcW w:w="5285" w:type="dxa"/>
          </w:tcPr>
          <w:p w14:paraId="183D40E1" w14:textId="77777777" w:rsidR="00006E5A" w:rsidRPr="00530024" w:rsidRDefault="00006E5A" w:rsidP="00006E5A">
            <w:pPr>
              <w:pStyle w:val="BodyText"/>
              <w:numPr>
                <w:ilvl w:val="0"/>
                <w:numId w:val="77"/>
              </w:numPr>
              <w:rPr>
                <w:sz w:val="22"/>
                <w:szCs w:val="22"/>
              </w:rPr>
            </w:pPr>
            <w:r w:rsidRPr="00530024">
              <w:rPr>
                <w:sz w:val="22"/>
                <w:szCs w:val="22"/>
              </w:rPr>
              <w:t>Implements Programs Effectively</w:t>
            </w:r>
          </w:p>
          <w:p w14:paraId="00EEADD7" w14:textId="77777777" w:rsidR="00006E5A" w:rsidRPr="00530024" w:rsidRDefault="00006E5A" w:rsidP="00606A67">
            <w:pPr>
              <w:pStyle w:val="BodyText"/>
              <w:rPr>
                <w:sz w:val="22"/>
                <w:szCs w:val="22"/>
              </w:rPr>
            </w:pPr>
          </w:p>
        </w:tc>
        <w:tc>
          <w:tcPr>
            <w:tcW w:w="1123" w:type="dxa"/>
          </w:tcPr>
          <w:p w14:paraId="5F8FCA20" w14:textId="77777777" w:rsidR="00006E5A" w:rsidRDefault="00006E5A" w:rsidP="00606A67">
            <w:pPr>
              <w:pStyle w:val="BodyText"/>
            </w:pPr>
          </w:p>
        </w:tc>
        <w:tc>
          <w:tcPr>
            <w:tcW w:w="1170" w:type="dxa"/>
          </w:tcPr>
          <w:p w14:paraId="2A4A103C" w14:textId="77777777" w:rsidR="00006E5A" w:rsidRDefault="00006E5A" w:rsidP="00606A67">
            <w:pPr>
              <w:pStyle w:val="BodyText"/>
            </w:pPr>
          </w:p>
        </w:tc>
        <w:tc>
          <w:tcPr>
            <w:tcW w:w="1170" w:type="dxa"/>
          </w:tcPr>
          <w:p w14:paraId="765D8E3B" w14:textId="77777777" w:rsidR="00006E5A" w:rsidRDefault="00006E5A" w:rsidP="00606A67">
            <w:pPr>
              <w:pStyle w:val="BodyText"/>
            </w:pPr>
          </w:p>
        </w:tc>
        <w:tc>
          <w:tcPr>
            <w:tcW w:w="1170" w:type="dxa"/>
          </w:tcPr>
          <w:p w14:paraId="7E2675BA" w14:textId="77777777" w:rsidR="00006E5A" w:rsidRDefault="00006E5A" w:rsidP="00606A67">
            <w:pPr>
              <w:pStyle w:val="BodyText"/>
            </w:pPr>
          </w:p>
        </w:tc>
      </w:tr>
      <w:tr w:rsidR="00006E5A" w14:paraId="18B79F2F" w14:textId="77777777" w:rsidTr="00606A67">
        <w:tc>
          <w:tcPr>
            <w:tcW w:w="5285" w:type="dxa"/>
          </w:tcPr>
          <w:p w14:paraId="424684FE" w14:textId="77777777" w:rsidR="00006E5A" w:rsidRPr="00530024" w:rsidRDefault="00006E5A" w:rsidP="00006E5A">
            <w:pPr>
              <w:pStyle w:val="BodyText"/>
              <w:numPr>
                <w:ilvl w:val="0"/>
                <w:numId w:val="77"/>
              </w:numPr>
              <w:rPr>
                <w:sz w:val="22"/>
                <w:szCs w:val="22"/>
              </w:rPr>
            </w:pPr>
            <w:r w:rsidRPr="00530024">
              <w:rPr>
                <w:sz w:val="22"/>
                <w:szCs w:val="22"/>
              </w:rPr>
              <w:t>Provides Effective Assessment Services</w:t>
            </w:r>
          </w:p>
          <w:p w14:paraId="2668D772" w14:textId="77777777" w:rsidR="00006E5A" w:rsidRPr="00530024" w:rsidRDefault="00006E5A" w:rsidP="00606A67">
            <w:pPr>
              <w:pStyle w:val="BodyText"/>
              <w:rPr>
                <w:sz w:val="22"/>
                <w:szCs w:val="22"/>
              </w:rPr>
            </w:pPr>
          </w:p>
        </w:tc>
        <w:tc>
          <w:tcPr>
            <w:tcW w:w="1123" w:type="dxa"/>
          </w:tcPr>
          <w:p w14:paraId="1F1DFBB8" w14:textId="77777777" w:rsidR="00006E5A" w:rsidRDefault="00006E5A" w:rsidP="00606A67">
            <w:pPr>
              <w:pStyle w:val="BodyText"/>
            </w:pPr>
          </w:p>
        </w:tc>
        <w:tc>
          <w:tcPr>
            <w:tcW w:w="1170" w:type="dxa"/>
          </w:tcPr>
          <w:p w14:paraId="5C4E8A5F" w14:textId="77777777" w:rsidR="00006E5A" w:rsidRDefault="00006E5A" w:rsidP="00606A67">
            <w:pPr>
              <w:pStyle w:val="BodyText"/>
            </w:pPr>
          </w:p>
        </w:tc>
        <w:tc>
          <w:tcPr>
            <w:tcW w:w="1170" w:type="dxa"/>
          </w:tcPr>
          <w:p w14:paraId="4C1F581F" w14:textId="77777777" w:rsidR="00006E5A" w:rsidRDefault="00006E5A" w:rsidP="00606A67">
            <w:pPr>
              <w:pStyle w:val="BodyText"/>
            </w:pPr>
          </w:p>
        </w:tc>
        <w:tc>
          <w:tcPr>
            <w:tcW w:w="1170" w:type="dxa"/>
          </w:tcPr>
          <w:p w14:paraId="69846F88" w14:textId="77777777" w:rsidR="00006E5A" w:rsidRDefault="00006E5A" w:rsidP="00606A67">
            <w:pPr>
              <w:pStyle w:val="BodyText"/>
            </w:pPr>
          </w:p>
        </w:tc>
      </w:tr>
      <w:tr w:rsidR="00006E5A" w14:paraId="06D3929B" w14:textId="77777777" w:rsidTr="00606A67">
        <w:tc>
          <w:tcPr>
            <w:tcW w:w="5285" w:type="dxa"/>
          </w:tcPr>
          <w:p w14:paraId="57627B54" w14:textId="77777777" w:rsidR="00006E5A" w:rsidRPr="00530024" w:rsidRDefault="00006E5A" w:rsidP="00006E5A">
            <w:pPr>
              <w:pStyle w:val="BodyText"/>
              <w:numPr>
                <w:ilvl w:val="0"/>
                <w:numId w:val="77"/>
              </w:numPr>
              <w:rPr>
                <w:sz w:val="22"/>
                <w:szCs w:val="22"/>
              </w:rPr>
            </w:pPr>
            <w:r w:rsidRPr="00530024">
              <w:rPr>
                <w:sz w:val="22"/>
                <w:szCs w:val="22"/>
              </w:rPr>
              <w:t>Demonstrates Implementation of Technology</w:t>
            </w:r>
          </w:p>
          <w:p w14:paraId="78223AA0" w14:textId="77777777" w:rsidR="00006E5A" w:rsidRPr="00530024" w:rsidRDefault="00006E5A" w:rsidP="00606A67">
            <w:pPr>
              <w:pStyle w:val="BodyText"/>
              <w:rPr>
                <w:sz w:val="22"/>
                <w:szCs w:val="22"/>
              </w:rPr>
            </w:pPr>
          </w:p>
        </w:tc>
        <w:tc>
          <w:tcPr>
            <w:tcW w:w="1123" w:type="dxa"/>
          </w:tcPr>
          <w:p w14:paraId="543008A8" w14:textId="77777777" w:rsidR="00006E5A" w:rsidRDefault="00006E5A" w:rsidP="00606A67">
            <w:pPr>
              <w:pStyle w:val="BodyText"/>
            </w:pPr>
          </w:p>
        </w:tc>
        <w:tc>
          <w:tcPr>
            <w:tcW w:w="1170" w:type="dxa"/>
          </w:tcPr>
          <w:p w14:paraId="51C8EAAC" w14:textId="77777777" w:rsidR="00006E5A" w:rsidRDefault="00006E5A" w:rsidP="00606A67">
            <w:pPr>
              <w:pStyle w:val="BodyText"/>
            </w:pPr>
          </w:p>
        </w:tc>
        <w:tc>
          <w:tcPr>
            <w:tcW w:w="1170" w:type="dxa"/>
          </w:tcPr>
          <w:p w14:paraId="23DFB9EE" w14:textId="77777777" w:rsidR="00006E5A" w:rsidRDefault="00006E5A" w:rsidP="00606A67">
            <w:pPr>
              <w:pStyle w:val="BodyText"/>
            </w:pPr>
          </w:p>
        </w:tc>
        <w:tc>
          <w:tcPr>
            <w:tcW w:w="1170" w:type="dxa"/>
          </w:tcPr>
          <w:p w14:paraId="58EC9316" w14:textId="77777777" w:rsidR="00006E5A" w:rsidRDefault="00006E5A" w:rsidP="00606A67">
            <w:pPr>
              <w:pStyle w:val="BodyText"/>
            </w:pPr>
          </w:p>
        </w:tc>
      </w:tr>
      <w:tr w:rsidR="00006E5A" w14:paraId="5A3927B2" w14:textId="77777777" w:rsidTr="00606A67">
        <w:tc>
          <w:tcPr>
            <w:tcW w:w="5285" w:type="dxa"/>
          </w:tcPr>
          <w:p w14:paraId="7DABEF17" w14:textId="77777777" w:rsidR="00006E5A" w:rsidRPr="00530024" w:rsidRDefault="00006E5A" w:rsidP="00006E5A">
            <w:pPr>
              <w:pStyle w:val="BodyText"/>
              <w:numPr>
                <w:ilvl w:val="0"/>
                <w:numId w:val="77"/>
              </w:numPr>
              <w:rPr>
                <w:sz w:val="22"/>
                <w:szCs w:val="22"/>
              </w:rPr>
            </w:pPr>
            <w:r w:rsidRPr="00530024">
              <w:rPr>
                <w:sz w:val="22"/>
                <w:szCs w:val="22"/>
              </w:rPr>
              <w:t>*Demonstrates Professional Ethics</w:t>
            </w:r>
          </w:p>
          <w:p w14:paraId="48003AB1" w14:textId="77777777" w:rsidR="00006E5A" w:rsidRPr="00530024" w:rsidRDefault="00006E5A" w:rsidP="00606A67">
            <w:pPr>
              <w:pStyle w:val="BodyText"/>
              <w:ind w:left="360"/>
              <w:rPr>
                <w:sz w:val="22"/>
                <w:szCs w:val="22"/>
              </w:rPr>
            </w:pPr>
          </w:p>
        </w:tc>
        <w:tc>
          <w:tcPr>
            <w:tcW w:w="1123" w:type="dxa"/>
          </w:tcPr>
          <w:p w14:paraId="4BD88386" w14:textId="77777777" w:rsidR="00006E5A" w:rsidRDefault="00006E5A" w:rsidP="00606A67">
            <w:pPr>
              <w:pStyle w:val="BodyText"/>
            </w:pPr>
          </w:p>
        </w:tc>
        <w:tc>
          <w:tcPr>
            <w:tcW w:w="1170" w:type="dxa"/>
          </w:tcPr>
          <w:p w14:paraId="4C3A82BF" w14:textId="77777777" w:rsidR="00006E5A" w:rsidRDefault="00006E5A" w:rsidP="00606A67">
            <w:pPr>
              <w:pStyle w:val="BodyText"/>
            </w:pPr>
          </w:p>
        </w:tc>
        <w:tc>
          <w:tcPr>
            <w:tcW w:w="1170" w:type="dxa"/>
          </w:tcPr>
          <w:p w14:paraId="7BB6B5C5" w14:textId="77777777" w:rsidR="00006E5A" w:rsidRDefault="00006E5A" w:rsidP="00606A67">
            <w:pPr>
              <w:pStyle w:val="BodyText"/>
            </w:pPr>
          </w:p>
        </w:tc>
        <w:tc>
          <w:tcPr>
            <w:tcW w:w="1170" w:type="dxa"/>
          </w:tcPr>
          <w:p w14:paraId="2B684559" w14:textId="77777777" w:rsidR="00006E5A" w:rsidRDefault="00006E5A" w:rsidP="00606A67">
            <w:pPr>
              <w:pStyle w:val="BodyText"/>
            </w:pPr>
          </w:p>
        </w:tc>
      </w:tr>
    </w:tbl>
    <w:p w14:paraId="78359198" w14:textId="77777777" w:rsidR="00006E5A" w:rsidRDefault="00006E5A" w:rsidP="00006E5A">
      <w:pPr>
        <w:pStyle w:val="BodyText"/>
      </w:pPr>
      <w:r>
        <w:t>Areas of Strength, Enrichment, and/or Improvement:</w:t>
      </w:r>
    </w:p>
    <w:p w14:paraId="1BF4ADD6" w14:textId="77777777" w:rsidR="00006E5A" w:rsidRDefault="00006E5A" w:rsidP="00006E5A">
      <w:pPr>
        <w:pStyle w:val="BodyText"/>
      </w:pPr>
    </w:p>
    <w:p w14:paraId="14BDB586" w14:textId="77777777" w:rsidR="00006E5A" w:rsidRDefault="00006E5A" w:rsidP="00006E5A">
      <w:pPr>
        <w:pStyle w:val="BodyText"/>
      </w:pPr>
      <w:r>
        <w:t>______I agree with this formative evaluation</w:t>
      </w:r>
    </w:p>
    <w:p w14:paraId="4CE993CB" w14:textId="77777777" w:rsidR="00006E5A" w:rsidRDefault="00006E5A" w:rsidP="00006E5A">
      <w:pPr>
        <w:pStyle w:val="BodyText"/>
      </w:pPr>
      <w:r>
        <w:t>______I disagree with this formative evaluation</w:t>
      </w:r>
    </w:p>
    <w:p w14:paraId="37D7C2D7" w14:textId="77777777" w:rsidR="00006E5A" w:rsidRDefault="00006E5A" w:rsidP="00006E5A">
      <w:pPr>
        <w:pStyle w:val="BodyText"/>
      </w:pPr>
    </w:p>
    <w:p w14:paraId="6B5A81C0" w14:textId="77777777" w:rsidR="00006E5A" w:rsidRDefault="00006E5A" w:rsidP="00006E5A">
      <w:pPr>
        <w:pStyle w:val="BodyText"/>
      </w:pPr>
      <w:r>
        <w:t>___________________________________________________</w:t>
      </w:r>
      <w:r>
        <w:tab/>
        <w:t>__________________</w:t>
      </w:r>
    </w:p>
    <w:p w14:paraId="0763D6E8" w14:textId="2CB69A3C" w:rsidR="00006E5A" w:rsidRDefault="00006E5A" w:rsidP="00006E5A">
      <w:pPr>
        <w:pStyle w:val="BodyText"/>
      </w:pPr>
      <w:r>
        <w:t>Evaluatee’s Signature</w:t>
      </w:r>
      <w:r>
        <w:tab/>
      </w:r>
      <w:r>
        <w:tab/>
      </w:r>
      <w:r>
        <w:tab/>
      </w:r>
      <w:r>
        <w:tab/>
      </w:r>
      <w:r>
        <w:tab/>
      </w:r>
      <w:r>
        <w:tab/>
        <w:t>Date</w:t>
      </w:r>
    </w:p>
    <w:p w14:paraId="7447BB19" w14:textId="77777777" w:rsidR="00006E5A" w:rsidRDefault="00006E5A" w:rsidP="00006E5A">
      <w:pPr>
        <w:pStyle w:val="BodyText"/>
      </w:pPr>
    </w:p>
    <w:p w14:paraId="70198734" w14:textId="1E64C1A4" w:rsidR="00006E5A" w:rsidRDefault="00006E5A" w:rsidP="00006E5A">
      <w:pPr>
        <w:spacing w:after="0" w:line="240" w:lineRule="auto"/>
      </w:pPr>
      <w:r>
        <w:t>___________________________________________________</w:t>
      </w:r>
      <w:r>
        <w:tab/>
        <w:t>__________________</w:t>
      </w:r>
    </w:p>
    <w:p w14:paraId="52F2A286" w14:textId="4577C873" w:rsidR="00006E5A" w:rsidRDefault="00006E5A" w:rsidP="00006E5A">
      <w:pPr>
        <w:pStyle w:val="BodyText"/>
      </w:pPr>
      <w:r>
        <w:t>Evaluator’s Signature</w:t>
      </w:r>
      <w:r>
        <w:tab/>
      </w:r>
      <w:r>
        <w:tab/>
      </w:r>
      <w:r>
        <w:tab/>
      </w:r>
      <w:r>
        <w:tab/>
      </w:r>
      <w:r>
        <w:tab/>
      </w:r>
      <w:r>
        <w:tab/>
        <w:t xml:space="preserve"> Date</w:t>
      </w:r>
    </w:p>
    <w:p w14:paraId="4151BE07" w14:textId="77777777" w:rsidR="00006E5A" w:rsidRDefault="00006E5A" w:rsidP="00006E5A">
      <w:pPr>
        <w:pStyle w:val="BodyText"/>
      </w:pPr>
    </w:p>
    <w:p w14:paraId="1F51CAF5" w14:textId="1FE3D10D" w:rsidR="00006E5A" w:rsidRDefault="00006E5A" w:rsidP="00006E5A">
      <w:pPr>
        <w:pStyle w:val="BodyText"/>
      </w:pPr>
      <w:r>
        <w:t>*Spencer County Standards</w:t>
      </w:r>
    </w:p>
    <w:p w14:paraId="7AE38673" w14:textId="3A592481" w:rsidR="00182B7B" w:rsidRDefault="00182B7B" w:rsidP="00182B7B">
      <w:pPr>
        <w:jc w:val="right"/>
        <w:rPr>
          <w:rFonts w:eastAsia="Calibri"/>
          <w:b/>
        </w:rPr>
      </w:pPr>
      <w:r>
        <w:rPr>
          <w:rFonts w:eastAsia="Calibri"/>
          <w:b/>
        </w:rPr>
        <w:t xml:space="preserve">Appendix J: </w:t>
      </w:r>
    </w:p>
    <w:p w14:paraId="36F9E09E" w14:textId="05A9F513" w:rsidR="00006E5A" w:rsidRDefault="00182B7B" w:rsidP="00182B7B">
      <w:pPr>
        <w:pStyle w:val="Title"/>
        <w:rPr>
          <w:b/>
        </w:rPr>
      </w:pPr>
      <w:r w:rsidRPr="000D461A">
        <w:rPr>
          <w:b/>
        </w:rPr>
        <w:t xml:space="preserve"> </w:t>
      </w:r>
      <w:r w:rsidR="00006E5A" w:rsidRPr="000D461A">
        <w:rPr>
          <w:b/>
        </w:rPr>
        <w:t>SUMMATIVE EVALUATION FOR SCHOOL PSYCHOLOGIST</w:t>
      </w:r>
    </w:p>
    <w:p w14:paraId="73513FB5" w14:textId="77777777" w:rsidR="00006E5A" w:rsidRPr="000D461A" w:rsidRDefault="00006E5A" w:rsidP="00006E5A">
      <w:pPr>
        <w:pStyle w:val="Title"/>
        <w:rPr>
          <w:b/>
        </w:rPr>
      </w:pPr>
    </w:p>
    <w:p w14:paraId="1E60F8F5" w14:textId="224A0199" w:rsidR="00006E5A" w:rsidRDefault="00006E5A" w:rsidP="00006E5A">
      <w:pPr>
        <w:tabs>
          <w:tab w:val="left" w:pos="2310"/>
        </w:tabs>
        <w:spacing w:after="0" w:line="240" w:lineRule="auto"/>
        <w:rPr>
          <w:rFonts w:ascii="Times New Roman" w:hAnsi="Times New Roman" w:cs="Times New Roman"/>
          <w:b/>
        </w:rPr>
      </w:pPr>
      <w:r w:rsidRPr="00006E5A">
        <w:rPr>
          <w:rFonts w:ascii="Times New Roman" w:hAnsi="Times New Roman" w:cs="Times New Roman"/>
          <w:b/>
        </w:rPr>
        <w:t>Non-Tenured_____</w:t>
      </w:r>
      <w:r>
        <w:rPr>
          <w:rFonts w:ascii="Times New Roman" w:hAnsi="Times New Roman" w:cs="Times New Roman"/>
          <w:b/>
        </w:rPr>
        <w:tab/>
      </w:r>
    </w:p>
    <w:p w14:paraId="1355CC63" w14:textId="4D2E81A7" w:rsidR="00006E5A" w:rsidRDefault="00006E5A" w:rsidP="00006E5A">
      <w:pPr>
        <w:spacing w:after="0" w:line="240" w:lineRule="auto"/>
        <w:rPr>
          <w:rFonts w:ascii="Times New Roman" w:hAnsi="Times New Roman" w:cs="Times New Roman"/>
          <w:b/>
        </w:rPr>
      </w:pPr>
      <w:r w:rsidRPr="00006E5A">
        <w:rPr>
          <w:rFonts w:ascii="Times New Roman" w:hAnsi="Times New Roman" w:cs="Times New Roman"/>
          <w:b/>
        </w:rPr>
        <w:t>Tenured_____</w:t>
      </w:r>
      <w:r w:rsidRPr="00006E5A">
        <w:rPr>
          <w:rFonts w:ascii="Times New Roman" w:hAnsi="Times New Roman" w:cs="Times New Roman"/>
          <w:b/>
        </w:rPr>
        <w:tab/>
      </w:r>
      <w:r w:rsidRPr="00006E5A">
        <w:rPr>
          <w:rFonts w:ascii="Times New Roman" w:hAnsi="Times New Roman" w:cs="Times New Roman"/>
          <w:b/>
        </w:rPr>
        <w:tab/>
        <w:t>SCHOOL________________________________</w:t>
      </w:r>
    </w:p>
    <w:p w14:paraId="212CA18A" w14:textId="77777777" w:rsidR="00006E5A" w:rsidRPr="00006E5A" w:rsidRDefault="00006E5A" w:rsidP="00006E5A">
      <w:pPr>
        <w:spacing w:after="0" w:line="240" w:lineRule="auto"/>
        <w:rPr>
          <w:rFonts w:ascii="Times New Roman" w:hAnsi="Times New Roman" w:cs="Times New Roman"/>
          <w:b/>
        </w:rPr>
      </w:pPr>
    </w:p>
    <w:p w14:paraId="5D8EBBFE" w14:textId="51B88A9A" w:rsidR="00006E5A" w:rsidRPr="00006E5A" w:rsidRDefault="00006E5A" w:rsidP="00006E5A">
      <w:pPr>
        <w:rPr>
          <w:rFonts w:ascii="Times New Roman" w:hAnsi="Times New Roman" w:cs="Times New Roman"/>
          <w:b/>
        </w:rPr>
      </w:pPr>
      <w:r w:rsidRPr="00006E5A">
        <w:rPr>
          <w:rFonts w:ascii="Times New Roman" w:hAnsi="Times New Roman" w:cs="Times New Roman"/>
          <w:b/>
        </w:rPr>
        <w:t>E</w:t>
      </w:r>
      <w:r>
        <w:rPr>
          <w:rFonts w:ascii="Times New Roman" w:hAnsi="Times New Roman" w:cs="Times New Roman"/>
          <w:b/>
        </w:rPr>
        <w:t>VALUATEE_____________________</w:t>
      </w:r>
      <w:r>
        <w:rPr>
          <w:rFonts w:ascii="Times New Roman" w:hAnsi="Times New Roman" w:cs="Times New Roman"/>
          <w:b/>
        </w:rPr>
        <w:tab/>
      </w:r>
      <w:r>
        <w:rPr>
          <w:rFonts w:ascii="Times New Roman" w:hAnsi="Times New Roman" w:cs="Times New Roman"/>
          <w:b/>
        </w:rPr>
        <w:tab/>
      </w:r>
      <w:r w:rsidRPr="00006E5A">
        <w:rPr>
          <w:rFonts w:ascii="Times New Roman" w:hAnsi="Times New Roman" w:cs="Times New Roman"/>
          <w:b/>
        </w:rPr>
        <w:t>EVA</w:t>
      </w:r>
      <w:r>
        <w:rPr>
          <w:rFonts w:ascii="Times New Roman" w:hAnsi="Times New Roman" w:cs="Times New Roman"/>
          <w:b/>
        </w:rPr>
        <w:t>LUATOR________________________</w:t>
      </w:r>
    </w:p>
    <w:tbl>
      <w:tblPr>
        <w:tblW w:w="10890" w:type="dxa"/>
        <w:tblInd w:w="-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70"/>
        <w:gridCol w:w="1170"/>
        <w:gridCol w:w="1170"/>
        <w:gridCol w:w="1080"/>
        <w:gridCol w:w="1350"/>
        <w:gridCol w:w="2250"/>
      </w:tblGrid>
      <w:tr w:rsidR="00006E5A" w14:paraId="6E9A539A" w14:textId="77777777" w:rsidTr="00606A67">
        <w:tc>
          <w:tcPr>
            <w:tcW w:w="3870" w:type="dxa"/>
          </w:tcPr>
          <w:p w14:paraId="47CEEACC" w14:textId="77777777" w:rsidR="00006E5A" w:rsidRPr="000D461A" w:rsidRDefault="00006E5A" w:rsidP="00606A67">
            <w:pPr>
              <w:pStyle w:val="BodyText"/>
              <w:jc w:val="center"/>
              <w:rPr>
                <w:b/>
              </w:rPr>
            </w:pPr>
            <w:r w:rsidRPr="000D461A">
              <w:rPr>
                <w:b/>
              </w:rPr>
              <w:t>School Psychologist</w:t>
            </w:r>
          </w:p>
          <w:p w14:paraId="681260AF" w14:textId="77777777" w:rsidR="00006E5A" w:rsidRPr="000D461A" w:rsidRDefault="00006E5A" w:rsidP="00606A67">
            <w:pPr>
              <w:pStyle w:val="BodyText"/>
              <w:jc w:val="center"/>
              <w:rPr>
                <w:b/>
              </w:rPr>
            </w:pPr>
            <w:r w:rsidRPr="000D461A">
              <w:rPr>
                <w:b/>
              </w:rPr>
              <w:t>Standards</w:t>
            </w:r>
          </w:p>
        </w:tc>
        <w:tc>
          <w:tcPr>
            <w:tcW w:w="1170" w:type="dxa"/>
          </w:tcPr>
          <w:p w14:paraId="24140BD8" w14:textId="77777777" w:rsidR="00006E5A" w:rsidRPr="000D461A" w:rsidRDefault="00006E5A" w:rsidP="00606A67">
            <w:pPr>
              <w:pStyle w:val="BodyText"/>
              <w:jc w:val="center"/>
              <w:rPr>
                <w:b/>
              </w:rPr>
            </w:pPr>
            <w:r w:rsidRPr="000D461A">
              <w:rPr>
                <w:b/>
              </w:rPr>
              <w:t>Exceeds</w:t>
            </w:r>
          </w:p>
        </w:tc>
        <w:tc>
          <w:tcPr>
            <w:tcW w:w="1170" w:type="dxa"/>
          </w:tcPr>
          <w:p w14:paraId="30171105" w14:textId="77777777" w:rsidR="00006E5A" w:rsidRPr="000D461A" w:rsidRDefault="00006E5A" w:rsidP="00606A67">
            <w:pPr>
              <w:pStyle w:val="BodyText"/>
              <w:jc w:val="center"/>
              <w:rPr>
                <w:b/>
              </w:rPr>
            </w:pPr>
            <w:r w:rsidRPr="000D461A">
              <w:rPr>
                <w:b/>
              </w:rPr>
              <w:t>Achieves</w:t>
            </w:r>
          </w:p>
        </w:tc>
        <w:tc>
          <w:tcPr>
            <w:tcW w:w="1080" w:type="dxa"/>
          </w:tcPr>
          <w:p w14:paraId="7FF4C574" w14:textId="77777777" w:rsidR="00006E5A" w:rsidRPr="000D461A" w:rsidRDefault="00006E5A" w:rsidP="00606A67">
            <w:pPr>
              <w:pStyle w:val="BodyText"/>
              <w:jc w:val="center"/>
              <w:rPr>
                <w:b/>
              </w:rPr>
            </w:pPr>
            <w:r w:rsidRPr="000D461A">
              <w:rPr>
                <w:b/>
              </w:rPr>
              <w:t>Growth Needed</w:t>
            </w:r>
          </w:p>
        </w:tc>
        <w:tc>
          <w:tcPr>
            <w:tcW w:w="1350" w:type="dxa"/>
          </w:tcPr>
          <w:p w14:paraId="6C47EEC5" w14:textId="77777777" w:rsidR="00006E5A" w:rsidRPr="000D461A" w:rsidRDefault="00006E5A" w:rsidP="00606A67">
            <w:pPr>
              <w:pStyle w:val="BodyText"/>
              <w:rPr>
                <w:b/>
              </w:rPr>
            </w:pPr>
            <w:r w:rsidRPr="000D461A">
              <w:rPr>
                <w:b/>
              </w:rPr>
              <w:t>Does Not Achieve</w:t>
            </w:r>
            <w:r>
              <w:rPr>
                <w:b/>
              </w:rPr>
              <w:t>**</w:t>
            </w:r>
          </w:p>
        </w:tc>
        <w:tc>
          <w:tcPr>
            <w:tcW w:w="2250" w:type="dxa"/>
          </w:tcPr>
          <w:p w14:paraId="1E9FF0AF" w14:textId="77777777" w:rsidR="00006E5A" w:rsidRPr="000D461A" w:rsidRDefault="00006E5A" w:rsidP="00606A67">
            <w:pPr>
              <w:pStyle w:val="BodyText"/>
              <w:rPr>
                <w:b/>
              </w:rPr>
            </w:pPr>
          </w:p>
          <w:p w14:paraId="78E11973" w14:textId="77777777" w:rsidR="00006E5A" w:rsidRPr="000D461A" w:rsidRDefault="00006E5A" w:rsidP="00606A67">
            <w:pPr>
              <w:pStyle w:val="BodyText"/>
              <w:jc w:val="center"/>
              <w:rPr>
                <w:b/>
              </w:rPr>
            </w:pPr>
            <w:r w:rsidRPr="000D461A">
              <w:rPr>
                <w:b/>
              </w:rPr>
              <w:t>Comments</w:t>
            </w:r>
          </w:p>
        </w:tc>
      </w:tr>
      <w:tr w:rsidR="00006E5A" w14:paraId="1C31EE3B" w14:textId="77777777" w:rsidTr="00606A67">
        <w:tc>
          <w:tcPr>
            <w:tcW w:w="3870" w:type="dxa"/>
          </w:tcPr>
          <w:p w14:paraId="31861A7B" w14:textId="77777777" w:rsidR="00006E5A" w:rsidRPr="00530024" w:rsidRDefault="00006E5A" w:rsidP="00006E5A">
            <w:pPr>
              <w:pStyle w:val="BodyText"/>
              <w:numPr>
                <w:ilvl w:val="0"/>
                <w:numId w:val="78"/>
              </w:numPr>
              <w:rPr>
                <w:sz w:val="20"/>
              </w:rPr>
            </w:pPr>
            <w:r w:rsidRPr="00530024">
              <w:rPr>
                <w:sz w:val="20"/>
              </w:rPr>
              <w:t>Creates a Climate Conducive to Consultation</w:t>
            </w:r>
          </w:p>
        </w:tc>
        <w:tc>
          <w:tcPr>
            <w:tcW w:w="1170" w:type="dxa"/>
          </w:tcPr>
          <w:p w14:paraId="00B2AAF1" w14:textId="77777777" w:rsidR="00006E5A" w:rsidRDefault="00006E5A" w:rsidP="00606A67">
            <w:pPr>
              <w:pStyle w:val="BodyText"/>
              <w:ind w:left="720" w:hanging="360"/>
            </w:pPr>
          </w:p>
          <w:p w14:paraId="61549340" w14:textId="77777777" w:rsidR="00006E5A" w:rsidRDefault="00006E5A" w:rsidP="00606A67">
            <w:pPr>
              <w:pStyle w:val="BodyText"/>
              <w:ind w:left="720" w:hanging="360"/>
            </w:pPr>
          </w:p>
        </w:tc>
        <w:tc>
          <w:tcPr>
            <w:tcW w:w="1170" w:type="dxa"/>
          </w:tcPr>
          <w:p w14:paraId="04A1E4D5" w14:textId="77777777" w:rsidR="00006E5A" w:rsidRDefault="00006E5A" w:rsidP="00606A67">
            <w:pPr>
              <w:pStyle w:val="BodyText"/>
              <w:ind w:left="720" w:hanging="360"/>
            </w:pPr>
          </w:p>
        </w:tc>
        <w:tc>
          <w:tcPr>
            <w:tcW w:w="1080" w:type="dxa"/>
          </w:tcPr>
          <w:p w14:paraId="51D47181" w14:textId="77777777" w:rsidR="00006E5A" w:rsidRDefault="00006E5A" w:rsidP="00606A67">
            <w:pPr>
              <w:pStyle w:val="BodyText"/>
              <w:ind w:left="720" w:hanging="360"/>
            </w:pPr>
          </w:p>
        </w:tc>
        <w:tc>
          <w:tcPr>
            <w:tcW w:w="1350" w:type="dxa"/>
          </w:tcPr>
          <w:p w14:paraId="5E134F8F" w14:textId="77777777" w:rsidR="00006E5A" w:rsidRDefault="00006E5A" w:rsidP="00606A67">
            <w:pPr>
              <w:pStyle w:val="BodyText"/>
              <w:ind w:left="720" w:hanging="360"/>
            </w:pPr>
          </w:p>
        </w:tc>
        <w:tc>
          <w:tcPr>
            <w:tcW w:w="2250" w:type="dxa"/>
          </w:tcPr>
          <w:p w14:paraId="25DFF7CB" w14:textId="77777777" w:rsidR="00006E5A" w:rsidRDefault="00006E5A" w:rsidP="00606A67">
            <w:pPr>
              <w:pStyle w:val="BodyText"/>
              <w:ind w:left="720" w:hanging="360"/>
            </w:pPr>
          </w:p>
        </w:tc>
      </w:tr>
      <w:tr w:rsidR="00006E5A" w14:paraId="1338058E" w14:textId="77777777" w:rsidTr="00606A67">
        <w:tc>
          <w:tcPr>
            <w:tcW w:w="3870" w:type="dxa"/>
          </w:tcPr>
          <w:p w14:paraId="428D0BD9" w14:textId="77777777" w:rsidR="00006E5A" w:rsidRPr="00530024" w:rsidRDefault="00006E5A" w:rsidP="00006E5A">
            <w:pPr>
              <w:pStyle w:val="BodyText"/>
              <w:numPr>
                <w:ilvl w:val="0"/>
                <w:numId w:val="78"/>
              </w:numPr>
              <w:rPr>
                <w:sz w:val="20"/>
              </w:rPr>
            </w:pPr>
            <w:r w:rsidRPr="00530024">
              <w:rPr>
                <w:sz w:val="20"/>
              </w:rPr>
              <w:t>Employs a Variety of Effective Consultation Procedures</w:t>
            </w:r>
          </w:p>
        </w:tc>
        <w:tc>
          <w:tcPr>
            <w:tcW w:w="1170" w:type="dxa"/>
          </w:tcPr>
          <w:p w14:paraId="380C6970" w14:textId="77777777" w:rsidR="00006E5A" w:rsidRDefault="00006E5A" w:rsidP="00606A67">
            <w:pPr>
              <w:pStyle w:val="BodyText"/>
            </w:pPr>
          </w:p>
        </w:tc>
        <w:tc>
          <w:tcPr>
            <w:tcW w:w="1170" w:type="dxa"/>
          </w:tcPr>
          <w:p w14:paraId="4F35ACDA" w14:textId="77777777" w:rsidR="00006E5A" w:rsidRDefault="00006E5A" w:rsidP="00606A67">
            <w:pPr>
              <w:pStyle w:val="BodyText"/>
            </w:pPr>
          </w:p>
        </w:tc>
        <w:tc>
          <w:tcPr>
            <w:tcW w:w="1080" w:type="dxa"/>
          </w:tcPr>
          <w:p w14:paraId="593505C1" w14:textId="77777777" w:rsidR="00006E5A" w:rsidRDefault="00006E5A" w:rsidP="00606A67">
            <w:pPr>
              <w:pStyle w:val="BodyText"/>
            </w:pPr>
          </w:p>
        </w:tc>
        <w:tc>
          <w:tcPr>
            <w:tcW w:w="1350" w:type="dxa"/>
          </w:tcPr>
          <w:p w14:paraId="622A9FCB" w14:textId="77777777" w:rsidR="00006E5A" w:rsidRDefault="00006E5A" w:rsidP="00606A67">
            <w:pPr>
              <w:pStyle w:val="BodyText"/>
            </w:pPr>
          </w:p>
        </w:tc>
        <w:tc>
          <w:tcPr>
            <w:tcW w:w="2250" w:type="dxa"/>
          </w:tcPr>
          <w:p w14:paraId="1841110E" w14:textId="77777777" w:rsidR="00006E5A" w:rsidRDefault="00006E5A" w:rsidP="00606A67">
            <w:pPr>
              <w:pStyle w:val="BodyText"/>
            </w:pPr>
          </w:p>
        </w:tc>
      </w:tr>
      <w:tr w:rsidR="00006E5A" w14:paraId="63A073AD" w14:textId="77777777" w:rsidTr="00606A67">
        <w:tc>
          <w:tcPr>
            <w:tcW w:w="3870" w:type="dxa"/>
          </w:tcPr>
          <w:p w14:paraId="6739C64A" w14:textId="77777777" w:rsidR="00006E5A" w:rsidRPr="00530024" w:rsidRDefault="00006E5A" w:rsidP="00006E5A">
            <w:pPr>
              <w:pStyle w:val="BodyText"/>
              <w:numPr>
                <w:ilvl w:val="0"/>
                <w:numId w:val="78"/>
              </w:numPr>
              <w:rPr>
                <w:sz w:val="20"/>
              </w:rPr>
            </w:pPr>
            <w:r w:rsidRPr="00530024">
              <w:rPr>
                <w:sz w:val="20"/>
              </w:rPr>
              <w:t>Participates in Professional Growth Activities</w:t>
            </w:r>
          </w:p>
        </w:tc>
        <w:tc>
          <w:tcPr>
            <w:tcW w:w="1170" w:type="dxa"/>
          </w:tcPr>
          <w:p w14:paraId="2E78FD72" w14:textId="77777777" w:rsidR="00006E5A" w:rsidRDefault="00006E5A" w:rsidP="00606A67">
            <w:pPr>
              <w:pStyle w:val="BodyText"/>
            </w:pPr>
          </w:p>
        </w:tc>
        <w:tc>
          <w:tcPr>
            <w:tcW w:w="1170" w:type="dxa"/>
          </w:tcPr>
          <w:p w14:paraId="729FBBDA" w14:textId="77777777" w:rsidR="00006E5A" w:rsidRDefault="00006E5A" w:rsidP="00606A67">
            <w:pPr>
              <w:pStyle w:val="BodyText"/>
            </w:pPr>
          </w:p>
        </w:tc>
        <w:tc>
          <w:tcPr>
            <w:tcW w:w="1080" w:type="dxa"/>
          </w:tcPr>
          <w:p w14:paraId="74F6984C" w14:textId="77777777" w:rsidR="00006E5A" w:rsidRDefault="00006E5A" w:rsidP="00606A67">
            <w:pPr>
              <w:pStyle w:val="BodyText"/>
            </w:pPr>
          </w:p>
        </w:tc>
        <w:tc>
          <w:tcPr>
            <w:tcW w:w="1350" w:type="dxa"/>
          </w:tcPr>
          <w:p w14:paraId="333D906C" w14:textId="77777777" w:rsidR="00006E5A" w:rsidRDefault="00006E5A" w:rsidP="00606A67">
            <w:pPr>
              <w:pStyle w:val="BodyText"/>
            </w:pPr>
          </w:p>
        </w:tc>
        <w:tc>
          <w:tcPr>
            <w:tcW w:w="2250" w:type="dxa"/>
          </w:tcPr>
          <w:p w14:paraId="5BDA5FF7" w14:textId="77777777" w:rsidR="00006E5A" w:rsidRDefault="00006E5A" w:rsidP="00606A67">
            <w:pPr>
              <w:pStyle w:val="BodyText"/>
            </w:pPr>
          </w:p>
        </w:tc>
      </w:tr>
      <w:tr w:rsidR="00006E5A" w14:paraId="738266C5" w14:textId="77777777" w:rsidTr="00606A67">
        <w:tc>
          <w:tcPr>
            <w:tcW w:w="3870" w:type="dxa"/>
          </w:tcPr>
          <w:p w14:paraId="1D8291BC" w14:textId="77777777" w:rsidR="00006E5A" w:rsidRPr="00530024" w:rsidRDefault="00006E5A" w:rsidP="00006E5A">
            <w:pPr>
              <w:pStyle w:val="BodyText"/>
              <w:numPr>
                <w:ilvl w:val="0"/>
                <w:numId w:val="78"/>
              </w:numPr>
              <w:rPr>
                <w:sz w:val="20"/>
              </w:rPr>
            </w:pPr>
            <w:r w:rsidRPr="00530024">
              <w:rPr>
                <w:sz w:val="20"/>
              </w:rPr>
              <w:t xml:space="preserve">Follows the Policies and Procedures of the </w:t>
            </w:r>
            <w:smartTag w:uri="urn:schemas-microsoft-com:office:smarttags" w:element="place">
              <w:r w:rsidRPr="00530024">
                <w:rPr>
                  <w:sz w:val="20"/>
                </w:rPr>
                <w:t>School District</w:t>
              </w:r>
            </w:smartTag>
          </w:p>
        </w:tc>
        <w:tc>
          <w:tcPr>
            <w:tcW w:w="1170" w:type="dxa"/>
          </w:tcPr>
          <w:p w14:paraId="351DA3A0" w14:textId="77777777" w:rsidR="00006E5A" w:rsidRDefault="00006E5A" w:rsidP="00606A67">
            <w:pPr>
              <w:pStyle w:val="BodyText"/>
            </w:pPr>
          </w:p>
        </w:tc>
        <w:tc>
          <w:tcPr>
            <w:tcW w:w="1170" w:type="dxa"/>
          </w:tcPr>
          <w:p w14:paraId="4D1B1228" w14:textId="77777777" w:rsidR="00006E5A" w:rsidRDefault="00006E5A" w:rsidP="00606A67">
            <w:pPr>
              <w:pStyle w:val="BodyText"/>
            </w:pPr>
          </w:p>
        </w:tc>
        <w:tc>
          <w:tcPr>
            <w:tcW w:w="1080" w:type="dxa"/>
          </w:tcPr>
          <w:p w14:paraId="22946AFD" w14:textId="77777777" w:rsidR="00006E5A" w:rsidRDefault="00006E5A" w:rsidP="00606A67">
            <w:pPr>
              <w:pStyle w:val="BodyText"/>
            </w:pPr>
          </w:p>
        </w:tc>
        <w:tc>
          <w:tcPr>
            <w:tcW w:w="1350" w:type="dxa"/>
          </w:tcPr>
          <w:p w14:paraId="32D93950" w14:textId="77777777" w:rsidR="00006E5A" w:rsidRDefault="00006E5A" w:rsidP="00606A67">
            <w:pPr>
              <w:pStyle w:val="BodyText"/>
            </w:pPr>
          </w:p>
        </w:tc>
        <w:tc>
          <w:tcPr>
            <w:tcW w:w="2250" w:type="dxa"/>
          </w:tcPr>
          <w:p w14:paraId="52787DE4" w14:textId="77777777" w:rsidR="00006E5A" w:rsidRDefault="00006E5A" w:rsidP="00606A67">
            <w:pPr>
              <w:pStyle w:val="BodyText"/>
            </w:pPr>
          </w:p>
        </w:tc>
      </w:tr>
      <w:tr w:rsidR="00006E5A" w14:paraId="60837C9E" w14:textId="77777777" w:rsidTr="00606A67">
        <w:tc>
          <w:tcPr>
            <w:tcW w:w="3870" w:type="dxa"/>
          </w:tcPr>
          <w:p w14:paraId="6CAD96B0" w14:textId="77777777" w:rsidR="00006E5A" w:rsidRPr="00530024" w:rsidRDefault="00006E5A" w:rsidP="00006E5A">
            <w:pPr>
              <w:pStyle w:val="BodyText"/>
              <w:numPr>
                <w:ilvl w:val="0"/>
                <w:numId w:val="78"/>
              </w:numPr>
              <w:rPr>
                <w:sz w:val="20"/>
              </w:rPr>
            </w:pPr>
            <w:r w:rsidRPr="00530024">
              <w:rPr>
                <w:sz w:val="20"/>
              </w:rPr>
              <w:t>Demonstrates a Sense of Professional Growth</w:t>
            </w:r>
          </w:p>
          <w:p w14:paraId="5A7AD958" w14:textId="77777777" w:rsidR="00006E5A" w:rsidRPr="00530024" w:rsidRDefault="00006E5A" w:rsidP="00606A67">
            <w:pPr>
              <w:pStyle w:val="BodyText"/>
              <w:rPr>
                <w:sz w:val="20"/>
              </w:rPr>
            </w:pPr>
          </w:p>
        </w:tc>
        <w:tc>
          <w:tcPr>
            <w:tcW w:w="1170" w:type="dxa"/>
          </w:tcPr>
          <w:p w14:paraId="35F0E51A" w14:textId="77777777" w:rsidR="00006E5A" w:rsidRDefault="00006E5A" w:rsidP="00606A67">
            <w:pPr>
              <w:pStyle w:val="BodyText"/>
            </w:pPr>
          </w:p>
        </w:tc>
        <w:tc>
          <w:tcPr>
            <w:tcW w:w="1170" w:type="dxa"/>
          </w:tcPr>
          <w:p w14:paraId="7591F201" w14:textId="77777777" w:rsidR="00006E5A" w:rsidRDefault="00006E5A" w:rsidP="00606A67">
            <w:pPr>
              <w:pStyle w:val="BodyText"/>
            </w:pPr>
          </w:p>
        </w:tc>
        <w:tc>
          <w:tcPr>
            <w:tcW w:w="1080" w:type="dxa"/>
          </w:tcPr>
          <w:p w14:paraId="7AFE0F37" w14:textId="77777777" w:rsidR="00006E5A" w:rsidRDefault="00006E5A" w:rsidP="00606A67">
            <w:pPr>
              <w:pStyle w:val="BodyText"/>
            </w:pPr>
          </w:p>
        </w:tc>
        <w:tc>
          <w:tcPr>
            <w:tcW w:w="1350" w:type="dxa"/>
          </w:tcPr>
          <w:p w14:paraId="7F9A9EBF" w14:textId="77777777" w:rsidR="00006E5A" w:rsidRDefault="00006E5A" w:rsidP="00606A67">
            <w:pPr>
              <w:pStyle w:val="BodyText"/>
            </w:pPr>
          </w:p>
        </w:tc>
        <w:tc>
          <w:tcPr>
            <w:tcW w:w="2250" w:type="dxa"/>
          </w:tcPr>
          <w:p w14:paraId="69C909A2" w14:textId="77777777" w:rsidR="00006E5A" w:rsidRDefault="00006E5A" w:rsidP="00606A67">
            <w:pPr>
              <w:pStyle w:val="BodyText"/>
            </w:pPr>
          </w:p>
        </w:tc>
      </w:tr>
      <w:tr w:rsidR="00006E5A" w14:paraId="6A5B0F14" w14:textId="77777777" w:rsidTr="00606A67">
        <w:tc>
          <w:tcPr>
            <w:tcW w:w="3870" w:type="dxa"/>
          </w:tcPr>
          <w:p w14:paraId="2F50A166" w14:textId="77777777" w:rsidR="00006E5A" w:rsidRPr="00530024" w:rsidRDefault="00006E5A" w:rsidP="00006E5A">
            <w:pPr>
              <w:pStyle w:val="BodyText"/>
              <w:numPr>
                <w:ilvl w:val="0"/>
                <w:numId w:val="78"/>
              </w:numPr>
              <w:rPr>
                <w:sz w:val="20"/>
              </w:rPr>
            </w:pPr>
            <w:r w:rsidRPr="00530024">
              <w:rPr>
                <w:sz w:val="20"/>
              </w:rPr>
              <w:t>Utilizes Time Effectively</w:t>
            </w:r>
          </w:p>
          <w:p w14:paraId="434CA464" w14:textId="77777777" w:rsidR="00006E5A" w:rsidRPr="00530024" w:rsidRDefault="00006E5A" w:rsidP="00606A67">
            <w:pPr>
              <w:pStyle w:val="BodyText"/>
              <w:rPr>
                <w:sz w:val="20"/>
              </w:rPr>
            </w:pPr>
          </w:p>
        </w:tc>
        <w:tc>
          <w:tcPr>
            <w:tcW w:w="1170" w:type="dxa"/>
          </w:tcPr>
          <w:p w14:paraId="6E4B5E1A" w14:textId="77777777" w:rsidR="00006E5A" w:rsidRDefault="00006E5A" w:rsidP="00606A67">
            <w:pPr>
              <w:pStyle w:val="BodyText"/>
            </w:pPr>
          </w:p>
        </w:tc>
        <w:tc>
          <w:tcPr>
            <w:tcW w:w="1170" w:type="dxa"/>
          </w:tcPr>
          <w:p w14:paraId="5C65FA1D" w14:textId="77777777" w:rsidR="00006E5A" w:rsidRDefault="00006E5A" w:rsidP="00606A67">
            <w:pPr>
              <w:pStyle w:val="BodyText"/>
            </w:pPr>
          </w:p>
        </w:tc>
        <w:tc>
          <w:tcPr>
            <w:tcW w:w="1080" w:type="dxa"/>
          </w:tcPr>
          <w:p w14:paraId="4F390F50" w14:textId="77777777" w:rsidR="00006E5A" w:rsidRDefault="00006E5A" w:rsidP="00606A67">
            <w:pPr>
              <w:pStyle w:val="BodyText"/>
            </w:pPr>
          </w:p>
        </w:tc>
        <w:tc>
          <w:tcPr>
            <w:tcW w:w="1350" w:type="dxa"/>
          </w:tcPr>
          <w:p w14:paraId="5B0D55AA" w14:textId="77777777" w:rsidR="00006E5A" w:rsidRDefault="00006E5A" w:rsidP="00606A67">
            <w:pPr>
              <w:pStyle w:val="BodyText"/>
            </w:pPr>
          </w:p>
        </w:tc>
        <w:tc>
          <w:tcPr>
            <w:tcW w:w="2250" w:type="dxa"/>
          </w:tcPr>
          <w:p w14:paraId="299C404A" w14:textId="77777777" w:rsidR="00006E5A" w:rsidRDefault="00006E5A" w:rsidP="00606A67">
            <w:pPr>
              <w:pStyle w:val="BodyText"/>
            </w:pPr>
          </w:p>
        </w:tc>
      </w:tr>
      <w:tr w:rsidR="00006E5A" w14:paraId="0E75F91D" w14:textId="77777777" w:rsidTr="00606A67">
        <w:tc>
          <w:tcPr>
            <w:tcW w:w="3870" w:type="dxa"/>
          </w:tcPr>
          <w:p w14:paraId="425E54F2" w14:textId="77777777" w:rsidR="00006E5A" w:rsidRPr="00530024" w:rsidRDefault="00006E5A" w:rsidP="00006E5A">
            <w:pPr>
              <w:pStyle w:val="BodyText"/>
              <w:numPr>
                <w:ilvl w:val="0"/>
                <w:numId w:val="78"/>
              </w:numPr>
              <w:rPr>
                <w:sz w:val="20"/>
              </w:rPr>
            </w:pPr>
            <w:r w:rsidRPr="00530024">
              <w:rPr>
                <w:sz w:val="20"/>
              </w:rPr>
              <w:t>Demonstrates the Ability to Communicate Effectively</w:t>
            </w:r>
          </w:p>
        </w:tc>
        <w:tc>
          <w:tcPr>
            <w:tcW w:w="1170" w:type="dxa"/>
          </w:tcPr>
          <w:p w14:paraId="37EDAA39" w14:textId="77777777" w:rsidR="00006E5A" w:rsidRDefault="00006E5A" w:rsidP="00606A67">
            <w:pPr>
              <w:pStyle w:val="BodyText"/>
            </w:pPr>
          </w:p>
        </w:tc>
        <w:tc>
          <w:tcPr>
            <w:tcW w:w="1170" w:type="dxa"/>
          </w:tcPr>
          <w:p w14:paraId="33A80C2C" w14:textId="77777777" w:rsidR="00006E5A" w:rsidRDefault="00006E5A" w:rsidP="00606A67">
            <w:pPr>
              <w:pStyle w:val="BodyText"/>
            </w:pPr>
          </w:p>
        </w:tc>
        <w:tc>
          <w:tcPr>
            <w:tcW w:w="1080" w:type="dxa"/>
          </w:tcPr>
          <w:p w14:paraId="50E7C80E" w14:textId="77777777" w:rsidR="00006E5A" w:rsidRDefault="00006E5A" w:rsidP="00606A67">
            <w:pPr>
              <w:pStyle w:val="BodyText"/>
            </w:pPr>
          </w:p>
        </w:tc>
        <w:tc>
          <w:tcPr>
            <w:tcW w:w="1350" w:type="dxa"/>
          </w:tcPr>
          <w:p w14:paraId="66F29348" w14:textId="77777777" w:rsidR="00006E5A" w:rsidRDefault="00006E5A" w:rsidP="00606A67">
            <w:pPr>
              <w:pStyle w:val="BodyText"/>
            </w:pPr>
          </w:p>
        </w:tc>
        <w:tc>
          <w:tcPr>
            <w:tcW w:w="2250" w:type="dxa"/>
          </w:tcPr>
          <w:p w14:paraId="030914F7" w14:textId="77777777" w:rsidR="00006E5A" w:rsidRDefault="00006E5A" w:rsidP="00606A67">
            <w:pPr>
              <w:pStyle w:val="BodyText"/>
            </w:pPr>
          </w:p>
        </w:tc>
      </w:tr>
      <w:tr w:rsidR="00006E5A" w14:paraId="031B49F8" w14:textId="77777777" w:rsidTr="00606A67">
        <w:tc>
          <w:tcPr>
            <w:tcW w:w="3870" w:type="dxa"/>
          </w:tcPr>
          <w:p w14:paraId="5EE2758C" w14:textId="77777777" w:rsidR="00006E5A" w:rsidRPr="00530024" w:rsidRDefault="00006E5A" w:rsidP="00006E5A">
            <w:pPr>
              <w:pStyle w:val="BodyText"/>
              <w:numPr>
                <w:ilvl w:val="0"/>
                <w:numId w:val="78"/>
              </w:numPr>
              <w:rPr>
                <w:sz w:val="20"/>
              </w:rPr>
            </w:pPr>
            <w:r w:rsidRPr="00530024">
              <w:rPr>
                <w:sz w:val="20"/>
              </w:rPr>
              <w:t>Implements Programs Effectively</w:t>
            </w:r>
          </w:p>
        </w:tc>
        <w:tc>
          <w:tcPr>
            <w:tcW w:w="1170" w:type="dxa"/>
          </w:tcPr>
          <w:p w14:paraId="30C46C8E" w14:textId="77777777" w:rsidR="00006E5A" w:rsidRDefault="00006E5A" w:rsidP="00606A67">
            <w:pPr>
              <w:pStyle w:val="BodyText"/>
            </w:pPr>
          </w:p>
        </w:tc>
        <w:tc>
          <w:tcPr>
            <w:tcW w:w="1170" w:type="dxa"/>
          </w:tcPr>
          <w:p w14:paraId="7A853E40" w14:textId="77777777" w:rsidR="00006E5A" w:rsidRDefault="00006E5A" w:rsidP="00606A67">
            <w:pPr>
              <w:pStyle w:val="BodyText"/>
            </w:pPr>
          </w:p>
        </w:tc>
        <w:tc>
          <w:tcPr>
            <w:tcW w:w="1080" w:type="dxa"/>
          </w:tcPr>
          <w:p w14:paraId="64B22611" w14:textId="77777777" w:rsidR="00006E5A" w:rsidRDefault="00006E5A" w:rsidP="00606A67">
            <w:pPr>
              <w:pStyle w:val="BodyText"/>
            </w:pPr>
          </w:p>
        </w:tc>
        <w:tc>
          <w:tcPr>
            <w:tcW w:w="1350" w:type="dxa"/>
          </w:tcPr>
          <w:p w14:paraId="216B4E18" w14:textId="77777777" w:rsidR="00006E5A" w:rsidRDefault="00006E5A" w:rsidP="00606A67">
            <w:pPr>
              <w:pStyle w:val="BodyText"/>
            </w:pPr>
          </w:p>
        </w:tc>
        <w:tc>
          <w:tcPr>
            <w:tcW w:w="2250" w:type="dxa"/>
          </w:tcPr>
          <w:p w14:paraId="2C9FA21F" w14:textId="77777777" w:rsidR="00006E5A" w:rsidRDefault="00006E5A" w:rsidP="00606A67">
            <w:pPr>
              <w:pStyle w:val="BodyText"/>
            </w:pPr>
          </w:p>
        </w:tc>
      </w:tr>
      <w:tr w:rsidR="00006E5A" w14:paraId="7E7DA68E" w14:textId="77777777" w:rsidTr="00606A67">
        <w:tc>
          <w:tcPr>
            <w:tcW w:w="3870" w:type="dxa"/>
          </w:tcPr>
          <w:p w14:paraId="48F1663E" w14:textId="77777777" w:rsidR="00006E5A" w:rsidRPr="00530024" w:rsidRDefault="00006E5A" w:rsidP="00006E5A">
            <w:pPr>
              <w:pStyle w:val="BodyText"/>
              <w:numPr>
                <w:ilvl w:val="0"/>
                <w:numId w:val="78"/>
              </w:numPr>
              <w:rPr>
                <w:sz w:val="20"/>
              </w:rPr>
            </w:pPr>
            <w:r w:rsidRPr="00530024">
              <w:rPr>
                <w:sz w:val="20"/>
              </w:rPr>
              <w:t>Provides Effective Assessment Services</w:t>
            </w:r>
          </w:p>
        </w:tc>
        <w:tc>
          <w:tcPr>
            <w:tcW w:w="1170" w:type="dxa"/>
          </w:tcPr>
          <w:p w14:paraId="6FEC2660" w14:textId="77777777" w:rsidR="00006E5A" w:rsidRDefault="00006E5A" w:rsidP="00606A67">
            <w:pPr>
              <w:pStyle w:val="BodyText"/>
            </w:pPr>
          </w:p>
        </w:tc>
        <w:tc>
          <w:tcPr>
            <w:tcW w:w="1170" w:type="dxa"/>
          </w:tcPr>
          <w:p w14:paraId="51891727" w14:textId="77777777" w:rsidR="00006E5A" w:rsidRDefault="00006E5A" w:rsidP="00606A67">
            <w:pPr>
              <w:pStyle w:val="BodyText"/>
            </w:pPr>
          </w:p>
        </w:tc>
        <w:tc>
          <w:tcPr>
            <w:tcW w:w="1080" w:type="dxa"/>
          </w:tcPr>
          <w:p w14:paraId="134A0AC3" w14:textId="77777777" w:rsidR="00006E5A" w:rsidRDefault="00006E5A" w:rsidP="00606A67">
            <w:pPr>
              <w:pStyle w:val="BodyText"/>
            </w:pPr>
          </w:p>
        </w:tc>
        <w:tc>
          <w:tcPr>
            <w:tcW w:w="1350" w:type="dxa"/>
          </w:tcPr>
          <w:p w14:paraId="1A8B9B48" w14:textId="77777777" w:rsidR="00006E5A" w:rsidRDefault="00006E5A" w:rsidP="00606A67">
            <w:pPr>
              <w:pStyle w:val="BodyText"/>
            </w:pPr>
          </w:p>
        </w:tc>
        <w:tc>
          <w:tcPr>
            <w:tcW w:w="2250" w:type="dxa"/>
          </w:tcPr>
          <w:p w14:paraId="78D0D4B9" w14:textId="77777777" w:rsidR="00006E5A" w:rsidRDefault="00006E5A" w:rsidP="00606A67">
            <w:pPr>
              <w:pStyle w:val="BodyText"/>
            </w:pPr>
          </w:p>
        </w:tc>
      </w:tr>
      <w:tr w:rsidR="00006E5A" w14:paraId="6821F463" w14:textId="77777777" w:rsidTr="00606A67">
        <w:tc>
          <w:tcPr>
            <w:tcW w:w="3870" w:type="dxa"/>
          </w:tcPr>
          <w:p w14:paraId="356B7E69" w14:textId="77777777" w:rsidR="00006E5A" w:rsidRPr="00530024" w:rsidRDefault="00006E5A" w:rsidP="00006E5A">
            <w:pPr>
              <w:pStyle w:val="BodyText"/>
              <w:numPr>
                <w:ilvl w:val="0"/>
                <w:numId w:val="78"/>
              </w:numPr>
              <w:rPr>
                <w:sz w:val="20"/>
              </w:rPr>
            </w:pPr>
            <w:r w:rsidRPr="00530024">
              <w:rPr>
                <w:sz w:val="20"/>
              </w:rPr>
              <w:t>Demonstrates Implementation of Technology</w:t>
            </w:r>
          </w:p>
        </w:tc>
        <w:tc>
          <w:tcPr>
            <w:tcW w:w="1170" w:type="dxa"/>
          </w:tcPr>
          <w:p w14:paraId="77DD607A" w14:textId="77777777" w:rsidR="00006E5A" w:rsidRDefault="00006E5A" w:rsidP="00606A67">
            <w:pPr>
              <w:pStyle w:val="BodyText"/>
            </w:pPr>
          </w:p>
        </w:tc>
        <w:tc>
          <w:tcPr>
            <w:tcW w:w="1170" w:type="dxa"/>
          </w:tcPr>
          <w:p w14:paraId="02CB1C77" w14:textId="77777777" w:rsidR="00006E5A" w:rsidRDefault="00006E5A" w:rsidP="00606A67">
            <w:pPr>
              <w:pStyle w:val="BodyText"/>
            </w:pPr>
          </w:p>
        </w:tc>
        <w:tc>
          <w:tcPr>
            <w:tcW w:w="1080" w:type="dxa"/>
          </w:tcPr>
          <w:p w14:paraId="450FA353" w14:textId="77777777" w:rsidR="00006E5A" w:rsidRDefault="00006E5A" w:rsidP="00606A67">
            <w:pPr>
              <w:pStyle w:val="BodyText"/>
            </w:pPr>
          </w:p>
        </w:tc>
        <w:tc>
          <w:tcPr>
            <w:tcW w:w="1350" w:type="dxa"/>
          </w:tcPr>
          <w:p w14:paraId="03F97370" w14:textId="77777777" w:rsidR="00006E5A" w:rsidRDefault="00006E5A" w:rsidP="00606A67">
            <w:pPr>
              <w:pStyle w:val="BodyText"/>
            </w:pPr>
          </w:p>
        </w:tc>
        <w:tc>
          <w:tcPr>
            <w:tcW w:w="2250" w:type="dxa"/>
          </w:tcPr>
          <w:p w14:paraId="13CE305C" w14:textId="77777777" w:rsidR="00006E5A" w:rsidRDefault="00006E5A" w:rsidP="00606A67">
            <w:pPr>
              <w:pStyle w:val="BodyText"/>
            </w:pPr>
          </w:p>
        </w:tc>
      </w:tr>
      <w:tr w:rsidR="00006E5A" w14:paraId="01E055A0" w14:textId="77777777" w:rsidTr="00606A67">
        <w:tc>
          <w:tcPr>
            <w:tcW w:w="3870" w:type="dxa"/>
          </w:tcPr>
          <w:p w14:paraId="79A9784A" w14:textId="77777777" w:rsidR="00006E5A" w:rsidRPr="00530024" w:rsidRDefault="00006E5A" w:rsidP="00006E5A">
            <w:pPr>
              <w:pStyle w:val="BodyText"/>
              <w:numPr>
                <w:ilvl w:val="0"/>
                <w:numId w:val="78"/>
              </w:numPr>
              <w:rPr>
                <w:sz w:val="20"/>
              </w:rPr>
            </w:pPr>
            <w:r w:rsidRPr="00530024">
              <w:rPr>
                <w:sz w:val="20"/>
              </w:rPr>
              <w:t>*Demonstrates Professional Ethics</w:t>
            </w:r>
          </w:p>
        </w:tc>
        <w:tc>
          <w:tcPr>
            <w:tcW w:w="1170" w:type="dxa"/>
          </w:tcPr>
          <w:p w14:paraId="7578B886" w14:textId="77777777" w:rsidR="00006E5A" w:rsidRDefault="00006E5A" w:rsidP="00606A67">
            <w:pPr>
              <w:pStyle w:val="BodyText"/>
            </w:pPr>
          </w:p>
        </w:tc>
        <w:tc>
          <w:tcPr>
            <w:tcW w:w="1170" w:type="dxa"/>
          </w:tcPr>
          <w:p w14:paraId="334BE072" w14:textId="77777777" w:rsidR="00006E5A" w:rsidRDefault="00006E5A" w:rsidP="00606A67">
            <w:pPr>
              <w:pStyle w:val="BodyText"/>
            </w:pPr>
          </w:p>
        </w:tc>
        <w:tc>
          <w:tcPr>
            <w:tcW w:w="1080" w:type="dxa"/>
          </w:tcPr>
          <w:p w14:paraId="00EE4152" w14:textId="77777777" w:rsidR="00006E5A" w:rsidRDefault="00006E5A" w:rsidP="00606A67">
            <w:pPr>
              <w:pStyle w:val="BodyText"/>
            </w:pPr>
          </w:p>
        </w:tc>
        <w:tc>
          <w:tcPr>
            <w:tcW w:w="1350" w:type="dxa"/>
          </w:tcPr>
          <w:p w14:paraId="4F4C9A57" w14:textId="77777777" w:rsidR="00006E5A" w:rsidRDefault="00006E5A" w:rsidP="00606A67">
            <w:pPr>
              <w:pStyle w:val="BodyText"/>
            </w:pPr>
          </w:p>
        </w:tc>
        <w:tc>
          <w:tcPr>
            <w:tcW w:w="2250" w:type="dxa"/>
          </w:tcPr>
          <w:p w14:paraId="2945035C" w14:textId="77777777" w:rsidR="00006E5A" w:rsidRDefault="00006E5A" w:rsidP="00606A67">
            <w:pPr>
              <w:pStyle w:val="BodyText"/>
            </w:pPr>
          </w:p>
          <w:p w14:paraId="48C9D43F" w14:textId="77777777" w:rsidR="00246FB1" w:rsidRDefault="00246FB1" w:rsidP="00606A67">
            <w:pPr>
              <w:pStyle w:val="BodyText"/>
            </w:pPr>
          </w:p>
        </w:tc>
      </w:tr>
    </w:tbl>
    <w:p w14:paraId="16417B59" w14:textId="77777777" w:rsidR="00006E5A" w:rsidRDefault="00006E5A" w:rsidP="00006E5A">
      <w:pPr>
        <w:pStyle w:val="BodyText"/>
      </w:pPr>
      <w:r>
        <w:t>Comments:</w:t>
      </w:r>
    </w:p>
    <w:p w14:paraId="694D14F1" w14:textId="77777777" w:rsidR="00006E5A" w:rsidRDefault="00006E5A" w:rsidP="00006E5A">
      <w:pPr>
        <w:pStyle w:val="BodyText"/>
      </w:pPr>
    </w:p>
    <w:p w14:paraId="2FAA0E70" w14:textId="77777777" w:rsidR="00006E5A" w:rsidRDefault="00006E5A" w:rsidP="00006E5A">
      <w:pPr>
        <w:pStyle w:val="BodyText"/>
      </w:pPr>
    </w:p>
    <w:p w14:paraId="1F0D70DB" w14:textId="77777777" w:rsidR="00006E5A" w:rsidRDefault="00006E5A" w:rsidP="00006E5A">
      <w:pPr>
        <w:pStyle w:val="BodyText"/>
        <w:rPr>
          <w:b/>
        </w:rPr>
      </w:pPr>
    </w:p>
    <w:p w14:paraId="61AF5673" w14:textId="77777777" w:rsidR="00006E5A" w:rsidRDefault="00006E5A" w:rsidP="00006E5A">
      <w:pPr>
        <w:pStyle w:val="BodyText"/>
        <w:rPr>
          <w:b/>
        </w:rPr>
      </w:pPr>
      <w:r>
        <w:t>Individual professional growth plan reflects a desire/need to acquire further knowledge/skills in the Standard number(s) circled below:</w:t>
      </w:r>
    </w:p>
    <w:p w14:paraId="1E947244" w14:textId="77777777" w:rsidR="00006E5A" w:rsidRDefault="00006E5A" w:rsidP="00006E5A">
      <w:pPr>
        <w:pStyle w:val="BodyText"/>
      </w:pPr>
      <w:r>
        <w:t>1</w:t>
      </w:r>
      <w:r>
        <w:tab/>
        <w:t>2</w:t>
      </w:r>
      <w:r>
        <w:tab/>
        <w:t>3</w:t>
      </w:r>
      <w:r>
        <w:tab/>
        <w:t>4</w:t>
      </w:r>
      <w:r>
        <w:tab/>
        <w:t>5</w:t>
      </w:r>
      <w:r>
        <w:tab/>
        <w:t>6</w:t>
      </w:r>
      <w:r>
        <w:tab/>
        <w:t>7</w:t>
      </w:r>
      <w:r>
        <w:tab/>
        <w:t>8</w:t>
      </w:r>
      <w:r>
        <w:tab/>
        <w:t>9</w:t>
      </w:r>
      <w:r>
        <w:tab/>
        <w:t>10</w:t>
      </w:r>
      <w:r>
        <w:tab/>
        <w:t>11</w:t>
      </w:r>
    </w:p>
    <w:p w14:paraId="3FF0512D" w14:textId="77777777" w:rsidR="00006E5A" w:rsidRDefault="00006E5A" w:rsidP="00006E5A">
      <w:pPr>
        <w:pStyle w:val="BodyText"/>
      </w:pPr>
      <w:r>
        <w:t>To be signed after all information above has been completed and discussed:</w:t>
      </w:r>
    </w:p>
    <w:p w14:paraId="01670737" w14:textId="32862D63" w:rsidR="00006E5A" w:rsidRDefault="00006E5A" w:rsidP="00006E5A">
      <w:pPr>
        <w:pStyle w:val="BodyText"/>
      </w:pPr>
      <w:r>
        <w:rPr>
          <w:noProof/>
        </w:rPr>
        <mc:AlternateContent>
          <mc:Choice Requires="wps">
            <w:drawing>
              <wp:anchor distT="0" distB="0" distL="114300" distR="114300" simplePos="0" relativeHeight="251712512" behindDoc="0" locked="0" layoutInCell="0" allowOverlap="1" wp14:anchorId="2DB3D5E0" wp14:editId="5BE31AC0">
                <wp:simplePos x="0" y="0"/>
                <wp:positionH relativeFrom="column">
                  <wp:posOffset>0</wp:posOffset>
                </wp:positionH>
                <wp:positionV relativeFrom="paragraph">
                  <wp:posOffset>99695</wp:posOffset>
                </wp:positionV>
                <wp:extent cx="6766560" cy="0"/>
                <wp:effectExtent l="9525" t="14605" r="15240" b="1397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EEE51" id="Straight Connector 9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53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KAHwIAADk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" o:allowincell="f" strokeweight="1.5pt"/>
            </w:pict>
          </mc:Fallback>
        </mc:AlternateContent>
      </w:r>
    </w:p>
    <w:p w14:paraId="688C709E" w14:textId="7DB19F5F" w:rsidR="00006E5A" w:rsidRDefault="00006E5A" w:rsidP="00006E5A">
      <w:pPr>
        <w:pStyle w:val="BodyText"/>
        <w:rPr>
          <w:b/>
        </w:rPr>
      </w:pPr>
      <w:r>
        <w:rPr>
          <w:b/>
        </w:rPr>
        <w:t>_____Agree with this summative evaluation</w:t>
      </w:r>
    </w:p>
    <w:p w14:paraId="6EC93A9C" w14:textId="0AF6D988" w:rsidR="00006E5A" w:rsidRDefault="00006E5A" w:rsidP="00006E5A">
      <w:pPr>
        <w:pStyle w:val="BodyText"/>
        <w:rPr>
          <w:b/>
        </w:rPr>
      </w:pPr>
      <w:r>
        <w:rPr>
          <w:b/>
        </w:rPr>
        <w:t>_____Disagree with this summative evaluation      ______________________________________________________________________________</w:t>
      </w:r>
    </w:p>
    <w:p w14:paraId="4305E4A9" w14:textId="01473851" w:rsidR="00006E5A" w:rsidRDefault="00006E5A" w:rsidP="00006E5A">
      <w:pPr>
        <w:pStyle w:val="BodyText"/>
        <w:rPr>
          <w:b/>
        </w:rPr>
      </w:pPr>
      <w:r>
        <w:rPr>
          <w:b/>
        </w:rPr>
        <w:t xml:space="preserve">EVALUATEE        </w:t>
      </w:r>
      <w:r>
        <w:rPr>
          <w:b/>
        </w:rPr>
        <w:tab/>
      </w:r>
      <w:r>
        <w:rPr>
          <w:b/>
        </w:rPr>
        <w:tab/>
        <w:t xml:space="preserve">DATE                 </w:t>
      </w:r>
      <w:r>
        <w:rPr>
          <w:b/>
        </w:rPr>
        <w:tab/>
        <w:t>EVALUATOR</w:t>
      </w:r>
      <w:r>
        <w:rPr>
          <w:b/>
        </w:rPr>
        <w:tab/>
      </w:r>
      <w:r>
        <w:rPr>
          <w:b/>
        </w:rPr>
        <w:tab/>
      </w:r>
      <w:r>
        <w:rPr>
          <w:b/>
        </w:rPr>
        <w:tab/>
        <w:t>DATE</w:t>
      </w:r>
    </w:p>
    <w:p w14:paraId="44503D5A" w14:textId="24483E7D" w:rsidR="00006E5A" w:rsidRDefault="00606A67" w:rsidP="00006E5A">
      <w:pPr>
        <w:pStyle w:val="BodyText"/>
        <w:rPr>
          <w:b/>
        </w:rPr>
      </w:pPr>
      <w:r>
        <w:rPr>
          <w:b/>
          <w:noProof/>
        </w:rPr>
        <mc:AlternateContent>
          <mc:Choice Requires="wps">
            <w:drawing>
              <wp:anchor distT="0" distB="0" distL="114300" distR="114300" simplePos="0" relativeHeight="251713536" behindDoc="0" locked="0" layoutInCell="1" allowOverlap="1" wp14:anchorId="6720C9AA" wp14:editId="764FF3F4">
                <wp:simplePos x="0" y="0"/>
                <wp:positionH relativeFrom="column">
                  <wp:posOffset>-238125</wp:posOffset>
                </wp:positionH>
                <wp:positionV relativeFrom="paragraph">
                  <wp:posOffset>112395</wp:posOffset>
                </wp:positionV>
                <wp:extent cx="6200775" cy="1057275"/>
                <wp:effectExtent l="0" t="0" r="9525" b="952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5700C" w14:textId="77777777" w:rsidR="00027B06" w:rsidRPr="00006E5A" w:rsidRDefault="00027B06" w:rsidP="00006E5A">
                            <w:pPr>
                              <w:numPr>
                                <w:ilvl w:val="0"/>
                                <w:numId w:val="79"/>
                              </w:numPr>
                              <w:spacing w:after="0" w:line="240" w:lineRule="auto"/>
                              <w:rPr>
                                <w:rFonts w:ascii="Times New Roman" w:hAnsi="Times New Roman" w:cs="Times New Roman"/>
                                <w:sz w:val="16"/>
                                <w:szCs w:val="16"/>
                              </w:rPr>
                            </w:pPr>
                            <w:r w:rsidRPr="00006E5A">
                              <w:rPr>
                                <w:rFonts w:ascii="Times New Roman" w:hAnsi="Times New Roman" w:cs="Times New Roman"/>
                                <w:b/>
                                <w:sz w:val="16"/>
                                <w:szCs w:val="16"/>
                              </w:rPr>
                              <w:t>EXCEEDS</w:t>
                            </w:r>
                            <w:r w:rsidRPr="00006E5A">
                              <w:rPr>
                                <w:rFonts w:ascii="Times New Roman" w:hAnsi="Times New Roman" w:cs="Times New Roman"/>
                                <w:sz w:val="16"/>
                                <w:szCs w:val="16"/>
                              </w:rPr>
                              <w:t xml:space="preserve"> – extraordinary, unusual, beyond expectation of the standard.</w:t>
                            </w:r>
                          </w:p>
                          <w:p w14:paraId="50086EC6" w14:textId="77777777" w:rsidR="00027B06" w:rsidRPr="00006E5A" w:rsidRDefault="00027B06" w:rsidP="00006E5A">
                            <w:pPr>
                              <w:numPr>
                                <w:ilvl w:val="0"/>
                                <w:numId w:val="79"/>
                              </w:numPr>
                              <w:spacing w:after="0" w:line="240" w:lineRule="auto"/>
                              <w:rPr>
                                <w:rFonts w:ascii="Times New Roman" w:hAnsi="Times New Roman" w:cs="Times New Roman"/>
                                <w:sz w:val="16"/>
                                <w:szCs w:val="16"/>
                              </w:rPr>
                            </w:pPr>
                            <w:r w:rsidRPr="00006E5A">
                              <w:rPr>
                                <w:rFonts w:ascii="Times New Roman" w:hAnsi="Times New Roman" w:cs="Times New Roman"/>
                                <w:b/>
                                <w:sz w:val="16"/>
                                <w:szCs w:val="16"/>
                              </w:rPr>
                              <w:t>ACHIEVES</w:t>
                            </w:r>
                            <w:r w:rsidRPr="00006E5A">
                              <w:rPr>
                                <w:rFonts w:ascii="Times New Roman" w:hAnsi="Times New Roman" w:cs="Times New Roman"/>
                                <w:sz w:val="16"/>
                                <w:szCs w:val="16"/>
                              </w:rPr>
                              <w:t xml:space="preserve"> – fully meets the expectation of the standard, excellent work.</w:t>
                            </w:r>
                          </w:p>
                          <w:p w14:paraId="6E8E89DA" w14:textId="77777777" w:rsidR="00027B06" w:rsidRPr="00006E5A" w:rsidRDefault="00027B06" w:rsidP="00006E5A">
                            <w:pPr>
                              <w:numPr>
                                <w:ilvl w:val="0"/>
                                <w:numId w:val="79"/>
                              </w:numPr>
                              <w:spacing w:after="0" w:line="240" w:lineRule="auto"/>
                              <w:rPr>
                                <w:rFonts w:ascii="Times New Roman" w:hAnsi="Times New Roman" w:cs="Times New Roman"/>
                                <w:sz w:val="16"/>
                                <w:szCs w:val="16"/>
                              </w:rPr>
                            </w:pPr>
                            <w:r w:rsidRPr="00006E5A">
                              <w:rPr>
                                <w:rFonts w:ascii="Times New Roman" w:hAnsi="Times New Roman" w:cs="Times New Roman"/>
                                <w:b/>
                                <w:sz w:val="16"/>
                                <w:szCs w:val="16"/>
                              </w:rPr>
                              <w:t xml:space="preserve">GROWTH NEEDED </w:t>
                            </w:r>
                            <w:r w:rsidRPr="00006E5A">
                              <w:rPr>
                                <w:rFonts w:ascii="Times New Roman" w:hAnsi="Times New Roman" w:cs="Times New Roman"/>
                                <w:sz w:val="16"/>
                                <w:szCs w:val="16"/>
                              </w:rPr>
                              <w:t>– identifies areas where performance is lacking, areas that merit focused attention.</w:t>
                            </w:r>
                          </w:p>
                          <w:p w14:paraId="6D4B6DEC" w14:textId="77777777" w:rsidR="00027B06" w:rsidRDefault="00027B06" w:rsidP="00006E5A">
                            <w:pPr>
                              <w:numPr>
                                <w:ilvl w:val="0"/>
                                <w:numId w:val="79"/>
                              </w:numPr>
                              <w:spacing w:after="0" w:line="240" w:lineRule="auto"/>
                              <w:rPr>
                                <w:rFonts w:ascii="Times New Roman" w:hAnsi="Times New Roman" w:cs="Times New Roman"/>
                                <w:sz w:val="16"/>
                                <w:szCs w:val="16"/>
                              </w:rPr>
                            </w:pPr>
                            <w:r w:rsidRPr="00006E5A">
                              <w:rPr>
                                <w:rFonts w:ascii="Times New Roman" w:hAnsi="Times New Roman" w:cs="Times New Roman"/>
                                <w:b/>
                                <w:sz w:val="16"/>
                                <w:szCs w:val="16"/>
                              </w:rPr>
                              <w:t xml:space="preserve">DOES NOT ACHIEVE </w:t>
                            </w:r>
                            <w:r w:rsidRPr="00006E5A">
                              <w:rPr>
                                <w:rFonts w:ascii="Times New Roman" w:hAnsi="Times New Roman" w:cs="Times New Roman"/>
                                <w:sz w:val="16"/>
                                <w:szCs w:val="16"/>
                              </w:rPr>
                              <w:t>– serious failure to meet standard</w:t>
                            </w:r>
                          </w:p>
                          <w:p w14:paraId="6E5A24E1" w14:textId="77777777" w:rsidR="00027B06" w:rsidRPr="00006E5A" w:rsidRDefault="00027B06" w:rsidP="00006E5A">
                            <w:pPr>
                              <w:numPr>
                                <w:ilvl w:val="0"/>
                                <w:numId w:val="79"/>
                              </w:numPr>
                              <w:spacing w:after="0" w:line="240" w:lineRule="auto"/>
                              <w:rPr>
                                <w:rFonts w:ascii="Times New Roman" w:hAnsi="Times New Roman" w:cs="Times New Roman"/>
                                <w:sz w:val="16"/>
                                <w:szCs w:val="16"/>
                              </w:rPr>
                            </w:pPr>
                          </w:p>
                          <w:p w14:paraId="7B173462" w14:textId="297D288F" w:rsidR="00027B06" w:rsidRPr="00182B7B" w:rsidRDefault="00027B06" w:rsidP="00182B7B">
                            <w:pPr>
                              <w:pStyle w:val="BodyText2"/>
                              <w:spacing w:after="0" w:line="240" w:lineRule="auto"/>
                              <w:rPr>
                                <w:rFonts w:ascii="Times New Roman" w:hAnsi="Times New Roman" w:cs="Times New Roman"/>
                                <w:b/>
                                <w:sz w:val="20"/>
                                <w:szCs w:val="20"/>
                              </w:rPr>
                            </w:pPr>
                            <w:r w:rsidRPr="00006E5A">
                              <w:rPr>
                                <w:rFonts w:ascii="Times New Roman" w:hAnsi="Times New Roman" w:cs="Times New Roman"/>
                              </w:rPr>
                              <w:t>**</w:t>
                            </w:r>
                            <w:r w:rsidRPr="00182B7B">
                              <w:rPr>
                                <w:rFonts w:ascii="Times New Roman" w:hAnsi="Times New Roman" w:cs="Times New Roman"/>
                                <w:b/>
                                <w:sz w:val="20"/>
                                <w:szCs w:val="20"/>
                              </w:rPr>
                              <w:t xml:space="preserve">Any rating in the “Does Not Achieve” column requires the development of an Individual Support Plan.  * </w:t>
                            </w:r>
                            <w:r w:rsidRPr="00182B7B">
                              <w:rPr>
                                <w:rFonts w:ascii="Times New Roman" w:hAnsi="Times New Roman" w:cs="Times New Roman"/>
                                <w:sz w:val="20"/>
                                <w:szCs w:val="20"/>
                              </w:rPr>
                              <w:t>*</w:t>
                            </w:r>
                            <w:r w:rsidRPr="00182B7B">
                              <w:rPr>
                                <w:rFonts w:ascii="Times New Roman" w:hAnsi="Times New Roman" w:cs="Times New Roman"/>
                                <w:b/>
                                <w:sz w:val="20"/>
                                <w:szCs w:val="20"/>
                              </w:rPr>
                              <w:t>Spencer County Standards</w:t>
                            </w:r>
                          </w:p>
                          <w:p w14:paraId="44417A8E" w14:textId="77777777" w:rsidR="00027B06" w:rsidRPr="00182B7B" w:rsidRDefault="00027B06" w:rsidP="00006E5A">
                            <w:pPr>
                              <w:jc w:val="center"/>
                              <w:rPr>
                                <w:sz w:val="20"/>
                                <w:szCs w:val="20"/>
                              </w:rPr>
                            </w:pPr>
                          </w:p>
                          <w:p w14:paraId="1F077A2C" w14:textId="77777777" w:rsidR="00027B06" w:rsidRDefault="00027B06" w:rsidP="00006E5A">
                            <w:pPr>
                              <w:rPr>
                                <w:sz w:val="16"/>
                                <w:szCs w:val="16"/>
                              </w:rPr>
                            </w:pPr>
                          </w:p>
                          <w:p w14:paraId="7CE6A2A0" w14:textId="77777777" w:rsidR="00027B06" w:rsidRPr="00516E3C" w:rsidRDefault="00027B06" w:rsidP="00006E5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0C9AA" id="Text Box 92" o:spid="_x0000_s1178" type="#_x0000_t202" style="position:absolute;margin-left:-18.75pt;margin-top:8.85pt;width:488.25pt;height:8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JyhAIAABs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" stroked="f">
                <v:textbox>
                  <w:txbxContent>
                    <w:p w14:paraId="6FE5700C" w14:textId="77777777" w:rsidR="00027B06" w:rsidRPr="00006E5A" w:rsidRDefault="00027B06" w:rsidP="00006E5A">
                      <w:pPr>
                        <w:numPr>
                          <w:ilvl w:val="0"/>
                          <w:numId w:val="79"/>
                        </w:numPr>
                        <w:spacing w:after="0" w:line="240" w:lineRule="auto"/>
                        <w:rPr>
                          <w:rFonts w:ascii="Times New Roman" w:hAnsi="Times New Roman" w:cs="Times New Roman"/>
                          <w:sz w:val="16"/>
                          <w:szCs w:val="16"/>
                        </w:rPr>
                      </w:pPr>
                      <w:r w:rsidRPr="00006E5A">
                        <w:rPr>
                          <w:rFonts w:ascii="Times New Roman" w:hAnsi="Times New Roman" w:cs="Times New Roman"/>
                          <w:b/>
                          <w:sz w:val="16"/>
                          <w:szCs w:val="16"/>
                        </w:rPr>
                        <w:t>EXCEEDS</w:t>
                      </w:r>
                      <w:r w:rsidRPr="00006E5A">
                        <w:rPr>
                          <w:rFonts w:ascii="Times New Roman" w:hAnsi="Times New Roman" w:cs="Times New Roman"/>
                          <w:sz w:val="16"/>
                          <w:szCs w:val="16"/>
                        </w:rPr>
                        <w:t xml:space="preserve"> – extraordinary, unusual, beyond expectation of the standard.</w:t>
                      </w:r>
                    </w:p>
                    <w:p w14:paraId="50086EC6" w14:textId="77777777" w:rsidR="00027B06" w:rsidRPr="00006E5A" w:rsidRDefault="00027B06" w:rsidP="00006E5A">
                      <w:pPr>
                        <w:numPr>
                          <w:ilvl w:val="0"/>
                          <w:numId w:val="79"/>
                        </w:numPr>
                        <w:spacing w:after="0" w:line="240" w:lineRule="auto"/>
                        <w:rPr>
                          <w:rFonts w:ascii="Times New Roman" w:hAnsi="Times New Roman" w:cs="Times New Roman"/>
                          <w:sz w:val="16"/>
                          <w:szCs w:val="16"/>
                        </w:rPr>
                      </w:pPr>
                      <w:r w:rsidRPr="00006E5A">
                        <w:rPr>
                          <w:rFonts w:ascii="Times New Roman" w:hAnsi="Times New Roman" w:cs="Times New Roman"/>
                          <w:b/>
                          <w:sz w:val="16"/>
                          <w:szCs w:val="16"/>
                        </w:rPr>
                        <w:t>ACHIEVES</w:t>
                      </w:r>
                      <w:r w:rsidRPr="00006E5A">
                        <w:rPr>
                          <w:rFonts w:ascii="Times New Roman" w:hAnsi="Times New Roman" w:cs="Times New Roman"/>
                          <w:sz w:val="16"/>
                          <w:szCs w:val="16"/>
                        </w:rPr>
                        <w:t xml:space="preserve"> – fully meets the expectation of the standard, excellent work.</w:t>
                      </w:r>
                    </w:p>
                    <w:p w14:paraId="6E8E89DA" w14:textId="77777777" w:rsidR="00027B06" w:rsidRPr="00006E5A" w:rsidRDefault="00027B06" w:rsidP="00006E5A">
                      <w:pPr>
                        <w:numPr>
                          <w:ilvl w:val="0"/>
                          <w:numId w:val="79"/>
                        </w:numPr>
                        <w:spacing w:after="0" w:line="240" w:lineRule="auto"/>
                        <w:rPr>
                          <w:rFonts w:ascii="Times New Roman" w:hAnsi="Times New Roman" w:cs="Times New Roman"/>
                          <w:sz w:val="16"/>
                          <w:szCs w:val="16"/>
                        </w:rPr>
                      </w:pPr>
                      <w:r w:rsidRPr="00006E5A">
                        <w:rPr>
                          <w:rFonts w:ascii="Times New Roman" w:hAnsi="Times New Roman" w:cs="Times New Roman"/>
                          <w:b/>
                          <w:sz w:val="16"/>
                          <w:szCs w:val="16"/>
                        </w:rPr>
                        <w:t xml:space="preserve">GROWTH NEEDED </w:t>
                      </w:r>
                      <w:r w:rsidRPr="00006E5A">
                        <w:rPr>
                          <w:rFonts w:ascii="Times New Roman" w:hAnsi="Times New Roman" w:cs="Times New Roman"/>
                          <w:sz w:val="16"/>
                          <w:szCs w:val="16"/>
                        </w:rPr>
                        <w:t>– identifies areas where performance is lacking, areas that merit focused attention.</w:t>
                      </w:r>
                    </w:p>
                    <w:p w14:paraId="6D4B6DEC" w14:textId="77777777" w:rsidR="00027B06" w:rsidRDefault="00027B06" w:rsidP="00006E5A">
                      <w:pPr>
                        <w:numPr>
                          <w:ilvl w:val="0"/>
                          <w:numId w:val="79"/>
                        </w:numPr>
                        <w:spacing w:after="0" w:line="240" w:lineRule="auto"/>
                        <w:rPr>
                          <w:rFonts w:ascii="Times New Roman" w:hAnsi="Times New Roman" w:cs="Times New Roman"/>
                          <w:sz w:val="16"/>
                          <w:szCs w:val="16"/>
                        </w:rPr>
                      </w:pPr>
                      <w:r w:rsidRPr="00006E5A">
                        <w:rPr>
                          <w:rFonts w:ascii="Times New Roman" w:hAnsi="Times New Roman" w:cs="Times New Roman"/>
                          <w:b/>
                          <w:sz w:val="16"/>
                          <w:szCs w:val="16"/>
                        </w:rPr>
                        <w:t xml:space="preserve">DOES NOT ACHIEVE </w:t>
                      </w:r>
                      <w:r w:rsidRPr="00006E5A">
                        <w:rPr>
                          <w:rFonts w:ascii="Times New Roman" w:hAnsi="Times New Roman" w:cs="Times New Roman"/>
                          <w:sz w:val="16"/>
                          <w:szCs w:val="16"/>
                        </w:rPr>
                        <w:t>– serious failure to meet standard</w:t>
                      </w:r>
                    </w:p>
                    <w:p w14:paraId="6E5A24E1" w14:textId="77777777" w:rsidR="00027B06" w:rsidRPr="00006E5A" w:rsidRDefault="00027B06" w:rsidP="00006E5A">
                      <w:pPr>
                        <w:numPr>
                          <w:ilvl w:val="0"/>
                          <w:numId w:val="79"/>
                        </w:numPr>
                        <w:spacing w:after="0" w:line="240" w:lineRule="auto"/>
                        <w:rPr>
                          <w:rFonts w:ascii="Times New Roman" w:hAnsi="Times New Roman" w:cs="Times New Roman"/>
                          <w:sz w:val="16"/>
                          <w:szCs w:val="16"/>
                        </w:rPr>
                      </w:pPr>
                    </w:p>
                    <w:p w14:paraId="7B173462" w14:textId="297D288F" w:rsidR="00027B06" w:rsidRPr="00182B7B" w:rsidRDefault="00027B06" w:rsidP="00182B7B">
                      <w:pPr>
                        <w:pStyle w:val="BodyText2"/>
                        <w:spacing w:after="0" w:line="240" w:lineRule="auto"/>
                        <w:rPr>
                          <w:rFonts w:ascii="Times New Roman" w:hAnsi="Times New Roman" w:cs="Times New Roman"/>
                          <w:b/>
                          <w:sz w:val="20"/>
                          <w:szCs w:val="20"/>
                        </w:rPr>
                      </w:pPr>
                      <w:r w:rsidRPr="00006E5A">
                        <w:rPr>
                          <w:rFonts w:ascii="Times New Roman" w:hAnsi="Times New Roman" w:cs="Times New Roman"/>
                        </w:rPr>
                        <w:t>**</w:t>
                      </w:r>
                      <w:r w:rsidRPr="00182B7B">
                        <w:rPr>
                          <w:rFonts w:ascii="Times New Roman" w:hAnsi="Times New Roman" w:cs="Times New Roman"/>
                          <w:b/>
                          <w:sz w:val="20"/>
                          <w:szCs w:val="20"/>
                        </w:rPr>
                        <w:t xml:space="preserve">Any rating in the “Does Not Achieve” column requires the development of an Individual Support Plan.  * </w:t>
                      </w:r>
                      <w:r w:rsidRPr="00182B7B">
                        <w:rPr>
                          <w:rFonts w:ascii="Times New Roman" w:hAnsi="Times New Roman" w:cs="Times New Roman"/>
                          <w:sz w:val="20"/>
                          <w:szCs w:val="20"/>
                        </w:rPr>
                        <w:t>*</w:t>
                      </w:r>
                      <w:r w:rsidRPr="00182B7B">
                        <w:rPr>
                          <w:rFonts w:ascii="Times New Roman" w:hAnsi="Times New Roman" w:cs="Times New Roman"/>
                          <w:b/>
                          <w:sz w:val="20"/>
                          <w:szCs w:val="20"/>
                        </w:rPr>
                        <w:t>Spencer County Standards</w:t>
                      </w:r>
                    </w:p>
                    <w:p w14:paraId="44417A8E" w14:textId="77777777" w:rsidR="00027B06" w:rsidRPr="00182B7B" w:rsidRDefault="00027B06" w:rsidP="00006E5A">
                      <w:pPr>
                        <w:jc w:val="center"/>
                        <w:rPr>
                          <w:sz w:val="20"/>
                          <w:szCs w:val="20"/>
                        </w:rPr>
                      </w:pPr>
                    </w:p>
                    <w:p w14:paraId="1F077A2C" w14:textId="77777777" w:rsidR="00027B06" w:rsidRDefault="00027B06" w:rsidP="00006E5A">
                      <w:pPr>
                        <w:rPr>
                          <w:sz w:val="16"/>
                          <w:szCs w:val="16"/>
                        </w:rPr>
                      </w:pPr>
                    </w:p>
                    <w:p w14:paraId="7CE6A2A0" w14:textId="77777777" w:rsidR="00027B06" w:rsidRPr="00516E3C" w:rsidRDefault="00027B06" w:rsidP="00006E5A">
                      <w:pPr>
                        <w:rPr>
                          <w:sz w:val="16"/>
                          <w:szCs w:val="16"/>
                        </w:rPr>
                      </w:pPr>
                    </w:p>
                  </w:txbxContent>
                </v:textbox>
              </v:shape>
            </w:pict>
          </mc:Fallback>
        </mc:AlternateContent>
      </w:r>
    </w:p>
    <w:p w14:paraId="30D71FD8" w14:textId="22C8621D" w:rsidR="00182B7B" w:rsidRDefault="00182B7B" w:rsidP="00182B7B">
      <w:pPr>
        <w:jc w:val="right"/>
        <w:rPr>
          <w:rFonts w:eastAsia="Calibri"/>
          <w:b/>
        </w:rPr>
      </w:pPr>
      <w:r>
        <w:rPr>
          <w:rFonts w:eastAsia="Calibri"/>
          <w:b/>
        </w:rPr>
        <w:t xml:space="preserve">Appendix K: </w:t>
      </w:r>
    </w:p>
    <w:p w14:paraId="7A3A6160" w14:textId="7490055D" w:rsidR="00006E5A" w:rsidRPr="00F86198" w:rsidRDefault="00006E5A" w:rsidP="00F86198">
      <w:pPr>
        <w:pStyle w:val="BodyText"/>
        <w:rPr>
          <w:b/>
        </w:rPr>
      </w:pPr>
      <w:r>
        <w:rPr>
          <w:b/>
        </w:rPr>
        <w:tab/>
      </w:r>
      <w:r>
        <w:rPr>
          <w:b/>
        </w:rPr>
        <w:tab/>
      </w:r>
      <w:r>
        <w:rPr>
          <w:b/>
        </w:rPr>
        <w:tab/>
        <w:t xml:space="preserve"> </w:t>
      </w:r>
      <w:r>
        <w:rPr>
          <w:b/>
        </w:rPr>
        <w:tab/>
      </w:r>
      <w:r>
        <w:rPr>
          <w:b/>
        </w:rPr>
        <w:tab/>
      </w:r>
      <w:r>
        <w:rPr>
          <w:b/>
        </w:rPr>
        <w:tab/>
      </w:r>
    </w:p>
    <w:p w14:paraId="6D417FB6" w14:textId="504EB627" w:rsidR="00F86198" w:rsidRPr="00530024" w:rsidRDefault="00F86198" w:rsidP="00182B7B">
      <w:pPr>
        <w:pStyle w:val="Title"/>
        <w:jc w:val="left"/>
        <w:rPr>
          <w:b/>
        </w:rPr>
      </w:pPr>
      <w:r w:rsidRPr="00530024">
        <w:rPr>
          <w:b/>
        </w:rPr>
        <w:t>SPEECH PATHOLOGIST STANDARDS</w:t>
      </w:r>
    </w:p>
    <w:p w14:paraId="04CD63A1" w14:textId="77777777" w:rsidR="00F86198" w:rsidRPr="00663865" w:rsidRDefault="00F86198" w:rsidP="00F86198">
      <w:pPr>
        <w:pStyle w:val="Title"/>
        <w:jc w:val="left"/>
        <w:rPr>
          <w:b/>
          <w:sz w:val="28"/>
          <w:szCs w:val="28"/>
        </w:rPr>
      </w:pPr>
    </w:p>
    <w:p w14:paraId="5673CA5D" w14:textId="77777777" w:rsidR="00F86198" w:rsidRPr="00530024" w:rsidRDefault="00F86198" w:rsidP="00F86198">
      <w:pPr>
        <w:pStyle w:val="Title"/>
        <w:jc w:val="left"/>
        <w:rPr>
          <w:b/>
        </w:rPr>
      </w:pPr>
      <w:r w:rsidRPr="00530024">
        <w:rPr>
          <w:b/>
        </w:rPr>
        <w:t>Standard 1:  Implements Assessment Procedures</w:t>
      </w:r>
    </w:p>
    <w:p w14:paraId="33273870" w14:textId="77777777" w:rsidR="00F86198" w:rsidRDefault="00F86198" w:rsidP="00F86198">
      <w:pPr>
        <w:pStyle w:val="Title"/>
        <w:jc w:val="left"/>
      </w:pPr>
    </w:p>
    <w:p w14:paraId="02ACF4B0" w14:textId="77777777" w:rsidR="00F86198" w:rsidRPr="00FC71A3" w:rsidRDefault="00F86198" w:rsidP="00F86198">
      <w:pPr>
        <w:pStyle w:val="Title"/>
        <w:jc w:val="left"/>
      </w:pPr>
      <w:r w:rsidRPr="00FC71A3">
        <w:t>The extent to which the speech pathologist:</w:t>
      </w:r>
    </w:p>
    <w:p w14:paraId="4033A8CD" w14:textId="77777777" w:rsidR="00F86198" w:rsidRPr="00FC71A3" w:rsidRDefault="00F86198" w:rsidP="00F86198">
      <w:pPr>
        <w:pStyle w:val="Title"/>
        <w:jc w:val="left"/>
      </w:pPr>
    </w:p>
    <w:p w14:paraId="18DFA867" w14:textId="77777777" w:rsidR="00F86198" w:rsidRPr="00FC71A3" w:rsidRDefault="00F86198" w:rsidP="00F86198">
      <w:pPr>
        <w:pStyle w:val="Title"/>
        <w:numPr>
          <w:ilvl w:val="1"/>
          <w:numId w:val="80"/>
        </w:numPr>
        <w:jc w:val="left"/>
      </w:pPr>
      <w:r w:rsidRPr="00FC71A3">
        <w:t>Assists and guides teachers through the referral process.</w:t>
      </w:r>
    </w:p>
    <w:p w14:paraId="574C3F6C" w14:textId="77777777" w:rsidR="00F86198" w:rsidRPr="00FC71A3" w:rsidRDefault="00F86198" w:rsidP="00F86198">
      <w:pPr>
        <w:pStyle w:val="Title"/>
        <w:numPr>
          <w:ilvl w:val="1"/>
          <w:numId w:val="80"/>
        </w:numPr>
        <w:jc w:val="left"/>
      </w:pPr>
      <w:r w:rsidRPr="00FC71A3">
        <w:t>Provides screening to identify need for further assessment.</w:t>
      </w:r>
    </w:p>
    <w:p w14:paraId="232A016E" w14:textId="77777777" w:rsidR="00F86198" w:rsidRPr="00FC71A3" w:rsidRDefault="00F86198" w:rsidP="00F86198">
      <w:pPr>
        <w:pStyle w:val="Title"/>
        <w:numPr>
          <w:ilvl w:val="1"/>
          <w:numId w:val="80"/>
        </w:numPr>
        <w:jc w:val="left"/>
      </w:pPr>
      <w:r w:rsidRPr="00FC71A3">
        <w:t>Provides a thorough assessment and diagnosis.</w:t>
      </w:r>
    </w:p>
    <w:p w14:paraId="1D85A1B8" w14:textId="77777777" w:rsidR="00F86198" w:rsidRPr="00FC71A3" w:rsidRDefault="00F86198" w:rsidP="00F86198">
      <w:pPr>
        <w:pStyle w:val="Title"/>
        <w:numPr>
          <w:ilvl w:val="1"/>
          <w:numId w:val="80"/>
        </w:numPr>
        <w:jc w:val="left"/>
      </w:pPr>
      <w:r w:rsidRPr="00FC71A3">
        <w:t>Maintains ongoing records of eligible students.</w:t>
      </w:r>
    </w:p>
    <w:p w14:paraId="2A99D1A2" w14:textId="77777777" w:rsidR="00F86198" w:rsidRPr="00FC71A3" w:rsidRDefault="00F86198" w:rsidP="00F86198">
      <w:pPr>
        <w:pStyle w:val="Title"/>
        <w:numPr>
          <w:ilvl w:val="1"/>
          <w:numId w:val="80"/>
        </w:numPr>
        <w:jc w:val="left"/>
      </w:pPr>
      <w:r w:rsidRPr="00FC71A3">
        <w:t>Follows timelines from initial referral to placement.</w:t>
      </w:r>
    </w:p>
    <w:p w14:paraId="6A0BF9C2" w14:textId="77777777" w:rsidR="00F86198" w:rsidRPr="00FC71A3" w:rsidRDefault="00F86198" w:rsidP="00F86198">
      <w:pPr>
        <w:pStyle w:val="Title"/>
        <w:numPr>
          <w:ilvl w:val="1"/>
          <w:numId w:val="80"/>
        </w:numPr>
        <w:jc w:val="left"/>
      </w:pPr>
      <w:r w:rsidRPr="00FC71A3">
        <w:t>Completes all forms as required before placement and re-evaluation.</w:t>
      </w:r>
    </w:p>
    <w:p w14:paraId="6879735F" w14:textId="77777777" w:rsidR="00F86198" w:rsidRPr="00FC71A3" w:rsidRDefault="00F86198" w:rsidP="00F86198">
      <w:pPr>
        <w:pStyle w:val="Title"/>
        <w:numPr>
          <w:ilvl w:val="1"/>
          <w:numId w:val="80"/>
        </w:numPr>
        <w:jc w:val="left"/>
      </w:pPr>
      <w:r w:rsidRPr="00FC71A3">
        <w:t>Compiles case history as needed.</w:t>
      </w:r>
    </w:p>
    <w:p w14:paraId="164BF2EF" w14:textId="77777777" w:rsidR="00F86198" w:rsidRPr="00FC71A3" w:rsidRDefault="00F86198" w:rsidP="00F86198">
      <w:pPr>
        <w:pStyle w:val="Title"/>
        <w:numPr>
          <w:ilvl w:val="1"/>
          <w:numId w:val="80"/>
        </w:numPr>
        <w:jc w:val="left"/>
      </w:pPr>
      <w:r w:rsidRPr="00FC71A3">
        <w:t>Assists in referrals to agencies.</w:t>
      </w:r>
    </w:p>
    <w:p w14:paraId="512DEB0C" w14:textId="77777777" w:rsidR="00F86198" w:rsidRDefault="00F86198" w:rsidP="00F86198">
      <w:pPr>
        <w:pStyle w:val="Title"/>
        <w:jc w:val="left"/>
        <w:rPr>
          <w:b/>
        </w:rPr>
      </w:pPr>
    </w:p>
    <w:p w14:paraId="699F18D4" w14:textId="77777777" w:rsidR="00F86198" w:rsidRPr="00530024" w:rsidRDefault="00F86198" w:rsidP="00F86198">
      <w:pPr>
        <w:pStyle w:val="Title"/>
        <w:jc w:val="left"/>
        <w:rPr>
          <w:b/>
        </w:rPr>
      </w:pPr>
      <w:r w:rsidRPr="00530024">
        <w:rPr>
          <w:b/>
        </w:rPr>
        <w:t>Standard 2:  Demonstrates a Readiness to Teach</w:t>
      </w:r>
    </w:p>
    <w:p w14:paraId="17886552" w14:textId="77777777" w:rsidR="00F86198" w:rsidRPr="00530024" w:rsidRDefault="00F86198" w:rsidP="00F86198">
      <w:pPr>
        <w:pStyle w:val="Title"/>
        <w:jc w:val="left"/>
      </w:pPr>
    </w:p>
    <w:p w14:paraId="66A3A845" w14:textId="77777777" w:rsidR="00F86198" w:rsidRPr="00530024" w:rsidRDefault="00F86198" w:rsidP="00F86198">
      <w:pPr>
        <w:pStyle w:val="Title"/>
        <w:jc w:val="left"/>
      </w:pPr>
      <w:r w:rsidRPr="00530024">
        <w:t>The extent to which the speech pathologist:</w:t>
      </w:r>
    </w:p>
    <w:p w14:paraId="2F7B42B9" w14:textId="77777777" w:rsidR="00F86198" w:rsidRPr="00530024" w:rsidRDefault="00F86198" w:rsidP="00F86198">
      <w:pPr>
        <w:pStyle w:val="Title"/>
        <w:jc w:val="left"/>
      </w:pPr>
    </w:p>
    <w:p w14:paraId="26BB7D03" w14:textId="77777777" w:rsidR="00F86198" w:rsidRPr="00530024" w:rsidRDefault="00F86198" w:rsidP="00F86198">
      <w:pPr>
        <w:pStyle w:val="Title"/>
        <w:numPr>
          <w:ilvl w:val="1"/>
          <w:numId w:val="81"/>
        </w:numPr>
        <w:jc w:val="left"/>
      </w:pPr>
      <w:r w:rsidRPr="00530024">
        <w:t>Selects appropriate student objectives as dictated by ARC and IEP.</w:t>
      </w:r>
    </w:p>
    <w:p w14:paraId="01B7B2B6" w14:textId="77777777" w:rsidR="00F86198" w:rsidRPr="00530024" w:rsidRDefault="00F86198" w:rsidP="00F86198">
      <w:pPr>
        <w:pStyle w:val="Title"/>
        <w:numPr>
          <w:ilvl w:val="1"/>
          <w:numId w:val="81"/>
        </w:numPr>
        <w:jc w:val="left"/>
      </w:pPr>
      <w:r w:rsidRPr="00530024">
        <w:t>Selects appropriate learning experiences.</w:t>
      </w:r>
    </w:p>
    <w:p w14:paraId="7F4FA2B1" w14:textId="77777777" w:rsidR="00F86198" w:rsidRPr="00530024" w:rsidRDefault="00F86198" w:rsidP="00F86198">
      <w:pPr>
        <w:pStyle w:val="Title"/>
        <w:numPr>
          <w:ilvl w:val="1"/>
          <w:numId w:val="81"/>
        </w:numPr>
        <w:jc w:val="left"/>
      </w:pPr>
      <w:r w:rsidRPr="00530024">
        <w:t>Uses time effectively.</w:t>
      </w:r>
    </w:p>
    <w:p w14:paraId="2D215172" w14:textId="77777777" w:rsidR="00F86198" w:rsidRPr="00530024" w:rsidRDefault="00F86198" w:rsidP="00F86198">
      <w:pPr>
        <w:pStyle w:val="Title"/>
        <w:numPr>
          <w:ilvl w:val="1"/>
          <w:numId w:val="81"/>
        </w:numPr>
        <w:jc w:val="left"/>
      </w:pPr>
      <w:r w:rsidRPr="00530024">
        <w:t>Prepares instruction on the basis of individual needs.</w:t>
      </w:r>
    </w:p>
    <w:p w14:paraId="723E579B" w14:textId="77777777" w:rsidR="00F86198" w:rsidRPr="00530024" w:rsidRDefault="00F86198" w:rsidP="00F86198">
      <w:pPr>
        <w:pStyle w:val="Title"/>
        <w:numPr>
          <w:ilvl w:val="1"/>
          <w:numId w:val="81"/>
        </w:numPr>
        <w:jc w:val="left"/>
      </w:pPr>
      <w:r w:rsidRPr="00530024">
        <w:t>Develops a therapeutic program.</w:t>
      </w:r>
    </w:p>
    <w:p w14:paraId="5CB3C34D" w14:textId="77777777" w:rsidR="00F86198" w:rsidRPr="00530024" w:rsidRDefault="00F86198" w:rsidP="00F86198">
      <w:pPr>
        <w:pStyle w:val="Title"/>
        <w:numPr>
          <w:ilvl w:val="1"/>
          <w:numId w:val="81"/>
        </w:numPr>
        <w:jc w:val="left"/>
      </w:pPr>
      <w:r w:rsidRPr="00530024">
        <w:t>Schedules caseload in an efficient and cooperative manner.</w:t>
      </w:r>
    </w:p>
    <w:p w14:paraId="775853AF" w14:textId="77777777" w:rsidR="00F86198" w:rsidRPr="00530024" w:rsidRDefault="00F86198" w:rsidP="00F86198">
      <w:pPr>
        <w:pStyle w:val="Title"/>
        <w:numPr>
          <w:ilvl w:val="1"/>
          <w:numId w:val="81"/>
        </w:numPr>
        <w:jc w:val="left"/>
      </w:pPr>
      <w:r w:rsidRPr="00530024">
        <w:t>Follows school/district policies and procedures including employee time and attendance.</w:t>
      </w:r>
    </w:p>
    <w:p w14:paraId="128F644D" w14:textId="77777777" w:rsidR="00F86198" w:rsidRPr="00530024" w:rsidRDefault="00F86198" w:rsidP="00F86198">
      <w:pPr>
        <w:pStyle w:val="Title"/>
        <w:jc w:val="left"/>
      </w:pPr>
      <w:r w:rsidRPr="00530024">
        <w:t>2.8</w:t>
      </w:r>
      <w:r w:rsidRPr="00530024">
        <w:tab/>
        <w:t>Upholds and models Kentucky School Personnel Code of Ethics.</w:t>
      </w:r>
    </w:p>
    <w:p w14:paraId="22079E0A" w14:textId="77777777" w:rsidR="00F86198" w:rsidRPr="00530024" w:rsidRDefault="00F86198" w:rsidP="00F86198">
      <w:pPr>
        <w:pStyle w:val="Title"/>
        <w:jc w:val="left"/>
      </w:pPr>
    </w:p>
    <w:p w14:paraId="1946A4BA" w14:textId="77777777" w:rsidR="00F86198" w:rsidRPr="00530024" w:rsidRDefault="00F86198" w:rsidP="00F86198">
      <w:pPr>
        <w:pStyle w:val="Title"/>
        <w:jc w:val="left"/>
        <w:rPr>
          <w:b/>
        </w:rPr>
      </w:pPr>
      <w:r w:rsidRPr="00530024">
        <w:rPr>
          <w:b/>
        </w:rPr>
        <w:t>Standard 3:  Demonstrates a Proficiently Managed Environment</w:t>
      </w:r>
    </w:p>
    <w:p w14:paraId="462A24CC" w14:textId="77777777" w:rsidR="00F86198" w:rsidRPr="00530024" w:rsidRDefault="00F86198" w:rsidP="00F86198">
      <w:pPr>
        <w:pStyle w:val="Title"/>
        <w:jc w:val="left"/>
      </w:pPr>
    </w:p>
    <w:p w14:paraId="59D28CE9" w14:textId="77777777" w:rsidR="00F86198" w:rsidRPr="00530024" w:rsidRDefault="00F86198" w:rsidP="00F86198">
      <w:pPr>
        <w:pStyle w:val="Title"/>
        <w:jc w:val="left"/>
      </w:pPr>
      <w:r w:rsidRPr="00530024">
        <w:t>The extent to which the speech pathologist:</w:t>
      </w:r>
    </w:p>
    <w:p w14:paraId="7D74A893" w14:textId="77777777" w:rsidR="00F86198" w:rsidRPr="00530024" w:rsidRDefault="00F86198" w:rsidP="00F86198">
      <w:pPr>
        <w:pStyle w:val="Title"/>
        <w:jc w:val="left"/>
      </w:pPr>
    </w:p>
    <w:p w14:paraId="7F73F8BF" w14:textId="77777777" w:rsidR="00F86198" w:rsidRPr="00530024" w:rsidRDefault="00F86198" w:rsidP="00F86198">
      <w:pPr>
        <w:pStyle w:val="Title"/>
        <w:numPr>
          <w:ilvl w:val="1"/>
          <w:numId w:val="82"/>
        </w:numPr>
        <w:jc w:val="left"/>
      </w:pPr>
      <w:r w:rsidRPr="00530024">
        <w:t>Arranges setting to support learner activities.</w:t>
      </w:r>
    </w:p>
    <w:p w14:paraId="1F1AC694" w14:textId="77777777" w:rsidR="00F86198" w:rsidRPr="00530024" w:rsidRDefault="00F86198" w:rsidP="00F86198">
      <w:pPr>
        <w:pStyle w:val="Title"/>
        <w:numPr>
          <w:ilvl w:val="1"/>
          <w:numId w:val="82"/>
        </w:numPr>
        <w:jc w:val="left"/>
      </w:pPr>
      <w:r w:rsidRPr="00530024">
        <w:t>Provides for a safe and orderly environment.</w:t>
      </w:r>
    </w:p>
    <w:p w14:paraId="6140D3BC" w14:textId="77777777" w:rsidR="00F86198" w:rsidRPr="00530024" w:rsidRDefault="00F86198" w:rsidP="00F86198">
      <w:pPr>
        <w:pStyle w:val="Title"/>
        <w:numPr>
          <w:ilvl w:val="1"/>
          <w:numId w:val="82"/>
        </w:numPr>
        <w:jc w:val="left"/>
      </w:pPr>
      <w:r w:rsidRPr="00530024">
        <w:t>Uses classroom procedures that are clear and easily managed.</w:t>
      </w:r>
    </w:p>
    <w:p w14:paraId="0F07C770" w14:textId="77777777" w:rsidR="00F86198" w:rsidRPr="00530024" w:rsidRDefault="00F86198" w:rsidP="00F86198">
      <w:pPr>
        <w:pStyle w:val="Title"/>
        <w:numPr>
          <w:ilvl w:val="1"/>
          <w:numId w:val="82"/>
        </w:numPr>
        <w:jc w:val="left"/>
      </w:pPr>
      <w:r w:rsidRPr="00530024">
        <w:t>Uses classroom procedures that permit independent and interdependent learning.</w:t>
      </w:r>
    </w:p>
    <w:p w14:paraId="387ADBFE" w14:textId="77777777" w:rsidR="00F86198" w:rsidRPr="00530024" w:rsidRDefault="00F86198" w:rsidP="00F86198">
      <w:pPr>
        <w:pStyle w:val="Title"/>
        <w:jc w:val="left"/>
      </w:pPr>
    </w:p>
    <w:p w14:paraId="5C5683FA" w14:textId="77777777" w:rsidR="00F86198" w:rsidRPr="00530024" w:rsidRDefault="00F86198" w:rsidP="00F86198">
      <w:pPr>
        <w:pStyle w:val="Title"/>
        <w:jc w:val="left"/>
        <w:rPr>
          <w:b/>
        </w:rPr>
      </w:pPr>
      <w:r w:rsidRPr="00530024">
        <w:rPr>
          <w:b/>
        </w:rPr>
        <w:t>Standard 4:  Demonstrates Proficiency in Managing Student Behavior</w:t>
      </w:r>
    </w:p>
    <w:p w14:paraId="7E11EC74" w14:textId="77777777" w:rsidR="00F86198" w:rsidRPr="00530024" w:rsidRDefault="00F86198" w:rsidP="00F86198">
      <w:pPr>
        <w:pStyle w:val="Title"/>
        <w:jc w:val="left"/>
      </w:pPr>
    </w:p>
    <w:p w14:paraId="10A907CB" w14:textId="77777777" w:rsidR="00F86198" w:rsidRPr="00530024" w:rsidRDefault="00F86198" w:rsidP="00F86198">
      <w:pPr>
        <w:pStyle w:val="Title"/>
        <w:jc w:val="left"/>
      </w:pPr>
      <w:r w:rsidRPr="00530024">
        <w:t>The extent to which the speech pathologist:</w:t>
      </w:r>
    </w:p>
    <w:p w14:paraId="3F9CAEB8" w14:textId="77777777" w:rsidR="00F86198" w:rsidRPr="00530024" w:rsidRDefault="00F86198" w:rsidP="00F86198">
      <w:pPr>
        <w:pStyle w:val="Title"/>
        <w:jc w:val="left"/>
      </w:pPr>
    </w:p>
    <w:p w14:paraId="78E7969E" w14:textId="77777777" w:rsidR="00F86198" w:rsidRPr="00530024" w:rsidRDefault="00F86198" w:rsidP="00F86198">
      <w:pPr>
        <w:pStyle w:val="Title"/>
        <w:numPr>
          <w:ilvl w:val="1"/>
          <w:numId w:val="83"/>
        </w:numPr>
        <w:jc w:val="left"/>
      </w:pPr>
      <w:r w:rsidRPr="00530024">
        <w:t>Establishes and clearly communicates expectations.</w:t>
      </w:r>
    </w:p>
    <w:p w14:paraId="678A1A11" w14:textId="77777777" w:rsidR="00F86198" w:rsidRPr="00530024" w:rsidRDefault="00F86198" w:rsidP="00F86198">
      <w:pPr>
        <w:pStyle w:val="Title"/>
        <w:numPr>
          <w:ilvl w:val="1"/>
          <w:numId w:val="83"/>
        </w:numPr>
        <w:jc w:val="left"/>
      </w:pPr>
      <w:r w:rsidRPr="00530024">
        <w:t>Reinforces acceptable student behaviors.</w:t>
      </w:r>
    </w:p>
    <w:p w14:paraId="3816E2F5" w14:textId="77777777" w:rsidR="00F86198" w:rsidRPr="00530024" w:rsidRDefault="00F86198" w:rsidP="00F86198">
      <w:pPr>
        <w:pStyle w:val="Title"/>
        <w:numPr>
          <w:ilvl w:val="1"/>
          <w:numId w:val="83"/>
        </w:numPr>
        <w:jc w:val="left"/>
      </w:pPr>
      <w:r w:rsidRPr="00530024">
        <w:t>Uses appropriate consequences for altering unacceptable student behaviors.</w:t>
      </w:r>
    </w:p>
    <w:p w14:paraId="610D903E" w14:textId="77777777" w:rsidR="00F86198" w:rsidRPr="00530024" w:rsidRDefault="00F86198" w:rsidP="00F86198">
      <w:pPr>
        <w:pStyle w:val="Title"/>
        <w:numPr>
          <w:ilvl w:val="1"/>
          <w:numId w:val="83"/>
        </w:numPr>
        <w:jc w:val="left"/>
      </w:pPr>
      <w:r w:rsidRPr="00530024">
        <w:t>Monitors student behaviors.</w:t>
      </w:r>
    </w:p>
    <w:p w14:paraId="6063800D" w14:textId="77777777" w:rsidR="00F86198" w:rsidRPr="00530024" w:rsidRDefault="00F86198" w:rsidP="00F86198">
      <w:pPr>
        <w:pStyle w:val="Title"/>
        <w:numPr>
          <w:ilvl w:val="1"/>
          <w:numId w:val="83"/>
        </w:numPr>
        <w:jc w:val="left"/>
      </w:pPr>
      <w:r w:rsidRPr="00530024">
        <w:t>Holds each student accountable for his/her own behaviors.</w:t>
      </w:r>
    </w:p>
    <w:p w14:paraId="64345148" w14:textId="77777777" w:rsidR="00F86198" w:rsidRPr="00530024" w:rsidRDefault="00F86198" w:rsidP="00F86198">
      <w:pPr>
        <w:pStyle w:val="Title"/>
        <w:numPr>
          <w:ilvl w:val="1"/>
          <w:numId w:val="83"/>
        </w:numPr>
        <w:jc w:val="left"/>
      </w:pPr>
      <w:r w:rsidRPr="00530024">
        <w:t>Creates a climate in which students display initiative and accept responsibility for learning and conduct.</w:t>
      </w:r>
    </w:p>
    <w:p w14:paraId="461F19D6" w14:textId="77777777" w:rsidR="00F86198" w:rsidRPr="00530024" w:rsidRDefault="00F86198" w:rsidP="00F86198">
      <w:pPr>
        <w:pStyle w:val="Title"/>
        <w:numPr>
          <w:ilvl w:val="1"/>
          <w:numId w:val="83"/>
        </w:numPr>
        <w:jc w:val="left"/>
      </w:pPr>
      <w:r w:rsidRPr="00530024">
        <w:t>Demonstrates fairness and consistency in enforcing behavior expectations.</w:t>
      </w:r>
    </w:p>
    <w:p w14:paraId="322F090D" w14:textId="77777777" w:rsidR="00F86198" w:rsidRPr="00530024" w:rsidRDefault="00F86198" w:rsidP="00F86198">
      <w:pPr>
        <w:pStyle w:val="Title"/>
        <w:numPr>
          <w:ilvl w:val="1"/>
          <w:numId w:val="83"/>
        </w:numPr>
        <w:jc w:val="left"/>
      </w:pPr>
      <w:r w:rsidRPr="00530024">
        <w:t>Manages disruptive behavior constructively while maintaining instructional momentum.</w:t>
      </w:r>
    </w:p>
    <w:p w14:paraId="7569C081" w14:textId="77777777" w:rsidR="00F86198" w:rsidRDefault="00F86198" w:rsidP="00F86198">
      <w:pPr>
        <w:pStyle w:val="Title"/>
        <w:jc w:val="left"/>
        <w:rPr>
          <w:b/>
        </w:rPr>
      </w:pPr>
    </w:p>
    <w:p w14:paraId="750B0D6C" w14:textId="77777777" w:rsidR="00F86198" w:rsidRPr="00530024" w:rsidRDefault="00F86198" w:rsidP="00F86198">
      <w:pPr>
        <w:pStyle w:val="Title"/>
        <w:jc w:val="left"/>
        <w:rPr>
          <w:b/>
        </w:rPr>
      </w:pPr>
      <w:r w:rsidRPr="00530024">
        <w:rPr>
          <w:b/>
        </w:rPr>
        <w:t>Standard 5:  Integrates the Curriculum so Students Can Make Connection Between Knowledge and Experiences</w:t>
      </w:r>
    </w:p>
    <w:p w14:paraId="440ECC1D" w14:textId="77777777" w:rsidR="00F86198" w:rsidRPr="00530024" w:rsidRDefault="00F86198" w:rsidP="00F86198">
      <w:pPr>
        <w:pStyle w:val="Title"/>
        <w:jc w:val="left"/>
      </w:pPr>
    </w:p>
    <w:p w14:paraId="06B95353" w14:textId="77777777" w:rsidR="00F86198" w:rsidRPr="00530024" w:rsidRDefault="00F86198" w:rsidP="00F86198">
      <w:pPr>
        <w:pStyle w:val="Title"/>
        <w:jc w:val="left"/>
      </w:pPr>
      <w:r w:rsidRPr="00530024">
        <w:t>The extent to which the speech pathologist:</w:t>
      </w:r>
    </w:p>
    <w:p w14:paraId="0EBE4204" w14:textId="77777777" w:rsidR="00F86198" w:rsidRPr="00530024" w:rsidRDefault="00F86198" w:rsidP="00F86198">
      <w:pPr>
        <w:pStyle w:val="Title"/>
        <w:jc w:val="left"/>
      </w:pPr>
    </w:p>
    <w:p w14:paraId="33F74309" w14:textId="77777777" w:rsidR="00F86198" w:rsidRPr="00530024" w:rsidRDefault="00F86198" w:rsidP="00F86198">
      <w:pPr>
        <w:pStyle w:val="Title"/>
        <w:numPr>
          <w:ilvl w:val="1"/>
          <w:numId w:val="84"/>
        </w:numPr>
        <w:jc w:val="left"/>
      </w:pPr>
      <w:r w:rsidRPr="00530024">
        <w:t>Implements therapy related to classroom curriculum when possible.</w:t>
      </w:r>
    </w:p>
    <w:p w14:paraId="2FD370DC" w14:textId="77777777" w:rsidR="00F86198" w:rsidRPr="00530024" w:rsidRDefault="00F86198" w:rsidP="00F86198">
      <w:pPr>
        <w:pStyle w:val="Title"/>
        <w:numPr>
          <w:ilvl w:val="1"/>
          <w:numId w:val="84"/>
        </w:numPr>
        <w:jc w:val="left"/>
      </w:pPr>
      <w:r w:rsidRPr="00530024">
        <w:t>Designs and implements themes of interest to students.</w:t>
      </w:r>
    </w:p>
    <w:p w14:paraId="5D9D716D" w14:textId="77777777" w:rsidR="00F86198" w:rsidRPr="00530024" w:rsidRDefault="00F86198" w:rsidP="00F86198">
      <w:pPr>
        <w:pStyle w:val="Title"/>
        <w:numPr>
          <w:ilvl w:val="1"/>
          <w:numId w:val="84"/>
        </w:numPr>
        <w:jc w:val="left"/>
      </w:pPr>
      <w:r w:rsidRPr="00530024">
        <w:t>Provides for critical differences of students in curriculum and instruction planning and implementation.</w:t>
      </w:r>
    </w:p>
    <w:p w14:paraId="7C1543B4" w14:textId="77777777" w:rsidR="00F86198" w:rsidRPr="00530024" w:rsidRDefault="00F86198" w:rsidP="00F86198">
      <w:pPr>
        <w:pStyle w:val="Title"/>
        <w:numPr>
          <w:ilvl w:val="1"/>
          <w:numId w:val="84"/>
        </w:numPr>
        <w:jc w:val="left"/>
      </w:pPr>
      <w:r w:rsidRPr="00530024">
        <w:t>Uses student performance to evaluate growth.</w:t>
      </w:r>
    </w:p>
    <w:p w14:paraId="005DD049" w14:textId="77777777" w:rsidR="00F86198" w:rsidRPr="00530024" w:rsidRDefault="00F86198" w:rsidP="00F86198">
      <w:pPr>
        <w:pStyle w:val="Title"/>
        <w:jc w:val="left"/>
      </w:pPr>
    </w:p>
    <w:p w14:paraId="2A0C2D54" w14:textId="77777777" w:rsidR="00F86198" w:rsidRPr="00530024" w:rsidRDefault="00F86198" w:rsidP="00F86198">
      <w:pPr>
        <w:pStyle w:val="Title"/>
        <w:jc w:val="left"/>
        <w:rPr>
          <w:b/>
        </w:rPr>
      </w:pPr>
      <w:r w:rsidRPr="00530024">
        <w:rPr>
          <w:b/>
        </w:rPr>
        <w:t>Standard 6:  Teaches the Skills Necessary for Students to Become Productive Members of Various Groups</w:t>
      </w:r>
    </w:p>
    <w:p w14:paraId="3033BAD2" w14:textId="77777777" w:rsidR="00F86198" w:rsidRPr="00530024" w:rsidRDefault="00F86198" w:rsidP="00F86198">
      <w:pPr>
        <w:pStyle w:val="Title"/>
        <w:jc w:val="left"/>
      </w:pPr>
    </w:p>
    <w:p w14:paraId="4B92E135" w14:textId="77777777" w:rsidR="00F86198" w:rsidRPr="00530024" w:rsidRDefault="00F86198" w:rsidP="00F86198">
      <w:pPr>
        <w:pStyle w:val="Title"/>
        <w:jc w:val="left"/>
      </w:pPr>
      <w:r w:rsidRPr="00530024">
        <w:t>The extent to which the speech pathologist:</w:t>
      </w:r>
    </w:p>
    <w:p w14:paraId="5CD67CB4" w14:textId="77777777" w:rsidR="00F86198" w:rsidRPr="00530024" w:rsidRDefault="00F86198" w:rsidP="00F86198">
      <w:pPr>
        <w:pStyle w:val="Title"/>
        <w:jc w:val="left"/>
      </w:pPr>
    </w:p>
    <w:p w14:paraId="24D84057" w14:textId="77D62E50" w:rsidR="00F86198" w:rsidRPr="00530024" w:rsidRDefault="00F86198" w:rsidP="00F86198">
      <w:pPr>
        <w:pStyle w:val="Title"/>
        <w:numPr>
          <w:ilvl w:val="1"/>
          <w:numId w:val="85"/>
        </w:numPr>
        <w:jc w:val="left"/>
      </w:pPr>
      <w:r w:rsidRPr="00530024">
        <w:t>Teaches the skills needed for interdependence to work effectively in groups (taking turns and respecting views of others).  Teaches skills for group communication, listening, and speaking.</w:t>
      </w:r>
    </w:p>
    <w:p w14:paraId="17290540" w14:textId="77777777" w:rsidR="00F86198" w:rsidRPr="00530024" w:rsidRDefault="00F86198" w:rsidP="00F86198">
      <w:pPr>
        <w:pStyle w:val="Title"/>
        <w:jc w:val="left"/>
      </w:pPr>
    </w:p>
    <w:p w14:paraId="1BBB3235" w14:textId="77777777" w:rsidR="00F86198" w:rsidRPr="00530024" w:rsidRDefault="00F86198" w:rsidP="00F86198">
      <w:pPr>
        <w:pStyle w:val="Title"/>
        <w:jc w:val="left"/>
        <w:rPr>
          <w:b/>
        </w:rPr>
      </w:pPr>
      <w:r w:rsidRPr="00530024">
        <w:rPr>
          <w:b/>
        </w:rPr>
        <w:t>Standard 7:  Uses a Variety of Effective Teaching Techniques – Equipment, Media, and Materials</w:t>
      </w:r>
    </w:p>
    <w:p w14:paraId="7781D971" w14:textId="77777777" w:rsidR="00F86198" w:rsidRPr="00530024" w:rsidRDefault="00F86198" w:rsidP="00F86198">
      <w:pPr>
        <w:pStyle w:val="Title"/>
        <w:jc w:val="left"/>
      </w:pPr>
    </w:p>
    <w:p w14:paraId="4B7FBB1D" w14:textId="77777777" w:rsidR="00F86198" w:rsidRPr="00530024" w:rsidRDefault="00F86198" w:rsidP="00F86198">
      <w:pPr>
        <w:pStyle w:val="Title"/>
        <w:jc w:val="left"/>
      </w:pPr>
      <w:r w:rsidRPr="00530024">
        <w:t>The extent to which the speech pathologist:</w:t>
      </w:r>
    </w:p>
    <w:p w14:paraId="7E3A1322" w14:textId="77777777" w:rsidR="00F86198" w:rsidRPr="00530024" w:rsidRDefault="00F86198" w:rsidP="00F86198">
      <w:pPr>
        <w:pStyle w:val="Title"/>
        <w:jc w:val="left"/>
      </w:pPr>
    </w:p>
    <w:p w14:paraId="14FD0A1F" w14:textId="77777777" w:rsidR="00F86198" w:rsidRPr="00530024" w:rsidRDefault="00F86198" w:rsidP="00F86198">
      <w:pPr>
        <w:pStyle w:val="Title"/>
        <w:numPr>
          <w:ilvl w:val="1"/>
          <w:numId w:val="86"/>
        </w:numPr>
        <w:jc w:val="left"/>
      </w:pPr>
      <w:r w:rsidRPr="00530024">
        <w:t>Uses cooperative learning strategies, when appropriate.</w:t>
      </w:r>
    </w:p>
    <w:p w14:paraId="4A7A0A06" w14:textId="77777777" w:rsidR="00F86198" w:rsidRPr="00530024" w:rsidRDefault="00F86198" w:rsidP="00F86198">
      <w:pPr>
        <w:pStyle w:val="Title"/>
        <w:numPr>
          <w:ilvl w:val="1"/>
          <w:numId w:val="86"/>
        </w:numPr>
        <w:jc w:val="left"/>
      </w:pPr>
      <w:r w:rsidRPr="00530024">
        <w:t>Provides multi-activities (e.g., learning centers, technology) when opportunities are provided in school.</w:t>
      </w:r>
    </w:p>
    <w:p w14:paraId="46DF5BF3" w14:textId="77777777" w:rsidR="00F86198" w:rsidRPr="00530024" w:rsidRDefault="00F86198" w:rsidP="00F86198">
      <w:pPr>
        <w:pStyle w:val="Title"/>
        <w:numPr>
          <w:ilvl w:val="1"/>
          <w:numId w:val="86"/>
        </w:numPr>
        <w:jc w:val="left"/>
      </w:pPr>
      <w:r w:rsidRPr="00530024">
        <w:t>Selects teaching techniques that match the readiness of students to learn.</w:t>
      </w:r>
    </w:p>
    <w:p w14:paraId="01D755F8" w14:textId="77777777" w:rsidR="00F86198" w:rsidRPr="00530024" w:rsidRDefault="00F86198" w:rsidP="00F86198">
      <w:pPr>
        <w:pStyle w:val="Title"/>
        <w:numPr>
          <w:ilvl w:val="1"/>
          <w:numId w:val="86"/>
        </w:numPr>
        <w:jc w:val="left"/>
      </w:pPr>
      <w:r w:rsidRPr="00530024">
        <w:t>Provides for independent and interdependent learning.</w:t>
      </w:r>
    </w:p>
    <w:p w14:paraId="3D09B2A8" w14:textId="77777777" w:rsidR="00F86198" w:rsidRPr="00530024" w:rsidRDefault="00F86198" w:rsidP="00F86198">
      <w:pPr>
        <w:pStyle w:val="Title"/>
        <w:numPr>
          <w:ilvl w:val="1"/>
          <w:numId w:val="86"/>
        </w:numPr>
        <w:jc w:val="left"/>
      </w:pPr>
      <w:r w:rsidRPr="00530024">
        <w:t>Maintains a schedule that assures students will experience success.</w:t>
      </w:r>
    </w:p>
    <w:p w14:paraId="3817AD47" w14:textId="77777777" w:rsidR="00F86198" w:rsidRPr="00530024" w:rsidRDefault="00F86198" w:rsidP="00F86198">
      <w:pPr>
        <w:pStyle w:val="Title"/>
        <w:numPr>
          <w:ilvl w:val="1"/>
          <w:numId w:val="86"/>
        </w:numPr>
        <w:jc w:val="left"/>
      </w:pPr>
      <w:r w:rsidRPr="00530024">
        <w:t>Uses a variety of questioning techniques (e.g., signal, sample, redirection, individual or private response, prompting, clarification, refocusing, pausing after asking a question, etc.).</w:t>
      </w:r>
    </w:p>
    <w:p w14:paraId="7F5F49E4" w14:textId="77777777" w:rsidR="00F86198" w:rsidRPr="00530024" w:rsidRDefault="00F86198" w:rsidP="00F86198">
      <w:pPr>
        <w:pStyle w:val="Title"/>
        <w:numPr>
          <w:ilvl w:val="1"/>
          <w:numId w:val="86"/>
        </w:numPr>
        <w:jc w:val="left"/>
      </w:pPr>
      <w:r w:rsidRPr="00530024">
        <w:t>Demonstrates knowledge about technology in the speech environment.</w:t>
      </w:r>
    </w:p>
    <w:p w14:paraId="05A2AC83" w14:textId="77777777" w:rsidR="00F86198" w:rsidRPr="00530024" w:rsidRDefault="00F86198" w:rsidP="00F86198">
      <w:pPr>
        <w:pStyle w:val="Title"/>
        <w:numPr>
          <w:ilvl w:val="1"/>
          <w:numId w:val="86"/>
        </w:numPr>
        <w:jc w:val="left"/>
      </w:pPr>
      <w:r w:rsidRPr="00530024">
        <w:t>Incorporates use of technology into instructional plan, when possible.</w:t>
      </w:r>
    </w:p>
    <w:p w14:paraId="4CC0DAA8" w14:textId="77777777" w:rsidR="00F86198" w:rsidRPr="00530024" w:rsidRDefault="00F86198" w:rsidP="00F86198">
      <w:pPr>
        <w:pStyle w:val="Title"/>
        <w:numPr>
          <w:ilvl w:val="1"/>
          <w:numId w:val="86"/>
        </w:numPr>
        <w:jc w:val="left"/>
      </w:pPr>
      <w:r w:rsidRPr="00530024">
        <w:t>Uses community resources to enhance instruction when appropriate.</w:t>
      </w:r>
    </w:p>
    <w:p w14:paraId="3C71B2E3" w14:textId="77777777" w:rsidR="00F86198" w:rsidRDefault="00F86198" w:rsidP="00F86198">
      <w:pPr>
        <w:pStyle w:val="Title"/>
        <w:jc w:val="left"/>
        <w:rPr>
          <w:b/>
        </w:rPr>
      </w:pPr>
    </w:p>
    <w:p w14:paraId="70E883CE" w14:textId="77777777" w:rsidR="00F86198" w:rsidRPr="00530024" w:rsidRDefault="00F86198" w:rsidP="00F86198">
      <w:pPr>
        <w:pStyle w:val="Title"/>
        <w:jc w:val="left"/>
        <w:rPr>
          <w:b/>
        </w:rPr>
      </w:pPr>
      <w:r w:rsidRPr="00530024">
        <w:rPr>
          <w:b/>
        </w:rPr>
        <w:t>Standard 8:  Uses Teaching Strategies that Increase Student Motivation</w:t>
      </w:r>
    </w:p>
    <w:p w14:paraId="231571C5" w14:textId="77777777" w:rsidR="00F86198" w:rsidRPr="00530024" w:rsidRDefault="00F86198" w:rsidP="00F86198">
      <w:pPr>
        <w:pStyle w:val="Title"/>
        <w:jc w:val="left"/>
      </w:pPr>
    </w:p>
    <w:p w14:paraId="08BA56D4" w14:textId="77777777" w:rsidR="00F86198" w:rsidRPr="00530024" w:rsidRDefault="00F86198" w:rsidP="00F86198">
      <w:pPr>
        <w:pStyle w:val="Title"/>
        <w:jc w:val="left"/>
      </w:pPr>
      <w:r w:rsidRPr="00530024">
        <w:t>The extent to which the speech pathologist:</w:t>
      </w:r>
    </w:p>
    <w:p w14:paraId="6FA1C8B2" w14:textId="77777777" w:rsidR="00F86198" w:rsidRPr="00530024" w:rsidRDefault="00F86198" w:rsidP="00F86198">
      <w:pPr>
        <w:pStyle w:val="Title"/>
        <w:jc w:val="left"/>
      </w:pPr>
    </w:p>
    <w:p w14:paraId="2C9D5205" w14:textId="77777777" w:rsidR="00F86198" w:rsidRPr="00530024" w:rsidRDefault="00F86198" w:rsidP="00F86198">
      <w:pPr>
        <w:pStyle w:val="Title"/>
        <w:numPr>
          <w:ilvl w:val="1"/>
          <w:numId w:val="87"/>
        </w:numPr>
        <w:jc w:val="left"/>
      </w:pPr>
      <w:r w:rsidRPr="00530024">
        <w:t>Is knowledgeable of Total Communication Approach.</w:t>
      </w:r>
    </w:p>
    <w:p w14:paraId="2A605F50" w14:textId="77777777" w:rsidR="00F86198" w:rsidRPr="00530024" w:rsidRDefault="00F86198" w:rsidP="00F86198">
      <w:pPr>
        <w:pStyle w:val="Title"/>
        <w:numPr>
          <w:ilvl w:val="1"/>
          <w:numId w:val="87"/>
        </w:numPr>
        <w:jc w:val="left"/>
      </w:pPr>
      <w:r w:rsidRPr="00530024">
        <w:t>Provides all students with opportunity for successful experiences.</w:t>
      </w:r>
    </w:p>
    <w:p w14:paraId="4E353D34" w14:textId="77777777" w:rsidR="00F86198" w:rsidRPr="00530024" w:rsidRDefault="00F86198" w:rsidP="00F86198">
      <w:pPr>
        <w:pStyle w:val="Title"/>
        <w:numPr>
          <w:ilvl w:val="1"/>
          <w:numId w:val="87"/>
        </w:numPr>
        <w:jc w:val="left"/>
      </w:pPr>
      <w:r w:rsidRPr="00530024">
        <w:t>Demonstrates high expectations.</w:t>
      </w:r>
    </w:p>
    <w:p w14:paraId="6B79D61F" w14:textId="77777777" w:rsidR="00F86198" w:rsidRPr="00530024" w:rsidRDefault="00F86198" w:rsidP="00F86198">
      <w:pPr>
        <w:pStyle w:val="Title"/>
        <w:numPr>
          <w:ilvl w:val="1"/>
          <w:numId w:val="87"/>
        </w:numPr>
        <w:jc w:val="left"/>
      </w:pPr>
      <w:r w:rsidRPr="00530024">
        <w:t>Demonstrates a high level of concern for student success.</w:t>
      </w:r>
    </w:p>
    <w:p w14:paraId="3C18421F" w14:textId="77777777" w:rsidR="00F86198" w:rsidRPr="00530024" w:rsidRDefault="00F86198" w:rsidP="00F86198">
      <w:pPr>
        <w:pStyle w:val="Title"/>
        <w:numPr>
          <w:ilvl w:val="1"/>
          <w:numId w:val="87"/>
        </w:numPr>
        <w:jc w:val="left"/>
      </w:pPr>
      <w:r w:rsidRPr="00530024">
        <w:t>Communicates a positive classroom climate of mutual respect.</w:t>
      </w:r>
    </w:p>
    <w:p w14:paraId="09AD779B" w14:textId="77777777" w:rsidR="00F86198" w:rsidRPr="00530024" w:rsidRDefault="00F86198" w:rsidP="00F86198">
      <w:pPr>
        <w:pStyle w:val="Title"/>
        <w:numPr>
          <w:ilvl w:val="1"/>
          <w:numId w:val="87"/>
        </w:numPr>
        <w:jc w:val="left"/>
      </w:pPr>
      <w:r w:rsidRPr="00530024">
        <w:t xml:space="preserve">Promotes interest through personalizing instruction and novel approaches.  </w:t>
      </w:r>
    </w:p>
    <w:p w14:paraId="5ED22EB4" w14:textId="77777777" w:rsidR="00F86198" w:rsidRPr="00530024" w:rsidRDefault="00F86198" w:rsidP="00F86198">
      <w:pPr>
        <w:pStyle w:val="Title"/>
        <w:numPr>
          <w:ilvl w:val="1"/>
          <w:numId w:val="87"/>
        </w:numPr>
        <w:jc w:val="left"/>
      </w:pPr>
      <w:r w:rsidRPr="00530024">
        <w:t>Provides knowledge of results that are meaningful and timely.</w:t>
      </w:r>
    </w:p>
    <w:p w14:paraId="40568E7A" w14:textId="77777777" w:rsidR="00F86198" w:rsidRPr="00530024" w:rsidRDefault="00F86198" w:rsidP="00F86198">
      <w:pPr>
        <w:pStyle w:val="Title"/>
        <w:numPr>
          <w:ilvl w:val="1"/>
          <w:numId w:val="87"/>
        </w:numPr>
        <w:jc w:val="left"/>
      </w:pPr>
      <w:r w:rsidRPr="00530024">
        <w:t>Provides specific feedback.</w:t>
      </w:r>
    </w:p>
    <w:p w14:paraId="53A4A50D" w14:textId="77777777" w:rsidR="00F86198" w:rsidRPr="00530024" w:rsidRDefault="00F86198" w:rsidP="00F86198">
      <w:pPr>
        <w:pStyle w:val="Title"/>
        <w:numPr>
          <w:ilvl w:val="1"/>
          <w:numId w:val="87"/>
        </w:numPr>
        <w:jc w:val="left"/>
      </w:pPr>
      <w:r w:rsidRPr="00530024">
        <w:t>Demonstrates a caring attitude.</w:t>
      </w:r>
    </w:p>
    <w:p w14:paraId="6E5CCF8B" w14:textId="77777777" w:rsidR="00F86198" w:rsidRPr="00530024" w:rsidRDefault="00F86198" w:rsidP="00F86198">
      <w:pPr>
        <w:pStyle w:val="Title"/>
        <w:numPr>
          <w:ilvl w:val="1"/>
          <w:numId w:val="87"/>
        </w:numPr>
        <w:jc w:val="left"/>
      </w:pPr>
      <w:r w:rsidRPr="00530024">
        <w:t>Demonstrates consistent communication with parent/guardian.</w:t>
      </w:r>
    </w:p>
    <w:p w14:paraId="150BF8D9" w14:textId="77777777" w:rsidR="00F86198" w:rsidRPr="00530024" w:rsidRDefault="00F86198" w:rsidP="00F86198">
      <w:pPr>
        <w:pStyle w:val="Title"/>
        <w:jc w:val="left"/>
      </w:pPr>
    </w:p>
    <w:p w14:paraId="07565FE6" w14:textId="77777777" w:rsidR="00F86198" w:rsidRPr="00530024" w:rsidRDefault="00F86198" w:rsidP="00F86198">
      <w:pPr>
        <w:pStyle w:val="Title"/>
        <w:jc w:val="left"/>
        <w:rPr>
          <w:b/>
        </w:rPr>
      </w:pPr>
      <w:r w:rsidRPr="00530024">
        <w:rPr>
          <w:b/>
        </w:rPr>
        <w:t>Standard 9:  Reports to Parent/Guardian on the Basis of the Results of Student Progress Assessment</w:t>
      </w:r>
    </w:p>
    <w:p w14:paraId="17A99D79" w14:textId="77777777" w:rsidR="00F86198" w:rsidRPr="00530024" w:rsidRDefault="00F86198" w:rsidP="00F86198">
      <w:pPr>
        <w:pStyle w:val="Title"/>
        <w:jc w:val="left"/>
        <w:rPr>
          <w:b/>
        </w:rPr>
      </w:pPr>
    </w:p>
    <w:p w14:paraId="610AF728" w14:textId="77777777" w:rsidR="00F86198" w:rsidRPr="00530024" w:rsidRDefault="00F86198" w:rsidP="00F86198">
      <w:pPr>
        <w:pStyle w:val="Title"/>
        <w:jc w:val="left"/>
      </w:pPr>
      <w:r w:rsidRPr="00530024">
        <w:t>The extent to which the speech pathologist:</w:t>
      </w:r>
    </w:p>
    <w:p w14:paraId="7CB8AF51" w14:textId="77777777" w:rsidR="00F86198" w:rsidRPr="00530024" w:rsidRDefault="00F86198" w:rsidP="00F86198">
      <w:pPr>
        <w:pStyle w:val="Title"/>
        <w:jc w:val="left"/>
      </w:pPr>
    </w:p>
    <w:p w14:paraId="542AA4F2" w14:textId="77777777" w:rsidR="00F86198" w:rsidRPr="00530024" w:rsidRDefault="00F86198" w:rsidP="00F86198">
      <w:pPr>
        <w:pStyle w:val="Title"/>
        <w:numPr>
          <w:ilvl w:val="1"/>
          <w:numId w:val="88"/>
        </w:numPr>
        <w:jc w:val="left"/>
      </w:pPr>
      <w:r w:rsidRPr="00530024">
        <w:t>Prepares paperwork in advance and has necessary forms available for parent conferences.</w:t>
      </w:r>
    </w:p>
    <w:p w14:paraId="0306AEC3" w14:textId="77777777" w:rsidR="00F86198" w:rsidRPr="00530024" w:rsidRDefault="00F86198" w:rsidP="00F86198">
      <w:pPr>
        <w:pStyle w:val="Title"/>
        <w:numPr>
          <w:ilvl w:val="1"/>
          <w:numId w:val="88"/>
        </w:numPr>
        <w:jc w:val="left"/>
      </w:pPr>
      <w:r w:rsidRPr="00530024">
        <w:t>Uses narrative methods of reporting student progress when appropriate.</w:t>
      </w:r>
    </w:p>
    <w:p w14:paraId="326B0FF6" w14:textId="77777777" w:rsidR="00F86198" w:rsidRPr="00530024" w:rsidRDefault="00F86198" w:rsidP="00F86198">
      <w:pPr>
        <w:pStyle w:val="Title"/>
        <w:numPr>
          <w:ilvl w:val="1"/>
          <w:numId w:val="88"/>
        </w:numPr>
        <w:jc w:val="left"/>
      </w:pPr>
      <w:r w:rsidRPr="00530024">
        <w:t>Shows actual expectations met by student.</w:t>
      </w:r>
    </w:p>
    <w:p w14:paraId="50500EC9" w14:textId="77777777" w:rsidR="00F86198" w:rsidRPr="00530024" w:rsidRDefault="00F86198" w:rsidP="00F86198">
      <w:pPr>
        <w:pStyle w:val="Title"/>
        <w:numPr>
          <w:ilvl w:val="1"/>
          <w:numId w:val="88"/>
        </w:numPr>
        <w:jc w:val="left"/>
      </w:pPr>
      <w:r w:rsidRPr="00530024">
        <w:t>Conducts conferences with parent/guardian.</w:t>
      </w:r>
    </w:p>
    <w:p w14:paraId="2A540B43" w14:textId="77777777" w:rsidR="00F86198" w:rsidRPr="00530024" w:rsidRDefault="00F86198" w:rsidP="00F86198">
      <w:pPr>
        <w:pStyle w:val="Title"/>
        <w:numPr>
          <w:ilvl w:val="1"/>
          <w:numId w:val="88"/>
        </w:numPr>
        <w:jc w:val="left"/>
      </w:pPr>
      <w:r w:rsidRPr="00530024">
        <w:t>Reports so that students are not compared to other students.</w:t>
      </w:r>
    </w:p>
    <w:p w14:paraId="7540E5CC" w14:textId="77777777" w:rsidR="00F86198" w:rsidRPr="00530024" w:rsidRDefault="00F86198" w:rsidP="00F86198">
      <w:pPr>
        <w:pStyle w:val="Title"/>
        <w:numPr>
          <w:ilvl w:val="1"/>
          <w:numId w:val="88"/>
        </w:numPr>
        <w:jc w:val="left"/>
      </w:pPr>
      <w:r w:rsidRPr="00530024">
        <w:t>Maintains ongoing communication with parent/guardian.</w:t>
      </w:r>
    </w:p>
    <w:p w14:paraId="46725C3D" w14:textId="0384D624" w:rsidR="00F86198" w:rsidRPr="00530024" w:rsidRDefault="00F86198" w:rsidP="00F86198">
      <w:pPr>
        <w:pStyle w:val="Title"/>
        <w:numPr>
          <w:ilvl w:val="1"/>
          <w:numId w:val="88"/>
        </w:numPr>
        <w:jc w:val="left"/>
      </w:pPr>
      <w:r w:rsidRPr="00530024">
        <w:t>Provides information regarding agencies/programs available within the community as needed.</w:t>
      </w:r>
    </w:p>
    <w:p w14:paraId="2C497278" w14:textId="77777777" w:rsidR="00F86198" w:rsidRPr="00530024" w:rsidRDefault="00F86198" w:rsidP="00F86198">
      <w:pPr>
        <w:pStyle w:val="Title"/>
        <w:jc w:val="left"/>
      </w:pPr>
    </w:p>
    <w:p w14:paraId="18B92510" w14:textId="77777777" w:rsidR="00F86198" w:rsidRPr="00530024" w:rsidRDefault="00F86198" w:rsidP="00F86198">
      <w:pPr>
        <w:pStyle w:val="Title"/>
        <w:jc w:val="left"/>
        <w:rPr>
          <w:b/>
        </w:rPr>
      </w:pPr>
      <w:r w:rsidRPr="00530024">
        <w:rPr>
          <w:b/>
        </w:rPr>
        <w:t>Standard 10:  Collaborates with Teachers and Staff</w:t>
      </w:r>
    </w:p>
    <w:p w14:paraId="11CF8486" w14:textId="77777777" w:rsidR="00F86198" w:rsidRPr="00530024" w:rsidRDefault="00F86198" w:rsidP="00F86198">
      <w:pPr>
        <w:pStyle w:val="Title"/>
        <w:jc w:val="left"/>
      </w:pPr>
    </w:p>
    <w:p w14:paraId="611BB483" w14:textId="77777777" w:rsidR="00F86198" w:rsidRPr="00530024" w:rsidRDefault="00F86198" w:rsidP="00F86198">
      <w:pPr>
        <w:pStyle w:val="Title"/>
        <w:jc w:val="left"/>
      </w:pPr>
      <w:r w:rsidRPr="00530024">
        <w:t>The extent to which the speech pathologist:</w:t>
      </w:r>
    </w:p>
    <w:p w14:paraId="7EE8E964" w14:textId="77777777" w:rsidR="00F86198" w:rsidRPr="00530024" w:rsidRDefault="00F86198" w:rsidP="00F86198">
      <w:pPr>
        <w:pStyle w:val="Title"/>
        <w:jc w:val="left"/>
      </w:pPr>
    </w:p>
    <w:p w14:paraId="484E9F6F" w14:textId="77777777" w:rsidR="00F86198" w:rsidRPr="00530024" w:rsidRDefault="00F86198" w:rsidP="00F86198">
      <w:pPr>
        <w:pStyle w:val="Title"/>
        <w:numPr>
          <w:ilvl w:val="1"/>
          <w:numId w:val="89"/>
        </w:numPr>
        <w:jc w:val="left"/>
      </w:pPr>
      <w:r w:rsidRPr="00530024">
        <w:t>Plans with classroom teachers and staff to implement therapy.</w:t>
      </w:r>
    </w:p>
    <w:p w14:paraId="0B4733C7" w14:textId="77777777" w:rsidR="00F86198" w:rsidRPr="00530024" w:rsidRDefault="00F86198" w:rsidP="00F86198">
      <w:pPr>
        <w:pStyle w:val="Title"/>
        <w:numPr>
          <w:ilvl w:val="1"/>
          <w:numId w:val="89"/>
        </w:numPr>
        <w:jc w:val="left"/>
      </w:pPr>
      <w:r w:rsidRPr="00530024">
        <w:t>Cooperatively develops IEP goals and objectives with Special Education teachers who have students with speech services.</w:t>
      </w:r>
    </w:p>
    <w:p w14:paraId="459A1396" w14:textId="77777777" w:rsidR="00F86198" w:rsidRPr="00530024" w:rsidRDefault="00F86198" w:rsidP="00F86198">
      <w:pPr>
        <w:pStyle w:val="Title"/>
        <w:numPr>
          <w:ilvl w:val="1"/>
          <w:numId w:val="89"/>
        </w:numPr>
        <w:jc w:val="left"/>
      </w:pPr>
      <w:r w:rsidRPr="00530024">
        <w:t>Serves as a consultant on topics regarding speech/language development.</w:t>
      </w:r>
    </w:p>
    <w:p w14:paraId="42EE4778" w14:textId="77777777" w:rsidR="00F86198" w:rsidRPr="00530024" w:rsidRDefault="00F86198" w:rsidP="00F86198">
      <w:pPr>
        <w:pStyle w:val="Title"/>
        <w:numPr>
          <w:ilvl w:val="1"/>
          <w:numId w:val="89"/>
        </w:numPr>
        <w:jc w:val="left"/>
      </w:pPr>
      <w:r w:rsidRPr="00530024">
        <w:t>Assists in proper referral of individuals to agencies and specialists in the community as appropriate.</w:t>
      </w:r>
    </w:p>
    <w:p w14:paraId="00FD6549" w14:textId="4C890F2E" w:rsidR="00F86198" w:rsidRDefault="00F86198" w:rsidP="00F86198">
      <w:pPr>
        <w:pStyle w:val="Title"/>
        <w:numPr>
          <w:ilvl w:val="1"/>
          <w:numId w:val="89"/>
        </w:numPr>
        <w:jc w:val="left"/>
      </w:pPr>
      <w:r w:rsidRPr="00530024">
        <w:t>Shares instructional materials and media.</w:t>
      </w:r>
    </w:p>
    <w:p w14:paraId="5AD8DC52" w14:textId="77777777" w:rsidR="00B81E8C" w:rsidRPr="00B81E8C" w:rsidRDefault="00B81E8C" w:rsidP="00F86198">
      <w:pPr>
        <w:pStyle w:val="Title"/>
        <w:numPr>
          <w:ilvl w:val="1"/>
          <w:numId w:val="89"/>
        </w:numPr>
        <w:jc w:val="left"/>
      </w:pPr>
    </w:p>
    <w:p w14:paraId="1423505A" w14:textId="77777777" w:rsidR="00F86198" w:rsidRDefault="00F86198" w:rsidP="00F86198">
      <w:pPr>
        <w:pStyle w:val="Title"/>
        <w:jc w:val="left"/>
        <w:rPr>
          <w:b/>
        </w:rPr>
      </w:pPr>
    </w:p>
    <w:p w14:paraId="29CE5454" w14:textId="77777777" w:rsidR="00F86198" w:rsidRDefault="00F86198" w:rsidP="00F86198">
      <w:pPr>
        <w:pStyle w:val="Title"/>
        <w:jc w:val="left"/>
        <w:rPr>
          <w:b/>
        </w:rPr>
      </w:pPr>
    </w:p>
    <w:p w14:paraId="6B85F25E" w14:textId="77777777" w:rsidR="00F86198" w:rsidRPr="00530024" w:rsidRDefault="00F86198" w:rsidP="00F86198">
      <w:pPr>
        <w:pStyle w:val="Title"/>
        <w:jc w:val="left"/>
        <w:rPr>
          <w:b/>
        </w:rPr>
      </w:pPr>
      <w:r w:rsidRPr="00530024">
        <w:rPr>
          <w:b/>
        </w:rPr>
        <w:t>Standard 11:  Meets Professional Standards</w:t>
      </w:r>
    </w:p>
    <w:p w14:paraId="0CAFEC29" w14:textId="77777777" w:rsidR="00F86198" w:rsidRDefault="00F86198" w:rsidP="00F86198">
      <w:pPr>
        <w:pStyle w:val="Title"/>
        <w:jc w:val="left"/>
        <w:rPr>
          <w:b/>
        </w:rPr>
      </w:pPr>
    </w:p>
    <w:p w14:paraId="5403A142" w14:textId="77777777" w:rsidR="00F86198" w:rsidRPr="00530024" w:rsidRDefault="00F86198" w:rsidP="00F86198">
      <w:pPr>
        <w:pStyle w:val="Title"/>
        <w:jc w:val="left"/>
      </w:pPr>
      <w:r w:rsidRPr="00530024">
        <w:t>The extent to which the speech pathologist:</w:t>
      </w:r>
    </w:p>
    <w:p w14:paraId="2A4E3BF1" w14:textId="77777777" w:rsidR="00F86198" w:rsidRPr="00530024" w:rsidRDefault="00F86198" w:rsidP="00F86198">
      <w:pPr>
        <w:pStyle w:val="Title"/>
        <w:jc w:val="left"/>
      </w:pPr>
    </w:p>
    <w:p w14:paraId="165E53A9" w14:textId="77777777" w:rsidR="00F86198" w:rsidRPr="00530024" w:rsidRDefault="00F86198" w:rsidP="00F86198">
      <w:pPr>
        <w:pStyle w:val="Title"/>
        <w:numPr>
          <w:ilvl w:val="1"/>
          <w:numId w:val="90"/>
        </w:numPr>
        <w:jc w:val="left"/>
      </w:pPr>
      <w:r w:rsidRPr="00530024">
        <w:t>Assumes responsibility for requisitioning and maintaining needed equipment and materials, as provided by the Board.</w:t>
      </w:r>
    </w:p>
    <w:p w14:paraId="3BBC3C55" w14:textId="77777777" w:rsidR="00F86198" w:rsidRPr="00530024" w:rsidRDefault="00F86198" w:rsidP="00F86198">
      <w:pPr>
        <w:pStyle w:val="Title"/>
        <w:numPr>
          <w:ilvl w:val="1"/>
          <w:numId w:val="90"/>
        </w:numPr>
        <w:jc w:val="left"/>
      </w:pPr>
      <w:r w:rsidRPr="00530024">
        <w:t>Meets assigned time frames.</w:t>
      </w:r>
    </w:p>
    <w:p w14:paraId="3F635CB9" w14:textId="77777777" w:rsidR="00F86198" w:rsidRPr="00530024" w:rsidRDefault="00F86198" w:rsidP="00F86198">
      <w:pPr>
        <w:pStyle w:val="Title"/>
        <w:numPr>
          <w:ilvl w:val="1"/>
          <w:numId w:val="90"/>
        </w:numPr>
        <w:jc w:val="left"/>
      </w:pPr>
      <w:r w:rsidRPr="00530024">
        <w:t>Serves on committees.</w:t>
      </w:r>
    </w:p>
    <w:p w14:paraId="61E908DC" w14:textId="77777777" w:rsidR="00F86198" w:rsidRPr="00530024" w:rsidRDefault="00F86198" w:rsidP="00F86198">
      <w:pPr>
        <w:pStyle w:val="Title"/>
        <w:numPr>
          <w:ilvl w:val="1"/>
          <w:numId w:val="90"/>
        </w:numPr>
        <w:jc w:val="left"/>
      </w:pPr>
      <w:r w:rsidRPr="00530024">
        <w:t>Fulfills out-of-class obligations/duties.</w:t>
      </w:r>
    </w:p>
    <w:p w14:paraId="4405D017" w14:textId="77777777" w:rsidR="00F86198" w:rsidRPr="00530024" w:rsidRDefault="00F86198" w:rsidP="00F86198">
      <w:pPr>
        <w:pStyle w:val="Title"/>
        <w:numPr>
          <w:ilvl w:val="1"/>
          <w:numId w:val="90"/>
        </w:numPr>
        <w:jc w:val="left"/>
      </w:pPr>
      <w:r w:rsidRPr="00530024">
        <w:t>Maintains confidentiality regarding students.</w:t>
      </w:r>
    </w:p>
    <w:p w14:paraId="2E0CD8F9" w14:textId="77777777" w:rsidR="00F86198" w:rsidRPr="00530024" w:rsidRDefault="00F86198" w:rsidP="00F86198">
      <w:pPr>
        <w:pStyle w:val="Title"/>
        <w:numPr>
          <w:ilvl w:val="1"/>
          <w:numId w:val="90"/>
        </w:numPr>
        <w:jc w:val="left"/>
      </w:pPr>
      <w:r w:rsidRPr="00530024">
        <w:t>Shows positive working relationship with faculty and staff.</w:t>
      </w:r>
    </w:p>
    <w:p w14:paraId="3DECA166" w14:textId="77777777" w:rsidR="00F86198" w:rsidRPr="00530024" w:rsidRDefault="00F86198" w:rsidP="00F86198">
      <w:pPr>
        <w:pStyle w:val="Title"/>
        <w:numPr>
          <w:ilvl w:val="1"/>
          <w:numId w:val="90"/>
        </w:numPr>
        <w:jc w:val="left"/>
      </w:pPr>
      <w:r w:rsidRPr="00530024">
        <w:t>Follows proper channels to address issues and problems.</w:t>
      </w:r>
    </w:p>
    <w:p w14:paraId="39F890D5" w14:textId="77777777" w:rsidR="00F86198" w:rsidRPr="00530024" w:rsidRDefault="00F86198" w:rsidP="00F86198">
      <w:pPr>
        <w:pStyle w:val="Title"/>
        <w:numPr>
          <w:ilvl w:val="1"/>
          <w:numId w:val="90"/>
        </w:numPr>
        <w:jc w:val="left"/>
      </w:pPr>
      <w:r w:rsidRPr="00530024">
        <w:t>Shows proper regard toward students.</w:t>
      </w:r>
    </w:p>
    <w:p w14:paraId="0FD91FDC" w14:textId="77777777" w:rsidR="00F86198" w:rsidRPr="00530024" w:rsidRDefault="00F86198" w:rsidP="00F86198">
      <w:pPr>
        <w:pStyle w:val="Title"/>
        <w:numPr>
          <w:ilvl w:val="1"/>
          <w:numId w:val="90"/>
        </w:numPr>
        <w:jc w:val="left"/>
      </w:pPr>
      <w:r w:rsidRPr="00530024">
        <w:t>Demonstrates good judgment in decision-making.</w:t>
      </w:r>
    </w:p>
    <w:p w14:paraId="17A804A7" w14:textId="77777777" w:rsidR="00F86198" w:rsidRPr="00530024" w:rsidRDefault="00F86198" w:rsidP="00F86198">
      <w:pPr>
        <w:pStyle w:val="Title"/>
        <w:numPr>
          <w:ilvl w:val="1"/>
          <w:numId w:val="90"/>
        </w:numPr>
        <w:jc w:val="left"/>
      </w:pPr>
      <w:r w:rsidRPr="00530024">
        <w:t>Seeks further education/training.</w:t>
      </w:r>
    </w:p>
    <w:p w14:paraId="23C74A52" w14:textId="77777777" w:rsidR="00F86198" w:rsidRPr="00530024" w:rsidRDefault="00F86198" w:rsidP="00F86198">
      <w:pPr>
        <w:pStyle w:val="Title"/>
        <w:numPr>
          <w:ilvl w:val="1"/>
          <w:numId w:val="90"/>
        </w:numPr>
        <w:jc w:val="left"/>
      </w:pPr>
      <w:r w:rsidRPr="00530024">
        <w:t>Participates in workshops, seminars, and other professional growth opportunities.</w:t>
      </w:r>
    </w:p>
    <w:p w14:paraId="2F7AE27D" w14:textId="77777777" w:rsidR="00F86198" w:rsidRPr="00530024" w:rsidRDefault="00F86198" w:rsidP="00F86198">
      <w:pPr>
        <w:pStyle w:val="Title"/>
        <w:numPr>
          <w:ilvl w:val="1"/>
          <w:numId w:val="90"/>
        </w:numPr>
        <w:jc w:val="left"/>
      </w:pPr>
      <w:r w:rsidRPr="00530024">
        <w:t>Belongs to professional organizations.</w:t>
      </w:r>
    </w:p>
    <w:p w14:paraId="41B2D690" w14:textId="013990B9" w:rsidR="00F86198" w:rsidRPr="00530024" w:rsidRDefault="00F86198" w:rsidP="00F86198">
      <w:pPr>
        <w:pStyle w:val="Title"/>
        <w:numPr>
          <w:ilvl w:val="1"/>
          <w:numId w:val="90"/>
        </w:numPr>
        <w:jc w:val="left"/>
      </w:pPr>
      <w:r w:rsidRPr="00530024">
        <w:t>Establishes a pattern of dependability by being punctual and having regular attendance.</w:t>
      </w:r>
    </w:p>
    <w:p w14:paraId="04DE30A7" w14:textId="77777777" w:rsidR="00F86198" w:rsidRDefault="00F86198" w:rsidP="00F86198">
      <w:pPr>
        <w:pStyle w:val="Title"/>
        <w:jc w:val="left"/>
        <w:rPr>
          <w:b/>
        </w:rPr>
      </w:pPr>
    </w:p>
    <w:p w14:paraId="5AFD1E14" w14:textId="77777777" w:rsidR="00F86198" w:rsidRPr="00530024" w:rsidRDefault="00F86198" w:rsidP="00F86198">
      <w:pPr>
        <w:pStyle w:val="Title"/>
        <w:jc w:val="left"/>
        <w:rPr>
          <w:b/>
        </w:rPr>
      </w:pPr>
      <w:r w:rsidRPr="00530024">
        <w:rPr>
          <w:b/>
        </w:rPr>
        <w:t>Standard 12:  Uses Professional Growth Activities to Improve the Speech Therapy Program</w:t>
      </w:r>
    </w:p>
    <w:p w14:paraId="3B77D3EF" w14:textId="77777777" w:rsidR="00F86198" w:rsidRPr="00530024" w:rsidRDefault="00F86198" w:rsidP="00F86198">
      <w:pPr>
        <w:pStyle w:val="Title"/>
        <w:jc w:val="left"/>
      </w:pPr>
    </w:p>
    <w:p w14:paraId="7F0A5C86" w14:textId="77777777" w:rsidR="00F86198" w:rsidRPr="00530024" w:rsidRDefault="00F86198" w:rsidP="00F86198">
      <w:pPr>
        <w:pStyle w:val="Title"/>
        <w:jc w:val="left"/>
      </w:pPr>
      <w:r w:rsidRPr="00530024">
        <w:t>The extent to which the speech pathologist:</w:t>
      </w:r>
    </w:p>
    <w:p w14:paraId="4B8C85AD" w14:textId="77777777" w:rsidR="00F86198" w:rsidRPr="00530024" w:rsidRDefault="00F86198" w:rsidP="00F86198">
      <w:pPr>
        <w:pStyle w:val="Title"/>
        <w:jc w:val="left"/>
      </w:pPr>
    </w:p>
    <w:p w14:paraId="68F12792" w14:textId="77777777" w:rsidR="00F86198" w:rsidRPr="00530024" w:rsidRDefault="00F86198" w:rsidP="00F86198">
      <w:pPr>
        <w:pStyle w:val="Title"/>
        <w:numPr>
          <w:ilvl w:val="1"/>
          <w:numId w:val="91"/>
        </w:numPr>
        <w:jc w:val="left"/>
      </w:pPr>
      <w:r w:rsidRPr="00530024">
        <w:t>Identifies professional growth activities, which will improve the speech therapy program.</w:t>
      </w:r>
    </w:p>
    <w:p w14:paraId="0687F132" w14:textId="77777777" w:rsidR="00F86198" w:rsidRPr="00530024" w:rsidRDefault="00F86198" w:rsidP="00F86198">
      <w:pPr>
        <w:pStyle w:val="Title"/>
        <w:numPr>
          <w:ilvl w:val="1"/>
          <w:numId w:val="91"/>
        </w:numPr>
        <w:jc w:val="left"/>
      </w:pPr>
      <w:r w:rsidRPr="00530024">
        <w:t>Develops Professional Growth Plan.</w:t>
      </w:r>
    </w:p>
    <w:p w14:paraId="283CC6E2" w14:textId="77777777" w:rsidR="00F86198" w:rsidRPr="00530024" w:rsidRDefault="00F86198" w:rsidP="00F86198">
      <w:pPr>
        <w:pStyle w:val="Title"/>
        <w:numPr>
          <w:ilvl w:val="1"/>
          <w:numId w:val="91"/>
        </w:numPr>
        <w:jc w:val="left"/>
      </w:pPr>
      <w:r w:rsidRPr="00530024">
        <w:t>Develops a plan, which is congruent with the school and district mission and goals.</w:t>
      </w:r>
    </w:p>
    <w:p w14:paraId="3EA69D06" w14:textId="77777777" w:rsidR="00F86198" w:rsidRPr="00530024" w:rsidRDefault="00F86198" w:rsidP="00F86198">
      <w:pPr>
        <w:pStyle w:val="Title"/>
        <w:numPr>
          <w:ilvl w:val="1"/>
          <w:numId w:val="91"/>
        </w:numPr>
        <w:jc w:val="left"/>
      </w:pPr>
      <w:r w:rsidRPr="00530024">
        <w:t>Revises Professional Growth Plan as goals change.</w:t>
      </w:r>
    </w:p>
    <w:p w14:paraId="50438B1B" w14:textId="77777777" w:rsidR="00F86198" w:rsidRPr="00530024" w:rsidRDefault="00F86198" w:rsidP="00F86198">
      <w:pPr>
        <w:pStyle w:val="Title"/>
        <w:jc w:val="left"/>
      </w:pPr>
    </w:p>
    <w:p w14:paraId="4A3C792D" w14:textId="77777777" w:rsidR="00F86198" w:rsidRPr="00530024" w:rsidRDefault="00F86198" w:rsidP="00F86198">
      <w:pPr>
        <w:pStyle w:val="Title"/>
        <w:jc w:val="left"/>
        <w:rPr>
          <w:b/>
        </w:rPr>
      </w:pPr>
      <w:r w:rsidRPr="00530024">
        <w:rPr>
          <w:b/>
        </w:rPr>
        <w:t>Standard 13:  Uses Technology to Support Instruction; Access and Manipulate Data; Enhance Professional Growth and Productivity; Communicate and Collaborate with Colleagues, Parents, and the Community; and Conduct Research</w:t>
      </w:r>
    </w:p>
    <w:p w14:paraId="0D01A28B" w14:textId="77777777" w:rsidR="00F86198" w:rsidRPr="00530024" w:rsidRDefault="00F86198" w:rsidP="00F86198">
      <w:pPr>
        <w:pStyle w:val="Title"/>
        <w:jc w:val="left"/>
      </w:pPr>
    </w:p>
    <w:p w14:paraId="12C57741" w14:textId="77777777" w:rsidR="00F86198" w:rsidRPr="00530024" w:rsidRDefault="00F86198" w:rsidP="00F86198">
      <w:pPr>
        <w:pStyle w:val="Title"/>
        <w:jc w:val="left"/>
      </w:pPr>
      <w:r w:rsidRPr="00530024">
        <w:t>The extent to which the speech pathologist:</w:t>
      </w:r>
    </w:p>
    <w:p w14:paraId="3C7CBA67" w14:textId="77777777" w:rsidR="00F86198" w:rsidRPr="00530024" w:rsidRDefault="00F86198" w:rsidP="00F86198">
      <w:pPr>
        <w:pStyle w:val="Title"/>
        <w:ind w:firstLine="720"/>
        <w:jc w:val="left"/>
      </w:pPr>
    </w:p>
    <w:p w14:paraId="1807C754" w14:textId="77777777" w:rsidR="00F86198" w:rsidRPr="00530024" w:rsidRDefault="00F86198" w:rsidP="00F86198">
      <w:pPr>
        <w:pStyle w:val="Title"/>
        <w:numPr>
          <w:ilvl w:val="1"/>
          <w:numId w:val="92"/>
        </w:numPr>
        <w:jc w:val="left"/>
      </w:pPr>
      <w:r w:rsidRPr="00530024">
        <w:t>Operates a multimedia computer and peripherals to install and use a variety of software.</w:t>
      </w:r>
    </w:p>
    <w:p w14:paraId="7D76A70C" w14:textId="77777777" w:rsidR="00F86198" w:rsidRPr="00530024" w:rsidRDefault="00F86198" w:rsidP="00F86198">
      <w:pPr>
        <w:pStyle w:val="Title"/>
        <w:numPr>
          <w:ilvl w:val="1"/>
          <w:numId w:val="92"/>
        </w:numPr>
        <w:jc w:val="left"/>
      </w:pPr>
      <w:r w:rsidRPr="00530024">
        <w:t>Uses terminology related to computers and technology appropriately in written and verbal communication.</w:t>
      </w:r>
    </w:p>
    <w:p w14:paraId="4BF366C7" w14:textId="77777777" w:rsidR="00F86198" w:rsidRPr="00530024" w:rsidRDefault="00F86198" w:rsidP="00F86198">
      <w:pPr>
        <w:pStyle w:val="Title"/>
        <w:numPr>
          <w:ilvl w:val="1"/>
          <w:numId w:val="92"/>
        </w:numPr>
        <w:jc w:val="left"/>
      </w:pPr>
      <w:r w:rsidRPr="00530024">
        <w:t>Demonstrates knowledge of the use of technology in business, industry, and society.</w:t>
      </w:r>
    </w:p>
    <w:p w14:paraId="53BABE07" w14:textId="77777777" w:rsidR="00F86198" w:rsidRPr="00530024" w:rsidRDefault="00F86198" w:rsidP="00F86198">
      <w:pPr>
        <w:pStyle w:val="Title"/>
        <w:numPr>
          <w:ilvl w:val="1"/>
          <w:numId w:val="92"/>
        </w:numPr>
        <w:jc w:val="left"/>
      </w:pPr>
      <w:r w:rsidRPr="00530024">
        <w:t>Demonstrates basic knowledge of computer/peripheral parts and attends to simple connections and installations.</w:t>
      </w:r>
    </w:p>
    <w:p w14:paraId="3E18F54D" w14:textId="77777777" w:rsidR="00F86198" w:rsidRPr="00530024" w:rsidRDefault="00F86198" w:rsidP="00F86198">
      <w:pPr>
        <w:pStyle w:val="Title"/>
        <w:numPr>
          <w:ilvl w:val="1"/>
          <w:numId w:val="92"/>
        </w:numPr>
        <w:jc w:val="left"/>
      </w:pPr>
      <w:r w:rsidRPr="00530024">
        <w:t>Creates multimedia presentations using scanners, digital cameras, and video games.</w:t>
      </w:r>
    </w:p>
    <w:p w14:paraId="5E874DE2" w14:textId="77777777" w:rsidR="00F86198" w:rsidRPr="00530024" w:rsidRDefault="00F86198" w:rsidP="00F86198">
      <w:pPr>
        <w:pStyle w:val="Title"/>
        <w:numPr>
          <w:ilvl w:val="1"/>
          <w:numId w:val="92"/>
        </w:numPr>
        <w:jc w:val="left"/>
      </w:pPr>
      <w:r w:rsidRPr="00530024">
        <w:t>Uses the computer to do word processing, create databases and spreadsheets, access electronic mail and the Internet, make presentations, and use other emerging technologies to enhance professional productivity and support instruction.</w:t>
      </w:r>
    </w:p>
    <w:p w14:paraId="07C3B8D0" w14:textId="77777777" w:rsidR="00F86198" w:rsidRPr="00530024" w:rsidRDefault="00F86198" w:rsidP="00F86198">
      <w:pPr>
        <w:pStyle w:val="Title"/>
        <w:numPr>
          <w:ilvl w:val="1"/>
          <w:numId w:val="92"/>
        </w:numPr>
        <w:jc w:val="left"/>
      </w:pPr>
      <w:r w:rsidRPr="00530024">
        <w:t>Uses computers and other technologies such as interactive instruction, audio/video conferencing, and other distance learning applications to enhance professional productivity and support instruction.</w:t>
      </w:r>
    </w:p>
    <w:p w14:paraId="7A95B1A4" w14:textId="77777777" w:rsidR="00F86198" w:rsidRPr="00530024" w:rsidRDefault="00F86198" w:rsidP="00F86198">
      <w:pPr>
        <w:pStyle w:val="Title"/>
        <w:numPr>
          <w:ilvl w:val="1"/>
          <w:numId w:val="92"/>
        </w:numPr>
        <w:jc w:val="left"/>
      </w:pPr>
      <w:r w:rsidRPr="00530024">
        <w:t>Requests and uses appropriate assistive and adaptive devices for students with special needs.</w:t>
      </w:r>
    </w:p>
    <w:p w14:paraId="5BCCD59D" w14:textId="77777777" w:rsidR="00F86198" w:rsidRPr="00530024" w:rsidRDefault="00F86198" w:rsidP="00F86198">
      <w:pPr>
        <w:pStyle w:val="Title"/>
        <w:numPr>
          <w:ilvl w:val="1"/>
          <w:numId w:val="92"/>
        </w:numPr>
        <w:jc w:val="left"/>
      </w:pPr>
      <w:r w:rsidRPr="00530024">
        <w:t>Designs lessons that use technology to address diverse student needs and learning styles.</w:t>
      </w:r>
    </w:p>
    <w:p w14:paraId="5C2BDDBF" w14:textId="77777777" w:rsidR="00F86198" w:rsidRPr="00530024" w:rsidRDefault="00F86198" w:rsidP="00F86198">
      <w:pPr>
        <w:pStyle w:val="Title"/>
        <w:numPr>
          <w:ilvl w:val="1"/>
          <w:numId w:val="92"/>
        </w:numPr>
        <w:jc w:val="left"/>
      </w:pPr>
      <w:r w:rsidRPr="00530024">
        <w:t>Practices equitable and legal use of computers and technology in professional activities.</w:t>
      </w:r>
    </w:p>
    <w:p w14:paraId="19E6CFF1" w14:textId="77777777" w:rsidR="00F86198" w:rsidRPr="00530024" w:rsidRDefault="00F86198" w:rsidP="00F86198">
      <w:pPr>
        <w:pStyle w:val="Title"/>
        <w:numPr>
          <w:ilvl w:val="1"/>
          <w:numId w:val="92"/>
        </w:numPr>
        <w:jc w:val="left"/>
      </w:pPr>
      <w:r w:rsidRPr="00530024">
        <w:t>Facilitates the lifelong learning of self and others through the use of technology.</w:t>
      </w:r>
    </w:p>
    <w:p w14:paraId="46C40513" w14:textId="77777777" w:rsidR="00F86198" w:rsidRPr="00530024" w:rsidRDefault="00F86198" w:rsidP="00F86198">
      <w:pPr>
        <w:pStyle w:val="Title"/>
        <w:numPr>
          <w:ilvl w:val="1"/>
          <w:numId w:val="92"/>
        </w:numPr>
        <w:jc w:val="left"/>
      </w:pPr>
      <w:r w:rsidRPr="00530024">
        <w:t>Explores, uses, and evaluates technology resources:  software, applications, and related documentation.</w:t>
      </w:r>
    </w:p>
    <w:p w14:paraId="69039067" w14:textId="77777777" w:rsidR="00F86198" w:rsidRPr="00530024" w:rsidRDefault="00F86198" w:rsidP="00F86198">
      <w:pPr>
        <w:pStyle w:val="Title"/>
        <w:numPr>
          <w:ilvl w:val="1"/>
          <w:numId w:val="92"/>
        </w:numPr>
        <w:jc w:val="left"/>
      </w:pPr>
      <w:r w:rsidRPr="00530024">
        <w:t>Applies research-based instructional practices that use computers and other technology.</w:t>
      </w:r>
    </w:p>
    <w:p w14:paraId="48C7ABD7" w14:textId="77777777" w:rsidR="00F86198" w:rsidRPr="00530024" w:rsidRDefault="00F86198" w:rsidP="00F86198">
      <w:pPr>
        <w:pStyle w:val="Title"/>
        <w:numPr>
          <w:ilvl w:val="1"/>
          <w:numId w:val="92"/>
        </w:numPr>
        <w:jc w:val="left"/>
      </w:pPr>
      <w:r w:rsidRPr="00530024">
        <w:t>Uses computers and other technology for individual, small group, and large group learning activities.</w:t>
      </w:r>
    </w:p>
    <w:p w14:paraId="2F182A94" w14:textId="77777777" w:rsidR="00F86198" w:rsidRPr="00530024" w:rsidRDefault="00F86198" w:rsidP="00F86198">
      <w:pPr>
        <w:pStyle w:val="Title"/>
        <w:numPr>
          <w:ilvl w:val="1"/>
          <w:numId w:val="92"/>
        </w:numPr>
        <w:jc w:val="left"/>
      </w:pPr>
      <w:r w:rsidRPr="00530024">
        <w:t>Uses technology to support multiple assessments of student learning.</w:t>
      </w:r>
    </w:p>
    <w:p w14:paraId="4D263094" w14:textId="77777777" w:rsidR="00F86198" w:rsidRDefault="00F86198" w:rsidP="00F86198">
      <w:pPr>
        <w:pStyle w:val="Title"/>
        <w:numPr>
          <w:ilvl w:val="1"/>
          <w:numId w:val="92"/>
        </w:numPr>
        <w:jc w:val="left"/>
      </w:pPr>
      <w:r w:rsidRPr="00530024">
        <w:t>Instructs and supervises students in the ethical and legal use of technology.</w:t>
      </w:r>
    </w:p>
    <w:p w14:paraId="4D227C2D" w14:textId="77777777" w:rsidR="00F86198" w:rsidRDefault="00F86198" w:rsidP="00F86198">
      <w:pPr>
        <w:pStyle w:val="Title"/>
        <w:jc w:val="left"/>
      </w:pPr>
    </w:p>
    <w:p w14:paraId="3F029F18" w14:textId="77777777" w:rsidR="00F86198" w:rsidRDefault="00F86198" w:rsidP="00F86198">
      <w:pPr>
        <w:pStyle w:val="Title"/>
        <w:jc w:val="left"/>
      </w:pPr>
    </w:p>
    <w:p w14:paraId="629E1FE7" w14:textId="77777777" w:rsidR="00F86198" w:rsidRDefault="00F86198" w:rsidP="00F86198">
      <w:pPr>
        <w:pStyle w:val="Title"/>
        <w:jc w:val="left"/>
        <w:rPr>
          <w:b/>
        </w:rPr>
      </w:pPr>
      <w:r>
        <w:rPr>
          <w:b/>
        </w:rPr>
        <w:t>Standard 14:  *Demonstrates Professional Ethics</w:t>
      </w:r>
    </w:p>
    <w:p w14:paraId="673AC5FF" w14:textId="77777777" w:rsidR="00F86198" w:rsidRDefault="00F86198" w:rsidP="00F86198">
      <w:pPr>
        <w:pStyle w:val="Title"/>
        <w:jc w:val="left"/>
        <w:rPr>
          <w:b/>
        </w:rPr>
      </w:pPr>
    </w:p>
    <w:p w14:paraId="54CAA2C0" w14:textId="77777777" w:rsidR="00F86198" w:rsidRDefault="00F86198" w:rsidP="00F86198">
      <w:pPr>
        <w:pStyle w:val="Title"/>
        <w:numPr>
          <w:ilvl w:val="1"/>
          <w:numId w:val="93"/>
        </w:numPr>
        <w:jc w:val="left"/>
      </w:pPr>
      <w:r>
        <w:t>Attends and participates in faculty meetings.</w:t>
      </w:r>
    </w:p>
    <w:p w14:paraId="7CD274CA" w14:textId="77777777" w:rsidR="00F86198" w:rsidRDefault="00F86198" w:rsidP="00F86198">
      <w:pPr>
        <w:pStyle w:val="Title"/>
        <w:numPr>
          <w:ilvl w:val="1"/>
          <w:numId w:val="93"/>
        </w:numPr>
        <w:jc w:val="left"/>
      </w:pPr>
      <w:r>
        <w:t>Attends and participates in Data/Professional Development Days.</w:t>
      </w:r>
    </w:p>
    <w:p w14:paraId="30D76FCE" w14:textId="77777777" w:rsidR="00F86198" w:rsidRDefault="00F86198" w:rsidP="00F86198">
      <w:pPr>
        <w:pStyle w:val="Title"/>
        <w:numPr>
          <w:ilvl w:val="1"/>
          <w:numId w:val="93"/>
        </w:numPr>
        <w:jc w:val="left"/>
      </w:pPr>
      <w:r>
        <w:t>Maintains good attendance and punctuality.</w:t>
      </w:r>
    </w:p>
    <w:p w14:paraId="53E90694" w14:textId="77777777" w:rsidR="00F86198" w:rsidRDefault="00F86198" w:rsidP="00F86198">
      <w:pPr>
        <w:pStyle w:val="Title"/>
        <w:numPr>
          <w:ilvl w:val="1"/>
          <w:numId w:val="93"/>
        </w:numPr>
        <w:jc w:val="left"/>
      </w:pPr>
      <w:r>
        <w:t>Posts attendance according to the school’s guidelines.</w:t>
      </w:r>
    </w:p>
    <w:p w14:paraId="2DAE4651" w14:textId="77777777" w:rsidR="00F86198" w:rsidRDefault="00F86198" w:rsidP="00F86198">
      <w:pPr>
        <w:pStyle w:val="Title"/>
        <w:numPr>
          <w:ilvl w:val="1"/>
          <w:numId w:val="93"/>
        </w:numPr>
        <w:jc w:val="left"/>
      </w:pPr>
      <w:r>
        <w:t>Enters grades in Infinite Campus.</w:t>
      </w:r>
    </w:p>
    <w:p w14:paraId="11CC5025" w14:textId="77777777" w:rsidR="00F86198" w:rsidRDefault="00F86198" w:rsidP="00F86198">
      <w:pPr>
        <w:pStyle w:val="Title"/>
        <w:numPr>
          <w:ilvl w:val="1"/>
          <w:numId w:val="93"/>
        </w:numPr>
        <w:jc w:val="left"/>
      </w:pPr>
      <w:r>
        <w:t>Dresses in a professional manner as outlined in school faculty handbook.</w:t>
      </w:r>
    </w:p>
    <w:p w14:paraId="662B5030" w14:textId="4F10D7CF" w:rsidR="00F86198" w:rsidRDefault="00F86198" w:rsidP="00F86198">
      <w:pPr>
        <w:pStyle w:val="Title"/>
        <w:numPr>
          <w:ilvl w:val="1"/>
          <w:numId w:val="93"/>
        </w:numPr>
        <w:jc w:val="left"/>
      </w:pPr>
      <w:r>
        <w:rPr>
          <w:noProof/>
        </w:rPr>
        <mc:AlternateContent>
          <mc:Choice Requires="wps">
            <w:drawing>
              <wp:anchor distT="0" distB="0" distL="114300" distR="114300" simplePos="0" relativeHeight="251715584" behindDoc="0" locked="0" layoutInCell="1" allowOverlap="1" wp14:anchorId="53EBA31B" wp14:editId="41FE96D4">
                <wp:simplePos x="0" y="0"/>
                <wp:positionH relativeFrom="column">
                  <wp:posOffset>-238125</wp:posOffset>
                </wp:positionH>
                <wp:positionV relativeFrom="paragraph">
                  <wp:posOffset>3810</wp:posOffset>
                </wp:positionV>
                <wp:extent cx="342900" cy="160020"/>
                <wp:effectExtent l="0" t="635" r="0" b="127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D2E2F" w14:textId="77777777" w:rsidR="00027B06" w:rsidRDefault="00027B06" w:rsidP="00F8619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BA31B" id="Text Box 94" o:spid="_x0000_s1179" type="#_x0000_t202" style="position:absolute;left:0;text-align:left;margin-left:-18.75pt;margin-top:.3pt;width:27pt;height:1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" filled="f" stroked="f">
                <v:textbox>
                  <w:txbxContent>
                    <w:p w14:paraId="11DD2E2F" w14:textId="77777777" w:rsidR="00027B06" w:rsidRDefault="00027B06" w:rsidP="00F86198">
                      <w:r>
                        <w:t>**</w:t>
                      </w:r>
                    </w:p>
                  </w:txbxContent>
                </v:textbox>
              </v:shape>
            </w:pict>
          </mc:Fallback>
        </mc:AlternateContent>
      </w:r>
      <w:r>
        <w:t>Maintains a professional demeanor with students, parents, teachers, and administrators.</w:t>
      </w:r>
    </w:p>
    <w:p w14:paraId="155C234F" w14:textId="77777777" w:rsidR="00626E21" w:rsidRDefault="00626E21" w:rsidP="00626E21">
      <w:pPr>
        <w:pStyle w:val="Title"/>
        <w:jc w:val="left"/>
      </w:pPr>
    </w:p>
    <w:p w14:paraId="19634506" w14:textId="4CF7604F" w:rsidR="00B81E8C" w:rsidRDefault="00B81E8C" w:rsidP="00626E21">
      <w:pPr>
        <w:pStyle w:val="Title"/>
        <w:jc w:val="left"/>
      </w:pPr>
    </w:p>
    <w:p w14:paraId="3AC5AFD5" w14:textId="77777777" w:rsidR="00B81E8C" w:rsidRDefault="00B81E8C" w:rsidP="00626E21">
      <w:pPr>
        <w:pStyle w:val="Title"/>
        <w:jc w:val="left"/>
      </w:pPr>
    </w:p>
    <w:p w14:paraId="0AC35BA1" w14:textId="4C89E3BC" w:rsidR="00626E21" w:rsidRDefault="00626E21" w:rsidP="00626E21">
      <w:pPr>
        <w:pStyle w:val="Title"/>
        <w:jc w:val="left"/>
      </w:pPr>
      <w:r>
        <w:t>*Spencer County Standards</w:t>
      </w:r>
    </w:p>
    <w:p w14:paraId="039EDF5F" w14:textId="2AA53E6D" w:rsidR="00626E21" w:rsidRDefault="00626E21" w:rsidP="00182B7B">
      <w:pPr>
        <w:pStyle w:val="Title"/>
        <w:jc w:val="left"/>
      </w:pPr>
      <w:r>
        <w:t>** Definition of Professional Demeanor – behavior that supports the educational process</w:t>
      </w:r>
    </w:p>
    <w:p w14:paraId="299CB845" w14:textId="77777777" w:rsidR="00B81E8C" w:rsidRDefault="00B81E8C" w:rsidP="00182B7B">
      <w:pPr>
        <w:jc w:val="right"/>
        <w:rPr>
          <w:rFonts w:eastAsia="Calibri"/>
          <w:b/>
        </w:rPr>
      </w:pPr>
    </w:p>
    <w:p w14:paraId="3D10A5C5" w14:textId="77777777" w:rsidR="00B81E8C" w:rsidRDefault="00B81E8C" w:rsidP="00182B7B">
      <w:pPr>
        <w:jc w:val="right"/>
        <w:rPr>
          <w:rFonts w:eastAsia="Calibri"/>
          <w:b/>
        </w:rPr>
      </w:pPr>
    </w:p>
    <w:p w14:paraId="2D097EAC" w14:textId="77777777" w:rsidR="00B81E8C" w:rsidRDefault="00B81E8C" w:rsidP="00182B7B">
      <w:pPr>
        <w:jc w:val="right"/>
        <w:rPr>
          <w:rFonts w:eastAsia="Calibri"/>
          <w:b/>
        </w:rPr>
      </w:pPr>
    </w:p>
    <w:p w14:paraId="66D136B1" w14:textId="77777777" w:rsidR="00B81E8C" w:rsidRDefault="00B81E8C" w:rsidP="00182B7B">
      <w:pPr>
        <w:jc w:val="right"/>
        <w:rPr>
          <w:rFonts w:eastAsia="Calibri"/>
          <w:b/>
        </w:rPr>
      </w:pPr>
    </w:p>
    <w:p w14:paraId="2F9C5866" w14:textId="77777777" w:rsidR="00B81E8C" w:rsidRDefault="00B81E8C" w:rsidP="00182B7B">
      <w:pPr>
        <w:jc w:val="right"/>
        <w:rPr>
          <w:rFonts w:eastAsia="Calibri"/>
          <w:b/>
        </w:rPr>
      </w:pPr>
    </w:p>
    <w:p w14:paraId="01F34D37" w14:textId="77777777" w:rsidR="00B81E8C" w:rsidRDefault="00B81E8C" w:rsidP="00182B7B">
      <w:pPr>
        <w:jc w:val="right"/>
        <w:rPr>
          <w:rFonts w:eastAsia="Calibri"/>
          <w:b/>
        </w:rPr>
      </w:pPr>
    </w:p>
    <w:p w14:paraId="0E3F554C" w14:textId="77777777" w:rsidR="00B81E8C" w:rsidRDefault="00B81E8C" w:rsidP="00182B7B">
      <w:pPr>
        <w:jc w:val="right"/>
        <w:rPr>
          <w:rFonts w:eastAsia="Calibri"/>
          <w:b/>
        </w:rPr>
      </w:pPr>
    </w:p>
    <w:p w14:paraId="1A1D5B29" w14:textId="77777777" w:rsidR="00B81E8C" w:rsidRDefault="00B81E8C" w:rsidP="00182B7B">
      <w:pPr>
        <w:jc w:val="right"/>
        <w:rPr>
          <w:rFonts w:eastAsia="Calibri"/>
          <w:b/>
        </w:rPr>
      </w:pPr>
    </w:p>
    <w:p w14:paraId="1768F0D4" w14:textId="7B214B49" w:rsidR="00182B7B" w:rsidRDefault="00182B7B" w:rsidP="00182B7B">
      <w:pPr>
        <w:jc w:val="right"/>
        <w:rPr>
          <w:rFonts w:eastAsia="Calibri"/>
          <w:b/>
        </w:rPr>
      </w:pPr>
      <w:r>
        <w:rPr>
          <w:rFonts w:eastAsia="Calibri"/>
          <w:b/>
        </w:rPr>
        <w:t xml:space="preserve">Appendix L: </w:t>
      </w:r>
    </w:p>
    <w:p w14:paraId="2EB3CA54" w14:textId="2FEBB096" w:rsidR="00626E21" w:rsidRPr="00530024" w:rsidRDefault="00182B7B" w:rsidP="00182B7B">
      <w:pPr>
        <w:pStyle w:val="Title"/>
        <w:rPr>
          <w:b/>
        </w:rPr>
      </w:pPr>
      <w:r w:rsidRPr="00530024">
        <w:rPr>
          <w:b/>
        </w:rPr>
        <w:t xml:space="preserve"> </w:t>
      </w:r>
      <w:r w:rsidR="00626E21" w:rsidRPr="00530024">
        <w:rPr>
          <w:b/>
        </w:rPr>
        <w:t>SPEECH PATHOLOGIST FORMATIVE REPORT FORM</w:t>
      </w:r>
    </w:p>
    <w:p w14:paraId="54CE3B0D" w14:textId="6F86604C" w:rsidR="00626E21" w:rsidRDefault="00626E21" w:rsidP="00626E21">
      <w:pPr>
        <w:rPr>
          <w:b/>
        </w:rPr>
      </w:pPr>
    </w:p>
    <w:tbl>
      <w:tblPr>
        <w:tblW w:w="1071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0"/>
        <w:gridCol w:w="1350"/>
        <w:gridCol w:w="1350"/>
        <w:gridCol w:w="1440"/>
        <w:gridCol w:w="1350"/>
      </w:tblGrid>
      <w:tr w:rsidR="00626E21" w14:paraId="07F25037" w14:textId="77777777" w:rsidTr="00606A67">
        <w:tc>
          <w:tcPr>
            <w:tcW w:w="5220" w:type="dxa"/>
          </w:tcPr>
          <w:p w14:paraId="06BC4F46" w14:textId="77777777" w:rsidR="00626E21" w:rsidRPr="00530024" w:rsidRDefault="00626E21" w:rsidP="00606A67">
            <w:pPr>
              <w:pStyle w:val="BodyText"/>
              <w:jc w:val="center"/>
              <w:rPr>
                <w:b/>
              </w:rPr>
            </w:pPr>
            <w:r w:rsidRPr="00530024">
              <w:rPr>
                <w:b/>
              </w:rPr>
              <w:t>Speech Pathologist Standards</w:t>
            </w:r>
          </w:p>
        </w:tc>
        <w:tc>
          <w:tcPr>
            <w:tcW w:w="1350" w:type="dxa"/>
          </w:tcPr>
          <w:p w14:paraId="0139D2FA" w14:textId="77777777" w:rsidR="00626E21" w:rsidRPr="00530024" w:rsidRDefault="00626E21" w:rsidP="00606A67">
            <w:pPr>
              <w:pStyle w:val="BodyText"/>
              <w:jc w:val="center"/>
              <w:rPr>
                <w:b/>
              </w:rPr>
            </w:pPr>
            <w:r w:rsidRPr="00530024">
              <w:rPr>
                <w:b/>
              </w:rPr>
              <w:t>Exceeds</w:t>
            </w:r>
          </w:p>
          <w:p w14:paraId="225F6A2F" w14:textId="77777777" w:rsidR="00626E21" w:rsidRPr="00530024" w:rsidRDefault="00626E21" w:rsidP="00606A67">
            <w:pPr>
              <w:pStyle w:val="BodyText"/>
              <w:jc w:val="center"/>
              <w:rPr>
                <w:b/>
              </w:rPr>
            </w:pPr>
          </w:p>
        </w:tc>
        <w:tc>
          <w:tcPr>
            <w:tcW w:w="1350" w:type="dxa"/>
          </w:tcPr>
          <w:p w14:paraId="41794ABE" w14:textId="77777777" w:rsidR="00626E21" w:rsidRPr="00530024" w:rsidRDefault="00626E21" w:rsidP="00606A67">
            <w:pPr>
              <w:pStyle w:val="BodyText"/>
              <w:jc w:val="center"/>
              <w:rPr>
                <w:b/>
              </w:rPr>
            </w:pPr>
            <w:r w:rsidRPr="00530024">
              <w:rPr>
                <w:b/>
              </w:rPr>
              <w:t>Achieves</w:t>
            </w:r>
          </w:p>
        </w:tc>
        <w:tc>
          <w:tcPr>
            <w:tcW w:w="1440" w:type="dxa"/>
          </w:tcPr>
          <w:p w14:paraId="65352CCE" w14:textId="77777777" w:rsidR="00626E21" w:rsidRPr="00530024" w:rsidRDefault="00626E21" w:rsidP="00606A67">
            <w:pPr>
              <w:pStyle w:val="BodyText"/>
              <w:jc w:val="center"/>
              <w:rPr>
                <w:b/>
              </w:rPr>
            </w:pPr>
            <w:r w:rsidRPr="00530024">
              <w:rPr>
                <w:b/>
              </w:rPr>
              <w:t>Growth Needed</w:t>
            </w:r>
          </w:p>
        </w:tc>
        <w:tc>
          <w:tcPr>
            <w:tcW w:w="1350" w:type="dxa"/>
          </w:tcPr>
          <w:p w14:paraId="4404D1D2" w14:textId="77777777" w:rsidR="00626E21" w:rsidRPr="00530024" w:rsidRDefault="00626E21" w:rsidP="00606A67">
            <w:pPr>
              <w:pStyle w:val="BodyText"/>
              <w:jc w:val="center"/>
              <w:rPr>
                <w:b/>
              </w:rPr>
            </w:pPr>
            <w:r w:rsidRPr="00530024">
              <w:rPr>
                <w:b/>
              </w:rPr>
              <w:t>Does Not Achieve</w:t>
            </w:r>
          </w:p>
        </w:tc>
      </w:tr>
      <w:tr w:rsidR="00626E21" w14:paraId="7C6163F2" w14:textId="77777777" w:rsidTr="00606A67">
        <w:tc>
          <w:tcPr>
            <w:tcW w:w="5220" w:type="dxa"/>
          </w:tcPr>
          <w:p w14:paraId="75FC092C" w14:textId="77777777" w:rsidR="00626E21" w:rsidRPr="00530024" w:rsidRDefault="00626E21" w:rsidP="00626E21">
            <w:pPr>
              <w:pStyle w:val="BodyText"/>
              <w:numPr>
                <w:ilvl w:val="0"/>
                <w:numId w:val="94"/>
              </w:numPr>
              <w:rPr>
                <w:sz w:val="22"/>
                <w:szCs w:val="22"/>
              </w:rPr>
            </w:pPr>
            <w:r w:rsidRPr="00530024">
              <w:rPr>
                <w:sz w:val="22"/>
                <w:szCs w:val="22"/>
              </w:rPr>
              <w:t>Implements Assessment Procedures</w:t>
            </w:r>
          </w:p>
          <w:p w14:paraId="60F8C9DA" w14:textId="77777777" w:rsidR="00626E21" w:rsidRPr="00530024" w:rsidRDefault="00626E21" w:rsidP="00606A67">
            <w:pPr>
              <w:pStyle w:val="BodyText"/>
              <w:rPr>
                <w:sz w:val="22"/>
                <w:szCs w:val="22"/>
              </w:rPr>
            </w:pPr>
          </w:p>
        </w:tc>
        <w:tc>
          <w:tcPr>
            <w:tcW w:w="1350" w:type="dxa"/>
          </w:tcPr>
          <w:p w14:paraId="4364AD8D" w14:textId="77777777" w:rsidR="00626E21" w:rsidRDefault="00626E21" w:rsidP="00606A67">
            <w:pPr>
              <w:pStyle w:val="BodyText"/>
            </w:pPr>
          </w:p>
        </w:tc>
        <w:tc>
          <w:tcPr>
            <w:tcW w:w="1350" w:type="dxa"/>
          </w:tcPr>
          <w:p w14:paraId="0862CFA5" w14:textId="77777777" w:rsidR="00626E21" w:rsidRDefault="00626E21" w:rsidP="00606A67">
            <w:pPr>
              <w:pStyle w:val="BodyText"/>
            </w:pPr>
          </w:p>
        </w:tc>
        <w:tc>
          <w:tcPr>
            <w:tcW w:w="1440" w:type="dxa"/>
          </w:tcPr>
          <w:p w14:paraId="51C4A31D" w14:textId="77777777" w:rsidR="00626E21" w:rsidRDefault="00626E21" w:rsidP="00606A67">
            <w:pPr>
              <w:pStyle w:val="BodyText"/>
            </w:pPr>
          </w:p>
        </w:tc>
        <w:tc>
          <w:tcPr>
            <w:tcW w:w="1350" w:type="dxa"/>
          </w:tcPr>
          <w:p w14:paraId="7FB275E2" w14:textId="77777777" w:rsidR="00626E21" w:rsidRDefault="00626E21" w:rsidP="00606A67">
            <w:pPr>
              <w:pStyle w:val="BodyText"/>
            </w:pPr>
          </w:p>
        </w:tc>
      </w:tr>
      <w:tr w:rsidR="00626E21" w14:paraId="309CF519" w14:textId="77777777" w:rsidTr="00606A67">
        <w:tc>
          <w:tcPr>
            <w:tcW w:w="5220" w:type="dxa"/>
          </w:tcPr>
          <w:p w14:paraId="3F443D11" w14:textId="77777777" w:rsidR="00626E21" w:rsidRPr="00530024" w:rsidRDefault="00626E21" w:rsidP="00626E21">
            <w:pPr>
              <w:pStyle w:val="BodyText"/>
              <w:numPr>
                <w:ilvl w:val="0"/>
                <w:numId w:val="94"/>
              </w:numPr>
              <w:rPr>
                <w:sz w:val="22"/>
                <w:szCs w:val="22"/>
              </w:rPr>
            </w:pPr>
            <w:r w:rsidRPr="00530024">
              <w:rPr>
                <w:sz w:val="22"/>
                <w:szCs w:val="22"/>
              </w:rPr>
              <w:t>Demonstrates a Readiness to Teach</w:t>
            </w:r>
          </w:p>
          <w:p w14:paraId="37E77C49" w14:textId="77777777" w:rsidR="00626E21" w:rsidRPr="00530024" w:rsidRDefault="00626E21" w:rsidP="00606A67">
            <w:pPr>
              <w:pStyle w:val="BodyText"/>
              <w:rPr>
                <w:sz w:val="22"/>
                <w:szCs w:val="22"/>
              </w:rPr>
            </w:pPr>
          </w:p>
        </w:tc>
        <w:tc>
          <w:tcPr>
            <w:tcW w:w="1350" w:type="dxa"/>
          </w:tcPr>
          <w:p w14:paraId="4697BE75" w14:textId="77777777" w:rsidR="00626E21" w:rsidRDefault="00626E21" w:rsidP="00606A67">
            <w:pPr>
              <w:pStyle w:val="BodyText"/>
            </w:pPr>
          </w:p>
        </w:tc>
        <w:tc>
          <w:tcPr>
            <w:tcW w:w="1350" w:type="dxa"/>
          </w:tcPr>
          <w:p w14:paraId="46726259" w14:textId="77777777" w:rsidR="00626E21" w:rsidRDefault="00626E21" w:rsidP="00606A67">
            <w:pPr>
              <w:pStyle w:val="BodyText"/>
            </w:pPr>
          </w:p>
        </w:tc>
        <w:tc>
          <w:tcPr>
            <w:tcW w:w="1440" w:type="dxa"/>
          </w:tcPr>
          <w:p w14:paraId="2D33D3FD" w14:textId="77777777" w:rsidR="00626E21" w:rsidRDefault="00626E21" w:rsidP="00606A67">
            <w:pPr>
              <w:pStyle w:val="BodyText"/>
            </w:pPr>
          </w:p>
        </w:tc>
        <w:tc>
          <w:tcPr>
            <w:tcW w:w="1350" w:type="dxa"/>
          </w:tcPr>
          <w:p w14:paraId="38585AB7" w14:textId="77777777" w:rsidR="00626E21" w:rsidRDefault="00626E21" w:rsidP="00606A67">
            <w:pPr>
              <w:pStyle w:val="BodyText"/>
            </w:pPr>
          </w:p>
        </w:tc>
      </w:tr>
      <w:tr w:rsidR="00626E21" w14:paraId="2307A19D" w14:textId="77777777" w:rsidTr="00606A67">
        <w:tc>
          <w:tcPr>
            <w:tcW w:w="5220" w:type="dxa"/>
          </w:tcPr>
          <w:p w14:paraId="10739906" w14:textId="77777777" w:rsidR="00626E21" w:rsidRPr="00530024" w:rsidRDefault="00626E21" w:rsidP="00626E21">
            <w:pPr>
              <w:pStyle w:val="BodyText"/>
              <w:numPr>
                <w:ilvl w:val="0"/>
                <w:numId w:val="94"/>
              </w:numPr>
              <w:rPr>
                <w:sz w:val="22"/>
                <w:szCs w:val="22"/>
              </w:rPr>
            </w:pPr>
            <w:r w:rsidRPr="00530024">
              <w:rPr>
                <w:sz w:val="22"/>
                <w:szCs w:val="22"/>
              </w:rPr>
              <w:t>Demonstrates a Proficiently Managed Environment</w:t>
            </w:r>
          </w:p>
        </w:tc>
        <w:tc>
          <w:tcPr>
            <w:tcW w:w="1350" w:type="dxa"/>
          </w:tcPr>
          <w:p w14:paraId="3DC245F5" w14:textId="77777777" w:rsidR="00626E21" w:rsidRDefault="00626E21" w:rsidP="00606A67">
            <w:pPr>
              <w:pStyle w:val="BodyText"/>
            </w:pPr>
          </w:p>
        </w:tc>
        <w:tc>
          <w:tcPr>
            <w:tcW w:w="1350" w:type="dxa"/>
          </w:tcPr>
          <w:p w14:paraId="6102AC7B" w14:textId="77777777" w:rsidR="00626E21" w:rsidRDefault="00626E21" w:rsidP="00606A67">
            <w:pPr>
              <w:pStyle w:val="BodyText"/>
            </w:pPr>
          </w:p>
        </w:tc>
        <w:tc>
          <w:tcPr>
            <w:tcW w:w="1440" w:type="dxa"/>
          </w:tcPr>
          <w:p w14:paraId="3E9FDAC7" w14:textId="77777777" w:rsidR="00626E21" w:rsidRDefault="00626E21" w:rsidP="00606A67">
            <w:pPr>
              <w:pStyle w:val="BodyText"/>
            </w:pPr>
          </w:p>
        </w:tc>
        <w:tc>
          <w:tcPr>
            <w:tcW w:w="1350" w:type="dxa"/>
          </w:tcPr>
          <w:p w14:paraId="1598D3F2" w14:textId="77777777" w:rsidR="00626E21" w:rsidRDefault="00626E21" w:rsidP="00606A67">
            <w:pPr>
              <w:pStyle w:val="BodyText"/>
            </w:pPr>
          </w:p>
        </w:tc>
      </w:tr>
      <w:tr w:rsidR="00626E21" w14:paraId="6EB306A6" w14:textId="77777777" w:rsidTr="00606A67">
        <w:tc>
          <w:tcPr>
            <w:tcW w:w="5220" w:type="dxa"/>
          </w:tcPr>
          <w:p w14:paraId="76CFCE70" w14:textId="77777777" w:rsidR="00626E21" w:rsidRPr="00530024" w:rsidRDefault="00626E21" w:rsidP="00626E21">
            <w:pPr>
              <w:pStyle w:val="BodyText"/>
              <w:numPr>
                <w:ilvl w:val="0"/>
                <w:numId w:val="94"/>
              </w:numPr>
              <w:rPr>
                <w:sz w:val="22"/>
                <w:szCs w:val="22"/>
              </w:rPr>
            </w:pPr>
            <w:r w:rsidRPr="00530024">
              <w:rPr>
                <w:sz w:val="22"/>
                <w:szCs w:val="22"/>
              </w:rPr>
              <w:t>Demonstrates Proficiency in Managing Student Behavior</w:t>
            </w:r>
          </w:p>
        </w:tc>
        <w:tc>
          <w:tcPr>
            <w:tcW w:w="1350" w:type="dxa"/>
          </w:tcPr>
          <w:p w14:paraId="1D2F86B1" w14:textId="77777777" w:rsidR="00626E21" w:rsidRDefault="00626E21" w:rsidP="00606A67">
            <w:pPr>
              <w:pStyle w:val="BodyText"/>
            </w:pPr>
          </w:p>
        </w:tc>
        <w:tc>
          <w:tcPr>
            <w:tcW w:w="1350" w:type="dxa"/>
          </w:tcPr>
          <w:p w14:paraId="434EEC46" w14:textId="77777777" w:rsidR="00626E21" w:rsidRDefault="00626E21" w:rsidP="00606A67">
            <w:pPr>
              <w:pStyle w:val="BodyText"/>
            </w:pPr>
          </w:p>
        </w:tc>
        <w:tc>
          <w:tcPr>
            <w:tcW w:w="1440" w:type="dxa"/>
          </w:tcPr>
          <w:p w14:paraId="45CB0735" w14:textId="77777777" w:rsidR="00626E21" w:rsidRDefault="00626E21" w:rsidP="00606A67">
            <w:pPr>
              <w:pStyle w:val="BodyText"/>
            </w:pPr>
          </w:p>
        </w:tc>
        <w:tc>
          <w:tcPr>
            <w:tcW w:w="1350" w:type="dxa"/>
          </w:tcPr>
          <w:p w14:paraId="18E04490" w14:textId="77777777" w:rsidR="00626E21" w:rsidRDefault="00626E21" w:rsidP="00606A67">
            <w:pPr>
              <w:pStyle w:val="BodyText"/>
            </w:pPr>
          </w:p>
        </w:tc>
      </w:tr>
      <w:tr w:rsidR="00626E21" w14:paraId="6D356CBC" w14:textId="77777777" w:rsidTr="00606A67">
        <w:tc>
          <w:tcPr>
            <w:tcW w:w="5220" w:type="dxa"/>
          </w:tcPr>
          <w:p w14:paraId="6513134D" w14:textId="77777777" w:rsidR="00626E21" w:rsidRPr="00530024" w:rsidRDefault="00626E21" w:rsidP="00626E21">
            <w:pPr>
              <w:pStyle w:val="BodyText"/>
              <w:numPr>
                <w:ilvl w:val="0"/>
                <w:numId w:val="94"/>
              </w:numPr>
              <w:rPr>
                <w:sz w:val="22"/>
                <w:szCs w:val="22"/>
              </w:rPr>
            </w:pPr>
            <w:r w:rsidRPr="00530024">
              <w:rPr>
                <w:sz w:val="22"/>
                <w:szCs w:val="22"/>
              </w:rPr>
              <w:t>Integrates the Curriculum so Students Can Make Connection Between Knowledge and Experiences</w:t>
            </w:r>
          </w:p>
        </w:tc>
        <w:tc>
          <w:tcPr>
            <w:tcW w:w="1350" w:type="dxa"/>
          </w:tcPr>
          <w:p w14:paraId="27D85AB3" w14:textId="77777777" w:rsidR="00626E21" w:rsidRDefault="00626E21" w:rsidP="00606A67">
            <w:pPr>
              <w:pStyle w:val="BodyText"/>
            </w:pPr>
          </w:p>
        </w:tc>
        <w:tc>
          <w:tcPr>
            <w:tcW w:w="1350" w:type="dxa"/>
          </w:tcPr>
          <w:p w14:paraId="321C43D2" w14:textId="77777777" w:rsidR="00626E21" w:rsidRDefault="00626E21" w:rsidP="00606A67">
            <w:pPr>
              <w:pStyle w:val="BodyText"/>
            </w:pPr>
          </w:p>
        </w:tc>
        <w:tc>
          <w:tcPr>
            <w:tcW w:w="1440" w:type="dxa"/>
          </w:tcPr>
          <w:p w14:paraId="01628B03" w14:textId="77777777" w:rsidR="00626E21" w:rsidRDefault="00626E21" w:rsidP="00606A67">
            <w:pPr>
              <w:pStyle w:val="BodyText"/>
            </w:pPr>
          </w:p>
        </w:tc>
        <w:tc>
          <w:tcPr>
            <w:tcW w:w="1350" w:type="dxa"/>
          </w:tcPr>
          <w:p w14:paraId="3C7B9CA6" w14:textId="77777777" w:rsidR="00626E21" w:rsidRDefault="00626E21" w:rsidP="00606A67">
            <w:pPr>
              <w:pStyle w:val="BodyText"/>
            </w:pPr>
          </w:p>
        </w:tc>
      </w:tr>
      <w:tr w:rsidR="00626E21" w14:paraId="6121F381" w14:textId="77777777" w:rsidTr="00606A67">
        <w:tc>
          <w:tcPr>
            <w:tcW w:w="5220" w:type="dxa"/>
          </w:tcPr>
          <w:p w14:paraId="35996B33" w14:textId="77777777" w:rsidR="00626E21" w:rsidRPr="00530024" w:rsidRDefault="00626E21" w:rsidP="00626E21">
            <w:pPr>
              <w:pStyle w:val="BodyText"/>
              <w:numPr>
                <w:ilvl w:val="0"/>
                <w:numId w:val="94"/>
              </w:numPr>
              <w:rPr>
                <w:sz w:val="22"/>
                <w:szCs w:val="22"/>
              </w:rPr>
            </w:pPr>
            <w:r w:rsidRPr="00530024">
              <w:rPr>
                <w:sz w:val="22"/>
                <w:szCs w:val="22"/>
              </w:rPr>
              <w:t>Teaches the Skills Necessary for Students to Become Productive Members of Various Groups</w:t>
            </w:r>
          </w:p>
        </w:tc>
        <w:tc>
          <w:tcPr>
            <w:tcW w:w="1350" w:type="dxa"/>
          </w:tcPr>
          <w:p w14:paraId="59B24397" w14:textId="77777777" w:rsidR="00626E21" w:rsidRDefault="00626E21" w:rsidP="00606A67">
            <w:pPr>
              <w:pStyle w:val="BodyText"/>
            </w:pPr>
          </w:p>
        </w:tc>
        <w:tc>
          <w:tcPr>
            <w:tcW w:w="1350" w:type="dxa"/>
          </w:tcPr>
          <w:p w14:paraId="26D7DD4F" w14:textId="77777777" w:rsidR="00626E21" w:rsidRDefault="00626E21" w:rsidP="00606A67">
            <w:pPr>
              <w:pStyle w:val="BodyText"/>
            </w:pPr>
          </w:p>
        </w:tc>
        <w:tc>
          <w:tcPr>
            <w:tcW w:w="1440" w:type="dxa"/>
          </w:tcPr>
          <w:p w14:paraId="4251F74A" w14:textId="77777777" w:rsidR="00626E21" w:rsidRDefault="00626E21" w:rsidP="00606A67">
            <w:pPr>
              <w:pStyle w:val="BodyText"/>
            </w:pPr>
          </w:p>
        </w:tc>
        <w:tc>
          <w:tcPr>
            <w:tcW w:w="1350" w:type="dxa"/>
          </w:tcPr>
          <w:p w14:paraId="5D88B8AF" w14:textId="77777777" w:rsidR="00626E21" w:rsidRDefault="00626E21" w:rsidP="00606A67">
            <w:pPr>
              <w:pStyle w:val="BodyText"/>
            </w:pPr>
          </w:p>
        </w:tc>
      </w:tr>
      <w:tr w:rsidR="00626E21" w14:paraId="6D88868E" w14:textId="77777777" w:rsidTr="00606A67">
        <w:tc>
          <w:tcPr>
            <w:tcW w:w="5220" w:type="dxa"/>
          </w:tcPr>
          <w:p w14:paraId="6E878536" w14:textId="77777777" w:rsidR="00626E21" w:rsidRPr="00530024" w:rsidRDefault="00626E21" w:rsidP="00626E21">
            <w:pPr>
              <w:pStyle w:val="BodyText"/>
              <w:numPr>
                <w:ilvl w:val="0"/>
                <w:numId w:val="94"/>
              </w:numPr>
              <w:rPr>
                <w:sz w:val="22"/>
                <w:szCs w:val="22"/>
              </w:rPr>
            </w:pPr>
            <w:r w:rsidRPr="00530024">
              <w:rPr>
                <w:sz w:val="22"/>
                <w:szCs w:val="22"/>
              </w:rPr>
              <w:t>Uses a Variety of Effective Teaching Techniques – Equipment, Media and Materials</w:t>
            </w:r>
          </w:p>
        </w:tc>
        <w:tc>
          <w:tcPr>
            <w:tcW w:w="1350" w:type="dxa"/>
          </w:tcPr>
          <w:p w14:paraId="600E514A" w14:textId="77777777" w:rsidR="00626E21" w:rsidRDefault="00626E21" w:rsidP="00606A67">
            <w:pPr>
              <w:pStyle w:val="BodyText"/>
            </w:pPr>
          </w:p>
        </w:tc>
        <w:tc>
          <w:tcPr>
            <w:tcW w:w="1350" w:type="dxa"/>
          </w:tcPr>
          <w:p w14:paraId="20517AA5" w14:textId="77777777" w:rsidR="00626E21" w:rsidRDefault="00626E21" w:rsidP="00606A67">
            <w:pPr>
              <w:pStyle w:val="BodyText"/>
            </w:pPr>
          </w:p>
        </w:tc>
        <w:tc>
          <w:tcPr>
            <w:tcW w:w="1440" w:type="dxa"/>
          </w:tcPr>
          <w:p w14:paraId="70DAE1F5" w14:textId="77777777" w:rsidR="00626E21" w:rsidRDefault="00626E21" w:rsidP="00606A67">
            <w:pPr>
              <w:pStyle w:val="BodyText"/>
            </w:pPr>
          </w:p>
        </w:tc>
        <w:tc>
          <w:tcPr>
            <w:tcW w:w="1350" w:type="dxa"/>
          </w:tcPr>
          <w:p w14:paraId="181B61ED" w14:textId="77777777" w:rsidR="00626E21" w:rsidRDefault="00626E21" w:rsidP="00606A67">
            <w:pPr>
              <w:pStyle w:val="BodyText"/>
            </w:pPr>
          </w:p>
        </w:tc>
      </w:tr>
      <w:tr w:rsidR="00626E21" w14:paraId="61F2AE68" w14:textId="77777777" w:rsidTr="00606A67">
        <w:tc>
          <w:tcPr>
            <w:tcW w:w="5220" w:type="dxa"/>
          </w:tcPr>
          <w:p w14:paraId="299EDE0A" w14:textId="77777777" w:rsidR="00626E21" w:rsidRPr="00530024" w:rsidRDefault="00626E21" w:rsidP="00626E21">
            <w:pPr>
              <w:pStyle w:val="BodyText"/>
              <w:numPr>
                <w:ilvl w:val="0"/>
                <w:numId w:val="94"/>
              </w:numPr>
              <w:rPr>
                <w:sz w:val="22"/>
                <w:szCs w:val="22"/>
              </w:rPr>
            </w:pPr>
            <w:r w:rsidRPr="00530024">
              <w:rPr>
                <w:sz w:val="22"/>
                <w:szCs w:val="22"/>
              </w:rPr>
              <w:t>Uses Teaching Strategies that Increase Student Motivation</w:t>
            </w:r>
          </w:p>
        </w:tc>
        <w:tc>
          <w:tcPr>
            <w:tcW w:w="1350" w:type="dxa"/>
          </w:tcPr>
          <w:p w14:paraId="4EB8E133" w14:textId="77777777" w:rsidR="00626E21" w:rsidRDefault="00626E21" w:rsidP="00606A67">
            <w:pPr>
              <w:pStyle w:val="BodyText"/>
            </w:pPr>
          </w:p>
        </w:tc>
        <w:tc>
          <w:tcPr>
            <w:tcW w:w="1350" w:type="dxa"/>
          </w:tcPr>
          <w:p w14:paraId="25A44AE1" w14:textId="77777777" w:rsidR="00626E21" w:rsidRDefault="00626E21" w:rsidP="00606A67">
            <w:pPr>
              <w:pStyle w:val="BodyText"/>
            </w:pPr>
          </w:p>
        </w:tc>
        <w:tc>
          <w:tcPr>
            <w:tcW w:w="1440" w:type="dxa"/>
          </w:tcPr>
          <w:p w14:paraId="2AD95C0D" w14:textId="77777777" w:rsidR="00626E21" w:rsidRDefault="00626E21" w:rsidP="00606A67">
            <w:pPr>
              <w:pStyle w:val="BodyText"/>
            </w:pPr>
          </w:p>
        </w:tc>
        <w:tc>
          <w:tcPr>
            <w:tcW w:w="1350" w:type="dxa"/>
          </w:tcPr>
          <w:p w14:paraId="6FAD2F0B" w14:textId="77777777" w:rsidR="00626E21" w:rsidRDefault="00626E21" w:rsidP="00606A67">
            <w:pPr>
              <w:pStyle w:val="BodyText"/>
            </w:pPr>
          </w:p>
        </w:tc>
      </w:tr>
      <w:tr w:rsidR="00626E21" w14:paraId="5B39BAE4" w14:textId="77777777" w:rsidTr="00606A67">
        <w:tc>
          <w:tcPr>
            <w:tcW w:w="5220" w:type="dxa"/>
          </w:tcPr>
          <w:p w14:paraId="3619BDE6" w14:textId="77777777" w:rsidR="00626E21" w:rsidRPr="00530024" w:rsidRDefault="00626E21" w:rsidP="00626E21">
            <w:pPr>
              <w:pStyle w:val="BodyText"/>
              <w:numPr>
                <w:ilvl w:val="0"/>
                <w:numId w:val="94"/>
              </w:numPr>
              <w:rPr>
                <w:sz w:val="22"/>
                <w:szCs w:val="22"/>
              </w:rPr>
            </w:pPr>
            <w:r w:rsidRPr="00530024">
              <w:rPr>
                <w:sz w:val="22"/>
                <w:szCs w:val="22"/>
              </w:rPr>
              <w:t>Reports to Parent/Guardian on the Basis of the Results of Student Progress Assessment</w:t>
            </w:r>
          </w:p>
        </w:tc>
        <w:tc>
          <w:tcPr>
            <w:tcW w:w="1350" w:type="dxa"/>
          </w:tcPr>
          <w:p w14:paraId="1496EC89" w14:textId="77777777" w:rsidR="00626E21" w:rsidRDefault="00626E21" w:rsidP="00606A67">
            <w:pPr>
              <w:pStyle w:val="BodyText"/>
            </w:pPr>
          </w:p>
        </w:tc>
        <w:tc>
          <w:tcPr>
            <w:tcW w:w="1350" w:type="dxa"/>
          </w:tcPr>
          <w:p w14:paraId="7CFCFE49" w14:textId="77777777" w:rsidR="00626E21" w:rsidRDefault="00626E21" w:rsidP="00606A67">
            <w:pPr>
              <w:pStyle w:val="BodyText"/>
            </w:pPr>
          </w:p>
        </w:tc>
        <w:tc>
          <w:tcPr>
            <w:tcW w:w="1440" w:type="dxa"/>
          </w:tcPr>
          <w:p w14:paraId="10B43168" w14:textId="77777777" w:rsidR="00626E21" w:rsidRDefault="00626E21" w:rsidP="00606A67">
            <w:pPr>
              <w:pStyle w:val="BodyText"/>
            </w:pPr>
          </w:p>
        </w:tc>
        <w:tc>
          <w:tcPr>
            <w:tcW w:w="1350" w:type="dxa"/>
          </w:tcPr>
          <w:p w14:paraId="6BD8120F" w14:textId="77777777" w:rsidR="00626E21" w:rsidRDefault="00626E21" w:rsidP="00606A67">
            <w:pPr>
              <w:pStyle w:val="BodyText"/>
            </w:pPr>
          </w:p>
        </w:tc>
      </w:tr>
      <w:tr w:rsidR="00626E21" w14:paraId="73CDFFC3" w14:textId="77777777" w:rsidTr="00606A67">
        <w:tc>
          <w:tcPr>
            <w:tcW w:w="5220" w:type="dxa"/>
          </w:tcPr>
          <w:p w14:paraId="50C396F7" w14:textId="77777777" w:rsidR="00626E21" w:rsidRPr="00530024" w:rsidRDefault="00626E21" w:rsidP="00626E21">
            <w:pPr>
              <w:pStyle w:val="BodyText"/>
              <w:numPr>
                <w:ilvl w:val="0"/>
                <w:numId w:val="94"/>
              </w:numPr>
              <w:rPr>
                <w:sz w:val="22"/>
                <w:szCs w:val="22"/>
              </w:rPr>
            </w:pPr>
            <w:r w:rsidRPr="00530024">
              <w:rPr>
                <w:sz w:val="22"/>
                <w:szCs w:val="22"/>
              </w:rPr>
              <w:t>Collaborates with Teachers and Staff</w:t>
            </w:r>
          </w:p>
          <w:p w14:paraId="7A836F46" w14:textId="77777777" w:rsidR="00626E21" w:rsidRPr="00530024" w:rsidRDefault="00626E21" w:rsidP="00606A67">
            <w:pPr>
              <w:pStyle w:val="BodyText"/>
              <w:rPr>
                <w:sz w:val="22"/>
                <w:szCs w:val="22"/>
              </w:rPr>
            </w:pPr>
          </w:p>
        </w:tc>
        <w:tc>
          <w:tcPr>
            <w:tcW w:w="1350" w:type="dxa"/>
          </w:tcPr>
          <w:p w14:paraId="1F50BFB3" w14:textId="77777777" w:rsidR="00626E21" w:rsidRDefault="00626E21" w:rsidP="00606A67">
            <w:pPr>
              <w:pStyle w:val="BodyText"/>
            </w:pPr>
          </w:p>
        </w:tc>
        <w:tc>
          <w:tcPr>
            <w:tcW w:w="1350" w:type="dxa"/>
          </w:tcPr>
          <w:p w14:paraId="77D705D3" w14:textId="77777777" w:rsidR="00626E21" w:rsidRDefault="00626E21" w:rsidP="00606A67">
            <w:pPr>
              <w:pStyle w:val="BodyText"/>
            </w:pPr>
          </w:p>
        </w:tc>
        <w:tc>
          <w:tcPr>
            <w:tcW w:w="1440" w:type="dxa"/>
          </w:tcPr>
          <w:p w14:paraId="0F075AA7" w14:textId="77777777" w:rsidR="00626E21" w:rsidRDefault="00626E21" w:rsidP="00606A67">
            <w:pPr>
              <w:pStyle w:val="BodyText"/>
            </w:pPr>
          </w:p>
        </w:tc>
        <w:tc>
          <w:tcPr>
            <w:tcW w:w="1350" w:type="dxa"/>
          </w:tcPr>
          <w:p w14:paraId="282D7AD5" w14:textId="77777777" w:rsidR="00626E21" w:rsidRDefault="00626E21" w:rsidP="00606A67">
            <w:pPr>
              <w:pStyle w:val="BodyText"/>
            </w:pPr>
          </w:p>
        </w:tc>
      </w:tr>
      <w:tr w:rsidR="00626E21" w14:paraId="71537C3E" w14:textId="77777777" w:rsidTr="00606A67">
        <w:tc>
          <w:tcPr>
            <w:tcW w:w="5220" w:type="dxa"/>
          </w:tcPr>
          <w:p w14:paraId="40D9D97F" w14:textId="77777777" w:rsidR="00626E21" w:rsidRPr="00530024" w:rsidRDefault="00626E21" w:rsidP="00626E21">
            <w:pPr>
              <w:pStyle w:val="BodyText"/>
              <w:numPr>
                <w:ilvl w:val="0"/>
                <w:numId w:val="94"/>
              </w:numPr>
              <w:rPr>
                <w:sz w:val="22"/>
                <w:szCs w:val="22"/>
              </w:rPr>
            </w:pPr>
            <w:r w:rsidRPr="00530024">
              <w:rPr>
                <w:sz w:val="22"/>
                <w:szCs w:val="22"/>
              </w:rPr>
              <w:t>Meets Professional Standards</w:t>
            </w:r>
          </w:p>
          <w:p w14:paraId="0079A825" w14:textId="77777777" w:rsidR="00626E21" w:rsidRPr="00530024" w:rsidRDefault="00626E21" w:rsidP="00606A67">
            <w:pPr>
              <w:pStyle w:val="BodyText"/>
              <w:rPr>
                <w:sz w:val="22"/>
                <w:szCs w:val="22"/>
              </w:rPr>
            </w:pPr>
          </w:p>
        </w:tc>
        <w:tc>
          <w:tcPr>
            <w:tcW w:w="1350" w:type="dxa"/>
          </w:tcPr>
          <w:p w14:paraId="56344019" w14:textId="77777777" w:rsidR="00626E21" w:rsidRDefault="00626E21" w:rsidP="00606A67">
            <w:pPr>
              <w:pStyle w:val="BodyText"/>
            </w:pPr>
          </w:p>
        </w:tc>
        <w:tc>
          <w:tcPr>
            <w:tcW w:w="1350" w:type="dxa"/>
          </w:tcPr>
          <w:p w14:paraId="2D8BE2D0" w14:textId="77777777" w:rsidR="00626E21" w:rsidRDefault="00626E21" w:rsidP="00606A67">
            <w:pPr>
              <w:pStyle w:val="BodyText"/>
            </w:pPr>
          </w:p>
        </w:tc>
        <w:tc>
          <w:tcPr>
            <w:tcW w:w="1440" w:type="dxa"/>
          </w:tcPr>
          <w:p w14:paraId="6A8921CC" w14:textId="77777777" w:rsidR="00626E21" w:rsidRDefault="00626E21" w:rsidP="00606A67">
            <w:pPr>
              <w:pStyle w:val="BodyText"/>
            </w:pPr>
          </w:p>
        </w:tc>
        <w:tc>
          <w:tcPr>
            <w:tcW w:w="1350" w:type="dxa"/>
          </w:tcPr>
          <w:p w14:paraId="29E27FF4" w14:textId="77777777" w:rsidR="00626E21" w:rsidRDefault="00626E21" w:rsidP="00606A67">
            <w:pPr>
              <w:pStyle w:val="BodyText"/>
            </w:pPr>
          </w:p>
        </w:tc>
      </w:tr>
      <w:tr w:rsidR="00626E21" w14:paraId="103225BC" w14:textId="77777777" w:rsidTr="00606A67">
        <w:tc>
          <w:tcPr>
            <w:tcW w:w="5220" w:type="dxa"/>
          </w:tcPr>
          <w:p w14:paraId="2AD2571A" w14:textId="77777777" w:rsidR="00626E21" w:rsidRPr="00530024" w:rsidRDefault="00626E21" w:rsidP="00626E21">
            <w:pPr>
              <w:pStyle w:val="BodyText"/>
              <w:numPr>
                <w:ilvl w:val="0"/>
                <w:numId w:val="94"/>
              </w:numPr>
              <w:rPr>
                <w:sz w:val="22"/>
                <w:szCs w:val="22"/>
              </w:rPr>
            </w:pPr>
            <w:r w:rsidRPr="00530024">
              <w:rPr>
                <w:sz w:val="22"/>
                <w:szCs w:val="22"/>
              </w:rPr>
              <w:t>Uses Professional Growth Activities to Improve the Speech Therapy Program</w:t>
            </w:r>
          </w:p>
        </w:tc>
        <w:tc>
          <w:tcPr>
            <w:tcW w:w="1350" w:type="dxa"/>
          </w:tcPr>
          <w:p w14:paraId="62644E98" w14:textId="77777777" w:rsidR="00626E21" w:rsidRDefault="00626E21" w:rsidP="00606A67">
            <w:pPr>
              <w:pStyle w:val="BodyText"/>
            </w:pPr>
          </w:p>
        </w:tc>
        <w:tc>
          <w:tcPr>
            <w:tcW w:w="1350" w:type="dxa"/>
          </w:tcPr>
          <w:p w14:paraId="3D28085E" w14:textId="77777777" w:rsidR="00626E21" w:rsidRDefault="00626E21" w:rsidP="00606A67">
            <w:pPr>
              <w:pStyle w:val="BodyText"/>
            </w:pPr>
          </w:p>
        </w:tc>
        <w:tc>
          <w:tcPr>
            <w:tcW w:w="1440" w:type="dxa"/>
          </w:tcPr>
          <w:p w14:paraId="43D5CE3F" w14:textId="77777777" w:rsidR="00626E21" w:rsidRDefault="00626E21" w:rsidP="00606A67">
            <w:pPr>
              <w:pStyle w:val="BodyText"/>
            </w:pPr>
          </w:p>
        </w:tc>
        <w:tc>
          <w:tcPr>
            <w:tcW w:w="1350" w:type="dxa"/>
          </w:tcPr>
          <w:p w14:paraId="7C562764" w14:textId="77777777" w:rsidR="00626E21" w:rsidRDefault="00626E21" w:rsidP="00606A67">
            <w:pPr>
              <w:pStyle w:val="BodyText"/>
            </w:pPr>
          </w:p>
        </w:tc>
      </w:tr>
      <w:tr w:rsidR="00626E21" w14:paraId="2F8C4422" w14:textId="77777777" w:rsidTr="00606A67">
        <w:tc>
          <w:tcPr>
            <w:tcW w:w="5220" w:type="dxa"/>
          </w:tcPr>
          <w:p w14:paraId="6EDE6141" w14:textId="77777777" w:rsidR="00626E21" w:rsidRPr="00530024" w:rsidRDefault="00626E21" w:rsidP="00626E21">
            <w:pPr>
              <w:pStyle w:val="BodyText"/>
              <w:numPr>
                <w:ilvl w:val="0"/>
                <w:numId w:val="94"/>
              </w:numPr>
              <w:rPr>
                <w:sz w:val="22"/>
                <w:szCs w:val="22"/>
              </w:rPr>
            </w:pPr>
            <w:r w:rsidRPr="00530024">
              <w:rPr>
                <w:sz w:val="22"/>
                <w:szCs w:val="22"/>
              </w:rPr>
              <w:t>Uses Technology to Support Instruction; Access and Manipulate Data; Enhance Professional Growth and Productivity; Communicate and Collaborate with Colleagues, Parents, and the Community; and Conduct Research.</w:t>
            </w:r>
          </w:p>
        </w:tc>
        <w:tc>
          <w:tcPr>
            <w:tcW w:w="1350" w:type="dxa"/>
          </w:tcPr>
          <w:p w14:paraId="6445F126" w14:textId="77777777" w:rsidR="00626E21" w:rsidRDefault="00626E21" w:rsidP="00606A67">
            <w:pPr>
              <w:pStyle w:val="BodyText"/>
            </w:pPr>
          </w:p>
        </w:tc>
        <w:tc>
          <w:tcPr>
            <w:tcW w:w="1350" w:type="dxa"/>
          </w:tcPr>
          <w:p w14:paraId="6A41266E" w14:textId="77777777" w:rsidR="00626E21" w:rsidRDefault="00626E21" w:rsidP="00606A67">
            <w:pPr>
              <w:pStyle w:val="BodyText"/>
            </w:pPr>
          </w:p>
        </w:tc>
        <w:tc>
          <w:tcPr>
            <w:tcW w:w="1440" w:type="dxa"/>
          </w:tcPr>
          <w:p w14:paraId="606C2BD1" w14:textId="77777777" w:rsidR="00626E21" w:rsidRDefault="00626E21" w:rsidP="00606A67">
            <w:pPr>
              <w:pStyle w:val="BodyText"/>
            </w:pPr>
          </w:p>
        </w:tc>
        <w:tc>
          <w:tcPr>
            <w:tcW w:w="1350" w:type="dxa"/>
          </w:tcPr>
          <w:p w14:paraId="30D9D34F" w14:textId="77777777" w:rsidR="00626E21" w:rsidRDefault="00626E21" w:rsidP="00606A67">
            <w:pPr>
              <w:pStyle w:val="BodyText"/>
            </w:pPr>
          </w:p>
        </w:tc>
      </w:tr>
      <w:tr w:rsidR="00626E21" w14:paraId="7D9AFEA4" w14:textId="77777777" w:rsidTr="00606A67">
        <w:tc>
          <w:tcPr>
            <w:tcW w:w="5220" w:type="dxa"/>
          </w:tcPr>
          <w:p w14:paraId="331E9C4D" w14:textId="77777777" w:rsidR="00626E21" w:rsidRDefault="00626E21" w:rsidP="00626E21">
            <w:pPr>
              <w:pStyle w:val="BodyText"/>
              <w:numPr>
                <w:ilvl w:val="0"/>
                <w:numId w:val="94"/>
              </w:numPr>
              <w:rPr>
                <w:sz w:val="22"/>
                <w:szCs w:val="22"/>
              </w:rPr>
            </w:pPr>
            <w:r>
              <w:rPr>
                <w:sz w:val="22"/>
                <w:szCs w:val="22"/>
              </w:rPr>
              <w:t>*Demonstrates Professional Ethics</w:t>
            </w:r>
          </w:p>
          <w:p w14:paraId="385F088B" w14:textId="77777777" w:rsidR="00626E21" w:rsidRPr="00530024" w:rsidRDefault="00626E21" w:rsidP="00606A67">
            <w:pPr>
              <w:pStyle w:val="BodyText"/>
              <w:ind w:left="360"/>
              <w:rPr>
                <w:sz w:val="22"/>
                <w:szCs w:val="22"/>
              </w:rPr>
            </w:pPr>
          </w:p>
        </w:tc>
        <w:tc>
          <w:tcPr>
            <w:tcW w:w="1350" w:type="dxa"/>
          </w:tcPr>
          <w:p w14:paraId="30D79CC8" w14:textId="77777777" w:rsidR="00626E21" w:rsidRDefault="00626E21" w:rsidP="00606A67">
            <w:pPr>
              <w:pStyle w:val="BodyText"/>
            </w:pPr>
          </w:p>
        </w:tc>
        <w:tc>
          <w:tcPr>
            <w:tcW w:w="1350" w:type="dxa"/>
          </w:tcPr>
          <w:p w14:paraId="5AA667CA" w14:textId="77777777" w:rsidR="00626E21" w:rsidRDefault="00626E21" w:rsidP="00606A67">
            <w:pPr>
              <w:pStyle w:val="BodyText"/>
            </w:pPr>
          </w:p>
        </w:tc>
        <w:tc>
          <w:tcPr>
            <w:tcW w:w="1440" w:type="dxa"/>
          </w:tcPr>
          <w:p w14:paraId="3CE8A6FF" w14:textId="77777777" w:rsidR="00626E21" w:rsidRDefault="00626E21" w:rsidP="00606A67">
            <w:pPr>
              <w:pStyle w:val="BodyText"/>
            </w:pPr>
          </w:p>
        </w:tc>
        <w:tc>
          <w:tcPr>
            <w:tcW w:w="1350" w:type="dxa"/>
          </w:tcPr>
          <w:p w14:paraId="445B4CB8" w14:textId="77777777" w:rsidR="00626E21" w:rsidRDefault="00626E21" w:rsidP="00606A67">
            <w:pPr>
              <w:pStyle w:val="BodyText"/>
            </w:pPr>
          </w:p>
        </w:tc>
      </w:tr>
    </w:tbl>
    <w:p w14:paraId="16AD23EE" w14:textId="77777777" w:rsidR="00626E21" w:rsidRDefault="00626E21" w:rsidP="00626E21">
      <w:pPr>
        <w:pStyle w:val="BodyText"/>
      </w:pPr>
      <w:r>
        <w:t>Areas of Strength, Enrichment, and/or Improvement:</w:t>
      </w:r>
    </w:p>
    <w:p w14:paraId="6994131F" w14:textId="77777777" w:rsidR="00626E21" w:rsidRDefault="00626E21" w:rsidP="00626E21">
      <w:pPr>
        <w:pStyle w:val="BodyText"/>
      </w:pPr>
    </w:p>
    <w:p w14:paraId="70AE7D8D" w14:textId="77777777" w:rsidR="00626E21" w:rsidRDefault="00626E21" w:rsidP="00626E21">
      <w:pPr>
        <w:pStyle w:val="BodyText"/>
      </w:pPr>
      <w:r>
        <w:t>___________________________________________________</w:t>
      </w:r>
      <w:r>
        <w:tab/>
        <w:t>__________________</w:t>
      </w:r>
    </w:p>
    <w:p w14:paraId="13A16125" w14:textId="065CD9E3" w:rsidR="00626E21" w:rsidRDefault="00626E21" w:rsidP="00626E21">
      <w:pPr>
        <w:pStyle w:val="BodyText"/>
      </w:pPr>
      <w:r>
        <w:t>Evaluatee’s Signature</w:t>
      </w:r>
      <w:r>
        <w:tab/>
      </w:r>
      <w:r>
        <w:tab/>
      </w:r>
      <w:r>
        <w:tab/>
      </w:r>
      <w:r>
        <w:tab/>
      </w:r>
      <w:r>
        <w:tab/>
      </w:r>
      <w:r>
        <w:tab/>
      </w:r>
      <w:r>
        <w:tab/>
        <w:t>Date</w:t>
      </w:r>
    </w:p>
    <w:p w14:paraId="31187985" w14:textId="756667F7" w:rsidR="00626E21" w:rsidRDefault="00626E21" w:rsidP="00626E21">
      <w:pPr>
        <w:pStyle w:val="BodyText"/>
      </w:pPr>
      <w:r>
        <w:t>__________________________________________________</w:t>
      </w:r>
      <w:r>
        <w:tab/>
        <w:t>__________________</w:t>
      </w:r>
    </w:p>
    <w:p w14:paraId="12FABC2F" w14:textId="77777777" w:rsidR="00626E21" w:rsidRDefault="00626E21" w:rsidP="00626E21">
      <w:pPr>
        <w:pStyle w:val="BodyText"/>
      </w:pPr>
      <w:r>
        <w:t>Evaluator’s Signature</w:t>
      </w:r>
      <w:r>
        <w:tab/>
      </w:r>
      <w:r>
        <w:tab/>
      </w:r>
      <w:r>
        <w:tab/>
      </w:r>
      <w:r>
        <w:tab/>
      </w:r>
      <w:r>
        <w:tab/>
      </w:r>
      <w:r>
        <w:tab/>
      </w:r>
      <w:r>
        <w:tab/>
        <w:t>Date</w:t>
      </w:r>
    </w:p>
    <w:p w14:paraId="60F270D6" w14:textId="4D682C58" w:rsidR="00626E21" w:rsidRPr="00626E21" w:rsidRDefault="00626E21" w:rsidP="00626E21">
      <w:pPr>
        <w:rPr>
          <w:rFonts w:ascii="Times New Roman" w:hAnsi="Times New Roman" w:cs="Times New Roman"/>
        </w:rPr>
      </w:pPr>
      <w:r>
        <w:rPr>
          <w:rFonts w:ascii="Times New Roman" w:hAnsi="Times New Roman" w:cs="Times New Roman"/>
        </w:rPr>
        <w:t>*Spencer County Standard</w:t>
      </w:r>
    </w:p>
    <w:p w14:paraId="2DBF24C0" w14:textId="3359027D" w:rsidR="003F2D64" w:rsidRDefault="003F2D64" w:rsidP="003F2D64">
      <w:pPr>
        <w:jc w:val="right"/>
        <w:rPr>
          <w:rFonts w:eastAsia="Calibri"/>
          <w:b/>
        </w:rPr>
      </w:pPr>
      <w:r>
        <w:rPr>
          <w:rFonts w:eastAsia="Calibri"/>
          <w:b/>
        </w:rPr>
        <w:t xml:space="preserve">Appendix M: </w:t>
      </w:r>
    </w:p>
    <w:p w14:paraId="1419C46A" w14:textId="77777777" w:rsidR="00626E21" w:rsidRPr="00212945" w:rsidRDefault="00626E21" w:rsidP="003F2D64">
      <w:pPr>
        <w:pStyle w:val="Title"/>
        <w:rPr>
          <w:b/>
        </w:rPr>
      </w:pPr>
      <w:r w:rsidRPr="00212945">
        <w:rPr>
          <w:b/>
        </w:rPr>
        <w:t>SUMMATIVE EVALUATION FOR SPEECH PATHOLOGIST</w:t>
      </w:r>
    </w:p>
    <w:p w14:paraId="1D96916B" w14:textId="77777777" w:rsidR="00626E21" w:rsidRDefault="00626E21" w:rsidP="00626E21">
      <w:pPr>
        <w:tabs>
          <w:tab w:val="left" w:pos="6255"/>
        </w:tabs>
        <w:spacing w:after="0" w:line="240" w:lineRule="auto"/>
        <w:rPr>
          <w:rFonts w:ascii="Times New Roman" w:hAnsi="Times New Roman" w:cs="Times New Roman"/>
          <w:b/>
        </w:rPr>
      </w:pPr>
      <w:r w:rsidRPr="00626E21">
        <w:rPr>
          <w:rFonts w:ascii="Times New Roman" w:hAnsi="Times New Roman" w:cs="Times New Roman"/>
          <w:b/>
        </w:rPr>
        <w:t>Non-Tenured_____</w:t>
      </w:r>
      <w:r w:rsidRPr="00626E21">
        <w:rPr>
          <w:rFonts w:ascii="Times New Roman" w:hAnsi="Times New Roman" w:cs="Times New Roman"/>
          <w:b/>
        </w:rPr>
        <w:tab/>
      </w:r>
    </w:p>
    <w:p w14:paraId="3F115E28" w14:textId="798632B9" w:rsidR="00626E21" w:rsidRPr="00626E21" w:rsidRDefault="00626E21" w:rsidP="00626E21">
      <w:pPr>
        <w:tabs>
          <w:tab w:val="left" w:pos="6255"/>
        </w:tabs>
        <w:spacing w:after="0" w:line="240" w:lineRule="auto"/>
        <w:rPr>
          <w:rFonts w:ascii="Times New Roman" w:hAnsi="Times New Roman" w:cs="Times New Roman"/>
          <w:b/>
        </w:rPr>
      </w:pPr>
      <w:r w:rsidRPr="00626E21">
        <w:rPr>
          <w:rFonts w:ascii="Times New Roman" w:hAnsi="Times New Roman" w:cs="Times New Roman"/>
          <w:b/>
        </w:rPr>
        <w:t>Tenured_</w:t>
      </w:r>
      <w:r>
        <w:rPr>
          <w:rFonts w:ascii="Times New Roman" w:hAnsi="Times New Roman" w:cs="Times New Roman"/>
          <w:b/>
        </w:rPr>
        <w:t>____                                          SCHOOL_______________</w:t>
      </w:r>
      <w:r w:rsidRPr="00626E21">
        <w:rPr>
          <w:rFonts w:ascii="Times New Roman" w:hAnsi="Times New Roman" w:cs="Times New Roman"/>
          <w:b/>
        </w:rPr>
        <w:t>_____________</w:t>
      </w:r>
    </w:p>
    <w:p w14:paraId="1855F203" w14:textId="77777777" w:rsidR="00626E21" w:rsidRPr="00626E21" w:rsidRDefault="00626E21" w:rsidP="00626E21">
      <w:pPr>
        <w:spacing w:after="0" w:line="240" w:lineRule="auto"/>
        <w:rPr>
          <w:rFonts w:ascii="Times New Roman" w:hAnsi="Times New Roman" w:cs="Times New Roman"/>
          <w:b/>
        </w:rPr>
      </w:pPr>
      <w:r w:rsidRPr="00626E21">
        <w:rPr>
          <w:rFonts w:ascii="Times New Roman" w:hAnsi="Times New Roman" w:cs="Times New Roman"/>
          <w:b/>
        </w:rPr>
        <w:t>EVALUATEE:  ____________________</w:t>
      </w:r>
      <w:r w:rsidRPr="00626E21">
        <w:rPr>
          <w:rFonts w:ascii="Times New Roman" w:hAnsi="Times New Roman" w:cs="Times New Roman"/>
          <w:b/>
        </w:rPr>
        <w:tab/>
      </w:r>
      <w:r w:rsidRPr="00626E21">
        <w:rPr>
          <w:rFonts w:ascii="Times New Roman" w:hAnsi="Times New Roman" w:cs="Times New Roman"/>
          <w:b/>
        </w:rPr>
        <w:tab/>
        <w:t>EVALUATOR:  ________________________</w:t>
      </w:r>
      <w:r w:rsidRPr="00626E21">
        <w:rPr>
          <w:rFonts w:ascii="Times New Roman" w:hAnsi="Times New Roman" w:cs="Times New Roman"/>
          <w:b/>
        </w:rPr>
        <w:tab/>
      </w:r>
    </w:p>
    <w:tbl>
      <w:tblPr>
        <w:tblW w:w="1062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500"/>
        <w:gridCol w:w="1080"/>
        <w:gridCol w:w="1170"/>
        <w:gridCol w:w="1170"/>
        <w:gridCol w:w="1260"/>
        <w:gridCol w:w="1440"/>
      </w:tblGrid>
      <w:tr w:rsidR="00626E21" w:rsidRPr="00212945" w14:paraId="5975A1FB" w14:textId="77777777" w:rsidTr="00606A67">
        <w:tc>
          <w:tcPr>
            <w:tcW w:w="4500" w:type="dxa"/>
          </w:tcPr>
          <w:p w14:paraId="34320986" w14:textId="77777777" w:rsidR="00626E21" w:rsidRPr="00626E21" w:rsidRDefault="00626E21" w:rsidP="00606A67">
            <w:pPr>
              <w:pStyle w:val="BodyText"/>
              <w:jc w:val="center"/>
              <w:rPr>
                <w:b/>
                <w:sz w:val="20"/>
              </w:rPr>
            </w:pPr>
            <w:r w:rsidRPr="00626E21">
              <w:rPr>
                <w:b/>
                <w:sz w:val="20"/>
              </w:rPr>
              <w:t>Speech Pathologist Standards</w:t>
            </w:r>
          </w:p>
        </w:tc>
        <w:tc>
          <w:tcPr>
            <w:tcW w:w="1080" w:type="dxa"/>
          </w:tcPr>
          <w:p w14:paraId="7EA42880" w14:textId="77777777" w:rsidR="00626E21" w:rsidRPr="00626E21" w:rsidRDefault="00626E21" w:rsidP="00606A67">
            <w:pPr>
              <w:pStyle w:val="BodyText"/>
              <w:rPr>
                <w:b/>
                <w:sz w:val="20"/>
              </w:rPr>
            </w:pPr>
            <w:r w:rsidRPr="00626E21">
              <w:rPr>
                <w:b/>
                <w:sz w:val="20"/>
              </w:rPr>
              <w:t>Exceeds</w:t>
            </w:r>
          </w:p>
        </w:tc>
        <w:tc>
          <w:tcPr>
            <w:tcW w:w="1170" w:type="dxa"/>
          </w:tcPr>
          <w:p w14:paraId="7AB2B9FF" w14:textId="77777777" w:rsidR="00626E21" w:rsidRPr="00626E21" w:rsidRDefault="00626E21" w:rsidP="00606A67">
            <w:pPr>
              <w:pStyle w:val="BodyText"/>
              <w:jc w:val="center"/>
              <w:rPr>
                <w:b/>
                <w:sz w:val="20"/>
              </w:rPr>
            </w:pPr>
            <w:r w:rsidRPr="00626E21">
              <w:rPr>
                <w:b/>
                <w:sz w:val="20"/>
              </w:rPr>
              <w:t>Achieves</w:t>
            </w:r>
          </w:p>
        </w:tc>
        <w:tc>
          <w:tcPr>
            <w:tcW w:w="1170" w:type="dxa"/>
          </w:tcPr>
          <w:p w14:paraId="35966373" w14:textId="77777777" w:rsidR="00626E21" w:rsidRPr="00626E21" w:rsidRDefault="00626E21" w:rsidP="00606A67">
            <w:pPr>
              <w:pStyle w:val="BodyText"/>
              <w:rPr>
                <w:b/>
                <w:sz w:val="20"/>
              </w:rPr>
            </w:pPr>
            <w:r w:rsidRPr="00626E21">
              <w:rPr>
                <w:b/>
                <w:sz w:val="20"/>
              </w:rPr>
              <w:t>Growth Needed</w:t>
            </w:r>
          </w:p>
        </w:tc>
        <w:tc>
          <w:tcPr>
            <w:tcW w:w="1260" w:type="dxa"/>
          </w:tcPr>
          <w:p w14:paraId="6571F756" w14:textId="77777777" w:rsidR="00626E21" w:rsidRPr="00626E21" w:rsidRDefault="00626E21" w:rsidP="00606A67">
            <w:pPr>
              <w:pStyle w:val="BodyText"/>
              <w:rPr>
                <w:b/>
                <w:sz w:val="20"/>
              </w:rPr>
            </w:pPr>
            <w:r w:rsidRPr="00626E21">
              <w:rPr>
                <w:b/>
                <w:sz w:val="20"/>
              </w:rPr>
              <w:t>Does Not Achieve**</w:t>
            </w:r>
          </w:p>
        </w:tc>
        <w:tc>
          <w:tcPr>
            <w:tcW w:w="1440" w:type="dxa"/>
          </w:tcPr>
          <w:p w14:paraId="602A7FCC" w14:textId="77777777" w:rsidR="00626E21" w:rsidRPr="00626E21" w:rsidRDefault="00626E21" w:rsidP="00606A67">
            <w:pPr>
              <w:pStyle w:val="BodyText"/>
              <w:rPr>
                <w:b/>
                <w:sz w:val="20"/>
              </w:rPr>
            </w:pPr>
            <w:r w:rsidRPr="00626E21">
              <w:rPr>
                <w:b/>
                <w:sz w:val="20"/>
              </w:rPr>
              <w:t>Comments</w:t>
            </w:r>
          </w:p>
        </w:tc>
      </w:tr>
      <w:tr w:rsidR="00626E21" w:rsidRPr="00212945" w14:paraId="2D3DB40C" w14:textId="77777777" w:rsidTr="00606A67">
        <w:tc>
          <w:tcPr>
            <w:tcW w:w="4500" w:type="dxa"/>
          </w:tcPr>
          <w:p w14:paraId="10D3F11B" w14:textId="77777777" w:rsidR="00626E21" w:rsidRPr="00626E21" w:rsidRDefault="00626E21" w:rsidP="00626E21">
            <w:pPr>
              <w:pStyle w:val="BodyText"/>
              <w:numPr>
                <w:ilvl w:val="0"/>
                <w:numId w:val="95"/>
              </w:numPr>
              <w:rPr>
                <w:sz w:val="20"/>
              </w:rPr>
            </w:pPr>
            <w:r w:rsidRPr="00626E21">
              <w:rPr>
                <w:sz w:val="20"/>
              </w:rPr>
              <w:t>Implements Assessment Procedures</w:t>
            </w:r>
          </w:p>
        </w:tc>
        <w:tc>
          <w:tcPr>
            <w:tcW w:w="1080" w:type="dxa"/>
          </w:tcPr>
          <w:p w14:paraId="2DD540E6" w14:textId="77777777" w:rsidR="00626E21" w:rsidRPr="00626E21" w:rsidRDefault="00626E21" w:rsidP="00606A67">
            <w:pPr>
              <w:pStyle w:val="BodyText"/>
              <w:ind w:left="720" w:hanging="360"/>
              <w:rPr>
                <w:sz w:val="20"/>
              </w:rPr>
            </w:pPr>
          </w:p>
          <w:p w14:paraId="692771D9" w14:textId="77777777" w:rsidR="00626E21" w:rsidRPr="00626E21" w:rsidRDefault="00626E21" w:rsidP="00606A67">
            <w:pPr>
              <w:pStyle w:val="BodyText"/>
              <w:ind w:left="720" w:hanging="360"/>
              <w:rPr>
                <w:sz w:val="20"/>
              </w:rPr>
            </w:pPr>
          </w:p>
        </w:tc>
        <w:tc>
          <w:tcPr>
            <w:tcW w:w="1170" w:type="dxa"/>
          </w:tcPr>
          <w:p w14:paraId="294777D0" w14:textId="77777777" w:rsidR="00626E21" w:rsidRPr="00626E21" w:rsidRDefault="00626E21" w:rsidP="00606A67">
            <w:pPr>
              <w:pStyle w:val="BodyText"/>
              <w:ind w:left="720" w:hanging="360"/>
              <w:rPr>
                <w:sz w:val="20"/>
              </w:rPr>
            </w:pPr>
          </w:p>
        </w:tc>
        <w:tc>
          <w:tcPr>
            <w:tcW w:w="1170" w:type="dxa"/>
          </w:tcPr>
          <w:p w14:paraId="35CC2235" w14:textId="77777777" w:rsidR="00626E21" w:rsidRPr="00626E21" w:rsidRDefault="00626E21" w:rsidP="00606A67">
            <w:pPr>
              <w:pStyle w:val="BodyText"/>
              <w:ind w:left="720" w:hanging="360"/>
              <w:rPr>
                <w:sz w:val="20"/>
              </w:rPr>
            </w:pPr>
          </w:p>
        </w:tc>
        <w:tc>
          <w:tcPr>
            <w:tcW w:w="1260" w:type="dxa"/>
          </w:tcPr>
          <w:p w14:paraId="73491535" w14:textId="77777777" w:rsidR="00626E21" w:rsidRPr="00626E21" w:rsidRDefault="00626E21" w:rsidP="00606A67">
            <w:pPr>
              <w:pStyle w:val="BodyText"/>
              <w:ind w:left="720" w:hanging="360"/>
              <w:rPr>
                <w:sz w:val="20"/>
              </w:rPr>
            </w:pPr>
          </w:p>
        </w:tc>
        <w:tc>
          <w:tcPr>
            <w:tcW w:w="1440" w:type="dxa"/>
          </w:tcPr>
          <w:p w14:paraId="55BF76CF" w14:textId="77777777" w:rsidR="00626E21" w:rsidRPr="00626E21" w:rsidRDefault="00626E21" w:rsidP="00606A67">
            <w:pPr>
              <w:pStyle w:val="BodyText"/>
              <w:ind w:left="720" w:hanging="360"/>
              <w:rPr>
                <w:sz w:val="20"/>
              </w:rPr>
            </w:pPr>
          </w:p>
        </w:tc>
      </w:tr>
      <w:tr w:rsidR="00626E21" w:rsidRPr="00212945" w14:paraId="7C4D5FF8" w14:textId="77777777" w:rsidTr="00606A67">
        <w:tc>
          <w:tcPr>
            <w:tcW w:w="4500" w:type="dxa"/>
          </w:tcPr>
          <w:p w14:paraId="333109D3" w14:textId="77777777" w:rsidR="00626E21" w:rsidRPr="00626E21" w:rsidRDefault="00626E21" w:rsidP="00626E21">
            <w:pPr>
              <w:pStyle w:val="BodyText"/>
              <w:numPr>
                <w:ilvl w:val="0"/>
                <w:numId w:val="95"/>
              </w:numPr>
              <w:rPr>
                <w:sz w:val="20"/>
              </w:rPr>
            </w:pPr>
            <w:r w:rsidRPr="00626E21">
              <w:rPr>
                <w:sz w:val="20"/>
              </w:rPr>
              <w:t>Demonstrates a Readiness to Teach</w:t>
            </w:r>
          </w:p>
          <w:p w14:paraId="7B52B8D8" w14:textId="77777777" w:rsidR="00626E21" w:rsidRPr="00626E21" w:rsidRDefault="00626E21" w:rsidP="00606A67">
            <w:pPr>
              <w:pStyle w:val="BodyText"/>
              <w:rPr>
                <w:sz w:val="20"/>
              </w:rPr>
            </w:pPr>
          </w:p>
        </w:tc>
        <w:tc>
          <w:tcPr>
            <w:tcW w:w="1080" w:type="dxa"/>
          </w:tcPr>
          <w:p w14:paraId="2F8A2477" w14:textId="77777777" w:rsidR="00626E21" w:rsidRPr="00626E21" w:rsidRDefault="00626E21" w:rsidP="00606A67">
            <w:pPr>
              <w:pStyle w:val="BodyText"/>
              <w:rPr>
                <w:sz w:val="20"/>
              </w:rPr>
            </w:pPr>
          </w:p>
        </w:tc>
        <w:tc>
          <w:tcPr>
            <w:tcW w:w="1170" w:type="dxa"/>
          </w:tcPr>
          <w:p w14:paraId="61A5B595" w14:textId="77777777" w:rsidR="00626E21" w:rsidRPr="00626E21" w:rsidRDefault="00626E21" w:rsidP="00606A67">
            <w:pPr>
              <w:pStyle w:val="BodyText"/>
              <w:rPr>
                <w:sz w:val="20"/>
              </w:rPr>
            </w:pPr>
          </w:p>
        </w:tc>
        <w:tc>
          <w:tcPr>
            <w:tcW w:w="1170" w:type="dxa"/>
          </w:tcPr>
          <w:p w14:paraId="2D33F27E" w14:textId="77777777" w:rsidR="00626E21" w:rsidRPr="00626E21" w:rsidRDefault="00626E21" w:rsidP="00606A67">
            <w:pPr>
              <w:pStyle w:val="BodyText"/>
              <w:rPr>
                <w:sz w:val="20"/>
              </w:rPr>
            </w:pPr>
          </w:p>
        </w:tc>
        <w:tc>
          <w:tcPr>
            <w:tcW w:w="1260" w:type="dxa"/>
          </w:tcPr>
          <w:p w14:paraId="3CEA8BB0" w14:textId="77777777" w:rsidR="00626E21" w:rsidRPr="00626E21" w:rsidRDefault="00626E21" w:rsidP="00606A67">
            <w:pPr>
              <w:pStyle w:val="BodyText"/>
              <w:rPr>
                <w:sz w:val="20"/>
              </w:rPr>
            </w:pPr>
          </w:p>
        </w:tc>
        <w:tc>
          <w:tcPr>
            <w:tcW w:w="1440" w:type="dxa"/>
          </w:tcPr>
          <w:p w14:paraId="0CFDB675" w14:textId="77777777" w:rsidR="00626E21" w:rsidRPr="00626E21" w:rsidRDefault="00626E21" w:rsidP="00606A67">
            <w:pPr>
              <w:pStyle w:val="BodyText"/>
              <w:rPr>
                <w:sz w:val="20"/>
              </w:rPr>
            </w:pPr>
          </w:p>
        </w:tc>
      </w:tr>
      <w:tr w:rsidR="00626E21" w:rsidRPr="00212945" w14:paraId="213F93A9" w14:textId="77777777" w:rsidTr="00606A67">
        <w:tc>
          <w:tcPr>
            <w:tcW w:w="4500" w:type="dxa"/>
          </w:tcPr>
          <w:p w14:paraId="3F67B982" w14:textId="77777777" w:rsidR="00626E21" w:rsidRPr="00626E21" w:rsidRDefault="00626E21" w:rsidP="00626E21">
            <w:pPr>
              <w:pStyle w:val="BodyText"/>
              <w:numPr>
                <w:ilvl w:val="0"/>
                <w:numId w:val="95"/>
              </w:numPr>
              <w:rPr>
                <w:sz w:val="20"/>
              </w:rPr>
            </w:pPr>
            <w:r w:rsidRPr="00626E21">
              <w:rPr>
                <w:sz w:val="20"/>
              </w:rPr>
              <w:t>Demonstrates a Proficiently Managed Environment</w:t>
            </w:r>
          </w:p>
        </w:tc>
        <w:tc>
          <w:tcPr>
            <w:tcW w:w="1080" w:type="dxa"/>
          </w:tcPr>
          <w:p w14:paraId="0944995B" w14:textId="77777777" w:rsidR="00626E21" w:rsidRPr="00626E21" w:rsidRDefault="00626E21" w:rsidP="00606A67">
            <w:pPr>
              <w:pStyle w:val="BodyText"/>
              <w:rPr>
                <w:sz w:val="20"/>
              </w:rPr>
            </w:pPr>
          </w:p>
        </w:tc>
        <w:tc>
          <w:tcPr>
            <w:tcW w:w="1170" w:type="dxa"/>
          </w:tcPr>
          <w:p w14:paraId="27BBE578" w14:textId="77777777" w:rsidR="00626E21" w:rsidRPr="00626E21" w:rsidRDefault="00626E21" w:rsidP="00606A67">
            <w:pPr>
              <w:pStyle w:val="BodyText"/>
              <w:rPr>
                <w:sz w:val="20"/>
              </w:rPr>
            </w:pPr>
          </w:p>
        </w:tc>
        <w:tc>
          <w:tcPr>
            <w:tcW w:w="1170" w:type="dxa"/>
          </w:tcPr>
          <w:p w14:paraId="6E5EE2EA" w14:textId="77777777" w:rsidR="00626E21" w:rsidRPr="00626E21" w:rsidRDefault="00626E21" w:rsidP="00606A67">
            <w:pPr>
              <w:pStyle w:val="BodyText"/>
              <w:rPr>
                <w:sz w:val="20"/>
              </w:rPr>
            </w:pPr>
          </w:p>
        </w:tc>
        <w:tc>
          <w:tcPr>
            <w:tcW w:w="1260" w:type="dxa"/>
          </w:tcPr>
          <w:p w14:paraId="49341F4C" w14:textId="77777777" w:rsidR="00626E21" w:rsidRPr="00626E21" w:rsidRDefault="00626E21" w:rsidP="00606A67">
            <w:pPr>
              <w:pStyle w:val="BodyText"/>
              <w:rPr>
                <w:sz w:val="20"/>
              </w:rPr>
            </w:pPr>
          </w:p>
        </w:tc>
        <w:tc>
          <w:tcPr>
            <w:tcW w:w="1440" w:type="dxa"/>
          </w:tcPr>
          <w:p w14:paraId="6FA17CD9" w14:textId="77777777" w:rsidR="00626E21" w:rsidRPr="00626E21" w:rsidRDefault="00626E21" w:rsidP="00606A67">
            <w:pPr>
              <w:pStyle w:val="BodyText"/>
              <w:rPr>
                <w:sz w:val="20"/>
              </w:rPr>
            </w:pPr>
          </w:p>
        </w:tc>
      </w:tr>
      <w:tr w:rsidR="00626E21" w:rsidRPr="00212945" w14:paraId="60B6FEC3" w14:textId="77777777" w:rsidTr="00606A67">
        <w:tc>
          <w:tcPr>
            <w:tcW w:w="4500" w:type="dxa"/>
          </w:tcPr>
          <w:p w14:paraId="1F107391" w14:textId="77777777" w:rsidR="00626E21" w:rsidRPr="00626E21" w:rsidRDefault="00626E21" w:rsidP="00626E21">
            <w:pPr>
              <w:pStyle w:val="BodyText"/>
              <w:numPr>
                <w:ilvl w:val="0"/>
                <w:numId w:val="95"/>
              </w:numPr>
              <w:rPr>
                <w:sz w:val="20"/>
              </w:rPr>
            </w:pPr>
            <w:r w:rsidRPr="00626E21">
              <w:rPr>
                <w:sz w:val="20"/>
              </w:rPr>
              <w:t>Demonstrates Proficiency in Managing Student Behavior</w:t>
            </w:r>
          </w:p>
        </w:tc>
        <w:tc>
          <w:tcPr>
            <w:tcW w:w="1080" w:type="dxa"/>
          </w:tcPr>
          <w:p w14:paraId="552E4BDB" w14:textId="77777777" w:rsidR="00626E21" w:rsidRPr="00626E21" w:rsidRDefault="00626E21" w:rsidP="00606A67">
            <w:pPr>
              <w:pStyle w:val="BodyText"/>
              <w:rPr>
                <w:sz w:val="20"/>
              </w:rPr>
            </w:pPr>
          </w:p>
        </w:tc>
        <w:tc>
          <w:tcPr>
            <w:tcW w:w="1170" w:type="dxa"/>
          </w:tcPr>
          <w:p w14:paraId="6C20E3A7" w14:textId="77777777" w:rsidR="00626E21" w:rsidRPr="00626E21" w:rsidRDefault="00626E21" w:rsidP="00606A67">
            <w:pPr>
              <w:pStyle w:val="BodyText"/>
              <w:rPr>
                <w:sz w:val="20"/>
              </w:rPr>
            </w:pPr>
          </w:p>
        </w:tc>
        <w:tc>
          <w:tcPr>
            <w:tcW w:w="1170" w:type="dxa"/>
          </w:tcPr>
          <w:p w14:paraId="44CA685E" w14:textId="77777777" w:rsidR="00626E21" w:rsidRPr="00626E21" w:rsidRDefault="00626E21" w:rsidP="00606A67">
            <w:pPr>
              <w:pStyle w:val="BodyText"/>
              <w:rPr>
                <w:sz w:val="20"/>
              </w:rPr>
            </w:pPr>
          </w:p>
        </w:tc>
        <w:tc>
          <w:tcPr>
            <w:tcW w:w="1260" w:type="dxa"/>
          </w:tcPr>
          <w:p w14:paraId="2412AACD" w14:textId="77777777" w:rsidR="00626E21" w:rsidRPr="00626E21" w:rsidRDefault="00626E21" w:rsidP="00606A67">
            <w:pPr>
              <w:pStyle w:val="BodyText"/>
              <w:rPr>
                <w:sz w:val="20"/>
              </w:rPr>
            </w:pPr>
          </w:p>
        </w:tc>
        <w:tc>
          <w:tcPr>
            <w:tcW w:w="1440" w:type="dxa"/>
          </w:tcPr>
          <w:p w14:paraId="7B2F4D57" w14:textId="77777777" w:rsidR="00626E21" w:rsidRPr="00626E21" w:rsidRDefault="00626E21" w:rsidP="00606A67">
            <w:pPr>
              <w:pStyle w:val="BodyText"/>
              <w:rPr>
                <w:sz w:val="20"/>
              </w:rPr>
            </w:pPr>
          </w:p>
        </w:tc>
      </w:tr>
      <w:tr w:rsidR="00626E21" w:rsidRPr="00212945" w14:paraId="53A74358" w14:textId="77777777" w:rsidTr="00606A67">
        <w:tc>
          <w:tcPr>
            <w:tcW w:w="4500" w:type="dxa"/>
          </w:tcPr>
          <w:p w14:paraId="675857ED" w14:textId="77777777" w:rsidR="00626E21" w:rsidRPr="00626E21" w:rsidRDefault="00626E21" w:rsidP="00626E21">
            <w:pPr>
              <w:pStyle w:val="BodyText"/>
              <w:numPr>
                <w:ilvl w:val="0"/>
                <w:numId w:val="95"/>
              </w:numPr>
              <w:rPr>
                <w:sz w:val="20"/>
              </w:rPr>
            </w:pPr>
            <w:r w:rsidRPr="00626E21">
              <w:rPr>
                <w:sz w:val="20"/>
              </w:rPr>
              <w:t>Integrates the Curriculum to Make Connection Between Knowledge and Experiences</w:t>
            </w:r>
          </w:p>
        </w:tc>
        <w:tc>
          <w:tcPr>
            <w:tcW w:w="1080" w:type="dxa"/>
          </w:tcPr>
          <w:p w14:paraId="43321E2D" w14:textId="77777777" w:rsidR="00626E21" w:rsidRPr="00626E21" w:rsidRDefault="00626E21" w:rsidP="00606A67">
            <w:pPr>
              <w:pStyle w:val="BodyText"/>
              <w:rPr>
                <w:sz w:val="20"/>
              </w:rPr>
            </w:pPr>
          </w:p>
        </w:tc>
        <w:tc>
          <w:tcPr>
            <w:tcW w:w="1170" w:type="dxa"/>
          </w:tcPr>
          <w:p w14:paraId="74BC8095" w14:textId="77777777" w:rsidR="00626E21" w:rsidRPr="00626E21" w:rsidRDefault="00626E21" w:rsidP="00606A67">
            <w:pPr>
              <w:pStyle w:val="BodyText"/>
              <w:rPr>
                <w:sz w:val="20"/>
              </w:rPr>
            </w:pPr>
          </w:p>
        </w:tc>
        <w:tc>
          <w:tcPr>
            <w:tcW w:w="1170" w:type="dxa"/>
          </w:tcPr>
          <w:p w14:paraId="7E9DC4F8" w14:textId="77777777" w:rsidR="00626E21" w:rsidRPr="00626E21" w:rsidRDefault="00626E21" w:rsidP="00606A67">
            <w:pPr>
              <w:pStyle w:val="BodyText"/>
              <w:rPr>
                <w:sz w:val="20"/>
              </w:rPr>
            </w:pPr>
          </w:p>
        </w:tc>
        <w:tc>
          <w:tcPr>
            <w:tcW w:w="1260" w:type="dxa"/>
          </w:tcPr>
          <w:p w14:paraId="059A4D37" w14:textId="77777777" w:rsidR="00626E21" w:rsidRPr="00626E21" w:rsidRDefault="00626E21" w:rsidP="00606A67">
            <w:pPr>
              <w:pStyle w:val="BodyText"/>
              <w:rPr>
                <w:sz w:val="20"/>
              </w:rPr>
            </w:pPr>
          </w:p>
        </w:tc>
        <w:tc>
          <w:tcPr>
            <w:tcW w:w="1440" w:type="dxa"/>
          </w:tcPr>
          <w:p w14:paraId="0B90F8D9" w14:textId="77777777" w:rsidR="00626E21" w:rsidRPr="00626E21" w:rsidRDefault="00626E21" w:rsidP="00606A67">
            <w:pPr>
              <w:pStyle w:val="BodyText"/>
              <w:rPr>
                <w:sz w:val="20"/>
              </w:rPr>
            </w:pPr>
          </w:p>
        </w:tc>
      </w:tr>
      <w:tr w:rsidR="00626E21" w:rsidRPr="00212945" w14:paraId="70A69964" w14:textId="77777777" w:rsidTr="00606A67">
        <w:tc>
          <w:tcPr>
            <w:tcW w:w="4500" w:type="dxa"/>
          </w:tcPr>
          <w:p w14:paraId="52CF6EBE" w14:textId="77777777" w:rsidR="00626E21" w:rsidRPr="00626E21" w:rsidRDefault="00626E21" w:rsidP="00626E21">
            <w:pPr>
              <w:pStyle w:val="BodyText"/>
              <w:numPr>
                <w:ilvl w:val="0"/>
                <w:numId w:val="95"/>
              </w:numPr>
              <w:rPr>
                <w:sz w:val="20"/>
              </w:rPr>
            </w:pPr>
            <w:r w:rsidRPr="00626E21">
              <w:rPr>
                <w:sz w:val="20"/>
              </w:rPr>
              <w:t>Teaches the Skills Necessary for Students to Become Productive Members of Various Groups</w:t>
            </w:r>
          </w:p>
        </w:tc>
        <w:tc>
          <w:tcPr>
            <w:tcW w:w="1080" w:type="dxa"/>
          </w:tcPr>
          <w:p w14:paraId="7AD85ED0" w14:textId="77777777" w:rsidR="00626E21" w:rsidRPr="00626E21" w:rsidRDefault="00626E21" w:rsidP="00606A67">
            <w:pPr>
              <w:pStyle w:val="BodyText"/>
              <w:rPr>
                <w:sz w:val="20"/>
              </w:rPr>
            </w:pPr>
          </w:p>
        </w:tc>
        <w:tc>
          <w:tcPr>
            <w:tcW w:w="1170" w:type="dxa"/>
          </w:tcPr>
          <w:p w14:paraId="59BA5210" w14:textId="77777777" w:rsidR="00626E21" w:rsidRPr="00626E21" w:rsidRDefault="00626E21" w:rsidP="00606A67">
            <w:pPr>
              <w:pStyle w:val="BodyText"/>
              <w:rPr>
                <w:sz w:val="20"/>
              </w:rPr>
            </w:pPr>
          </w:p>
        </w:tc>
        <w:tc>
          <w:tcPr>
            <w:tcW w:w="1170" w:type="dxa"/>
          </w:tcPr>
          <w:p w14:paraId="5BEB1D6E" w14:textId="77777777" w:rsidR="00626E21" w:rsidRPr="00626E21" w:rsidRDefault="00626E21" w:rsidP="00606A67">
            <w:pPr>
              <w:pStyle w:val="BodyText"/>
              <w:rPr>
                <w:sz w:val="20"/>
              </w:rPr>
            </w:pPr>
          </w:p>
        </w:tc>
        <w:tc>
          <w:tcPr>
            <w:tcW w:w="1260" w:type="dxa"/>
          </w:tcPr>
          <w:p w14:paraId="65D4FB32" w14:textId="77777777" w:rsidR="00626E21" w:rsidRPr="00626E21" w:rsidRDefault="00626E21" w:rsidP="00606A67">
            <w:pPr>
              <w:pStyle w:val="BodyText"/>
              <w:rPr>
                <w:sz w:val="20"/>
              </w:rPr>
            </w:pPr>
          </w:p>
        </w:tc>
        <w:tc>
          <w:tcPr>
            <w:tcW w:w="1440" w:type="dxa"/>
          </w:tcPr>
          <w:p w14:paraId="36B59F22" w14:textId="77777777" w:rsidR="00626E21" w:rsidRPr="00626E21" w:rsidRDefault="00626E21" w:rsidP="00606A67">
            <w:pPr>
              <w:pStyle w:val="BodyText"/>
              <w:rPr>
                <w:sz w:val="20"/>
              </w:rPr>
            </w:pPr>
          </w:p>
        </w:tc>
      </w:tr>
      <w:tr w:rsidR="00626E21" w:rsidRPr="00212945" w14:paraId="7BB5D1DB" w14:textId="77777777" w:rsidTr="00606A67">
        <w:tc>
          <w:tcPr>
            <w:tcW w:w="4500" w:type="dxa"/>
          </w:tcPr>
          <w:p w14:paraId="42577A74" w14:textId="77777777" w:rsidR="00626E21" w:rsidRPr="00626E21" w:rsidRDefault="00626E21" w:rsidP="00626E21">
            <w:pPr>
              <w:pStyle w:val="BodyText"/>
              <w:numPr>
                <w:ilvl w:val="0"/>
                <w:numId w:val="95"/>
              </w:numPr>
              <w:rPr>
                <w:sz w:val="20"/>
              </w:rPr>
            </w:pPr>
            <w:r w:rsidRPr="00626E21">
              <w:rPr>
                <w:sz w:val="20"/>
              </w:rPr>
              <w:t>Uses a Variety of Effective Teaching Techniques – Equipment, Media and Materials</w:t>
            </w:r>
          </w:p>
        </w:tc>
        <w:tc>
          <w:tcPr>
            <w:tcW w:w="1080" w:type="dxa"/>
          </w:tcPr>
          <w:p w14:paraId="310187FD" w14:textId="77777777" w:rsidR="00626E21" w:rsidRPr="00626E21" w:rsidRDefault="00626E21" w:rsidP="00606A67">
            <w:pPr>
              <w:pStyle w:val="BodyText"/>
              <w:rPr>
                <w:sz w:val="20"/>
              </w:rPr>
            </w:pPr>
          </w:p>
        </w:tc>
        <w:tc>
          <w:tcPr>
            <w:tcW w:w="1170" w:type="dxa"/>
          </w:tcPr>
          <w:p w14:paraId="22CAB234" w14:textId="77777777" w:rsidR="00626E21" w:rsidRPr="00626E21" w:rsidRDefault="00626E21" w:rsidP="00606A67">
            <w:pPr>
              <w:pStyle w:val="BodyText"/>
              <w:rPr>
                <w:sz w:val="20"/>
              </w:rPr>
            </w:pPr>
          </w:p>
        </w:tc>
        <w:tc>
          <w:tcPr>
            <w:tcW w:w="1170" w:type="dxa"/>
          </w:tcPr>
          <w:p w14:paraId="55233EB2" w14:textId="77777777" w:rsidR="00626E21" w:rsidRPr="00626E21" w:rsidRDefault="00626E21" w:rsidP="00606A67">
            <w:pPr>
              <w:pStyle w:val="BodyText"/>
              <w:rPr>
                <w:sz w:val="20"/>
              </w:rPr>
            </w:pPr>
          </w:p>
        </w:tc>
        <w:tc>
          <w:tcPr>
            <w:tcW w:w="1260" w:type="dxa"/>
          </w:tcPr>
          <w:p w14:paraId="44290948" w14:textId="77777777" w:rsidR="00626E21" w:rsidRPr="00626E21" w:rsidRDefault="00626E21" w:rsidP="00606A67">
            <w:pPr>
              <w:pStyle w:val="BodyText"/>
              <w:rPr>
                <w:sz w:val="20"/>
              </w:rPr>
            </w:pPr>
          </w:p>
        </w:tc>
        <w:tc>
          <w:tcPr>
            <w:tcW w:w="1440" w:type="dxa"/>
          </w:tcPr>
          <w:p w14:paraId="7555E818" w14:textId="77777777" w:rsidR="00626E21" w:rsidRPr="00626E21" w:rsidRDefault="00626E21" w:rsidP="00606A67">
            <w:pPr>
              <w:pStyle w:val="BodyText"/>
              <w:rPr>
                <w:sz w:val="20"/>
              </w:rPr>
            </w:pPr>
          </w:p>
        </w:tc>
      </w:tr>
      <w:tr w:rsidR="00626E21" w:rsidRPr="00212945" w14:paraId="31857283" w14:textId="77777777" w:rsidTr="00606A67">
        <w:tc>
          <w:tcPr>
            <w:tcW w:w="4500" w:type="dxa"/>
          </w:tcPr>
          <w:p w14:paraId="0940C98E" w14:textId="77777777" w:rsidR="00626E21" w:rsidRPr="00626E21" w:rsidRDefault="00626E21" w:rsidP="00626E21">
            <w:pPr>
              <w:pStyle w:val="BodyText"/>
              <w:numPr>
                <w:ilvl w:val="0"/>
                <w:numId w:val="95"/>
              </w:numPr>
              <w:rPr>
                <w:sz w:val="20"/>
              </w:rPr>
            </w:pPr>
            <w:r w:rsidRPr="00626E21">
              <w:rPr>
                <w:sz w:val="20"/>
              </w:rPr>
              <w:t>Uses Teaching Strategies that Increase Student Motivation</w:t>
            </w:r>
          </w:p>
        </w:tc>
        <w:tc>
          <w:tcPr>
            <w:tcW w:w="1080" w:type="dxa"/>
          </w:tcPr>
          <w:p w14:paraId="1580FDF7" w14:textId="77777777" w:rsidR="00626E21" w:rsidRPr="00626E21" w:rsidRDefault="00626E21" w:rsidP="00606A67">
            <w:pPr>
              <w:pStyle w:val="BodyText"/>
              <w:rPr>
                <w:sz w:val="20"/>
              </w:rPr>
            </w:pPr>
          </w:p>
        </w:tc>
        <w:tc>
          <w:tcPr>
            <w:tcW w:w="1170" w:type="dxa"/>
          </w:tcPr>
          <w:p w14:paraId="109BBB1C" w14:textId="77777777" w:rsidR="00626E21" w:rsidRPr="00626E21" w:rsidRDefault="00626E21" w:rsidP="00606A67">
            <w:pPr>
              <w:pStyle w:val="BodyText"/>
              <w:rPr>
                <w:sz w:val="20"/>
              </w:rPr>
            </w:pPr>
          </w:p>
        </w:tc>
        <w:tc>
          <w:tcPr>
            <w:tcW w:w="1170" w:type="dxa"/>
          </w:tcPr>
          <w:p w14:paraId="4165D47F" w14:textId="77777777" w:rsidR="00626E21" w:rsidRPr="00626E21" w:rsidRDefault="00626E21" w:rsidP="00606A67">
            <w:pPr>
              <w:pStyle w:val="BodyText"/>
              <w:rPr>
                <w:sz w:val="20"/>
              </w:rPr>
            </w:pPr>
          </w:p>
        </w:tc>
        <w:tc>
          <w:tcPr>
            <w:tcW w:w="1260" w:type="dxa"/>
          </w:tcPr>
          <w:p w14:paraId="7A95F63B" w14:textId="77777777" w:rsidR="00626E21" w:rsidRPr="00626E21" w:rsidRDefault="00626E21" w:rsidP="00606A67">
            <w:pPr>
              <w:pStyle w:val="BodyText"/>
              <w:rPr>
                <w:sz w:val="20"/>
              </w:rPr>
            </w:pPr>
          </w:p>
        </w:tc>
        <w:tc>
          <w:tcPr>
            <w:tcW w:w="1440" w:type="dxa"/>
          </w:tcPr>
          <w:p w14:paraId="66143D6D" w14:textId="77777777" w:rsidR="00626E21" w:rsidRPr="00626E21" w:rsidRDefault="00626E21" w:rsidP="00606A67">
            <w:pPr>
              <w:pStyle w:val="BodyText"/>
              <w:rPr>
                <w:sz w:val="20"/>
              </w:rPr>
            </w:pPr>
          </w:p>
        </w:tc>
      </w:tr>
      <w:tr w:rsidR="00626E21" w:rsidRPr="00212945" w14:paraId="417FCF93" w14:textId="77777777" w:rsidTr="00606A67">
        <w:tc>
          <w:tcPr>
            <w:tcW w:w="4500" w:type="dxa"/>
          </w:tcPr>
          <w:p w14:paraId="6786E55A" w14:textId="77777777" w:rsidR="00626E21" w:rsidRPr="00626E21" w:rsidRDefault="00626E21" w:rsidP="00626E21">
            <w:pPr>
              <w:pStyle w:val="BodyText"/>
              <w:numPr>
                <w:ilvl w:val="0"/>
                <w:numId w:val="95"/>
              </w:numPr>
              <w:rPr>
                <w:sz w:val="20"/>
              </w:rPr>
            </w:pPr>
            <w:r w:rsidRPr="00626E21">
              <w:rPr>
                <w:sz w:val="20"/>
              </w:rPr>
              <w:t>Reports to Parent/Guardian on the Basis of the Results of Student Progress Assessment</w:t>
            </w:r>
          </w:p>
        </w:tc>
        <w:tc>
          <w:tcPr>
            <w:tcW w:w="1080" w:type="dxa"/>
          </w:tcPr>
          <w:p w14:paraId="3D199EC3" w14:textId="77777777" w:rsidR="00626E21" w:rsidRPr="00626E21" w:rsidRDefault="00626E21" w:rsidP="00606A67">
            <w:pPr>
              <w:pStyle w:val="BodyText"/>
              <w:rPr>
                <w:sz w:val="20"/>
              </w:rPr>
            </w:pPr>
          </w:p>
        </w:tc>
        <w:tc>
          <w:tcPr>
            <w:tcW w:w="1170" w:type="dxa"/>
          </w:tcPr>
          <w:p w14:paraId="1AEC7C5A" w14:textId="77777777" w:rsidR="00626E21" w:rsidRPr="00626E21" w:rsidRDefault="00626E21" w:rsidP="00606A67">
            <w:pPr>
              <w:pStyle w:val="BodyText"/>
              <w:rPr>
                <w:sz w:val="20"/>
              </w:rPr>
            </w:pPr>
          </w:p>
        </w:tc>
        <w:tc>
          <w:tcPr>
            <w:tcW w:w="1170" w:type="dxa"/>
          </w:tcPr>
          <w:p w14:paraId="7D6B568B" w14:textId="77777777" w:rsidR="00626E21" w:rsidRPr="00626E21" w:rsidRDefault="00626E21" w:rsidP="00606A67">
            <w:pPr>
              <w:pStyle w:val="BodyText"/>
              <w:rPr>
                <w:sz w:val="20"/>
              </w:rPr>
            </w:pPr>
          </w:p>
        </w:tc>
        <w:tc>
          <w:tcPr>
            <w:tcW w:w="1260" w:type="dxa"/>
          </w:tcPr>
          <w:p w14:paraId="19E40823" w14:textId="77777777" w:rsidR="00626E21" w:rsidRPr="00626E21" w:rsidRDefault="00626E21" w:rsidP="00606A67">
            <w:pPr>
              <w:pStyle w:val="BodyText"/>
              <w:rPr>
                <w:sz w:val="20"/>
              </w:rPr>
            </w:pPr>
          </w:p>
        </w:tc>
        <w:tc>
          <w:tcPr>
            <w:tcW w:w="1440" w:type="dxa"/>
          </w:tcPr>
          <w:p w14:paraId="5C18E115" w14:textId="77777777" w:rsidR="00626E21" w:rsidRPr="00626E21" w:rsidRDefault="00626E21" w:rsidP="00606A67">
            <w:pPr>
              <w:pStyle w:val="BodyText"/>
              <w:rPr>
                <w:sz w:val="20"/>
              </w:rPr>
            </w:pPr>
          </w:p>
        </w:tc>
      </w:tr>
      <w:tr w:rsidR="00626E21" w:rsidRPr="00212945" w14:paraId="38A6726A" w14:textId="77777777" w:rsidTr="00606A67">
        <w:tc>
          <w:tcPr>
            <w:tcW w:w="4500" w:type="dxa"/>
          </w:tcPr>
          <w:p w14:paraId="5F4B1849" w14:textId="77777777" w:rsidR="00626E21" w:rsidRPr="00626E21" w:rsidRDefault="00626E21" w:rsidP="00626E21">
            <w:pPr>
              <w:pStyle w:val="BodyText"/>
              <w:numPr>
                <w:ilvl w:val="0"/>
                <w:numId w:val="95"/>
              </w:numPr>
              <w:rPr>
                <w:sz w:val="20"/>
              </w:rPr>
            </w:pPr>
            <w:r w:rsidRPr="00626E21">
              <w:rPr>
                <w:sz w:val="20"/>
              </w:rPr>
              <w:t>Collaborates with Teachers and Staff</w:t>
            </w:r>
          </w:p>
          <w:p w14:paraId="5EEF9936" w14:textId="77777777" w:rsidR="00626E21" w:rsidRPr="00626E21" w:rsidRDefault="00626E21" w:rsidP="00606A67">
            <w:pPr>
              <w:pStyle w:val="BodyText"/>
              <w:rPr>
                <w:sz w:val="20"/>
              </w:rPr>
            </w:pPr>
          </w:p>
        </w:tc>
        <w:tc>
          <w:tcPr>
            <w:tcW w:w="1080" w:type="dxa"/>
          </w:tcPr>
          <w:p w14:paraId="28D58DA7" w14:textId="77777777" w:rsidR="00626E21" w:rsidRPr="00626E21" w:rsidRDefault="00626E21" w:rsidP="00606A67">
            <w:pPr>
              <w:pStyle w:val="BodyText"/>
              <w:rPr>
                <w:sz w:val="20"/>
              </w:rPr>
            </w:pPr>
          </w:p>
        </w:tc>
        <w:tc>
          <w:tcPr>
            <w:tcW w:w="1170" w:type="dxa"/>
          </w:tcPr>
          <w:p w14:paraId="23A7FBC3" w14:textId="77777777" w:rsidR="00626E21" w:rsidRPr="00626E21" w:rsidRDefault="00626E21" w:rsidP="00606A67">
            <w:pPr>
              <w:pStyle w:val="BodyText"/>
              <w:rPr>
                <w:sz w:val="20"/>
              </w:rPr>
            </w:pPr>
          </w:p>
        </w:tc>
        <w:tc>
          <w:tcPr>
            <w:tcW w:w="1170" w:type="dxa"/>
          </w:tcPr>
          <w:p w14:paraId="7E72353D" w14:textId="77777777" w:rsidR="00626E21" w:rsidRPr="00626E21" w:rsidRDefault="00626E21" w:rsidP="00606A67">
            <w:pPr>
              <w:pStyle w:val="BodyText"/>
              <w:rPr>
                <w:sz w:val="20"/>
              </w:rPr>
            </w:pPr>
          </w:p>
        </w:tc>
        <w:tc>
          <w:tcPr>
            <w:tcW w:w="1260" w:type="dxa"/>
          </w:tcPr>
          <w:p w14:paraId="7E715759" w14:textId="77777777" w:rsidR="00626E21" w:rsidRPr="00626E21" w:rsidRDefault="00626E21" w:rsidP="00606A67">
            <w:pPr>
              <w:pStyle w:val="BodyText"/>
              <w:rPr>
                <w:sz w:val="20"/>
              </w:rPr>
            </w:pPr>
          </w:p>
        </w:tc>
        <w:tc>
          <w:tcPr>
            <w:tcW w:w="1440" w:type="dxa"/>
          </w:tcPr>
          <w:p w14:paraId="5D30EAA4" w14:textId="77777777" w:rsidR="00626E21" w:rsidRPr="00626E21" w:rsidRDefault="00626E21" w:rsidP="00606A67">
            <w:pPr>
              <w:pStyle w:val="BodyText"/>
              <w:rPr>
                <w:sz w:val="20"/>
              </w:rPr>
            </w:pPr>
          </w:p>
        </w:tc>
      </w:tr>
      <w:tr w:rsidR="00626E21" w:rsidRPr="00212945" w14:paraId="7C7006A1" w14:textId="77777777" w:rsidTr="00606A67">
        <w:tc>
          <w:tcPr>
            <w:tcW w:w="4500" w:type="dxa"/>
          </w:tcPr>
          <w:p w14:paraId="6480285E" w14:textId="77777777" w:rsidR="00626E21" w:rsidRPr="00626E21" w:rsidRDefault="00626E21" w:rsidP="00626E21">
            <w:pPr>
              <w:pStyle w:val="BodyText"/>
              <w:numPr>
                <w:ilvl w:val="0"/>
                <w:numId w:val="95"/>
              </w:numPr>
              <w:rPr>
                <w:sz w:val="20"/>
              </w:rPr>
            </w:pPr>
            <w:r w:rsidRPr="00626E21">
              <w:rPr>
                <w:sz w:val="20"/>
              </w:rPr>
              <w:t>Meets Professional Standards</w:t>
            </w:r>
          </w:p>
          <w:p w14:paraId="23999284" w14:textId="77777777" w:rsidR="00626E21" w:rsidRPr="00626E21" w:rsidRDefault="00626E21" w:rsidP="00606A67">
            <w:pPr>
              <w:pStyle w:val="BodyText"/>
              <w:rPr>
                <w:sz w:val="20"/>
              </w:rPr>
            </w:pPr>
          </w:p>
        </w:tc>
        <w:tc>
          <w:tcPr>
            <w:tcW w:w="1080" w:type="dxa"/>
          </w:tcPr>
          <w:p w14:paraId="559688CD" w14:textId="77777777" w:rsidR="00626E21" w:rsidRPr="00626E21" w:rsidRDefault="00626E21" w:rsidP="00606A67">
            <w:pPr>
              <w:pStyle w:val="BodyText"/>
              <w:rPr>
                <w:sz w:val="20"/>
              </w:rPr>
            </w:pPr>
          </w:p>
        </w:tc>
        <w:tc>
          <w:tcPr>
            <w:tcW w:w="1170" w:type="dxa"/>
          </w:tcPr>
          <w:p w14:paraId="0B0AF8D1" w14:textId="77777777" w:rsidR="00626E21" w:rsidRPr="00626E21" w:rsidRDefault="00626E21" w:rsidP="00606A67">
            <w:pPr>
              <w:pStyle w:val="BodyText"/>
              <w:rPr>
                <w:sz w:val="20"/>
              </w:rPr>
            </w:pPr>
          </w:p>
        </w:tc>
        <w:tc>
          <w:tcPr>
            <w:tcW w:w="1170" w:type="dxa"/>
          </w:tcPr>
          <w:p w14:paraId="3EF82352" w14:textId="77777777" w:rsidR="00626E21" w:rsidRPr="00626E21" w:rsidRDefault="00626E21" w:rsidP="00606A67">
            <w:pPr>
              <w:pStyle w:val="BodyText"/>
              <w:rPr>
                <w:sz w:val="20"/>
              </w:rPr>
            </w:pPr>
          </w:p>
        </w:tc>
        <w:tc>
          <w:tcPr>
            <w:tcW w:w="1260" w:type="dxa"/>
          </w:tcPr>
          <w:p w14:paraId="506FDFDF" w14:textId="77777777" w:rsidR="00626E21" w:rsidRPr="00626E21" w:rsidRDefault="00626E21" w:rsidP="00606A67">
            <w:pPr>
              <w:pStyle w:val="BodyText"/>
              <w:rPr>
                <w:sz w:val="20"/>
              </w:rPr>
            </w:pPr>
          </w:p>
        </w:tc>
        <w:tc>
          <w:tcPr>
            <w:tcW w:w="1440" w:type="dxa"/>
          </w:tcPr>
          <w:p w14:paraId="6EEC5B1B" w14:textId="77777777" w:rsidR="00626E21" w:rsidRPr="00626E21" w:rsidRDefault="00626E21" w:rsidP="00606A67">
            <w:pPr>
              <w:pStyle w:val="BodyText"/>
              <w:rPr>
                <w:sz w:val="20"/>
              </w:rPr>
            </w:pPr>
          </w:p>
        </w:tc>
      </w:tr>
      <w:tr w:rsidR="00626E21" w:rsidRPr="00212945" w14:paraId="2D6C7100" w14:textId="77777777" w:rsidTr="00606A67">
        <w:tc>
          <w:tcPr>
            <w:tcW w:w="4500" w:type="dxa"/>
          </w:tcPr>
          <w:p w14:paraId="70BB3703" w14:textId="77777777" w:rsidR="00626E21" w:rsidRPr="00626E21" w:rsidRDefault="00626E21" w:rsidP="00626E21">
            <w:pPr>
              <w:pStyle w:val="BodyText"/>
              <w:numPr>
                <w:ilvl w:val="0"/>
                <w:numId w:val="95"/>
              </w:numPr>
              <w:rPr>
                <w:sz w:val="20"/>
              </w:rPr>
            </w:pPr>
            <w:r w:rsidRPr="00626E21">
              <w:rPr>
                <w:b/>
                <w:sz w:val="20"/>
              </w:rPr>
              <w:br w:type="page"/>
            </w:r>
            <w:r w:rsidRPr="00626E21">
              <w:rPr>
                <w:sz w:val="20"/>
              </w:rPr>
              <w:t>Uses Professional Growth Activities to Improve the Speech Therapy Program</w:t>
            </w:r>
          </w:p>
        </w:tc>
        <w:tc>
          <w:tcPr>
            <w:tcW w:w="1080" w:type="dxa"/>
          </w:tcPr>
          <w:p w14:paraId="593A56EA" w14:textId="77777777" w:rsidR="00626E21" w:rsidRPr="00626E21" w:rsidRDefault="00626E21" w:rsidP="00606A67">
            <w:pPr>
              <w:pStyle w:val="BodyText"/>
              <w:rPr>
                <w:sz w:val="20"/>
              </w:rPr>
            </w:pPr>
          </w:p>
        </w:tc>
        <w:tc>
          <w:tcPr>
            <w:tcW w:w="1170" w:type="dxa"/>
          </w:tcPr>
          <w:p w14:paraId="2E252D58" w14:textId="77777777" w:rsidR="00626E21" w:rsidRPr="00626E21" w:rsidRDefault="00626E21" w:rsidP="00606A67">
            <w:pPr>
              <w:pStyle w:val="BodyText"/>
              <w:rPr>
                <w:sz w:val="20"/>
              </w:rPr>
            </w:pPr>
          </w:p>
        </w:tc>
        <w:tc>
          <w:tcPr>
            <w:tcW w:w="1170" w:type="dxa"/>
          </w:tcPr>
          <w:p w14:paraId="634956BE" w14:textId="77777777" w:rsidR="00626E21" w:rsidRPr="00626E21" w:rsidRDefault="00626E21" w:rsidP="00606A67">
            <w:pPr>
              <w:pStyle w:val="BodyText"/>
              <w:rPr>
                <w:sz w:val="20"/>
              </w:rPr>
            </w:pPr>
          </w:p>
        </w:tc>
        <w:tc>
          <w:tcPr>
            <w:tcW w:w="1260" w:type="dxa"/>
          </w:tcPr>
          <w:p w14:paraId="0F91A5B2" w14:textId="77777777" w:rsidR="00626E21" w:rsidRPr="00626E21" w:rsidRDefault="00626E21" w:rsidP="00606A67">
            <w:pPr>
              <w:pStyle w:val="BodyText"/>
              <w:rPr>
                <w:sz w:val="20"/>
              </w:rPr>
            </w:pPr>
          </w:p>
        </w:tc>
        <w:tc>
          <w:tcPr>
            <w:tcW w:w="1440" w:type="dxa"/>
          </w:tcPr>
          <w:p w14:paraId="618E5C01" w14:textId="77777777" w:rsidR="00626E21" w:rsidRPr="00626E21" w:rsidRDefault="00626E21" w:rsidP="00606A67">
            <w:pPr>
              <w:pStyle w:val="BodyText"/>
              <w:rPr>
                <w:sz w:val="20"/>
              </w:rPr>
            </w:pPr>
          </w:p>
        </w:tc>
      </w:tr>
      <w:tr w:rsidR="00626E21" w:rsidRPr="00212945" w14:paraId="5860F7F8" w14:textId="77777777" w:rsidTr="00606A67">
        <w:tc>
          <w:tcPr>
            <w:tcW w:w="4500" w:type="dxa"/>
          </w:tcPr>
          <w:p w14:paraId="3437D049" w14:textId="77777777" w:rsidR="00626E21" w:rsidRPr="00626E21" w:rsidRDefault="00626E21" w:rsidP="00626E21">
            <w:pPr>
              <w:pStyle w:val="BodyText"/>
              <w:numPr>
                <w:ilvl w:val="0"/>
                <w:numId w:val="95"/>
              </w:numPr>
              <w:rPr>
                <w:sz w:val="20"/>
              </w:rPr>
            </w:pPr>
            <w:r w:rsidRPr="00626E21">
              <w:rPr>
                <w:sz w:val="20"/>
              </w:rPr>
              <w:t>Uses Technology to Support Instruction</w:t>
            </w:r>
          </w:p>
          <w:p w14:paraId="5C3E5EB4" w14:textId="77777777" w:rsidR="00626E21" w:rsidRPr="00626E21" w:rsidRDefault="00626E21" w:rsidP="00606A67">
            <w:pPr>
              <w:pStyle w:val="BodyText"/>
              <w:ind w:left="360"/>
              <w:rPr>
                <w:sz w:val="20"/>
              </w:rPr>
            </w:pPr>
          </w:p>
        </w:tc>
        <w:tc>
          <w:tcPr>
            <w:tcW w:w="1080" w:type="dxa"/>
          </w:tcPr>
          <w:p w14:paraId="5FC40597" w14:textId="77777777" w:rsidR="00626E21" w:rsidRPr="00626E21" w:rsidRDefault="00626E21" w:rsidP="00606A67">
            <w:pPr>
              <w:pStyle w:val="BodyText"/>
              <w:rPr>
                <w:sz w:val="20"/>
              </w:rPr>
            </w:pPr>
          </w:p>
        </w:tc>
        <w:tc>
          <w:tcPr>
            <w:tcW w:w="1170" w:type="dxa"/>
          </w:tcPr>
          <w:p w14:paraId="7E1768C3" w14:textId="77777777" w:rsidR="00626E21" w:rsidRPr="00626E21" w:rsidRDefault="00626E21" w:rsidP="00606A67">
            <w:pPr>
              <w:pStyle w:val="BodyText"/>
              <w:rPr>
                <w:sz w:val="20"/>
              </w:rPr>
            </w:pPr>
          </w:p>
        </w:tc>
        <w:tc>
          <w:tcPr>
            <w:tcW w:w="1170" w:type="dxa"/>
          </w:tcPr>
          <w:p w14:paraId="631B0B28" w14:textId="77777777" w:rsidR="00626E21" w:rsidRPr="00626E21" w:rsidRDefault="00626E21" w:rsidP="00606A67">
            <w:pPr>
              <w:pStyle w:val="BodyText"/>
              <w:rPr>
                <w:sz w:val="20"/>
              </w:rPr>
            </w:pPr>
          </w:p>
        </w:tc>
        <w:tc>
          <w:tcPr>
            <w:tcW w:w="1260" w:type="dxa"/>
          </w:tcPr>
          <w:p w14:paraId="1F87E35C" w14:textId="77777777" w:rsidR="00626E21" w:rsidRPr="00626E21" w:rsidRDefault="00626E21" w:rsidP="00606A67">
            <w:pPr>
              <w:pStyle w:val="BodyText"/>
              <w:rPr>
                <w:sz w:val="20"/>
              </w:rPr>
            </w:pPr>
          </w:p>
        </w:tc>
        <w:tc>
          <w:tcPr>
            <w:tcW w:w="1440" w:type="dxa"/>
          </w:tcPr>
          <w:p w14:paraId="3B2A147E" w14:textId="77777777" w:rsidR="00626E21" w:rsidRPr="00626E21" w:rsidRDefault="00626E21" w:rsidP="00606A67">
            <w:pPr>
              <w:pStyle w:val="BodyText"/>
              <w:rPr>
                <w:sz w:val="20"/>
              </w:rPr>
            </w:pPr>
          </w:p>
        </w:tc>
      </w:tr>
      <w:tr w:rsidR="00626E21" w:rsidRPr="00212945" w14:paraId="06496EF0" w14:textId="77777777" w:rsidTr="00606A67">
        <w:tc>
          <w:tcPr>
            <w:tcW w:w="4500" w:type="dxa"/>
          </w:tcPr>
          <w:p w14:paraId="1B15C8E7" w14:textId="77777777" w:rsidR="00626E21" w:rsidRPr="00626E21" w:rsidRDefault="00626E21" w:rsidP="00626E21">
            <w:pPr>
              <w:pStyle w:val="BodyText"/>
              <w:numPr>
                <w:ilvl w:val="0"/>
                <w:numId w:val="95"/>
              </w:numPr>
              <w:rPr>
                <w:sz w:val="20"/>
              </w:rPr>
            </w:pPr>
            <w:r w:rsidRPr="00626E21">
              <w:rPr>
                <w:sz w:val="20"/>
              </w:rPr>
              <w:t>* Demonstrates Professional Ethics</w:t>
            </w:r>
          </w:p>
          <w:p w14:paraId="2DC8F74C" w14:textId="77777777" w:rsidR="00626E21" w:rsidRPr="00626E21" w:rsidRDefault="00626E21" w:rsidP="00606A67">
            <w:pPr>
              <w:pStyle w:val="BodyText"/>
              <w:ind w:left="360"/>
              <w:rPr>
                <w:sz w:val="20"/>
              </w:rPr>
            </w:pPr>
          </w:p>
        </w:tc>
        <w:tc>
          <w:tcPr>
            <w:tcW w:w="1080" w:type="dxa"/>
          </w:tcPr>
          <w:p w14:paraId="11C3ECFD" w14:textId="77777777" w:rsidR="00626E21" w:rsidRPr="00626E21" w:rsidRDefault="00626E21" w:rsidP="00606A67">
            <w:pPr>
              <w:pStyle w:val="BodyText"/>
              <w:rPr>
                <w:sz w:val="20"/>
              </w:rPr>
            </w:pPr>
          </w:p>
        </w:tc>
        <w:tc>
          <w:tcPr>
            <w:tcW w:w="1170" w:type="dxa"/>
          </w:tcPr>
          <w:p w14:paraId="2467593D" w14:textId="77777777" w:rsidR="00626E21" w:rsidRPr="00626E21" w:rsidRDefault="00626E21" w:rsidP="00606A67">
            <w:pPr>
              <w:pStyle w:val="BodyText"/>
              <w:rPr>
                <w:sz w:val="20"/>
              </w:rPr>
            </w:pPr>
          </w:p>
        </w:tc>
        <w:tc>
          <w:tcPr>
            <w:tcW w:w="1170" w:type="dxa"/>
          </w:tcPr>
          <w:p w14:paraId="2BD73CE6" w14:textId="77777777" w:rsidR="00626E21" w:rsidRPr="00626E21" w:rsidRDefault="00626E21" w:rsidP="00606A67">
            <w:pPr>
              <w:pStyle w:val="BodyText"/>
              <w:rPr>
                <w:sz w:val="20"/>
              </w:rPr>
            </w:pPr>
          </w:p>
        </w:tc>
        <w:tc>
          <w:tcPr>
            <w:tcW w:w="1260" w:type="dxa"/>
          </w:tcPr>
          <w:p w14:paraId="7B47FED2" w14:textId="77777777" w:rsidR="00626E21" w:rsidRPr="00626E21" w:rsidRDefault="00626E21" w:rsidP="00606A67">
            <w:pPr>
              <w:pStyle w:val="BodyText"/>
              <w:rPr>
                <w:sz w:val="20"/>
              </w:rPr>
            </w:pPr>
          </w:p>
        </w:tc>
        <w:tc>
          <w:tcPr>
            <w:tcW w:w="1440" w:type="dxa"/>
          </w:tcPr>
          <w:p w14:paraId="1407B222" w14:textId="77777777" w:rsidR="00626E21" w:rsidRPr="00626E21" w:rsidRDefault="00626E21" w:rsidP="00606A67">
            <w:pPr>
              <w:pStyle w:val="BodyText"/>
              <w:rPr>
                <w:sz w:val="20"/>
              </w:rPr>
            </w:pPr>
          </w:p>
        </w:tc>
      </w:tr>
    </w:tbl>
    <w:p w14:paraId="4A31A396" w14:textId="77777777" w:rsidR="00626E21" w:rsidRPr="00212945" w:rsidRDefault="00626E21" w:rsidP="00626E21">
      <w:pPr>
        <w:pStyle w:val="BodyText"/>
        <w:rPr>
          <w:sz w:val="22"/>
          <w:szCs w:val="22"/>
        </w:rPr>
      </w:pPr>
      <w:r w:rsidRPr="00212945">
        <w:rPr>
          <w:sz w:val="22"/>
          <w:szCs w:val="22"/>
        </w:rPr>
        <w:t>Comments:</w:t>
      </w:r>
    </w:p>
    <w:p w14:paraId="6D5D8662" w14:textId="77777777" w:rsidR="00626E21" w:rsidRPr="00212945" w:rsidRDefault="00626E21" w:rsidP="00626E21">
      <w:pPr>
        <w:pStyle w:val="BodyText"/>
        <w:rPr>
          <w:sz w:val="22"/>
          <w:szCs w:val="22"/>
        </w:rPr>
      </w:pPr>
    </w:p>
    <w:p w14:paraId="37F95616" w14:textId="77777777" w:rsidR="00626E21" w:rsidRDefault="00626E21" w:rsidP="00626E21">
      <w:pPr>
        <w:pStyle w:val="BodyText"/>
        <w:rPr>
          <w:b/>
          <w:sz w:val="20"/>
        </w:rPr>
      </w:pPr>
      <w:r w:rsidRPr="00212945">
        <w:rPr>
          <w:sz w:val="20"/>
        </w:rPr>
        <w:t>Individual professional growth plan reflects a desire/need to acquire further knowledge/skills in the Standard number(s) circled below:</w:t>
      </w:r>
    </w:p>
    <w:p w14:paraId="736866D3" w14:textId="01839FFF" w:rsidR="00626E21" w:rsidRDefault="00626E21" w:rsidP="00626E21">
      <w:pPr>
        <w:pStyle w:val="BodyText"/>
        <w:rPr>
          <w:sz w:val="20"/>
        </w:rPr>
      </w:pPr>
      <w:r w:rsidRPr="00426F24">
        <w:rPr>
          <w:noProof/>
          <w:sz w:val="20"/>
        </w:rPr>
        <mc:AlternateContent>
          <mc:Choice Requires="wps">
            <w:drawing>
              <wp:anchor distT="0" distB="0" distL="114300" distR="114300" simplePos="0" relativeHeight="251718656" behindDoc="0" locked="0" layoutInCell="1" allowOverlap="1" wp14:anchorId="37BFBC99" wp14:editId="58B839A3">
                <wp:simplePos x="0" y="0"/>
                <wp:positionH relativeFrom="column">
                  <wp:posOffset>-275590</wp:posOffset>
                </wp:positionH>
                <wp:positionV relativeFrom="paragraph">
                  <wp:posOffset>0</wp:posOffset>
                </wp:positionV>
                <wp:extent cx="6665595" cy="389890"/>
                <wp:effectExtent l="635" t="3175" r="127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79A24" w14:textId="77777777" w:rsidR="00027B06" w:rsidRPr="00426F24" w:rsidRDefault="00027B06" w:rsidP="00626E21">
                            <w:pPr>
                              <w:pStyle w:val="BodyText"/>
                              <w:rPr>
                                <w:b/>
                                <w:sz w:val="20"/>
                              </w:rPr>
                            </w:pPr>
                            <w:r w:rsidRPr="00212945">
                              <w:rPr>
                                <w:sz w:val="20"/>
                              </w:rPr>
                              <w:t>1</w:t>
                            </w:r>
                            <w:r w:rsidRPr="00212945">
                              <w:rPr>
                                <w:sz w:val="20"/>
                              </w:rPr>
                              <w:tab/>
                              <w:t>2</w:t>
                            </w:r>
                            <w:r w:rsidRPr="00212945">
                              <w:rPr>
                                <w:sz w:val="20"/>
                              </w:rPr>
                              <w:tab/>
                              <w:t>3</w:t>
                            </w:r>
                            <w:r w:rsidRPr="00212945">
                              <w:rPr>
                                <w:sz w:val="20"/>
                              </w:rPr>
                              <w:tab/>
                              <w:t>4</w:t>
                            </w:r>
                            <w:r w:rsidRPr="00212945">
                              <w:rPr>
                                <w:sz w:val="20"/>
                              </w:rPr>
                              <w:tab/>
                              <w:t>5</w:t>
                            </w:r>
                            <w:r w:rsidRPr="00212945">
                              <w:rPr>
                                <w:sz w:val="20"/>
                              </w:rPr>
                              <w:tab/>
                              <w:t>6</w:t>
                            </w:r>
                            <w:r>
                              <w:rPr>
                                <w:sz w:val="20"/>
                              </w:rPr>
                              <w:tab/>
                              <w:t>7</w:t>
                            </w:r>
                            <w:r>
                              <w:rPr>
                                <w:sz w:val="20"/>
                              </w:rPr>
                              <w:tab/>
                              <w:t>8</w:t>
                            </w:r>
                            <w:r>
                              <w:rPr>
                                <w:sz w:val="20"/>
                              </w:rPr>
                              <w:tab/>
                              <w:t>9</w:t>
                            </w:r>
                            <w:r>
                              <w:rPr>
                                <w:sz w:val="20"/>
                              </w:rPr>
                              <w:tab/>
                              <w:t>10</w:t>
                            </w:r>
                            <w:r>
                              <w:rPr>
                                <w:sz w:val="20"/>
                              </w:rPr>
                              <w:tab/>
                              <w:t>11</w:t>
                            </w:r>
                            <w:r>
                              <w:rPr>
                                <w:sz w:val="20"/>
                              </w:rPr>
                              <w:tab/>
                              <w:t>12</w:t>
                            </w:r>
                            <w:r>
                              <w:rPr>
                                <w:sz w:val="20"/>
                              </w:rPr>
                              <w:tab/>
                              <w:t>13</w:t>
                            </w:r>
                            <w:r>
                              <w:rPr>
                                <w:sz w:val="20"/>
                              </w:rPr>
                              <w:tab/>
                              <w:t>14</w:t>
                            </w:r>
                          </w:p>
                          <w:p w14:paraId="0D913617" w14:textId="77777777" w:rsidR="00027B06" w:rsidRDefault="00027B06" w:rsidP="00626E2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BFBC99" id="Text Box 128" o:spid="_x0000_s1180" type="#_x0000_t202" style="position:absolute;margin-left:-21.7pt;margin-top:0;width:524.85pt;height:30.7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8IuwIAAMY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" filled="f" stroked="f">
                <v:textbox style="mso-fit-shape-to-text:t">
                  <w:txbxContent>
                    <w:p w14:paraId="5C679A24" w14:textId="77777777" w:rsidR="00027B06" w:rsidRPr="00426F24" w:rsidRDefault="00027B06" w:rsidP="00626E21">
                      <w:pPr>
                        <w:pStyle w:val="BodyText"/>
                        <w:rPr>
                          <w:b/>
                          <w:sz w:val="20"/>
                        </w:rPr>
                      </w:pPr>
                      <w:r w:rsidRPr="00212945">
                        <w:rPr>
                          <w:sz w:val="20"/>
                        </w:rPr>
                        <w:t>1</w:t>
                      </w:r>
                      <w:r w:rsidRPr="00212945">
                        <w:rPr>
                          <w:sz w:val="20"/>
                        </w:rPr>
                        <w:tab/>
                        <w:t>2</w:t>
                      </w:r>
                      <w:r w:rsidRPr="00212945">
                        <w:rPr>
                          <w:sz w:val="20"/>
                        </w:rPr>
                        <w:tab/>
                        <w:t>3</w:t>
                      </w:r>
                      <w:r w:rsidRPr="00212945">
                        <w:rPr>
                          <w:sz w:val="20"/>
                        </w:rPr>
                        <w:tab/>
                        <w:t>4</w:t>
                      </w:r>
                      <w:r w:rsidRPr="00212945">
                        <w:rPr>
                          <w:sz w:val="20"/>
                        </w:rPr>
                        <w:tab/>
                        <w:t>5</w:t>
                      </w:r>
                      <w:r w:rsidRPr="00212945">
                        <w:rPr>
                          <w:sz w:val="20"/>
                        </w:rPr>
                        <w:tab/>
                        <w:t>6</w:t>
                      </w:r>
                      <w:r>
                        <w:rPr>
                          <w:sz w:val="20"/>
                        </w:rPr>
                        <w:tab/>
                        <w:t>7</w:t>
                      </w:r>
                      <w:r>
                        <w:rPr>
                          <w:sz w:val="20"/>
                        </w:rPr>
                        <w:tab/>
                        <w:t>8</w:t>
                      </w:r>
                      <w:r>
                        <w:rPr>
                          <w:sz w:val="20"/>
                        </w:rPr>
                        <w:tab/>
                        <w:t>9</w:t>
                      </w:r>
                      <w:r>
                        <w:rPr>
                          <w:sz w:val="20"/>
                        </w:rPr>
                        <w:tab/>
                        <w:t>10</w:t>
                      </w:r>
                      <w:r>
                        <w:rPr>
                          <w:sz w:val="20"/>
                        </w:rPr>
                        <w:tab/>
                        <w:t>11</w:t>
                      </w:r>
                      <w:r>
                        <w:rPr>
                          <w:sz w:val="20"/>
                        </w:rPr>
                        <w:tab/>
                        <w:t>12</w:t>
                      </w:r>
                      <w:r>
                        <w:rPr>
                          <w:sz w:val="20"/>
                        </w:rPr>
                        <w:tab/>
                        <w:t>13</w:t>
                      </w:r>
                      <w:r>
                        <w:rPr>
                          <w:sz w:val="20"/>
                        </w:rPr>
                        <w:tab/>
                        <w:t>14</w:t>
                      </w:r>
                    </w:p>
                    <w:p w14:paraId="0D913617" w14:textId="77777777" w:rsidR="00027B06" w:rsidRDefault="00027B06" w:rsidP="00626E21"/>
                  </w:txbxContent>
                </v:textbox>
              </v:shape>
            </w:pict>
          </mc:Fallback>
        </mc:AlternateContent>
      </w:r>
    </w:p>
    <w:p w14:paraId="073DAEE2" w14:textId="2B24438F" w:rsidR="00626E21" w:rsidRDefault="00626E21" w:rsidP="00626E21">
      <w:pPr>
        <w:pStyle w:val="BodyText"/>
        <w:rPr>
          <w:sz w:val="20"/>
        </w:rPr>
      </w:pPr>
    </w:p>
    <w:p w14:paraId="73DBA08F" w14:textId="5C1CFF26" w:rsidR="00626E21" w:rsidRDefault="00626E21" w:rsidP="00626E21">
      <w:pPr>
        <w:pStyle w:val="BodyText"/>
        <w:rPr>
          <w:b/>
          <w:sz w:val="22"/>
          <w:szCs w:val="22"/>
        </w:rPr>
      </w:pPr>
      <w:r w:rsidRPr="00212945">
        <w:rPr>
          <w:sz w:val="20"/>
        </w:rPr>
        <w:t>To be signed after all information above has been completed and discussed</w:t>
      </w:r>
      <w:r w:rsidRPr="00212945">
        <w:rPr>
          <w:sz w:val="22"/>
          <w:szCs w:val="22"/>
        </w:rPr>
        <w:t>:</w:t>
      </w:r>
      <w:r>
        <w:rPr>
          <w:sz w:val="22"/>
          <w:szCs w:val="22"/>
        </w:rPr>
        <w:br/>
      </w:r>
      <w:r w:rsidRPr="00212945">
        <w:rPr>
          <w:b/>
          <w:sz w:val="22"/>
          <w:szCs w:val="22"/>
        </w:rPr>
        <w:t>_____Agree with this summative evaluation</w:t>
      </w:r>
      <w:r>
        <w:rPr>
          <w:b/>
          <w:sz w:val="22"/>
          <w:szCs w:val="22"/>
        </w:rPr>
        <w:t xml:space="preserve">        </w:t>
      </w:r>
      <w:r w:rsidRPr="00212945">
        <w:rPr>
          <w:b/>
          <w:sz w:val="22"/>
          <w:szCs w:val="22"/>
        </w:rPr>
        <w:t>_____Disagree wi</w:t>
      </w:r>
      <w:r>
        <w:rPr>
          <w:b/>
          <w:sz w:val="22"/>
          <w:szCs w:val="22"/>
        </w:rPr>
        <w:t>th this summative evaluation</w:t>
      </w:r>
      <w:r>
        <w:rPr>
          <w:b/>
          <w:sz w:val="22"/>
          <w:szCs w:val="22"/>
        </w:rPr>
        <w:br/>
      </w:r>
      <w:r w:rsidRPr="00212945">
        <w:rPr>
          <w:b/>
          <w:sz w:val="22"/>
          <w:szCs w:val="22"/>
        </w:rPr>
        <w:t>____________________________________________</w:t>
      </w:r>
      <w:r>
        <w:rPr>
          <w:b/>
          <w:sz w:val="22"/>
          <w:szCs w:val="22"/>
        </w:rPr>
        <w:t>________________________________________</w:t>
      </w:r>
      <w:r w:rsidRPr="00212945">
        <w:rPr>
          <w:b/>
          <w:sz w:val="22"/>
          <w:szCs w:val="22"/>
        </w:rPr>
        <w:t xml:space="preserve">EVALUATEE        </w:t>
      </w:r>
      <w:r w:rsidRPr="00212945">
        <w:rPr>
          <w:b/>
          <w:sz w:val="22"/>
          <w:szCs w:val="22"/>
        </w:rPr>
        <w:tab/>
      </w:r>
      <w:r w:rsidRPr="00212945">
        <w:rPr>
          <w:b/>
          <w:sz w:val="22"/>
          <w:szCs w:val="22"/>
        </w:rPr>
        <w:tab/>
        <w:t xml:space="preserve">DATE                 </w:t>
      </w:r>
      <w:r>
        <w:rPr>
          <w:b/>
          <w:sz w:val="22"/>
          <w:szCs w:val="22"/>
        </w:rPr>
        <w:tab/>
      </w:r>
      <w:r w:rsidRPr="00212945">
        <w:rPr>
          <w:b/>
          <w:sz w:val="22"/>
          <w:szCs w:val="22"/>
        </w:rPr>
        <w:t>EVALUATOR</w:t>
      </w:r>
      <w:r w:rsidRPr="00212945">
        <w:rPr>
          <w:b/>
          <w:sz w:val="22"/>
          <w:szCs w:val="22"/>
        </w:rPr>
        <w:tab/>
      </w:r>
      <w:r w:rsidRPr="00212945">
        <w:rPr>
          <w:b/>
          <w:sz w:val="22"/>
          <w:szCs w:val="22"/>
        </w:rPr>
        <w:tab/>
      </w:r>
      <w:r w:rsidRPr="00212945">
        <w:rPr>
          <w:b/>
          <w:sz w:val="22"/>
          <w:szCs w:val="22"/>
        </w:rPr>
        <w:tab/>
        <w:t>DATE</w:t>
      </w:r>
    </w:p>
    <w:p w14:paraId="331F8B71" w14:textId="6F0643BC" w:rsidR="00626E21" w:rsidRPr="003F2D64" w:rsidRDefault="00606A67" w:rsidP="003F2D64">
      <w:pPr>
        <w:pStyle w:val="BodyText"/>
        <w:rPr>
          <w:b/>
          <w:sz w:val="22"/>
          <w:szCs w:val="22"/>
        </w:rPr>
      </w:pPr>
      <w:r w:rsidRPr="00212945">
        <w:rPr>
          <w:b/>
          <w:noProof/>
          <w:sz w:val="22"/>
          <w:szCs w:val="22"/>
        </w:rPr>
        <mc:AlternateContent>
          <mc:Choice Requires="wps">
            <w:drawing>
              <wp:anchor distT="0" distB="0" distL="114300" distR="114300" simplePos="0" relativeHeight="251717632" behindDoc="0" locked="0" layoutInCell="1" allowOverlap="1" wp14:anchorId="51B308DB" wp14:editId="1B97CEF5">
                <wp:simplePos x="0" y="0"/>
                <wp:positionH relativeFrom="column">
                  <wp:posOffset>-120015</wp:posOffset>
                </wp:positionH>
                <wp:positionV relativeFrom="paragraph">
                  <wp:posOffset>27940</wp:posOffset>
                </wp:positionV>
                <wp:extent cx="6057900" cy="1011555"/>
                <wp:effectExtent l="381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4D01F" w14:textId="77777777" w:rsidR="00027B06" w:rsidRPr="00626E21" w:rsidRDefault="00027B06" w:rsidP="00626E21">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EXCEEDS</w:t>
                            </w:r>
                            <w:r w:rsidRPr="00626E21">
                              <w:rPr>
                                <w:rFonts w:ascii="Times New Roman" w:hAnsi="Times New Roman" w:cs="Times New Roman"/>
                                <w:sz w:val="16"/>
                                <w:szCs w:val="16"/>
                              </w:rPr>
                              <w:t xml:space="preserve"> – extraordinary, unusual, beyond expectation of the standard.</w:t>
                            </w:r>
                          </w:p>
                          <w:p w14:paraId="7D40FED6" w14:textId="77777777" w:rsidR="00027B06" w:rsidRPr="00626E21" w:rsidRDefault="00027B06" w:rsidP="00626E21">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ACHIEVES</w:t>
                            </w:r>
                            <w:r w:rsidRPr="00626E21">
                              <w:rPr>
                                <w:rFonts w:ascii="Times New Roman" w:hAnsi="Times New Roman" w:cs="Times New Roman"/>
                                <w:sz w:val="16"/>
                                <w:szCs w:val="16"/>
                              </w:rPr>
                              <w:t xml:space="preserve"> – fully meets the expectation of the standard, excellent work.</w:t>
                            </w:r>
                          </w:p>
                          <w:p w14:paraId="417D662E" w14:textId="77777777" w:rsidR="00027B06" w:rsidRPr="00626E21" w:rsidRDefault="00027B06" w:rsidP="00626E21">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 xml:space="preserve">GROWTH NEEDED </w:t>
                            </w:r>
                            <w:r w:rsidRPr="00626E21">
                              <w:rPr>
                                <w:rFonts w:ascii="Times New Roman" w:hAnsi="Times New Roman" w:cs="Times New Roman"/>
                                <w:sz w:val="16"/>
                                <w:szCs w:val="16"/>
                              </w:rPr>
                              <w:t>– identifies areas where performance is lacking, areas that merit focused attention.</w:t>
                            </w:r>
                          </w:p>
                          <w:p w14:paraId="7AFFBAFA" w14:textId="33CED222" w:rsidR="00027B06" w:rsidRDefault="00027B06" w:rsidP="00626E21">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 xml:space="preserve">DOES NOT ACHIEVE </w:t>
                            </w:r>
                            <w:r w:rsidRPr="00626E21">
                              <w:rPr>
                                <w:rFonts w:ascii="Times New Roman" w:hAnsi="Times New Roman" w:cs="Times New Roman"/>
                                <w:sz w:val="16"/>
                                <w:szCs w:val="16"/>
                              </w:rPr>
                              <w:t>– serious failure to meet standard.</w:t>
                            </w:r>
                          </w:p>
                          <w:p w14:paraId="20603201" w14:textId="77777777" w:rsidR="00027B06" w:rsidRDefault="00027B06" w:rsidP="003F2D64">
                            <w:pPr>
                              <w:spacing w:after="0" w:line="240" w:lineRule="auto"/>
                              <w:rPr>
                                <w:rFonts w:ascii="Times New Roman" w:hAnsi="Times New Roman" w:cs="Times New Roman"/>
                                <w:sz w:val="16"/>
                                <w:szCs w:val="16"/>
                              </w:rPr>
                            </w:pPr>
                          </w:p>
                          <w:p w14:paraId="748FA42C" w14:textId="7723A579" w:rsidR="00027B06" w:rsidRPr="003F2D64" w:rsidRDefault="00027B06" w:rsidP="003F2D64">
                            <w:pPr>
                              <w:spacing w:after="0" w:line="240" w:lineRule="auto"/>
                              <w:rPr>
                                <w:rFonts w:ascii="Times New Roman" w:hAnsi="Times New Roman" w:cs="Times New Roman"/>
                                <w:b/>
                              </w:rPr>
                            </w:pPr>
                            <w:r>
                              <w:rPr>
                                <w:rFonts w:ascii="Times New Roman" w:hAnsi="Times New Roman" w:cs="Times New Roman"/>
                              </w:rPr>
                              <w:t>*Spencer County Standard</w:t>
                            </w:r>
                          </w:p>
                          <w:p w14:paraId="515B365E" w14:textId="77777777" w:rsidR="00027B06" w:rsidRDefault="00027B06" w:rsidP="00626E21">
                            <w:pPr>
                              <w:pStyle w:val="BodyText2"/>
                              <w:rPr>
                                <w:rFonts w:ascii="Times New Roman" w:hAnsi="Times New Roman" w:cs="Times New Roman"/>
                              </w:rPr>
                            </w:pPr>
                            <w:r w:rsidRPr="00626E21">
                              <w:rPr>
                                <w:rFonts w:ascii="Times New Roman" w:hAnsi="Times New Roman" w:cs="Times New Roman"/>
                              </w:rPr>
                              <w:t xml:space="preserve">**Any rating in the “Does Not Achieve” column requires the development of an Individual Support </w:t>
                            </w:r>
                          </w:p>
                          <w:p w14:paraId="256B0710" w14:textId="77777777" w:rsidR="00027B06" w:rsidRDefault="00027B06" w:rsidP="00626E21">
                            <w:pPr>
                              <w:pStyle w:val="BodyText2"/>
                              <w:rPr>
                                <w:rFonts w:ascii="Times New Roman" w:hAnsi="Times New Roman" w:cs="Times New Roman"/>
                              </w:rPr>
                            </w:pPr>
                          </w:p>
                          <w:p w14:paraId="6F26859C" w14:textId="77777777" w:rsidR="00027B06" w:rsidRDefault="00027B06" w:rsidP="00626E21">
                            <w:pPr>
                              <w:pStyle w:val="BodyText2"/>
                              <w:rPr>
                                <w:rFonts w:ascii="Times New Roman" w:hAnsi="Times New Roman" w:cs="Times New Roman"/>
                              </w:rPr>
                            </w:pPr>
                          </w:p>
                          <w:p w14:paraId="33E091E2" w14:textId="77777777" w:rsidR="00027B06" w:rsidRDefault="00027B06" w:rsidP="00626E21">
                            <w:pPr>
                              <w:pStyle w:val="BodyText2"/>
                              <w:rPr>
                                <w:rFonts w:ascii="Times New Roman" w:hAnsi="Times New Roman" w:cs="Times New Roman"/>
                              </w:rPr>
                            </w:pPr>
                          </w:p>
                          <w:p w14:paraId="49494745" w14:textId="77777777" w:rsidR="00027B06" w:rsidRDefault="00027B06" w:rsidP="00626E21">
                            <w:pPr>
                              <w:pStyle w:val="BodyText2"/>
                              <w:rPr>
                                <w:rFonts w:ascii="Times New Roman" w:hAnsi="Times New Roman" w:cs="Times New Roman"/>
                              </w:rPr>
                            </w:pPr>
                          </w:p>
                          <w:p w14:paraId="0F793FEB" w14:textId="77777777" w:rsidR="00027B06" w:rsidRDefault="00027B06" w:rsidP="00626E21">
                            <w:pPr>
                              <w:pStyle w:val="BodyText2"/>
                              <w:rPr>
                                <w:rFonts w:ascii="Times New Roman" w:hAnsi="Times New Roman" w:cs="Times New Roman"/>
                              </w:rPr>
                            </w:pPr>
                          </w:p>
                          <w:p w14:paraId="3995D45E" w14:textId="77777777" w:rsidR="00027B06" w:rsidRDefault="00027B06" w:rsidP="00626E21">
                            <w:pPr>
                              <w:pStyle w:val="BodyText2"/>
                              <w:rPr>
                                <w:rFonts w:ascii="Times New Roman" w:hAnsi="Times New Roman" w:cs="Times New Roman"/>
                              </w:rPr>
                            </w:pPr>
                          </w:p>
                          <w:p w14:paraId="4400E441" w14:textId="77777777" w:rsidR="00027B06" w:rsidRDefault="00027B06" w:rsidP="00626E21">
                            <w:pPr>
                              <w:pStyle w:val="BodyText2"/>
                              <w:rPr>
                                <w:rFonts w:ascii="Times New Roman" w:hAnsi="Times New Roman" w:cs="Times New Roman"/>
                              </w:rPr>
                            </w:pPr>
                          </w:p>
                          <w:p w14:paraId="71415DBD" w14:textId="77777777" w:rsidR="00027B06" w:rsidRDefault="00027B06" w:rsidP="00626E21">
                            <w:pPr>
                              <w:pStyle w:val="BodyText2"/>
                              <w:rPr>
                                <w:rFonts w:ascii="Times New Roman" w:hAnsi="Times New Roman" w:cs="Times New Roman"/>
                              </w:rPr>
                            </w:pPr>
                          </w:p>
                          <w:p w14:paraId="73B60A7A" w14:textId="77777777" w:rsidR="00027B06" w:rsidRDefault="00027B06" w:rsidP="00626E21">
                            <w:pPr>
                              <w:pStyle w:val="BodyText2"/>
                              <w:rPr>
                                <w:rFonts w:ascii="Times New Roman" w:hAnsi="Times New Roman" w:cs="Times New Roman"/>
                              </w:rPr>
                            </w:pPr>
                          </w:p>
                          <w:p w14:paraId="29BCDD0A" w14:textId="77777777" w:rsidR="00027B06" w:rsidRDefault="00027B06" w:rsidP="00626E21">
                            <w:pPr>
                              <w:pStyle w:val="BodyText2"/>
                              <w:rPr>
                                <w:rFonts w:ascii="Times New Roman" w:hAnsi="Times New Roman" w:cs="Times New Roman"/>
                              </w:rPr>
                            </w:pPr>
                          </w:p>
                          <w:p w14:paraId="78BC88DE" w14:textId="77777777" w:rsidR="00027B06" w:rsidRDefault="00027B06" w:rsidP="00626E21">
                            <w:pPr>
                              <w:pStyle w:val="BodyText2"/>
                              <w:rPr>
                                <w:rFonts w:ascii="Times New Roman" w:hAnsi="Times New Roman" w:cs="Times New Roman"/>
                              </w:rPr>
                            </w:pPr>
                          </w:p>
                          <w:p w14:paraId="3FB4F3BF" w14:textId="3341A750" w:rsidR="00027B06" w:rsidRPr="00626E21" w:rsidRDefault="00027B06" w:rsidP="00626E21">
                            <w:pPr>
                              <w:pStyle w:val="BodyText2"/>
                              <w:rPr>
                                <w:rFonts w:ascii="Times New Roman" w:hAnsi="Times New Roman" w:cs="Times New Roman"/>
                              </w:rPr>
                            </w:pPr>
                            <w:r w:rsidRPr="00626E21">
                              <w:rPr>
                                <w:rFonts w:ascii="Times New Roman" w:hAnsi="Times New Roman" w:cs="Times New Roman"/>
                              </w:rPr>
                              <w:t>Plan.</w:t>
                            </w:r>
                          </w:p>
                          <w:p w14:paraId="1BF7B896" w14:textId="77777777" w:rsidR="00027B06" w:rsidRPr="00212945" w:rsidRDefault="00027B06" w:rsidP="00626E21">
                            <w:pPr>
                              <w:pStyle w:val="BodyText2"/>
                              <w:rPr>
                                <w:b/>
                                <w:sz w:val="24"/>
                                <w:szCs w:val="24"/>
                              </w:rPr>
                            </w:pPr>
                            <w:r>
                              <w:rPr>
                                <w:b/>
                                <w:sz w:val="24"/>
                                <w:szCs w:val="24"/>
                              </w:rPr>
                              <w:tab/>
                              <w:t xml:space="preserve">   * </w:t>
                            </w:r>
                            <w:smartTag w:uri="urn:schemas-microsoft-com:office:smarttags" w:element="place">
                              <w:smartTag w:uri="urn:schemas-microsoft-com:office:smarttags" w:element="PlaceName">
                                <w:r>
                                  <w:rPr>
                                    <w:b/>
                                    <w:sz w:val="24"/>
                                    <w:szCs w:val="24"/>
                                  </w:rPr>
                                  <w:t>Spencer</w:t>
                                </w:r>
                              </w:smartTag>
                              <w:r>
                                <w:rPr>
                                  <w:b/>
                                  <w:sz w:val="24"/>
                                  <w:szCs w:val="24"/>
                                </w:rPr>
                                <w:t xml:space="preserve"> </w:t>
                              </w:r>
                              <w:smartTag w:uri="urn:schemas-microsoft-com:office:smarttags" w:element="PlaceName">
                                <w:r>
                                  <w:rPr>
                                    <w:b/>
                                    <w:sz w:val="24"/>
                                    <w:szCs w:val="24"/>
                                  </w:rPr>
                                  <w:t>County</w:t>
                                </w:r>
                              </w:smartTag>
                            </w:smartTag>
                            <w:r>
                              <w:rPr>
                                <w:b/>
                                <w:sz w:val="24"/>
                                <w:szCs w:val="24"/>
                              </w:rPr>
                              <w:t xml:space="preserve"> Standards</w:t>
                            </w:r>
                          </w:p>
                          <w:p w14:paraId="09710FF0" w14:textId="77777777" w:rsidR="00027B06" w:rsidRDefault="00027B06" w:rsidP="00626E21">
                            <w:pPr>
                              <w:jc w:val="center"/>
                              <w:rPr>
                                <w:sz w:val="16"/>
                                <w:szCs w:val="16"/>
                              </w:rPr>
                            </w:pPr>
                          </w:p>
                          <w:p w14:paraId="517D1B91" w14:textId="77777777" w:rsidR="00027B06" w:rsidRDefault="00027B06" w:rsidP="00626E21">
                            <w:pPr>
                              <w:rPr>
                                <w:sz w:val="16"/>
                                <w:szCs w:val="16"/>
                              </w:rPr>
                            </w:pPr>
                          </w:p>
                          <w:p w14:paraId="4797580D" w14:textId="77777777" w:rsidR="00027B06" w:rsidRPr="00516E3C" w:rsidRDefault="00027B06" w:rsidP="00626E2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308DB" id="Text Box 95" o:spid="_x0000_s1181" type="#_x0000_t202" style="position:absolute;margin-left:-9.45pt;margin-top:2.2pt;width:477pt;height:7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kmiAIAABs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" stroked="f">
                <v:textbox>
                  <w:txbxContent>
                    <w:p w14:paraId="16D4D01F" w14:textId="77777777" w:rsidR="00027B06" w:rsidRPr="00626E21" w:rsidRDefault="00027B06" w:rsidP="00626E21">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EXCEEDS</w:t>
                      </w:r>
                      <w:r w:rsidRPr="00626E21">
                        <w:rPr>
                          <w:rFonts w:ascii="Times New Roman" w:hAnsi="Times New Roman" w:cs="Times New Roman"/>
                          <w:sz w:val="16"/>
                          <w:szCs w:val="16"/>
                        </w:rPr>
                        <w:t xml:space="preserve"> – extraordinary, unusual, beyond expectation of the standard.</w:t>
                      </w:r>
                    </w:p>
                    <w:p w14:paraId="7D40FED6" w14:textId="77777777" w:rsidR="00027B06" w:rsidRPr="00626E21" w:rsidRDefault="00027B06" w:rsidP="00626E21">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ACHIEVES</w:t>
                      </w:r>
                      <w:r w:rsidRPr="00626E21">
                        <w:rPr>
                          <w:rFonts w:ascii="Times New Roman" w:hAnsi="Times New Roman" w:cs="Times New Roman"/>
                          <w:sz w:val="16"/>
                          <w:szCs w:val="16"/>
                        </w:rPr>
                        <w:t xml:space="preserve"> – fully meets the expectation of the standard, excellent work.</w:t>
                      </w:r>
                    </w:p>
                    <w:p w14:paraId="417D662E" w14:textId="77777777" w:rsidR="00027B06" w:rsidRPr="00626E21" w:rsidRDefault="00027B06" w:rsidP="00626E21">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 xml:space="preserve">GROWTH NEEDED </w:t>
                      </w:r>
                      <w:r w:rsidRPr="00626E21">
                        <w:rPr>
                          <w:rFonts w:ascii="Times New Roman" w:hAnsi="Times New Roman" w:cs="Times New Roman"/>
                          <w:sz w:val="16"/>
                          <w:szCs w:val="16"/>
                        </w:rPr>
                        <w:t>– identifies areas where performance is lacking, areas that merit focused attention.</w:t>
                      </w:r>
                    </w:p>
                    <w:p w14:paraId="7AFFBAFA" w14:textId="33CED222" w:rsidR="00027B06" w:rsidRDefault="00027B06" w:rsidP="00626E21">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 xml:space="preserve">DOES NOT ACHIEVE </w:t>
                      </w:r>
                      <w:r w:rsidRPr="00626E21">
                        <w:rPr>
                          <w:rFonts w:ascii="Times New Roman" w:hAnsi="Times New Roman" w:cs="Times New Roman"/>
                          <w:sz w:val="16"/>
                          <w:szCs w:val="16"/>
                        </w:rPr>
                        <w:t>– serious failure to meet standard.</w:t>
                      </w:r>
                    </w:p>
                    <w:p w14:paraId="20603201" w14:textId="77777777" w:rsidR="00027B06" w:rsidRDefault="00027B06" w:rsidP="003F2D64">
                      <w:pPr>
                        <w:spacing w:after="0" w:line="240" w:lineRule="auto"/>
                        <w:rPr>
                          <w:rFonts w:ascii="Times New Roman" w:hAnsi="Times New Roman" w:cs="Times New Roman"/>
                          <w:sz w:val="16"/>
                          <w:szCs w:val="16"/>
                        </w:rPr>
                      </w:pPr>
                    </w:p>
                    <w:p w14:paraId="748FA42C" w14:textId="7723A579" w:rsidR="00027B06" w:rsidRPr="003F2D64" w:rsidRDefault="00027B06" w:rsidP="003F2D64">
                      <w:pPr>
                        <w:spacing w:after="0" w:line="240" w:lineRule="auto"/>
                        <w:rPr>
                          <w:rFonts w:ascii="Times New Roman" w:hAnsi="Times New Roman" w:cs="Times New Roman"/>
                          <w:b/>
                        </w:rPr>
                      </w:pPr>
                      <w:r>
                        <w:rPr>
                          <w:rFonts w:ascii="Times New Roman" w:hAnsi="Times New Roman" w:cs="Times New Roman"/>
                        </w:rPr>
                        <w:t>*Spencer County Standard</w:t>
                      </w:r>
                    </w:p>
                    <w:p w14:paraId="515B365E" w14:textId="77777777" w:rsidR="00027B06" w:rsidRDefault="00027B06" w:rsidP="00626E21">
                      <w:pPr>
                        <w:pStyle w:val="BodyText2"/>
                        <w:rPr>
                          <w:rFonts w:ascii="Times New Roman" w:hAnsi="Times New Roman" w:cs="Times New Roman"/>
                        </w:rPr>
                      </w:pPr>
                      <w:r w:rsidRPr="00626E21">
                        <w:rPr>
                          <w:rFonts w:ascii="Times New Roman" w:hAnsi="Times New Roman" w:cs="Times New Roman"/>
                        </w:rPr>
                        <w:t xml:space="preserve">**Any rating in the “Does Not Achieve” column requires the development of an Individual Support </w:t>
                      </w:r>
                    </w:p>
                    <w:p w14:paraId="256B0710" w14:textId="77777777" w:rsidR="00027B06" w:rsidRDefault="00027B06" w:rsidP="00626E21">
                      <w:pPr>
                        <w:pStyle w:val="BodyText2"/>
                        <w:rPr>
                          <w:rFonts w:ascii="Times New Roman" w:hAnsi="Times New Roman" w:cs="Times New Roman"/>
                        </w:rPr>
                      </w:pPr>
                    </w:p>
                    <w:p w14:paraId="6F26859C" w14:textId="77777777" w:rsidR="00027B06" w:rsidRDefault="00027B06" w:rsidP="00626E21">
                      <w:pPr>
                        <w:pStyle w:val="BodyText2"/>
                        <w:rPr>
                          <w:rFonts w:ascii="Times New Roman" w:hAnsi="Times New Roman" w:cs="Times New Roman"/>
                        </w:rPr>
                      </w:pPr>
                    </w:p>
                    <w:p w14:paraId="33E091E2" w14:textId="77777777" w:rsidR="00027B06" w:rsidRDefault="00027B06" w:rsidP="00626E21">
                      <w:pPr>
                        <w:pStyle w:val="BodyText2"/>
                        <w:rPr>
                          <w:rFonts w:ascii="Times New Roman" w:hAnsi="Times New Roman" w:cs="Times New Roman"/>
                        </w:rPr>
                      </w:pPr>
                    </w:p>
                    <w:p w14:paraId="49494745" w14:textId="77777777" w:rsidR="00027B06" w:rsidRDefault="00027B06" w:rsidP="00626E21">
                      <w:pPr>
                        <w:pStyle w:val="BodyText2"/>
                        <w:rPr>
                          <w:rFonts w:ascii="Times New Roman" w:hAnsi="Times New Roman" w:cs="Times New Roman"/>
                        </w:rPr>
                      </w:pPr>
                    </w:p>
                    <w:p w14:paraId="0F793FEB" w14:textId="77777777" w:rsidR="00027B06" w:rsidRDefault="00027B06" w:rsidP="00626E21">
                      <w:pPr>
                        <w:pStyle w:val="BodyText2"/>
                        <w:rPr>
                          <w:rFonts w:ascii="Times New Roman" w:hAnsi="Times New Roman" w:cs="Times New Roman"/>
                        </w:rPr>
                      </w:pPr>
                    </w:p>
                    <w:p w14:paraId="3995D45E" w14:textId="77777777" w:rsidR="00027B06" w:rsidRDefault="00027B06" w:rsidP="00626E21">
                      <w:pPr>
                        <w:pStyle w:val="BodyText2"/>
                        <w:rPr>
                          <w:rFonts w:ascii="Times New Roman" w:hAnsi="Times New Roman" w:cs="Times New Roman"/>
                        </w:rPr>
                      </w:pPr>
                    </w:p>
                    <w:p w14:paraId="4400E441" w14:textId="77777777" w:rsidR="00027B06" w:rsidRDefault="00027B06" w:rsidP="00626E21">
                      <w:pPr>
                        <w:pStyle w:val="BodyText2"/>
                        <w:rPr>
                          <w:rFonts w:ascii="Times New Roman" w:hAnsi="Times New Roman" w:cs="Times New Roman"/>
                        </w:rPr>
                      </w:pPr>
                    </w:p>
                    <w:p w14:paraId="71415DBD" w14:textId="77777777" w:rsidR="00027B06" w:rsidRDefault="00027B06" w:rsidP="00626E21">
                      <w:pPr>
                        <w:pStyle w:val="BodyText2"/>
                        <w:rPr>
                          <w:rFonts w:ascii="Times New Roman" w:hAnsi="Times New Roman" w:cs="Times New Roman"/>
                        </w:rPr>
                      </w:pPr>
                    </w:p>
                    <w:p w14:paraId="73B60A7A" w14:textId="77777777" w:rsidR="00027B06" w:rsidRDefault="00027B06" w:rsidP="00626E21">
                      <w:pPr>
                        <w:pStyle w:val="BodyText2"/>
                        <w:rPr>
                          <w:rFonts w:ascii="Times New Roman" w:hAnsi="Times New Roman" w:cs="Times New Roman"/>
                        </w:rPr>
                      </w:pPr>
                    </w:p>
                    <w:p w14:paraId="29BCDD0A" w14:textId="77777777" w:rsidR="00027B06" w:rsidRDefault="00027B06" w:rsidP="00626E21">
                      <w:pPr>
                        <w:pStyle w:val="BodyText2"/>
                        <w:rPr>
                          <w:rFonts w:ascii="Times New Roman" w:hAnsi="Times New Roman" w:cs="Times New Roman"/>
                        </w:rPr>
                      </w:pPr>
                    </w:p>
                    <w:p w14:paraId="78BC88DE" w14:textId="77777777" w:rsidR="00027B06" w:rsidRDefault="00027B06" w:rsidP="00626E21">
                      <w:pPr>
                        <w:pStyle w:val="BodyText2"/>
                        <w:rPr>
                          <w:rFonts w:ascii="Times New Roman" w:hAnsi="Times New Roman" w:cs="Times New Roman"/>
                        </w:rPr>
                      </w:pPr>
                    </w:p>
                    <w:p w14:paraId="3FB4F3BF" w14:textId="3341A750" w:rsidR="00027B06" w:rsidRPr="00626E21" w:rsidRDefault="00027B06" w:rsidP="00626E21">
                      <w:pPr>
                        <w:pStyle w:val="BodyText2"/>
                        <w:rPr>
                          <w:rFonts w:ascii="Times New Roman" w:hAnsi="Times New Roman" w:cs="Times New Roman"/>
                        </w:rPr>
                      </w:pPr>
                      <w:r w:rsidRPr="00626E21">
                        <w:rPr>
                          <w:rFonts w:ascii="Times New Roman" w:hAnsi="Times New Roman" w:cs="Times New Roman"/>
                        </w:rPr>
                        <w:t>Plan.</w:t>
                      </w:r>
                    </w:p>
                    <w:p w14:paraId="1BF7B896" w14:textId="77777777" w:rsidR="00027B06" w:rsidRPr="00212945" w:rsidRDefault="00027B06" w:rsidP="00626E21">
                      <w:pPr>
                        <w:pStyle w:val="BodyText2"/>
                        <w:rPr>
                          <w:b/>
                          <w:sz w:val="24"/>
                          <w:szCs w:val="24"/>
                        </w:rPr>
                      </w:pPr>
                      <w:r>
                        <w:rPr>
                          <w:b/>
                          <w:sz w:val="24"/>
                          <w:szCs w:val="24"/>
                        </w:rPr>
                        <w:tab/>
                        <w:t xml:space="preserve">   * </w:t>
                      </w:r>
                      <w:smartTag w:uri="urn:schemas-microsoft-com:office:smarttags" w:element="place">
                        <w:smartTag w:uri="urn:schemas-microsoft-com:office:smarttags" w:element="PlaceName">
                          <w:r>
                            <w:rPr>
                              <w:b/>
                              <w:sz w:val="24"/>
                              <w:szCs w:val="24"/>
                            </w:rPr>
                            <w:t>Spencer</w:t>
                          </w:r>
                        </w:smartTag>
                        <w:r>
                          <w:rPr>
                            <w:b/>
                            <w:sz w:val="24"/>
                            <w:szCs w:val="24"/>
                          </w:rPr>
                          <w:t xml:space="preserve"> </w:t>
                        </w:r>
                        <w:smartTag w:uri="urn:schemas-microsoft-com:office:smarttags" w:element="PlaceName">
                          <w:r>
                            <w:rPr>
                              <w:b/>
                              <w:sz w:val="24"/>
                              <w:szCs w:val="24"/>
                            </w:rPr>
                            <w:t>County</w:t>
                          </w:r>
                        </w:smartTag>
                      </w:smartTag>
                      <w:r>
                        <w:rPr>
                          <w:b/>
                          <w:sz w:val="24"/>
                          <w:szCs w:val="24"/>
                        </w:rPr>
                        <w:t xml:space="preserve"> Standards</w:t>
                      </w:r>
                    </w:p>
                    <w:p w14:paraId="09710FF0" w14:textId="77777777" w:rsidR="00027B06" w:rsidRDefault="00027B06" w:rsidP="00626E21">
                      <w:pPr>
                        <w:jc w:val="center"/>
                        <w:rPr>
                          <w:sz w:val="16"/>
                          <w:szCs w:val="16"/>
                        </w:rPr>
                      </w:pPr>
                    </w:p>
                    <w:p w14:paraId="517D1B91" w14:textId="77777777" w:rsidR="00027B06" w:rsidRDefault="00027B06" w:rsidP="00626E21">
                      <w:pPr>
                        <w:rPr>
                          <w:sz w:val="16"/>
                          <w:szCs w:val="16"/>
                        </w:rPr>
                      </w:pPr>
                    </w:p>
                    <w:p w14:paraId="4797580D" w14:textId="77777777" w:rsidR="00027B06" w:rsidRPr="00516E3C" w:rsidRDefault="00027B06" w:rsidP="00626E21">
                      <w:pPr>
                        <w:rPr>
                          <w:sz w:val="16"/>
                          <w:szCs w:val="16"/>
                        </w:rPr>
                      </w:pPr>
                    </w:p>
                  </w:txbxContent>
                </v:textbox>
              </v:shape>
            </w:pict>
          </mc:Fallback>
        </mc:AlternateContent>
      </w:r>
    </w:p>
    <w:p w14:paraId="4D31776D" w14:textId="77777777" w:rsidR="003F2D64" w:rsidRDefault="003F2D64" w:rsidP="003F2D64">
      <w:pPr>
        <w:jc w:val="right"/>
        <w:rPr>
          <w:rFonts w:eastAsia="Calibri"/>
          <w:b/>
        </w:rPr>
      </w:pPr>
      <w:r>
        <w:rPr>
          <w:rFonts w:eastAsia="Calibri"/>
          <w:b/>
        </w:rPr>
        <w:t xml:space="preserve">Appendix L: </w:t>
      </w:r>
    </w:p>
    <w:p w14:paraId="51C99A57" w14:textId="77777777" w:rsidR="00B81E8C" w:rsidRDefault="00B81E8C" w:rsidP="00B81E8C">
      <w:pPr>
        <w:jc w:val="right"/>
        <w:rPr>
          <w:rFonts w:eastAsia="Calibri"/>
          <w:b/>
        </w:rPr>
      </w:pPr>
      <w:r>
        <w:rPr>
          <w:rFonts w:eastAsia="Calibri"/>
          <w:b/>
        </w:rPr>
        <w:t xml:space="preserve">Appendix N: </w:t>
      </w:r>
    </w:p>
    <w:p w14:paraId="74C68E20" w14:textId="77777777" w:rsidR="00B81E8C" w:rsidRDefault="00B81E8C" w:rsidP="00B81E8C">
      <w:pPr>
        <w:pStyle w:val="Title"/>
        <w:jc w:val="left"/>
        <w:rPr>
          <w:b/>
          <w:sz w:val="28"/>
          <w:szCs w:val="28"/>
        </w:rPr>
      </w:pPr>
      <w:r>
        <w:rPr>
          <w:b/>
          <w:sz w:val="28"/>
          <w:szCs w:val="28"/>
        </w:rPr>
        <w:t>Occupational Therapist Standards</w:t>
      </w:r>
    </w:p>
    <w:p w14:paraId="004763C8" w14:textId="77777777" w:rsidR="00B81E8C" w:rsidRPr="00663865" w:rsidRDefault="00B81E8C" w:rsidP="00B81E8C">
      <w:pPr>
        <w:pStyle w:val="Title"/>
        <w:jc w:val="left"/>
        <w:rPr>
          <w:b/>
          <w:sz w:val="28"/>
          <w:szCs w:val="28"/>
        </w:rPr>
      </w:pPr>
    </w:p>
    <w:p w14:paraId="4DCB9066" w14:textId="77777777" w:rsidR="00B81E8C" w:rsidRPr="00530024" w:rsidRDefault="00B81E8C" w:rsidP="00B81E8C">
      <w:pPr>
        <w:pStyle w:val="Title"/>
        <w:jc w:val="left"/>
        <w:rPr>
          <w:b/>
        </w:rPr>
      </w:pPr>
      <w:r w:rsidRPr="00530024">
        <w:rPr>
          <w:b/>
        </w:rPr>
        <w:t>Standard 1:  Implements Assessment Procedures</w:t>
      </w:r>
    </w:p>
    <w:p w14:paraId="156F815C" w14:textId="77777777" w:rsidR="00B81E8C" w:rsidRDefault="00B81E8C" w:rsidP="00B81E8C">
      <w:pPr>
        <w:pStyle w:val="Title"/>
        <w:jc w:val="left"/>
      </w:pPr>
    </w:p>
    <w:p w14:paraId="71C26249" w14:textId="77777777" w:rsidR="00B81E8C" w:rsidRPr="00FC71A3" w:rsidRDefault="00B81E8C" w:rsidP="00B81E8C">
      <w:pPr>
        <w:pStyle w:val="Title"/>
        <w:jc w:val="left"/>
      </w:pPr>
      <w:r w:rsidRPr="00FC71A3">
        <w:t xml:space="preserve">The extent to which the </w:t>
      </w:r>
      <w:r>
        <w:t>Occupational Therapist</w:t>
      </w:r>
      <w:r w:rsidRPr="00FC71A3">
        <w:t>:</w:t>
      </w:r>
    </w:p>
    <w:p w14:paraId="49418FBE" w14:textId="77777777" w:rsidR="00B81E8C" w:rsidRPr="00FC71A3" w:rsidRDefault="00B81E8C" w:rsidP="00B81E8C">
      <w:pPr>
        <w:pStyle w:val="Title"/>
        <w:jc w:val="left"/>
      </w:pPr>
    </w:p>
    <w:p w14:paraId="7334445C" w14:textId="77777777" w:rsidR="00B81E8C" w:rsidRPr="00FC71A3" w:rsidRDefault="00B81E8C" w:rsidP="00B81E8C">
      <w:pPr>
        <w:pStyle w:val="Title"/>
        <w:numPr>
          <w:ilvl w:val="1"/>
          <w:numId w:val="80"/>
        </w:numPr>
        <w:jc w:val="left"/>
      </w:pPr>
      <w:r w:rsidRPr="00FC71A3">
        <w:t>Assists and guides teachers through the referral process.</w:t>
      </w:r>
    </w:p>
    <w:p w14:paraId="372F838B" w14:textId="77777777" w:rsidR="00B81E8C" w:rsidRPr="00FC71A3" w:rsidRDefault="00B81E8C" w:rsidP="00B81E8C">
      <w:pPr>
        <w:pStyle w:val="Title"/>
        <w:numPr>
          <w:ilvl w:val="1"/>
          <w:numId w:val="80"/>
        </w:numPr>
        <w:jc w:val="left"/>
      </w:pPr>
      <w:r w:rsidRPr="00FC71A3">
        <w:t>Provides screening to identify need for further assessment.</w:t>
      </w:r>
    </w:p>
    <w:p w14:paraId="34D64ABB" w14:textId="77777777" w:rsidR="00B81E8C" w:rsidRPr="00FC71A3" w:rsidRDefault="00B81E8C" w:rsidP="00B81E8C">
      <w:pPr>
        <w:pStyle w:val="Title"/>
        <w:numPr>
          <w:ilvl w:val="1"/>
          <w:numId w:val="80"/>
        </w:numPr>
        <w:jc w:val="left"/>
      </w:pPr>
      <w:r w:rsidRPr="00FC71A3">
        <w:t>Provides a thorough assessment and diagnosis.</w:t>
      </w:r>
    </w:p>
    <w:p w14:paraId="1BFDBC9B" w14:textId="77777777" w:rsidR="00B81E8C" w:rsidRPr="00FC71A3" w:rsidRDefault="00B81E8C" w:rsidP="00B81E8C">
      <w:pPr>
        <w:pStyle w:val="Title"/>
        <w:numPr>
          <w:ilvl w:val="1"/>
          <w:numId w:val="80"/>
        </w:numPr>
        <w:jc w:val="left"/>
      </w:pPr>
      <w:r w:rsidRPr="00FC71A3">
        <w:t>Maintains ongoing records of eligible students.</w:t>
      </w:r>
    </w:p>
    <w:p w14:paraId="70394386" w14:textId="77777777" w:rsidR="00B81E8C" w:rsidRPr="00FC71A3" w:rsidRDefault="00B81E8C" w:rsidP="00B81E8C">
      <w:pPr>
        <w:pStyle w:val="Title"/>
        <w:numPr>
          <w:ilvl w:val="1"/>
          <w:numId w:val="80"/>
        </w:numPr>
        <w:jc w:val="left"/>
      </w:pPr>
      <w:r w:rsidRPr="00FC71A3">
        <w:t>Follows timelines from initial referral to placement.</w:t>
      </w:r>
    </w:p>
    <w:p w14:paraId="5FE054E1" w14:textId="77777777" w:rsidR="00B81E8C" w:rsidRPr="00FC71A3" w:rsidRDefault="00B81E8C" w:rsidP="00B81E8C">
      <w:pPr>
        <w:pStyle w:val="Title"/>
        <w:numPr>
          <w:ilvl w:val="1"/>
          <w:numId w:val="80"/>
        </w:numPr>
        <w:jc w:val="left"/>
      </w:pPr>
      <w:r w:rsidRPr="00FC71A3">
        <w:t>Completes all forms as required before placement and re-evaluation.</w:t>
      </w:r>
    </w:p>
    <w:p w14:paraId="3C25167A" w14:textId="77777777" w:rsidR="00B81E8C" w:rsidRPr="00FC71A3" w:rsidRDefault="00B81E8C" w:rsidP="00B81E8C">
      <w:pPr>
        <w:pStyle w:val="Title"/>
        <w:numPr>
          <w:ilvl w:val="1"/>
          <w:numId w:val="80"/>
        </w:numPr>
        <w:jc w:val="left"/>
      </w:pPr>
      <w:r w:rsidRPr="00FC71A3">
        <w:t>Compiles case history as needed.</w:t>
      </w:r>
    </w:p>
    <w:p w14:paraId="1899B8C5" w14:textId="157D9E43" w:rsidR="00B81E8C" w:rsidRPr="00B81E8C" w:rsidRDefault="00B81E8C" w:rsidP="00B81E8C">
      <w:pPr>
        <w:pStyle w:val="Title"/>
        <w:numPr>
          <w:ilvl w:val="1"/>
          <w:numId w:val="80"/>
        </w:numPr>
        <w:jc w:val="left"/>
      </w:pPr>
      <w:r w:rsidRPr="00FC71A3">
        <w:t>Assists in referrals to agencies.</w:t>
      </w:r>
    </w:p>
    <w:p w14:paraId="5C5209FF" w14:textId="77777777" w:rsidR="00B81E8C" w:rsidRDefault="00B81E8C" w:rsidP="00B81E8C">
      <w:pPr>
        <w:pStyle w:val="Title"/>
        <w:jc w:val="left"/>
        <w:rPr>
          <w:b/>
        </w:rPr>
      </w:pPr>
    </w:p>
    <w:p w14:paraId="525670D3" w14:textId="77777777" w:rsidR="00B81E8C" w:rsidRPr="00530024" w:rsidRDefault="00B81E8C" w:rsidP="00B81E8C">
      <w:pPr>
        <w:pStyle w:val="Title"/>
        <w:jc w:val="left"/>
        <w:rPr>
          <w:b/>
        </w:rPr>
      </w:pPr>
      <w:r w:rsidRPr="00530024">
        <w:rPr>
          <w:b/>
        </w:rPr>
        <w:t>Standard 2:  Demonstrates a Readiness to Teach</w:t>
      </w:r>
    </w:p>
    <w:p w14:paraId="59332BC9" w14:textId="77777777" w:rsidR="00B81E8C" w:rsidRPr="00530024" w:rsidRDefault="00B81E8C" w:rsidP="00B81E8C">
      <w:pPr>
        <w:pStyle w:val="Title"/>
        <w:jc w:val="left"/>
      </w:pPr>
    </w:p>
    <w:p w14:paraId="1B23B5C2" w14:textId="77777777" w:rsidR="00B81E8C" w:rsidRPr="00530024" w:rsidRDefault="00B81E8C" w:rsidP="00B81E8C">
      <w:pPr>
        <w:pStyle w:val="Title"/>
        <w:jc w:val="left"/>
      </w:pPr>
      <w:r w:rsidRPr="00530024">
        <w:t xml:space="preserve">The extent to which the </w:t>
      </w:r>
      <w:r>
        <w:t>Occupational Therapist</w:t>
      </w:r>
      <w:r w:rsidRPr="00530024">
        <w:t>:</w:t>
      </w:r>
    </w:p>
    <w:p w14:paraId="440090FE" w14:textId="77777777" w:rsidR="00B81E8C" w:rsidRPr="00530024" w:rsidRDefault="00B81E8C" w:rsidP="00B81E8C">
      <w:pPr>
        <w:pStyle w:val="Title"/>
        <w:jc w:val="left"/>
      </w:pPr>
    </w:p>
    <w:p w14:paraId="64C73EFB" w14:textId="77777777" w:rsidR="00B81E8C" w:rsidRPr="00530024" w:rsidRDefault="00B81E8C" w:rsidP="00B81E8C">
      <w:pPr>
        <w:pStyle w:val="Title"/>
        <w:numPr>
          <w:ilvl w:val="1"/>
          <w:numId w:val="81"/>
        </w:numPr>
        <w:jc w:val="left"/>
      </w:pPr>
      <w:r w:rsidRPr="00530024">
        <w:t>Selects appropriate student objectives as dictated by ARC and IEP.</w:t>
      </w:r>
    </w:p>
    <w:p w14:paraId="4AC813CD" w14:textId="77777777" w:rsidR="00B81E8C" w:rsidRPr="00530024" w:rsidRDefault="00B81E8C" w:rsidP="00B81E8C">
      <w:pPr>
        <w:pStyle w:val="Title"/>
        <w:numPr>
          <w:ilvl w:val="1"/>
          <w:numId w:val="81"/>
        </w:numPr>
        <w:jc w:val="left"/>
      </w:pPr>
      <w:r w:rsidRPr="00530024">
        <w:t>Selects appropriate learning experiences.</w:t>
      </w:r>
    </w:p>
    <w:p w14:paraId="78AC7989" w14:textId="77777777" w:rsidR="00B81E8C" w:rsidRPr="00530024" w:rsidRDefault="00B81E8C" w:rsidP="00B81E8C">
      <w:pPr>
        <w:pStyle w:val="Title"/>
        <w:numPr>
          <w:ilvl w:val="1"/>
          <w:numId w:val="81"/>
        </w:numPr>
        <w:jc w:val="left"/>
      </w:pPr>
      <w:r w:rsidRPr="00530024">
        <w:t>Uses time effectively.</w:t>
      </w:r>
    </w:p>
    <w:p w14:paraId="0BBF635A" w14:textId="77777777" w:rsidR="00B81E8C" w:rsidRPr="00530024" w:rsidRDefault="00B81E8C" w:rsidP="00B81E8C">
      <w:pPr>
        <w:pStyle w:val="Title"/>
        <w:numPr>
          <w:ilvl w:val="1"/>
          <w:numId w:val="81"/>
        </w:numPr>
        <w:jc w:val="left"/>
      </w:pPr>
      <w:r w:rsidRPr="00530024">
        <w:t>Prepares instruction on the basis of individual needs.</w:t>
      </w:r>
    </w:p>
    <w:p w14:paraId="48531A6F" w14:textId="77777777" w:rsidR="00B81E8C" w:rsidRPr="00530024" w:rsidRDefault="00B81E8C" w:rsidP="00B81E8C">
      <w:pPr>
        <w:pStyle w:val="Title"/>
        <w:numPr>
          <w:ilvl w:val="1"/>
          <w:numId w:val="81"/>
        </w:numPr>
        <w:jc w:val="left"/>
      </w:pPr>
      <w:r w:rsidRPr="00530024">
        <w:t>Develops a therapeutic program.</w:t>
      </w:r>
    </w:p>
    <w:p w14:paraId="3729EAA4" w14:textId="77777777" w:rsidR="00B81E8C" w:rsidRPr="00530024" w:rsidRDefault="00B81E8C" w:rsidP="00B81E8C">
      <w:pPr>
        <w:pStyle w:val="Title"/>
        <w:numPr>
          <w:ilvl w:val="1"/>
          <w:numId w:val="81"/>
        </w:numPr>
        <w:jc w:val="left"/>
      </w:pPr>
      <w:r w:rsidRPr="00530024">
        <w:t>Schedules caseload in an efficient and cooperative manner.</w:t>
      </w:r>
    </w:p>
    <w:p w14:paraId="5E1B7902" w14:textId="77777777" w:rsidR="00B81E8C" w:rsidRPr="00530024" w:rsidRDefault="00B81E8C" w:rsidP="00B81E8C">
      <w:pPr>
        <w:pStyle w:val="Title"/>
        <w:numPr>
          <w:ilvl w:val="1"/>
          <w:numId w:val="81"/>
        </w:numPr>
        <w:jc w:val="left"/>
      </w:pPr>
      <w:r w:rsidRPr="00530024">
        <w:t>Follows school/district policies and procedures including employee time and attendance.</w:t>
      </w:r>
    </w:p>
    <w:p w14:paraId="5EFE1CFD" w14:textId="77777777" w:rsidR="00B81E8C" w:rsidRPr="00530024" w:rsidRDefault="00B81E8C" w:rsidP="00B81E8C">
      <w:pPr>
        <w:pStyle w:val="Title"/>
        <w:jc w:val="left"/>
      </w:pPr>
      <w:r w:rsidRPr="00530024">
        <w:t>2.8</w:t>
      </w:r>
      <w:r w:rsidRPr="00530024">
        <w:tab/>
        <w:t>Upholds and models Kentucky School Personnel Code of Ethics.</w:t>
      </w:r>
    </w:p>
    <w:p w14:paraId="55AAF8E4" w14:textId="77777777" w:rsidR="00B81E8C" w:rsidRPr="00530024" w:rsidRDefault="00B81E8C" w:rsidP="00B81E8C">
      <w:pPr>
        <w:pStyle w:val="Title"/>
        <w:jc w:val="left"/>
      </w:pPr>
    </w:p>
    <w:p w14:paraId="1B1B1AA6" w14:textId="77777777" w:rsidR="00B81E8C" w:rsidRPr="00530024" w:rsidRDefault="00B81E8C" w:rsidP="00B81E8C">
      <w:pPr>
        <w:pStyle w:val="Title"/>
        <w:jc w:val="left"/>
        <w:rPr>
          <w:b/>
        </w:rPr>
      </w:pPr>
      <w:r w:rsidRPr="00530024">
        <w:rPr>
          <w:b/>
        </w:rPr>
        <w:t>Standard 3:  Demonstrates a Proficiently Managed Environment</w:t>
      </w:r>
    </w:p>
    <w:p w14:paraId="79DA0148" w14:textId="77777777" w:rsidR="00B81E8C" w:rsidRPr="00530024" w:rsidRDefault="00B81E8C" w:rsidP="00B81E8C">
      <w:pPr>
        <w:pStyle w:val="Title"/>
        <w:jc w:val="left"/>
      </w:pPr>
    </w:p>
    <w:p w14:paraId="3B702317" w14:textId="77777777" w:rsidR="00B81E8C" w:rsidRPr="00530024" w:rsidRDefault="00B81E8C" w:rsidP="00B81E8C">
      <w:pPr>
        <w:pStyle w:val="Title"/>
        <w:jc w:val="left"/>
      </w:pPr>
      <w:r w:rsidRPr="00530024">
        <w:t xml:space="preserve">The extent to which the </w:t>
      </w:r>
      <w:r>
        <w:t>Occupational Therapist</w:t>
      </w:r>
      <w:r w:rsidRPr="00530024">
        <w:t>:</w:t>
      </w:r>
    </w:p>
    <w:p w14:paraId="57FEED9D" w14:textId="77777777" w:rsidR="00B81E8C" w:rsidRPr="00530024" w:rsidRDefault="00B81E8C" w:rsidP="00B81E8C">
      <w:pPr>
        <w:pStyle w:val="Title"/>
        <w:jc w:val="left"/>
      </w:pPr>
    </w:p>
    <w:p w14:paraId="69EE8C14" w14:textId="77777777" w:rsidR="00B81E8C" w:rsidRPr="00530024" w:rsidRDefault="00B81E8C" w:rsidP="00B81E8C">
      <w:pPr>
        <w:pStyle w:val="Title"/>
        <w:numPr>
          <w:ilvl w:val="1"/>
          <w:numId w:val="82"/>
        </w:numPr>
        <w:jc w:val="left"/>
      </w:pPr>
      <w:r w:rsidRPr="00530024">
        <w:t>Arranges setting to support learner activities.</w:t>
      </w:r>
    </w:p>
    <w:p w14:paraId="7F80D89E" w14:textId="77777777" w:rsidR="00B81E8C" w:rsidRPr="00530024" w:rsidRDefault="00B81E8C" w:rsidP="00B81E8C">
      <w:pPr>
        <w:pStyle w:val="Title"/>
        <w:numPr>
          <w:ilvl w:val="1"/>
          <w:numId w:val="82"/>
        </w:numPr>
        <w:jc w:val="left"/>
      </w:pPr>
      <w:r w:rsidRPr="00530024">
        <w:t>Provides for a safe and orderly environment.</w:t>
      </w:r>
    </w:p>
    <w:p w14:paraId="0D03212F" w14:textId="77777777" w:rsidR="00B81E8C" w:rsidRPr="00530024" w:rsidRDefault="00B81E8C" w:rsidP="00B81E8C">
      <w:pPr>
        <w:pStyle w:val="Title"/>
        <w:numPr>
          <w:ilvl w:val="1"/>
          <w:numId w:val="82"/>
        </w:numPr>
        <w:jc w:val="left"/>
      </w:pPr>
      <w:r w:rsidRPr="00530024">
        <w:t>Uses classroom procedures that are clear and easily managed.</w:t>
      </w:r>
    </w:p>
    <w:p w14:paraId="4C1CBE3F" w14:textId="77777777" w:rsidR="00B81E8C" w:rsidRPr="00530024" w:rsidRDefault="00B81E8C" w:rsidP="00B81E8C">
      <w:pPr>
        <w:pStyle w:val="Title"/>
        <w:numPr>
          <w:ilvl w:val="1"/>
          <w:numId w:val="82"/>
        </w:numPr>
        <w:jc w:val="left"/>
      </w:pPr>
      <w:r w:rsidRPr="00530024">
        <w:t>Uses classroom procedures that permit independent and interdependent learning.</w:t>
      </w:r>
    </w:p>
    <w:p w14:paraId="05BB5D3E" w14:textId="77777777" w:rsidR="00B81E8C" w:rsidRPr="00530024" w:rsidRDefault="00B81E8C" w:rsidP="00B81E8C">
      <w:pPr>
        <w:pStyle w:val="Title"/>
        <w:jc w:val="left"/>
      </w:pPr>
    </w:p>
    <w:p w14:paraId="7FF4CBA4" w14:textId="77777777" w:rsidR="00B81E8C" w:rsidRPr="00530024" w:rsidRDefault="00B81E8C" w:rsidP="00B81E8C">
      <w:pPr>
        <w:pStyle w:val="Title"/>
        <w:jc w:val="left"/>
        <w:rPr>
          <w:b/>
        </w:rPr>
      </w:pPr>
      <w:r w:rsidRPr="00530024">
        <w:rPr>
          <w:b/>
        </w:rPr>
        <w:t>Standard 4:  Demonstrates Proficiency in Managing Student Behavior</w:t>
      </w:r>
    </w:p>
    <w:p w14:paraId="6D3554A7" w14:textId="77777777" w:rsidR="00B81E8C" w:rsidRPr="00530024" w:rsidRDefault="00B81E8C" w:rsidP="00B81E8C">
      <w:pPr>
        <w:pStyle w:val="Title"/>
        <w:jc w:val="left"/>
      </w:pPr>
    </w:p>
    <w:p w14:paraId="31FD7119" w14:textId="77777777" w:rsidR="00B81E8C" w:rsidRPr="00530024" w:rsidRDefault="00B81E8C" w:rsidP="00B81E8C">
      <w:pPr>
        <w:pStyle w:val="Title"/>
        <w:jc w:val="left"/>
      </w:pPr>
      <w:r w:rsidRPr="00530024">
        <w:t xml:space="preserve">The extent to which the </w:t>
      </w:r>
      <w:r>
        <w:t>Occupational Therapist</w:t>
      </w:r>
      <w:r w:rsidRPr="00530024">
        <w:t>:</w:t>
      </w:r>
    </w:p>
    <w:p w14:paraId="62E88B3F" w14:textId="77777777" w:rsidR="00B81E8C" w:rsidRPr="00530024" w:rsidRDefault="00B81E8C" w:rsidP="00B81E8C">
      <w:pPr>
        <w:pStyle w:val="Title"/>
        <w:jc w:val="left"/>
      </w:pPr>
    </w:p>
    <w:p w14:paraId="0E32CE73" w14:textId="77777777" w:rsidR="00B81E8C" w:rsidRPr="00530024" w:rsidRDefault="00B81E8C" w:rsidP="00B81E8C">
      <w:pPr>
        <w:pStyle w:val="Title"/>
        <w:numPr>
          <w:ilvl w:val="1"/>
          <w:numId w:val="83"/>
        </w:numPr>
        <w:jc w:val="left"/>
      </w:pPr>
      <w:r w:rsidRPr="00530024">
        <w:t>Establishes and clearly communicates expectations.</w:t>
      </w:r>
    </w:p>
    <w:p w14:paraId="4E26CE18" w14:textId="77777777" w:rsidR="00B81E8C" w:rsidRPr="00530024" w:rsidRDefault="00B81E8C" w:rsidP="00B81E8C">
      <w:pPr>
        <w:pStyle w:val="Title"/>
        <w:numPr>
          <w:ilvl w:val="1"/>
          <w:numId w:val="83"/>
        </w:numPr>
        <w:jc w:val="left"/>
      </w:pPr>
      <w:r w:rsidRPr="00530024">
        <w:t>Reinforces acceptable student behaviors.</w:t>
      </w:r>
    </w:p>
    <w:p w14:paraId="41BD5106" w14:textId="77777777" w:rsidR="00B81E8C" w:rsidRPr="00530024" w:rsidRDefault="00B81E8C" w:rsidP="00B81E8C">
      <w:pPr>
        <w:pStyle w:val="Title"/>
        <w:numPr>
          <w:ilvl w:val="1"/>
          <w:numId w:val="83"/>
        </w:numPr>
        <w:jc w:val="left"/>
      </w:pPr>
      <w:r w:rsidRPr="00530024">
        <w:t>Uses appropriate consequences for altering unacceptable student behaviors.</w:t>
      </w:r>
    </w:p>
    <w:p w14:paraId="16DA3903" w14:textId="77777777" w:rsidR="00B81E8C" w:rsidRPr="00530024" w:rsidRDefault="00B81E8C" w:rsidP="00B81E8C">
      <w:pPr>
        <w:pStyle w:val="Title"/>
        <w:numPr>
          <w:ilvl w:val="1"/>
          <w:numId w:val="83"/>
        </w:numPr>
        <w:jc w:val="left"/>
      </w:pPr>
      <w:r w:rsidRPr="00530024">
        <w:t>Monitors student behaviors.</w:t>
      </w:r>
    </w:p>
    <w:p w14:paraId="4CC9D5CC" w14:textId="77777777" w:rsidR="00B81E8C" w:rsidRPr="00530024" w:rsidRDefault="00B81E8C" w:rsidP="00B81E8C">
      <w:pPr>
        <w:pStyle w:val="Title"/>
        <w:numPr>
          <w:ilvl w:val="1"/>
          <w:numId w:val="83"/>
        </w:numPr>
        <w:jc w:val="left"/>
      </w:pPr>
      <w:r w:rsidRPr="00530024">
        <w:t>Holds each student accountable for his/her own behaviors.</w:t>
      </w:r>
    </w:p>
    <w:p w14:paraId="761BC54E" w14:textId="77777777" w:rsidR="00B81E8C" w:rsidRPr="00530024" w:rsidRDefault="00B81E8C" w:rsidP="00B81E8C">
      <w:pPr>
        <w:pStyle w:val="Title"/>
        <w:numPr>
          <w:ilvl w:val="1"/>
          <w:numId w:val="83"/>
        </w:numPr>
        <w:jc w:val="left"/>
      </w:pPr>
      <w:r w:rsidRPr="00530024">
        <w:t>Creates a climate in which students display initiative and accept responsibility for learning and conduct.</w:t>
      </w:r>
    </w:p>
    <w:p w14:paraId="226D2524" w14:textId="77777777" w:rsidR="00B81E8C" w:rsidRPr="00530024" w:rsidRDefault="00B81E8C" w:rsidP="00B81E8C">
      <w:pPr>
        <w:pStyle w:val="Title"/>
        <w:numPr>
          <w:ilvl w:val="1"/>
          <w:numId w:val="83"/>
        </w:numPr>
        <w:jc w:val="left"/>
      </w:pPr>
      <w:r w:rsidRPr="00530024">
        <w:t>Demonstrates fairness and consistency in enforcing behavior expectations.</w:t>
      </w:r>
    </w:p>
    <w:p w14:paraId="5036ADD2" w14:textId="77777777" w:rsidR="00B81E8C" w:rsidRPr="00530024" w:rsidRDefault="00B81E8C" w:rsidP="00B81E8C">
      <w:pPr>
        <w:pStyle w:val="Title"/>
        <w:numPr>
          <w:ilvl w:val="1"/>
          <w:numId w:val="83"/>
        </w:numPr>
        <w:jc w:val="left"/>
      </w:pPr>
      <w:r w:rsidRPr="00530024">
        <w:t>Manages disruptive behavior constructively while maintaining instructional momentum.</w:t>
      </w:r>
    </w:p>
    <w:p w14:paraId="78469672" w14:textId="77777777" w:rsidR="00B81E8C" w:rsidRDefault="00B81E8C" w:rsidP="00B81E8C">
      <w:pPr>
        <w:pStyle w:val="Title"/>
        <w:jc w:val="left"/>
        <w:rPr>
          <w:b/>
        </w:rPr>
      </w:pPr>
    </w:p>
    <w:p w14:paraId="47067D83" w14:textId="77777777" w:rsidR="00B81E8C" w:rsidRPr="00530024" w:rsidRDefault="00B81E8C" w:rsidP="00B81E8C">
      <w:pPr>
        <w:pStyle w:val="Title"/>
        <w:jc w:val="left"/>
        <w:rPr>
          <w:b/>
        </w:rPr>
      </w:pPr>
      <w:r w:rsidRPr="00530024">
        <w:rPr>
          <w:b/>
        </w:rPr>
        <w:t>Standard 5:  Integrates the Curriculum so Students Can Make Connection Between Knowledge and Experiences</w:t>
      </w:r>
    </w:p>
    <w:p w14:paraId="5F09EC38" w14:textId="77777777" w:rsidR="00B81E8C" w:rsidRPr="00530024" w:rsidRDefault="00B81E8C" w:rsidP="00B81E8C">
      <w:pPr>
        <w:pStyle w:val="Title"/>
        <w:jc w:val="left"/>
      </w:pPr>
    </w:p>
    <w:p w14:paraId="1AB8142F" w14:textId="77777777" w:rsidR="00B81E8C" w:rsidRPr="00530024" w:rsidRDefault="00B81E8C" w:rsidP="00B81E8C">
      <w:pPr>
        <w:pStyle w:val="Title"/>
        <w:jc w:val="left"/>
      </w:pPr>
      <w:r w:rsidRPr="00530024">
        <w:t xml:space="preserve">The extent to which the </w:t>
      </w:r>
      <w:r>
        <w:t>Occupational Therapist</w:t>
      </w:r>
      <w:r w:rsidRPr="00530024">
        <w:t>:</w:t>
      </w:r>
    </w:p>
    <w:p w14:paraId="22EB21DF" w14:textId="77777777" w:rsidR="00B81E8C" w:rsidRPr="00530024" w:rsidRDefault="00B81E8C" w:rsidP="00B81E8C">
      <w:pPr>
        <w:pStyle w:val="Title"/>
        <w:jc w:val="left"/>
      </w:pPr>
    </w:p>
    <w:p w14:paraId="317F36D6" w14:textId="77777777" w:rsidR="00B81E8C" w:rsidRPr="00530024" w:rsidRDefault="00B81E8C" w:rsidP="00B81E8C">
      <w:pPr>
        <w:pStyle w:val="Title"/>
        <w:numPr>
          <w:ilvl w:val="1"/>
          <w:numId w:val="84"/>
        </w:numPr>
        <w:jc w:val="left"/>
      </w:pPr>
      <w:r w:rsidRPr="00530024">
        <w:t>Implements therapy related to classroom curriculum when possible.</w:t>
      </w:r>
    </w:p>
    <w:p w14:paraId="78678CE0" w14:textId="77777777" w:rsidR="00B81E8C" w:rsidRPr="00530024" w:rsidRDefault="00B81E8C" w:rsidP="00B81E8C">
      <w:pPr>
        <w:pStyle w:val="Title"/>
        <w:numPr>
          <w:ilvl w:val="1"/>
          <w:numId w:val="84"/>
        </w:numPr>
        <w:jc w:val="left"/>
      </w:pPr>
      <w:r w:rsidRPr="00530024">
        <w:t>Designs and implements themes of interest to students.</w:t>
      </w:r>
    </w:p>
    <w:p w14:paraId="3794651C" w14:textId="77777777" w:rsidR="00B81E8C" w:rsidRPr="00530024" w:rsidRDefault="00B81E8C" w:rsidP="00B81E8C">
      <w:pPr>
        <w:pStyle w:val="Title"/>
        <w:numPr>
          <w:ilvl w:val="1"/>
          <w:numId w:val="84"/>
        </w:numPr>
        <w:jc w:val="left"/>
      </w:pPr>
      <w:r w:rsidRPr="00530024">
        <w:t>Provides for critical differences of students in curriculum and instruction planning and implementation.</w:t>
      </w:r>
    </w:p>
    <w:p w14:paraId="52F7C733" w14:textId="77777777" w:rsidR="00B81E8C" w:rsidRPr="00530024" w:rsidRDefault="00B81E8C" w:rsidP="00B81E8C">
      <w:pPr>
        <w:pStyle w:val="Title"/>
        <w:numPr>
          <w:ilvl w:val="1"/>
          <w:numId w:val="84"/>
        </w:numPr>
        <w:jc w:val="left"/>
      </w:pPr>
      <w:r w:rsidRPr="00530024">
        <w:t>Uses student performance to evaluate growth.</w:t>
      </w:r>
    </w:p>
    <w:p w14:paraId="0A886C5D" w14:textId="77777777" w:rsidR="00B81E8C" w:rsidRPr="00530024" w:rsidRDefault="00B81E8C" w:rsidP="00B81E8C">
      <w:pPr>
        <w:pStyle w:val="Title"/>
        <w:jc w:val="left"/>
      </w:pPr>
    </w:p>
    <w:p w14:paraId="2EB1E03D" w14:textId="77777777" w:rsidR="00B81E8C" w:rsidRPr="00530024" w:rsidRDefault="00B81E8C" w:rsidP="00B81E8C">
      <w:pPr>
        <w:pStyle w:val="Title"/>
        <w:jc w:val="left"/>
        <w:rPr>
          <w:b/>
        </w:rPr>
      </w:pPr>
      <w:r w:rsidRPr="00530024">
        <w:rPr>
          <w:b/>
        </w:rPr>
        <w:t>Standard 6:  Teaches the Skills Necessary for Students to Become Productive Members of Various Groups</w:t>
      </w:r>
    </w:p>
    <w:p w14:paraId="78F43D54" w14:textId="77777777" w:rsidR="00B81E8C" w:rsidRPr="00530024" w:rsidRDefault="00B81E8C" w:rsidP="00B81E8C">
      <w:pPr>
        <w:pStyle w:val="Title"/>
        <w:jc w:val="left"/>
      </w:pPr>
    </w:p>
    <w:p w14:paraId="4CE1B00F" w14:textId="77777777" w:rsidR="00B81E8C" w:rsidRPr="00530024" w:rsidRDefault="00B81E8C" w:rsidP="00B81E8C">
      <w:pPr>
        <w:pStyle w:val="Title"/>
        <w:jc w:val="left"/>
      </w:pPr>
      <w:r w:rsidRPr="00530024">
        <w:t xml:space="preserve">The extent to which the </w:t>
      </w:r>
      <w:r>
        <w:t>Occupational Therapist</w:t>
      </w:r>
      <w:r w:rsidRPr="00530024">
        <w:t>:</w:t>
      </w:r>
    </w:p>
    <w:p w14:paraId="092C02B3" w14:textId="77777777" w:rsidR="00B81E8C" w:rsidRPr="00530024" w:rsidRDefault="00B81E8C" w:rsidP="00B81E8C">
      <w:pPr>
        <w:pStyle w:val="Title"/>
        <w:jc w:val="left"/>
      </w:pPr>
    </w:p>
    <w:p w14:paraId="0445139A" w14:textId="1458B77F" w:rsidR="00B81E8C" w:rsidRPr="00530024" w:rsidRDefault="00B81E8C" w:rsidP="00B81E8C">
      <w:pPr>
        <w:pStyle w:val="Title"/>
        <w:numPr>
          <w:ilvl w:val="1"/>
          <w:numId w:val="85"/>
        </w:numPr>
        <w:jc w:val="left"/>
      </w:pPr>
      <w:r w:rsidRPr="00530024">
        <w:t>Teaches the skills needed for interdependence to work effectively in groups (taking turns and respecting views of others).  Teaches skills for group communication, listening, and speaking.</w:t>
      </w:r>
    </w:p>
    <w:p w14:paraId="690DA846" w14:textId="77777777" w:rsidR="00B81E8C" w:rsidRPr="00530024" w:rsidRDefault="00B81E8C" w:rsidP="00B81E8C">
      <w:pPr>
        <w:pStyle w:val="Title"/>
        <w:jc w:val="left"/>
      </w:pPr>
    </w:p>
    <w:p w14:paraId="4BFD8183" w14:textId="77777777" w:rsidR="00B81E8C" w:rsidRPr="00530024" w:rsidRDefault="00B81E8C" w:rsidP="00B81E8C">
      <w:pPr>
        <w:pStyle w:val="Title"/>
        <w:jc w:val="left"/>
        <w:rPr>
          <w:b/>
        </w:rPr>
      </w:pPr>
      <w:r w:rsidRPr="00530024">
        <w:rPr>
          <w:b/>
        </w:rPr>
        <w:t>Standard 7:  Uses a Variety of Effective Teaching Techniques – Equipment, Media, and Materials</w:t>
      </w:r>
    </w:p>
    <w:p w14:paraId="575E50A3" w14:textId="77777777" w:rsidR="00B81E8C" w:rsidRPr="00530024" w:rsidRDefault="00B81E8C" w:rsidP="00B81E8C">
      <w:pPr>
        <w:pStyle w:val="Title"/>
        <w:jc w:val="left"/>
      </w:pPr>
    </w:p>
    <w:p w14:paraId="58485315" w14:textId="77777777" w:rsidR="00B81E8C" w:rsidRPr="00530024" w:rsidRDefault="00B81E8C" w:rsidP="00B81E8C">
      <w:pPr>
        <w:pStyle w:val="Title"/>
        <w:jc w:val="left"/>
      </w:pPr>
      <w:r w:rsidRPr="00530024">
        <w:t xml:space="preserve">The extent to which the </w:t>
      </w:r>
      <w:r>
        <w:t>Occupational Therapist</w:t>
      </w:r>
      <w:r w:rsidRPr="00530024">
        <w:t>:</w:t>
      </w:r>
    </w:p>
    <w:p w14:paraId="69A82C9C" w14:textId="77777777" w:rsidR="00B81E8C" w:rsidRPr="00530024" w:rsidRDefault="00B81E8C" w:rsidP="00B81E8C">
      <w:pPr>
        <w:pStyle w:val="Title"/>
        <w:jc w:val="left"/>
      </w:pPr>
    </w:p>
    <w:p w14:paraId="73C450A8" w14:textId="77777777" w:rsidR="00B81E8C" w:rsidRPr="00530024" w:rsidRDefault="00B81E8C" w:rsidP="00B81E8C">
      <w:pPr>
        <w:pStyle w:val="Title"/>
        <w:numPr>
          <w:ilvl w:val="1"/>
          <w:numId w:val="86"/>
        </w:numPr>
        <w:jc w:val="left"/>
      </w:pPr>
      <w:r w:rsidRPr="00530024">
        <w:t>Uses cooperative learning strategies, when appropriate.</w:t>
      </w:r>
    </w:p>
    <w:p w14:paraId="4D574420" w14:textId="77777777" w:rsidR="00B81E8C" w:rsidRPr="00530024" w:rsidRDefault="00B81E8C" w:rsidP="00B81E8C">
      <w:pPr>
        <w:pStyle w:val="Title"/>
        <w:numPr>
          <w:ilvl w:val="1"/>
          <w:numId w:val="86"/>
        </w:numPr>
        <w:jc w:val="left"/>
      </w:pPr>
      <w:r w:rsidRPr="00530024">
        <w:t>Provides multi-activities (e.g., learning centers, technology) when opportunities are provided in school.</w:t>
      </w:r>
    </w:p>
    <w:p w14:paraId="27DD6CA6" w14:textId="77777777" w:rsidR="00B81E8C" w:rsidRPr="00530024" w:rsidRDefault="00B81E8C" w:rsidP="00B81E8C">
      <w:pPr>
        <w:pStyle w:val="Title"/>
        <w:numPr>
          <w:ilvl w:val="1"/>
          <w:numId w:val="86"/>
        </w:numPr>
        <w:jc w:val="left"/>
      </w:pPr>
      <w:r w:rsidRPr="00530024">
        <w:t>Selects teaching techniques that match the readiness of students to learn.</w:t>
      </w:r>
    </w:p>
    <w:p w14:paraId="749DDACB" w14:textId="77777777" w:rsidR="00B81E8C" w:rsidRPr="00530024" w:rsidRDefault="00B81E8C" w:rsidP="00B81E8C">
      <w:pPr>
        <w:pStyle w:val="Title"/>
        <w:numPr>
          <w:ilvl w:val="1"/>
          <w:numId w:val="86"/>
        </w:numPr>
        <w:jc w:val="left"/>
      </w:pPr>
      <w:r w:rsidRPr="00530024">
        <w:t>Provides for independent and interdependent learning.</w:t>
      </w:r>
    </w:p>
    <w:p w14:paraId="66DF8A51" w14:textId="77777777" w:rsidR="00B81E8C" w:rsidRPr="00530024" w:rsidRDefault="00B81E8C" w:rsidP="00B81E8C">
      <w:pPr>
        <w:pStyle w:val="Title"/>
        <w:numPr>
          <w:ilvl w:val="1"/>
          <w:numId w:val="86"/>
        </w:numPr>
        <w:jc w:val="left"/>
      </w:pPr>
      <w:r w:rsidRPr="00530024">
        <w:t>Maintains a schedule that assures students will experience success.</w:t>
      </w:r>
    </w:p>
    <w:p w14:paraId="28CA26E9" w14:textId="77777777" w:rsidR="00B81E8C" w:rsidRPr="00530024" w:rsidRDefault="00B81E8C" w:rsidP="00B81E8C">
      <w:pPr>
        <w:pStyle w:val="Title"/>
        <w:numPr>
          <w:ilvl w:val="1"/>
          <w:numId w:val="86"/>
        </w:numPr>
        <w:jc w:val="left"/>
      </w:pPr>
      <w:r w:rsidRPr="00530024">
        <w:t>Uses a variety of questioning techniques (e.g., signal, sample, redirection, individual or private response, prompting, clarification, refocusing, pausing after asking a question, etc.).</w:t>
      </w:r>
    </w:p>
    <w:p w14:paraId="6E43782E" w14:textId="77777777" w:rsidR="00B81E8C" w:rsidRPr="00530024" w:rsidRDefault="00B81E8C" w:rsidP="00B81E8C">
      <w:pPr>
        <w:pStyle w:val="Title"/>
        <w:numPr>
          <w:ilvl w:val="1"/>
          <w:numId w:val="86"/>
        </w:numPr>
        <w:jc w:val="left"/>
      </w:pPr>
      <w:r w:rsidRPr="00530024">
        <w:t>Demonstrates knowledge about technology in the speech environment.</w:t>
      </w:r>
    </w:p>
    <w:p w14:paraId="2D667E1D" w14:textId="77777777" w:rsidR="00B81E8C" w:rsidRPr="00530024" w:rsidRDefault="00B81E8C" w:rsidP="00B81E8C">
      <w:pPr>
        <w:pStyle w:val="Title"/>
        <w:numPr>
          <w:ilvl w:val="1"/>
          <w:numId w:val="86"/>
        </w:numPr>
        <w:jc w:val="left"/>
      </w:pPr>
      <w:r w:rsidRPr="00530024">
        <w:t>Incorporates use of technology into instructional plan, when possible.</w:t>
      </w:r>
    </w:p>
    <w:p w14:paraId="5000ECAF" w14:textId="77777777" w:rsidR="00B81E8C" w:rsidRPr="00530024" w:rsidRDefault="00B81E8C" w:rsidP="00B81E8C">
      <w:pPr>
        <w:pStyle w:val="Title"/>
        <w:numPr>
          <w:ilvl w:val="1"/>
          <w:numId w:val="86"/>
        </w:numPr>
        <w:jc w:val="left"/>
      </w:pPr>
      <w:r w:rsidRPr="00530024">
        <w:t>Uses community resources to enhance instruction when appropriate.</w:t>
      </w:r>
    </w:p>
    <w:p w14:paraId="4E84E0B9" w14:textId="77777777" w:rsidR="00B81E8C" w:rsidRPr="00530024" w:rsidRDefault="00B81E8C" w:rsidP="00B81E8C">
      <w:pPr>
        <w:pStyle w:val="Title"/>
        <w:jc w:val="left"/>
        <w:rPr>
          <w:b/>
        </w:rPr>
      </w:pPr>
      <w:r>
        <w:rPr>
          <w:b/>
        </w:rPr>
        <w:t>S</w:t>
      </w:r>
      <w:r w:rsidRPr="00530024">
        <w:rPr>
          <w:b/>
        </w:rPr>
        <w:t>tandard 8:  Uses Teaching Strategies that Increase Student Motivation</w:t>
      </w:r>
    </w:p>
    <w:p w14:paraId="5AADE94E" w14:textId="77777777" w:rsidR="00B81E8C" w:rsidRPr="00530024" w:rsidRDefault="00B81E8C" w:rsidP="00B81E8C">
      <w:pPr>
        <w:pStyle w:val="Title"/>
        <w:jc w:val="left"/>
      </w:pPr>
    </w:p>
    <w:p w14:paraId="5CDC35D8" w14:textId="77777777" w:rsidR="00B81E8C" w:rsidRPr="00530024" w:rsidRDefault="00B81E8C" w:rsidP="00B81E8C">
      <w:pPr>
        <w:pStyle w:val="Title"/>
        <w:jc w:val="left"/>
      </w:pPr>
      <w:r w:rsidRPr="00530024">
        <w:t xml:space="preserve">The extent to which the </w:t>
      </w:r>
      <w:r>
        <w:t>Occupational Therapist</w:t>
      </w:r>
      <w:r w:rsidRPr="00530024">
        <w:t>:</w:t>
      </w:r>
    </w:p>
    <w:p w14:paraId="070A7783" w14:textId="77777777" w:rsidR="00B81E8C" w:rsidRPr="00530024" w:rsidRDefault="00B81E8C" w:rsidP="00B81E8C">
      <w:pPr>
        <w:pStyle w:val="Title"/>
        <w:jc w:val="left"/>
      </w:pPr>
    </w:p>
    <w:p w14:paraId="3797A07A" w14:textId="77777777" w:rsidR="00B81E8C" w:rsidRPr="00530024" w:rsidRDefault="00B81E8C" w:rsidP="00B81E8C">
      <w:pPr>
        <w:pStyle w:val="Title"/>
        <w:numPr>
          <w:ilvl w:val="1"/>
          <w:numId w:val="87"/>
        </w:numPr>
        <w:jc w:val="left"/>
      </w:pPr>
      <w:r w:rsidRPr="00530024">
        <w:t>Is knowledgeable of Total Communication Approach.</w:t>
      </w:r>
    </w:p>
    <w:p w14:paraId="4EF43186" w14:textId="77777777" w:rsidR="00B81E8C" w:rsidRPr="00530024" w:rsidRDefault="00B81E8C" w:rsidP="00B81E8C">
      <w:pPr>
        <w:pStyle w:val="Title"/>
        <w:numPr>
          <w:ilvl w:val="1"/>
          <w:numId w:val="87"/>
        </w:numPr>
        <w:jc w:val="left"/>
      </w:pPr>
      <w:r w:rsidRPr="00530024">
        <w:t>Provides all students with opportunity for successful experiences.</w:t>
      </w:r>
    </w:p>
    <w:p w14:paraId="091CCD48" w14:textId="77777777" w:rsidR="00B81E8C" w:rsidRPr="00530024" w:rsidRDefault="00B81E8C" w:rsidP="00B81E8C">
      <w:pPr>
        <w:pStyle w:val="Title"/>
        <w:numPr>
          <w:ilvl w:val="1"/>
          <w:numId w:val="87"/>
        </w:numPr>
        <w:jc w:val="left"/>
      </w:pPr>
      <w:r w:rsidRPr="00530024">
        <w:t>Demonstrates high expectations.</w:t>
      </w:r>
    </w:p>
    <w:p w14:paraId="30FBF057" w14:textId="77777777" w:rsidR="00B81E8C" w:rsidRPr="00530024" w:rsidRDefault="00B81E8C" w:rsidP="00B81E8C">
      <w:pPr>
        <w:pStyle w:val="Title"/>
        <w:numPr>
          <w:ilvl w:val="1"/>
          <w:numId w:val="87"/>
        </w:numPr>
        <w:jc w:val="left"/>
      </w:pPr>
      <w:r w:rsidRPr="00530024">
        <w:t>Demonstrates a high level of concern for student success.</w:t>
      </w:r>
    </w:p>
    <w:p w14:paraId="4C400163" w14:textId="77777777" w:rsidR="00B81E8C" w:rsidRPr="00530024" w:rsidRDefault="00B81E8C" w:rsidP="00B81E8C">
      <w:pPr>
        <w:pStyle w:val="Title"/>
        <w:numPr>
          <w:ilvl w:val="1"/>
          <w:numId w:val="87"/>
        </w:numPr>
        <w:jc w:val="left"/>
      </w:pPr>
      <w:r w:rsidRPr="00530024">
        <w:t>Communicates a positive classroom climate of mutual respect.</w:t>
      </w:r>
    </w:p>
    <w:p w14:paraId="4E820D41" w14:textId="77777777" w:rsidR="00B81E8C" w:rsidRPr="00530024" w:rsidRDefault="00B81E8C" w:rsidP="00B81E8C">
      <w:pPr>
        <w:pStyle w:val="Title"/>
        <w:numPr>
          <w:ilvl w:val="1"/>
          <w:numId w:val="87"/>
        </w:numPr>
        <w:jc w:val="left"/>
      </w:pPr>
      <w:r w:rsidRPr="00530024">
        <w:t xml:space="preserve">Promotes interest through personalizing instruction and novel approaches.  </w:t>
      </w:r>
    </w:p>
    <w:p w14:paraId="6E434BBB" w14:textId="77777777" w:rsidR="00B81E8C" w:rsidRPr="00530024" w:rsidRDefault="00B81E8C" w:rsidP="00B81E8C">
      <w:pPr>
        <w:pStyle w:val="Title"/>
        <w:numPr>
          <w:ilvl w:val="1"/>
          <w:numId w:val="87"/>
        </w:numPr>
        <w:jc w:val="left"/>
      </w:pPr>
      <w:r w:rsidRPr="00530024">
        <w:t>Provides knowledge of results that are meaningful and timely.</w:t>
      </w:r>
    </w:p>
    <w:p w14:paraId="26BD2BF6" w14:textId="77777777" w:rsidR="00B81E8C" w:rsidRPr="00530024" w:rsidRDefault="00B81E8C" w:rsidP="00B81E8C">
      <w:pPr>
        <w:pStyle w:val="Title"/>
        <w:numPr>
          <w:ilvl w:val="1"/>
          <w:numId w:val="87"/>
        </w:numPr>
        <w:jc w:val="left"/>
      </w:pPr>
      <w:r w:rsidRPr="00530024">
        <w:t>Provides specific feedback.</w:t>
      </w:r>
    </w:p>
    <w:p w14:paraId="424C4CEA" w14:textId="77777777" w:rsidR="00B81E8C" w:rsidRPr="00530024" w:rsidRDefault="00B81E8C" w:rsidP="00B81E8C">
      <w:pPr>
        <w:pStyle w:val="Title"/>
        <w:numPr>
          <w:ilvl w:val="1"/>
          <w:numId w:val="87"/>
        </w:numPr>
        <w:jc w:val="left"/>
      </w:pPr>
      <w:r w:rsidRPr="00530024">
        <w:t>Demonstrates a caring attitude.</w:t>
      </w:r>
    </w:p>
    <w:p w14:paraId="042F90F7" w14:textId="77777777" w:rsidR="00B81E8C" w:rsidRPr="00530024" w:rsidRDefault="00B81E8C" w:rsidP="00B81E8C">
      <w:pPr>
        <w:pStyle w:val="Title"/>
        <w:numPr>
          <w:ilvl w:val="1"/>
          <w:numId w:val="87"/>
        </w:numPr>
        <w:jc w:val="left"/>
      </w:pPr>
      <w:r w:rsidRPr="00530024">
        <w:t>Demonstrates consistent communication with parent/guardian.</w:t>
      </w:r>
    </w:p>
    <w:p w14:paraId="35BC797E" w14:textId="77777777" w:rsidR="00B81E8C" w:rsidRPr="00530024" w:rsidRDefault="00B81E8C" w:rsidP="00B81E8C">
      <w:pPr>
        <w:pStyle w:val="Title"/>
        <w:jc w:val="left"/>
      </w:pPr>
    </w:p>
    <w:p w14:paraId="1A8DB137" w14:textId="77777777" w:rsidR="00B81E8C" w:rsidRPr="00530024" w:rsidRDefault="00B81E8C" w:rsidP="00B81E8C">
      <w:pPr>
        <w:pStyle w:val="Title"/>
        <w:jc w:val="left"/>
        <w:rPr>
          <w:b/>
        </w:rPr>
      </w:pPr>
      <w:r w:rsidRPr="00530024">
        <w:rPr>
          <w:b/>
        </w:rPr>
        <w:t>Standard 9:  Reports to Parent/Guardian on the Basis of the Results of Student Progress Assessment</w:t>
      </w:r>
    </w:p>
    <w:p w14:paraId="48D447AC" w14:textId="77777777" w:rsidR="00B81E8C" w:rsidRPr="00530024" w:rsidRDefault="00B81E8C" w:rsidP="00B81E8C">
      <w:pPr>
        <w:pStyle w:val="Title"/>
        <w:jc w:val="left"/>
        <w:rPr>
          <w:b/>
        </w:rPr>
      </w:pPr>
    </w:p>
    <w:p w14:paraId="12CE7046" w14:textId="77777777" w:rsidR="00B81E8C" w:rsidRPr="00530024" w:rsidRDefault="00B81E8C" w:rsidP="00B81E8C">
      <w:pPr>
        <w:pStyle w:val="Title"/>
        <w:jc w:val="left"/>
      </w:pPr>
      <w:r w:rsidRPr="00530024">
        <w:t xml:space="preserve">The extent to which the </w:t>
      </w:r>
      <w:r>
        <w:t>Occupational Therapist</w:t>
      </w:r>
      <w:r w:rsidRPr="00530024">
        <w:t>:</w:t>
      </w:r>
    </w:p>
    <w:p w14:paraId="14B5D84B" w14:textId="77777777" w:rsidR="00B81E8C" w:rsidRPr="00530024" w:rsidRDefault="00B81E8C" w:rsidP="00B81E8C">
      <w:pPr>
        <w:pStyle w:val="Title"/>
        <w:jc w:val="left"/>
      </w:pPr>
    </w:p>
    <w:p w14:paraId="1F3764D4" w14:textId="77777777" w:rsidR="00B81E8C" w:rsidRPr="00530024" w:rsidRDefault="00B81E8C" w:rsidP="00B81E8C">
      <w:pPr>
        <w:pStyle w:val="Title"/>
        <w:numPr>
          <w:ilvl w:val="1"/>
          <w:numId w:val="88"/>
        </w:numPr>
        <w:jc w:val="left"/>
      </w:pPr>
      <w:r w:rsidRPr="00530024">
        <w:t>Prepares paperwork in advance and has necessary forms available for parent conferences.</w:t>
      </w:r>
    </w:p>
    <w:p w14:paraId="2B23D99B" w14:textId="77777777" w:rsidR="00B81E8C" w:rsidRPr="00530024" w:rsidRDefault="00B81E8C" w:rsidP="00B81E8C">
      <w:pPr>
        <w:pStyle w:val="Title"/>
        <w:numPr>
          <w:ilvl w:val="1"/>
          <w:numId w:val="88"/>
        </w:numPr>
        <w:jc w:val="left"/>
      </w:pPr>
      <w:r w:rsidRPr="00530024">
        <w:t>Uses narrative methods of reporting student progress when appropriate.</w:t>
      </w:r>
    </w:p>
    <w:p w14:paraId="195FD8D1" w14:textId="77777777" w:rsidR="00B81E8C" w:rsidRPr="00530024" w:rsidRDefault="00B81E8C" w:rsidP="00B81E8C">
      <w:pPr>
        <w:pStyle w:val="Title"/>
        <w:numPr>
          <w:ilvl w:val="1"/>
          <w:numId w:val="88"/>
        </w:numPr>
        <w:jc w:val="left"/>
      </w:pPr>
      <w:r w:rsidRPr="00530024">
        <w:t>Shows actual expectations met by student.</w:t>
      </w:r>
    </w:p>
    <w:p w14:paraId="0D0D84AC" w14:textId="77777777" w:rsidR="00B81E8C" w:rsidRPr="00530024" w:rsidRDefault="00B81E8C" w:rsidP="00B81E8C">
      <w:pPr>
        <w:pStyle w:val="Title"/>
        <w:numPr>
          <w:ilvl w:val="1"/>
          <w:numId w:val="88"/>
        </w:numPr>
        <w:jc w:val="left"/>
      </w:pPr>
      <w:r w:rsidRPr="00530024">
        <w:t>Conducts conferences with parent/guardian.</w:t>
      </w:r>
    </w:p>
    <w:p w14:paraId="5AA77D8B" w14:textId="77777777" w:rsidR="00B81E8C" w:rsidRPr="00530024" w:rsidRDefault="00B81E8C" w:rsidP="00B81E8C">
      <w:pPr>
        <w:pStyle w:val="Title"/>
        <w:numPr>
          <w:ilvl w:val="1"/>
          <w:numId w:val="88"/>
        </w:numPr>
        <w:jc w:val="left"/>
      </w:pPr>
      <w:r w:rsidRPr="00530024">
        <w:t>Reports so that students are not compared to other students.</w:t>
      </w:r>
    </w:p>
    <w:p w14:paraId="66882D23" w14:textId="77777777" w:rsidR="00B81E8C" w:rsidRPr="00530024" w:rsidRDefault="00B81E8C" w:rsidP="00B81E8C">
      <w:pPr>
        <w:pStyle w:val="Title"/>
        <w:numPr>
          <w:ilvl w:val="1"/>
          <w:numId w:val="88"/>
        </w:numPr>
        <w:jc w:val="left"/>
      </w:pPr>
      <w:r w:rsidRPr="00530024">
        <w:t>Maintains ongoing communication with parent/guardian.</w:t>
      </w:r>
    </w:p>
    <w:p w14:paraId="411DBB95" w14:textId="05A1ADB6" w:rsidR="00B81E8C" w:rsidRPr="00530024" w:rsidRDefault="00B81E8C" w:rsidP="00B81E8C">
      <w:pPr>
        <w:pStyle w:val="Title"/>
        <w:numPr>
          <w:ilvl w:val="1"/>
          <w:numId w:val="88"/>
        </w:numPr>
        <w:jc w:val="left"/>
      </w:pPr>
      <w:r w:rsidRPr="00530024">
        <w:t>Provides information regarding agencies/programs available within the community as needed.</w:t>
      </w:r>
    </w:p>
    <w:p w14:paraId="2CB20B49" w14:textId="77777777" w:rsidR="00B81E8C" w:rsidRPr="00530024" w:rsidRDefault="00B81E8C" w:rsidP="00B81E8C">
      <w:pPr>
        <w:pStyle w:val="Title"/>
        <w:jc w:val="left"/>
      </w:pPr>
    </w:p>
    <w:p w14:paraId="4567C649" w14:textId="77777777" w:rsidR="00B81E8C" w:rsidRPr="00530024" w:rsidRDefault="00B81E8C" w:rsidP="00B81E8C">
      <w:pPr>
        <w:pStyle w:val="Title"/>
        <w:jc w:val="left"/>
        <w:rPr>
          <w:b/>
        </w:rPr>
      </w:pPr>
      <w:r w:rsidRPr="00530024">
        <w:rPr>
          <w:b/>
        </w:rPr>
        <w:t>Standard 10:  Collaborates with Teachers and Staff</w:t>
      </w:r>
    </w:p>
    <w:p w14:paraId="392EC566" w14:textId="77777777" w:rsidR="00B81E8C" w:rsidRPr="00530024" w:rsidRDefault="00B81E8C" w:rsidP="00B81E8C">
      <w:pPr>
        <w:pStyle w:val="Title"/>
        <w:jc w:val="left"/>
      </w:pPr>
    </w:p>
    <w:p w14:paraId="52579C97" w14:textId="77777777" w:rsidR="00B81E8C" w:rsidRPr="00530024" w:rsidRDefault="00B81E8C" w:rsidP="00B81E8C">
      <w:pPr>
        <w:pStyle w:val="Title"/>
        <w:jc w:val="left"/>
      </w:pPr>
      <w:r w:rsidRPr="00530024">
        <w:t xml:space="preserve">The extent to which the </w:t>
      </w:r>
      <w:r>
        <w:t>Occupational Therapist</w:t>
      </w:r>
      <w:r w:rsidRPr="00530024">
        <w:t>:</w:t>
      </w:r>
    </w:p>
    <w:p w14:paraId="061F3216" w14:textId="77777777" w:rsidR="00B81E8C" w:rsidRPr="00530024" w:rsidRDefault="00B81E8C" w:rsidP="00B81E8C">
      <w:pPr>
        <w:pStyle w:val="Title"/>
        <w:jc w:val="left"/>
      </w:pPr>
    </w:p>
    <w:p w14:paraId="75D138AD" w14:textId="77777777" w:rsidR="00B81E8C" w:rsidRPr="00530024" w:rsidRDefault="00B81E8C" w:rsidP="00B81E8C">
      <w:pPr>
        <w:pStyle w:val="Title"/>
        <w:numPr>
          <w:ilvl w:val="1"/>
          <w:numId w:val="89"/>
        </w:numPr>
        <w:jc w:val="left"/>
      </w:pPr>
      <w:r w:rsidRPr="00530024">
        <w:t>Plans with classroom teachers and staff to implement therapy.</w:t>
      </w:r>
    </w:p>
    <w:p w14:paraId="76783802" w14:textId="77777777" w:rsidR="00B81E8C" w:rsidRPr="00530024" w:rsidRDefault="00B81E8C" w:rsidP="00B81E8C">
      <w:pPr>
        <w:pStyle w:val="Title"/>
        <w:numPr>
          <w:ilvl w:val="1"/>
          <w:numId w:val="89"/>
        </w:numPr>
        <w:jc w:val="left"/>
      </w:pPr>
      <w:r w:rsidRPr="00530024">
        <w:t>Cooperatively develops IEP goals and objectives with Special Education teachers who have students with speech services.</w:t>
      </w:r>
    </w:p>
    <w:p w14:paraId="7D09ABF8" w14:textId="77777777" w:rsidR="00B81E8C" w:rsidRPr="00530024" w:rsidRDefault="00B81E8C" w:rsidP="00B81E8C">
      <w:pPr>
        <w:pStyle w:val="Title"/>
        <w:numPr>
          <w:ilvl w:val="1"/>
          <w:numId w:val="89"/>
        </w:numPr>
        <w:jc w:val="left"/>
      </w:pPr>
      <w:r w:rsidRPr="00530024">
        <w:t>Serves as a consultant on topics regarding speech/language development.</w:t>
      </w:r>
    </w:p>
    <w:p w14:paraId="7717440C" w14:textId="77777777" w:rsidR="00B81E8C" w:rsidRPr="00530024" w:rsidRDefault="00B81E8C" w:rsidP="00B81E8C">
      <w:pPr>
        <w:pStyle w:val="Title"/>
        <w:numPr>
          <w:ilvl w:val="1"/>
          <w:numId w:val="89"/>
        </w:numPr>
        <w:jc w:val="left"/>
      </w:pPr>
      <w:r w:rsidRPr="00530024">
        <w:t>Assists in proper referral of individuals to agencies and specialists in the community as appropriate.</w:t>
      </w:r>
    </w:p>
    <w:p w14:paraId="529A8368" w14:textId="77777777" w:rsidR="00B81E8C" w:rsidRPr="00530024" w:rsidRDefault="00B81E8C" w:rsidP="00B81E8C">
      <w:pPr>
        <w:pStyle w:val="Title"/>
        <w:numPr>
          <w:ilvl w:val="1"/>
          <w:numId w:val="89"/>
        </w:numPr>
        <w:jc w:val="left"/>
      </w:pPr>
      <w:r w:rsidRPr="00530024">
        <w:t>Shares instructional materials and media.</w:t>
      </w:r>
    </w:p>
    <w:p w14:paraId="135D7C7D" w14:textId="77777777" w:rsidR="00B81E8C" w:rsidRDefault="00B81E8C" w:rsidP="00B81E8C">
      <w:pPr>
        <w:pStyle w:val="Title"/>
        <w:jc w:val="left"/>
        <w:rPr>
          <w:b/>
        </w:rPr>
      </w:pPr>
    </w:p>
    <w:p w14:paraId="047D8023" w14:textId="77777777" w:rsidR="00B81E8C" w:rsidRPr="00530024" w:rsidRDefault="00B81E8C" w:rsidP="00B81E8C">
      <w:pPr>
        <w:pStyle w:val="Title"/>
        <w:jc w:val="left"/>
        <w:rPr>
          <w:b/>
        </w:rPr>
      </w:pPr>
      <w:r w:rsidRPr="00530024">
        <w:rPr>
          <w:b/>
        </w:rPr>
        <w:t>Standard 11:  Meets Professional Standards</w:t>
      </w:r>
    </w:p>
    <w:p w14:paraId="5DA95F15" w14:textId="77777777" w:rsidR="00B81E8C" w:rsidRDefault="00B81E8C" w:rsidP="00B81E8C">
      <w:pPr>
        <w:pStyle w:val="Title"/>
        <w:jc w:val="left"/>
        <w:rPr>
          <w:b/>
        </w:rPr>
      </w:pPr>
    </w:p>
    <w:p w14:paraId="45B19473" w14:textId="77777777" w:rsidR="00B81E8C" w:rsidRPr="00530024" w:rsidRDefault="00B81E8C" w:rsidP="00B81E8C">
      <w:pPr>
        <w:pStyle w:val="Title"/>
        <w:jc w:val="left"/>
      </w:pPr>
      <w:r w:rsidRPr="00530024">
        <w:t xml:space="preserve">The extent to which the </w:t>
      </w:r>
      <w:r>
        <w:t>Occupational Therapist</w:t>
      </w:r>
      <w:r w:rsidRPr="00530024">
        <w:t>:</w:t>
      </w:r>
    </w:p>
    <w:p w14:paraId="4898E83A" w14:textId="77777777" w:rsidR="00B81E8C" w:rsidRPr="00530024" w:rsidRDefault="00B81E8C" w:rsidP="00B81E8C">
      <w:pPr>
        <w:pStyle w:val="Title"/>
        <w:jc w:val="left"/>
      </w:pPr>
    </w:p>
    <w:p w14:paraId="2D11DADA" w14:textId="77777777" w:rsidR="00B81E8C" w:rsidRPr="00530024" w:rsidRDefault="00B81E8C" w:rsidP="00B81E8C">
      <w:pPr>
        <w:pStyle w:val="Title"/>
        <w:numPr>
          <w:ilvl w:val="1"/>
          <w:numId w:val="90"/>
        </w:numPr>
        <w:jc w:val="left"/>
      </w:pPr>
      <w:r w:rsidRPr="00530024">
        <w:t>Assumes responsibility for requisitioning and maintaining needed equipment and materials, as provided by the Board.</w:t>
      </w:r>
    </w:p>
    <w:p w14:paraId="2105B89C" w14:textId="77777777" w:rsidR="00B81E8C" w:rsidRPr="00530024" w:rsidRDefault="00B81E8C" w:rsidP="00B81E8C">
      <w:pPr>
        <w:pStyle w:val="Title"/>
        <w:numPr>
          <w:ilvl w:val="1"/>
          <w:numId w:val="90"/>
        </w:numPr>
        <w:jc w:val="left"/>
      </w:pPr>
      <w:r w:rsidRPr="00530024">
        <w:t>Meets assigned time frames.</w:t>
      </w:r>
    </w:p>
    <w:p w14:paraId="73880339" w14:textId="77777777" w:rsidR="00B81E8C" w:rsidRPr="00530024" w:rsidRDefault="00B81E8C" w:rsidP="00B81E8C">
      <w:pPr>
        <w:pStyle w:val="Title"/>
        <w:numPr>
          <w:ilvl w:val="1"/>
          <w:numId w:val="90"/>
        </w:numPr>
        <w:jc w:val="left"/>
      </w:pPr>
      <w:r w:rsidRPr="00530024">
        <w:t>Serves on committees.</w:t>
      </w:r>
    </w:p>
    <w:p w14:paraId="43F097A5" w14:textId="77777777" w:rsidR="00B81E8C" w:rsidRPr="00530024" w:rsidRDefault="00B81E8C" w:rsidP="00B81E8C">
      <w:pPr>
        <w:pStyle w:val="Title"/>
        <w:numPr>
          <w:ilvl w:val="1"/>
          <w:numId w:val="90"/>
        </w:numPr>
        <w:jc w:val="left"/>
      </w:pPr>
      <w:r w:rsidRPr="00530024">
        <w:t>Fulfills out-of-class obligations/duties.</w:t>
      </w:r>
    </w:p>
    <w:p w14:paraId="7FF66B2E" w14:textId="77777777" w:rsidR="00B81E8C" w:rsidRPr="00530024" w:rsidRDefault="00B81E8C" w:rsidP="00B81E8C">
      <w:pPr>
        <w:pStyle w:val="Title"/>
        <w:numPr>
          <w:ilvl w:val="1"/>
          <w:numId w:val="90"/>
        </w:numPr>
        <w:jc w:val="left"/>
      </w:pPr>
      <w:r w:rsidRPr="00530024">
        <w:t>Maintains confidentiality regarding students.</w:t>
      </w:r>
    </w:p>
    <w:p w14:paraId="2B7AC68A" w14:textId="77777777" w:rsidR="00B81E8C" w:rsidRPr="00530024" w:rsidRDefault="00B81E8C" w:rsidP="00B81E8C">
      <w:pPr>
        <w:pStyle w:val="Title"/>
        <w:numPr>
          <w:ilvl w:val="1"/>
          <w:numId w:val="90"/>
        </w:numPr>
        <w:jc w:val="left"/>
      </w:pPr>
      <w:r w:rsidRPr="00530024">
        <w:t>Shows positive working relationship with faculty and staff.</w:t>
      </w:r>
    </w:p>
    <w:p w14:paraId="201F554E" w14:textId="77777777" w:rsidR="00B81E8C" w:rsidRPr="00530024" w:rsidRDefault="00B81E8C" w:rsidP="00B81E8C">
      <w:pPr>
        <w:pStyle w:val="Title"/>
        <w:numPr>
          <w:ilvl w:val="1"/>
          <w:numId w:val="90"/>
        </w:numPr>
        <w:jc w:val="left"/>
      </w:pPr>
      <w:r w:rsidRPr="00530024">
        <w:t>Follows proper channels to address issues and problems.</w:t>
      </w:r>
    </w:p>
    <w:p w14:paraId="6D185B83" w14:textId="77777777" w:rsidR="00B81E8C" w:rsidRPr="00530024" w:rsidRDefault="00B81E8C" w:rsidP="00B81E8C">
      <w:pPr>
        <w:pStyle w:val="Title"/>
        <w:numPr>
          <w:ilvl w:val="1"/>
          <w:numId w:val="90"/>
        </w:numPr>
        <w:jc w:val="left"/>
      </w:pPr>
      <w:r w:rsidRPr="00530024">
        <w:t>Shows proper regard toward students.</w:t>
      </w:r>
    </w:p>
    <w:p w14:paraId="5A7BAA0C" w14:textId="77777777" w:rsidR="00B81E8C" w:rsidRPr="00530024" w:rsidRDefault="00B81E8C" w:rsidP="00B81E8C">
      <w:pPr>
        <w:pStyle w:val="Title"/>
        <w:numPr>
          <w:ilvl w:val="1"/>
          <w:numId w:val="90"/>
        </w:numPr>
        <w:jc w:val="left"/>
      </w:pPr>
      <w:r w:rsidRPr="00530024">
        <w:t>Demonstrates good judgment in decision-making.</w:t>
      </w:r>
    </w:p>
    <w:p w14:paraId="55377922" w14:textId="77777777" w:rsidR="00B81E8C" w:rsidRPr="00530024" w:rsidRDefault="00B81E8C" w:rsidP="00B81E8C">
      <w:pPr>
        <w:pStyle w:val="Title"/>
        <w:numPr>
          <w:ilvl w:val="1"/>
          <w:numId w:val="90"/>
        </w:numPr>
        <w:jc w:val="left"/>
      </w:pPr>
      <w:r w:rsidRPr="00530024">
        <w:t>Seeks further education/training.</w:t>
      </w:r>
    </w:p>
    <w:p w14:paraId="4C2EE0F9" w14:textId="77777777" w:rsidR="00B81E8C" w:rsidRPr="00530024" w:rsidRDefault="00B81E8C" w:rsidP="00B81E8C">
      <w:pPr>
        <w:pStyle w:val="Title"/>
        <w:numPr>
          <w:ilvl w:val="1"/>
          <w:numId w:val="90"/>
        </w:numPr>
        <w:jc w:val="left"/>
      </w:pPr>
      <w:r w:rsidRPr="00530024">
        <w:t>Participates in workshops, seminars, and other professional growth opportunities.</w:t>
      </w:r>
    </w:p>
    <w:p w14:paraId="3D797F35" w14:textId="77777777" w:rsidR="00B81E8C" w:rsidRPr="00530024" w:rsidRDefault="00B81E8C" w:rsidP="00B81E8C">
      <w:pPr>
        <w:pStyle w:val="Title"/>
        <w:numPr>
          <w:ilvl w:val="1"/>
          <w:numId w:val="90"/>
        </w:numPr>
        <w:jc w:val="left"/>
      </w:pPr>
      <w:r w:rsidRPr="00530024">
        <w:t>Belongs to professional organizations.</w:t>
      </w:r>
    </w:p>
    <w:p w14:paraId="7911EA6B" w14:textId="77777777" w:rsidR="00B81E8C" w:rsidRPr="00530024" w:rsidRDefault="00B81E8C" w:rsidP="00B81E8C">
      <w:pPr>
        <w:pStyle w:val="Title"/>
        <w:numPr>
          <w:ilvl w:val="1"/>
          <w:numId w:val="90"/>
        </w:numPr>
        <w:jc w:val="left"/>
      </w:pPr>
      <w:r w:rsidRPr="00530024">
        <w:t>Establishes a pattern of dependability by being punctual and having regular attendance.</w:t>
      </w:r>
    </w:p>
    <w:p w14:paraId="221DF127" w14:textId="77777777" w:rsidR="00B81E8C" w:rsidRDefault="00B81E8C" w:rsidP="00B81E8C">
      <w:pPr>
        <w:pStyle w:val="Title"/>
        <w:jc w:val="left"/>
        <w:rPr>
          <w:b/>
        </w:rPr>
      </w:pPr>
    </w:p>
    <w:p w14:paraId="71B92800" w14:textId="77777777" w:rsidR="00B81E8C" w:rsidRPr="00530024" w:rsidRDefault="00B81E8C" w:rsidP="00B81E8C">
      <w:pPr>
        <w:pStyle w:val="Title"/>
        <w:jc w:val="left"/>
        <w:rPr>
          <w:b/>
        </w:rPr>
      </w:pPr>
      <w:r w:rsidRPr="00530024">
        <w:rPr>
          <w:b/>
        </w:rPr>
        <w:t>Standard 12:  Uses Professional Growth Activities to Improve the Speech Therapy Program</w:t>
      </w:r>
    </w:p>
    <w:p w14:paraId="67408919" w14:textId="77777777" w:rsidR="00B81E8C" w:rsidRPr="00530024" w:rsidRDefault="00B81E8C" w:rsidP="00B81E8C">
      <w:pPr>
        <w:pStyle w:val="Title"/>
        <w:jc w:val="left"/>
      </w:pPr>
    </w:p>
    <w:p w14:paraId="31D88316" w14:textId="77777777" w:rsidR="00B81E8C" w:rsidRPr="00530024" w:rsidRDefault="00B81E8C" w:rsidP="00B81E8C">
      <w:pPr>
        <w:pStyle w:val="Title"/>
        <w:jc w:val="left"/>
      </w:pPr>
      <w:r w:rsidRPr="00530024">
        <w:t xml:space="preserve">The extent to which the </w:t>
      </w:r>
      <w:r>
        <w:t>Occupational Therapist</w:t>
      </w:r>
      <w:r w:rsidRPr="00530024">
        <w:t>:</w:t>
      </w:r>
    </w:p>
    <w:p w14:paraId="5A29B842" w14:textId="77777777" w:rsidR="00B81E8C" w:rsidRPr="00530024" w:rsidRDefault="00B81E8C" w:rsidP="00B81E8C">
      <w:pPr>
        <w:pStyle w:val="Title"/>
        <w:jc w:val="left"/>
      </w:pPr>
    </w:p>
    <w:p w14:paraId="0D8EB0F1" w14:textId="77777777" w:rsidR="00B81E8C" w:rsidRPr="00530024" w:rsidRDefault="00B81E8C" w:rsidP="00B81E8C">
      <w:pPr>
        <w:pStyle w:val="Title"/>
        <w:numPr>
          <w:ilvl w:val="1"/>
          <w:numId w:val="91"/>
        </w:numPr>
        <w:jc w:val="left"/>
      </w:pPr>
      <w:r w:rsidRPr="00530024">
        <w:t>Identifies professional growth activities, which will improve the speech therapy program.</w:t>
      </w:r>
    </w:p>
    <w:p w14:paraId="3626D5C8" w14:textId="77777777" w:rsidR="00B81E8C" w:rsidRPr="00530024" w:rsidRDefault="00B81E8C" w:rsidP="00B81E8C">
      <w:pPr>
        <w:pStyle w:val="Title"/>
        <w:numPr>
          <w:ilvl w:val="1"/>
          <w:numId w:val="91"/>
        </w:numPr>
        <w:jc w:val="left"/>
      </w:pPr>
      <w:r w:rsidRPr="00530024">
        <w:t>Develops Professional Growth Plan.</w:t>
      </w:r>
    </w:p>
    <w:p w14:paraId="0AE43765" w14:textId="77777777" w:rsidR="00B81E8C" w:rsidRPr="00530024" w:rsidRDefault="00B81E8C" w:rsidP="00B81E8C">
      <w:pPr>
        <w:pStyle w:val="Title"/>
        <w:numPr>
          <w:ilvl w:val="1"/>
          <w:numId w:val="91"/>
        </w:numPr>
        <w:jc w:val="left"/>
      </w:pPr>
      <w:r w:rsidRPr="00530024">
        <w:t>Develops a plan, which is congruent with the school and district mission and goals.</w:t>
      </w:r>
    </w:p>
    <w:p w14:paraId="702DDA15" w14:textId="77777777" w:rsidR="00B81E8C" w:rsidRPr="00530024" w:rsidRDefault="00B81E8C" w:rsidP="00B81E8C">
      <w:pPr>
        <w:pStyle w:val="Title"/>
        <w:numPr>
          <w:ilvl w:val="1"/>
          <w:numId w:val="91"/>
        </w:numPr>
        <w:jc w:val="left"/>
      </w:pPr>
      <w:r w:rsidRPr="00530024">
        <w:t>Revises Professional Growth Plan as goals change.</w:t>
      </w:r>
    </w:p>
    <w:p w14:paraId="2A1440E8" w14:textId="77777777" w:rsidR="00B81E8C" w:rsidRPr="00530024" w:rsidRDefault="00B81E8C" w:rsidP="00B81E8C">
      <w:pPr>
        <w:pStyle w:val="Title"/>
        <w:jc w:val="left"/>
      </w:pPr>
    </w:p>
    <w:p w14:paraId="45691171" w14:textId="77777777" w:rsidR="00B81E8C" w:rsidRPr="00530024" w:rsidRDefault="00B81E8C" w:rsidP="00B81E8C">
      <w:pPr>
        <w:pStyle w:val="Title"/>
        <w:jc w:val="left"/>
        <w:rPr>
          <w:b/>
        </w:rPr>
      </w:pPr>
      <w:r w:rsidRPr="00530024">
        <w:rPr>
          <w:b/>
        </w:rPr>
        <w:t>Standard 13:  Uses Technology to Support Instruction; Access and Manipulate Data; Enhance Professional Growth and Productivity; Communicate and Collaborate with Colleagues, Parents, and the Community; and Conduct Research</w:t>
      </w:r>
    </w:p>
    <w:p w14:paraId="6ACEE69A" w14:textId="77777777" w:rsidR="00B81E8C" w:rsidRPr="00530024" w:rsidRDefault="00B81E8C" w:rsidP="00B81E8C">
      <w:pPr>
        <w:pStyle w:val="Title"/>
        <w:jc w:val="left"/>
      </w:pPr>
    </w:p>
    <w:p w14:paraId="1E7197E3" w14:textId="77777777" w:rsidR="00B81E8C" w:rsidRPr="00530024" w:rsidRDefault="00B81E8C" w:rsidP="00B81E8C">
      <w:pPr>
        <w:pStyle w:val="Title"/>
        <w:jc w:val="left"/>
      </w:pPr>
      <w:r w:rsidRPr="00530024">
        <w:t xml:space="preserve">The extent to which the </w:t>
      </w:r>
      <w:r>
        <w:t>Occupational Therapist</w:t>
      </w:r>
      <w:r w:rsidRPr="00530024">
        <w:t>:</w:t>
      </w:r>
    </w:p>
    <w:p w14:paraId="06DC8F59" w14:textId="77777777" w:rsidR="00B81E8C" w:rsidRPr="00530024" w:rsidRDefault="00B81E8C" w:rsidP="00B81E8C">
      <w:pPr>
        <w:pStyle w:val="Title"/>
        <w:ind w:firstLine="720"/>
        <w:jc w:val="left"/>
      </w:pPr>
    </w:p>
    <w:p w14:paraId="5673FF6E" w14:textId="77777777" w:rsidR="00B81E8C" w:rsidRPr="00530024" w:rsidRDefault="00B81E8C" w:rsidP="00B81E8C">
      <w:pPr>
        <w:pStyle w:val="Title"/>
        <w:numPr>
          <w:ilvl w:val="1"/>
          <w:numId w:val="92"/>
        </w:numPr>
        <w:jc w:val="left"/>
      </w:pPr>
      <w:r w:rsidRPr="00530024">
        <w:t>Operates a multimedia computer and peripherals to install and use a variety of software.</w:t>
      </w:r>
    </w:p>
    <w:p w14:paraId="3B1AFE58" w14:textId="77777777" w:rsidR="00B81E8C" w:rsidRPr="00530024" w:rsidRDefault="00B81E8C" w:rsidP="00B81E8C">
      <w:pPr>
        <w:pStyle w:val="Title"/>
        <w:numPr>
          <w:ilvl w:val="1"/>
          <w:numId w:val="92"/>
        </w:numPr>
        <w:jc w:val="left"/>
      </w:pPr>
      <w:r w:rsidRPr="00530024">
        <w:t>Uses terminology related to computers and technology appropriately in written and verbal communication.</w:t>
      </w:r>
    </w:p>
    <w:p w14:paraId="159C5894" w14:textId="77777777" w:rsidR="00B81E8C" w:rsidRPr="00530024" w:rsidRDefault="00B81E8C" w:rsidP="00B81E8C">
      <w:pPr>
        <w:pStyle w:val="Title"/>
        <w:numPr>
          <w:ilvl w:val="1"/>
          <w:numId w:val="92"/>
        </w:numPr>
        <w:jc w:val="left"/>
      </w:pPr>
      <w:r w:rsidRPr="00530024">
        <w:t>Demonstrates knowledge of the use of technology in business, industry, and society.</w:t>
      </w:r>
    </w:p>
    <w:p w14:paraId="29FEDABE" w14:textId="77777777" w:rsidR="00B81E8C" w:rsidRPr="00530024" w:rsidRDefault="00B81E8C" w:rsidP="00B81E8C">
      <w:pPr>
        <w:pStyle w:val="Title"/>
        <w:numPr>
          <w:ilvl w:val="1"/>
          <w:numId w:val="92"/>
        </w:numPr>
        <w:jc w:val="left"/>
      </w:pPr>
      <w:r w:rsidRPr="00530024">
        <w:t>Demonstrates basic knowledge of computer/peripheral parts and attends to simple connections and installations.</w:t>
      </w:r>
    </w:p>
    <w:p w14:paraId="311A6E9C" w14:textId="77777777" w:rsidR="00B81E8C" w:rsidRPr="00530024" w:rsidRDefault="00B81E8C" w:rsidP="00B81E8C">
      <w:pPr>
        <w:pStyle w:val="Title"/>
        <w:numPr>
          <w:ilvl w:val="1"/>
          <w:numId w:val="92"/>
        </w:numPr>
        <w:jc w:val="left"/>
      </w:pPr>
      <w:r w:rsidRPr="00530024">
        <w:t>Creates multimedia presentations using scanners, digital cameras, and video games.</w:t>
      </w:r>
    </w:p>
    <w:p w14:paraId="5E122A5E" w14:textId="77777777" w:rsidR="00B81E8C" w:rsidRPr="00530024" w:rsidRDefault="00B81E8C" w:rsidP="00B81E8C">
      <w:pPr>
        <w:pStyle w:val="Title"/>
        <w:numPr>
          <w:ilvl w:val="1"/>
          <w:numId w:val="92"/>
        </w:numPr>
        <w:jc w:val="left"/>
      </w:pPr>
      <w:r w:rsidRPr="00530024">
        <w:t>Uses the computer to do word processing, create databases and spreadsheets, access electronic mail and the Internet, make presentations, and use other emerging technologies to enhance professional productivity and support instruction.</w:t>
      </w:r>
    </w:p>
    <w:p w14:paraId="79F02DDD" w14:textId="77777777" w:rsidR="00B81E8C" w:rsidRPr="00530024" w:rsidRDefault="00B81E8C" w:rsidP="00B81E8C">
      <w:pPr>
        <w:pStyle w:val="Title"/>
        <w:numPr>
          <w:ilvl w:val="1"/>
          <w:numId w:val="92"/>
        </w:numPr>
        <w:jc w:val="left"/>
      </w:pPr>
      <w:r w:rsidRPr="00530024">
        <w:t>Uses computers and other technologies such as interactive instruction, audio/video conferencing, and other distance learning applications to enhance professional productivity and support instruction.</w:t>
      </w:r>
    </w:p>
    <w:p w14:paraId="0E1C6FB3" w14:textId="77777777" w:rsidR="00B81E8C" w:rsidRPr="00530024" w:rsidRDefault="00B81E8C" w:rsidP="00B81E8C">
      <w:pPr>
        <w:pStyle w:val="Title"/>
        <w:numPr>
          <w:ilvl w:val="1"/>
          <w:numId w:val="92"/>
        </w:numPr>
        <w:jc w:val="left"/>
      </w:pPr>
      <w:r w:rsidRPr="00530024">
        <w:t>Requests and uses appropriate assistive and adaptive devices for students with special needs.</w:t>
      </w:r>
    </w:p>
    <w:p w14:paraId="73F5D59B" w14:textId="77777777" w:rsidR="00B81E8C" w:rsidRPr="00530024" w:rsidRDefault="00B81E8C" w:rsidP="00B81E8C">
      <w:pPr>
        <w:pStyle w:val="Title"/>
        <w:numPr>
          <w:ilvl w:val="1"/>
          <w:numId w:val="92"/>
        </w:numPr>
        <w:jc w:val="left"/>
      </w:pPr>
      <w:r w:rsidRPr="00530024">
        <w:t>Designs lessons that use technology to address diverse student needs and learning styles.</w:t>
      </w:r>
    </w:p>
    <w:p w14:paraId="39108243" w14:textId="77777777" w:rsidR="00B81E8C" w:rsidRPr="00530024" w:rsidRDefault="00B81E8C" w:rsidP="00B81E8C">
      <w:pPr>
        <w:pStyle w:val="Title"/>
        <w:numPr>
          <w:ilvl w:val="1"/>
          <w:numId w:val="92"/>
        </w:numPr>
        <w:jc w:val="left"/>
      </w:pPr>
      <w:r w:rsidRPr="00530024">
        <w:t>Practices equitable and legal use of computers and technology in professional activities.</w:t>
      </w:r>
    </w:p>
    <w:p w14:paraId="49620DFE" w14:textId="77777777" w:rsidR="00B81E8C" w:rsidRPr="00530024" w:rsidRDefault="00B81E8C" w:rsidP="00B81E8C">
      <w:pPr>
        <w:pStyle w:val="Title"/>
        <w:numPr>
          <w:ilvl w:val="1"/>
          <w:numId w:val="92"/>
        </w:numPr>
        <w:jc w:val="left"/>
      </w:pPr>
      <w:r w:rsidRPr="00530024">
        <w:t>Facilitates the lifelong learning of self and others through the use of technology.</w:t>
      </w:r>
    </w:p>
    <w:p w14:paraId="51BFB851" w14:textId="77777777" w:rsidR="00B81E8C" w:rsidRPr="00530024" w:rsidRDefault="00B81E8C" w:rsidP="00B81E8C">
      <w:pPr>
        <w:pStyle w:val="Title"/>
        <w:numPr>
          <w:ilvl w:val="1"/>
          <w:numId w:val="92"/>
        </w:numPr>
        <w:jc w:val="left"/>
      </w:pPr>
      <w:r w:rsidRPr="00530024">
        <w:t>Explores, uses, and evaluates technology resources:  software, applications, and related documentation.</w:t>
      </w:r>
    </w:p>
    <w:p w14:paraId="430EDC9C" w14:textId="77777777" w:rsidR="00B81E8C" w:rsidRPr="00530024" w:rsidRDefault="00B81E8C" w:rsidP="00B81E8C">
      <w:pPr>
        <w:pStyle w:val="Title"/>
        <w:numPr>
          <w:ilvl w:val="1"/>
          <w:numId w:val="92"/>
        </w:numPr>
        <w:jc w:val="left"/>
      </w:pPr>
      <w:r w:rsidRPr="00530024">
        <w:t>Applies research-based instructional practices that use computers and other technology.</w:t>
      </w:r>
    </w:p>
    <w:p w14:paraId="2C3216B4" w14:textId="77777777" w:rsidR="00B81E8C" w:rsidRPr="00530024" w:rsidRDefault="00B81E8C" w:rsidP="00B81E8C">
      <w:pPr>
        <w:pStyle w:val="Title"/>
        <w:numPr>
          <w:ilvl w:val="1"/>
          <w:numId w:val="92"/>
        </w:numPr>
        <w:jc w:val="left"/>
      </w:pPr>
      <w:r w:rsidRPr="00530024">
        <w:t>Uses computers and other technology for individual, small group, and large group learning activities.</w:t>
      </w:r>
    </w:p>
    <w:p w14:paraId="189DBC8D" w14:textId="77777777" w:rsidR="00B81E8C" w:rsidRPr="00530024" w:rsidRDefault="00B81E8C" w:rsidP="00B81E8C">
      <w:pPr>
        <w:pStyle w:val="Title"/>
        <w:numPr>
          <w:ilvl w:val="1"/>
          <w:numId w:val="92"/>
        </w:numPr>
        <w:jc w:val="left"/>
      </w:pPr>
      <w:r w:rsidRPr="00530024">
        <w:t>Uses technology to support multiple assessments of student learning.</w:t>
      </w:r>
    </w:p>
    <w:p w14:paraId="765739CC" w14:textId="77777777" w:rsidR="00B81E8C" w:rsidRDefault="00B81E8C" w:rsidP="00B81E8C">
      <w:pPr>
        <w:pStyle w:val="Title"/>
        <w:numPr>
          <w:ilvl w:val="1"/>
          <w:numId w:val="92"/>
        </w:numPr>
        <w:jc w:val="left"/>
      </w:pPr>
      <w:r w:rsidRPr="00530024">
        <w:t>Instructs and supervises students in the ethical and legal use of technology.</w:t>
      </w:r>
    </w:p>
    <w:p w14:paraId="0B513961" w14:textId="77777777" w:rsidR="00B81E8C" w:rsidRDefault="00B81E8C" w:rsidP="00B81E8C">
      <w:pPr>
        <w:pStyle w:val="Title"/>
        <w:jc w:val="left"/>
      </w:pPr>
    </w:p>
    <w:p w14:paraId="4612F1DD" w14:textId="77777777" w:rsidR="00B81E8C" w:rsidRDefault="00B81E8C" w:rsidP="00B81E8C">
      <w:pPr>
        <w:pStyle w:val="Title"/>
        <w:jc w:val="left"/>
      </w:pPr>
    </w:p>
    <w:p w14:paraId="5FD58AE4" w14:textId="77777777" w:rsidR="00B81E8C" w:rsidRDefault="00B81E8C" w:rsidP="00B81E8C">
      <w:pPr>
        <w:pStyle w:val="Title"/>
        <w:jc w:val="left"/>
        <w:rPr>
          <w:b/>
        </w:rPr>
      </w:pPr>
      <w:r>
        <w:rPr>
          <w:b/>
        </w:rPr>
        <w:t>Standard 14:  *Demonstrates Professional Ethics</w:t>
      </w:r>
    </w:p>
    <w:p w14:paraId="1E3E4457" w14:textId="77777777" w:rsidR="00B81E8C" w:rsidRDefault="00B81E8C" w:rsidP="00B81E8C">
      <w:pPr>
        <w:pStyle w:val="Title"/>
        <w:jc w:val="left"/>
        <w:rPr>
          <w:b/>
        </w:rPr>
      </w:pPr>
    </w:p>
    <w:p w14:paraId="55D08C94" w14:textId="77777777" w:rsidR="00B81E8C" w:rsidRDefault="00B81E8C" w:rsidP="00B81E8C">
      <w:pPr>
        <w:pStyle w:val="Title"/>
        <w:numPr>
          <w:ilvl w:val="1"/>
          <w:numId w:val="93"/>
        </w:numPr>
        <w:jc w:val="left"/>
      </w:pPr>
      <w:r>
        <w:t>Attends and participates in faculty meetings.</w:t>
      </w:r>
    </w:p>
    <w:p w14:paraId="3CADF4D7" w14:textId="77777777" w:rsidR="00B81E8C" w:rsidRDefault="00B81E8C" w:rsidP="00B81E8C">
      <w:pPr>
        <w:pStyle w:val="Title"/>
        <w:numPr>
          <w:ilvl w:val="1"/>
          <w:numId w:val="93"/>
        </w:numPr>
        <w:jc w:val="left"/>
      </w:pPr>
      <w:r>
        <w:t>Attends and participates in Data/Professional Development Days.</w:t>
      </w:r>
    </w:p>
    <w:p w14:paraId="7896A53B" w14:textId="77777777" w:rsidR="00B81E8C" w:rsidRDefault="00B81E8C" w:rsidP="00B81E8C">
      <w:pPr>
        <w:pStyle w:val="Title"/>
        <w:numPr>
          <w:ilvl w:val="1"/>
          <w:numId w:val="93"/>
        </w:numPr>
        <w:jc w:val="left"/>
      </w:pPr>
      <w:r>
        <w:t>Maintains good attendance and punctuality.</w:t>
      </w:r>
    </w:p>
    <w:p w14:paraId="464DD36D" w14:textId="77777777" w:rsidR="00B81E8C" w:rsidRDefault="00B81E8C" w:rsidP="00B81E8C">
      <w:pPr>
        <w:pStyle w:val="Title"/>
        <w:numPr>
          <w:ilvl w:val="1"/>
          <w:numId w:val="93"/>
        </w:numPr>
        <w:jc w:val="left"/>
      </w:pPr>
      <w:r>
        <w:t>Posts attendance according to the school’s guidelines.</w:t>
      </w:r>
    </w:p>
    <w:p w14:paraId="32B4D457" w14:textId="77777777" w:rsidR="00B81E8C" w:rsidRDefault="00B81E8C" w:rsidP="00B81E8C">
      <w:pPr>
        <w:pStyle w:val="Title"/>
        <w:numPr>
          <w:ilvl w:val="1"/>
          <w:numId w:val="93"/>
        </w:numPr>
        <w:jc w:val="left"/>
      </w:pPr>
      <w:r>
        <w:t>Enters grades in Infinite Campus.</w:t>
      </w:r>
    </w:p>
    <w:p w14:paraId="5E42DBFB" w14:textId="77777777" w:rsidR="00B81E8C" w:rsidRDefault="00B81E8C" w:rsidP="00B81E8C">
      <w:pPr>
        <w:pStyle w:val="Title"/>
        <w:numPr>
          <w:ilvl w:val="1"/>
          <w:numId w:val="93"/>
        </w:numPr>
        <w:jc w:val="left"/>
      </w:pPr>
      <w:r>
        <w:t>Dresses in a professional manner as outlined in school faculty handbook.</w:t>
      </w:r>
    </w:p>
    <w:p w14:paraId="45FE05DF" w14:textId="77777777" w:rsidR="00B81E8C" w:rsidRPr="00530024" w:rsidRDefault="00B81E8C" w:rsidP="00B81E8C">
      <w:pPr>
        <w:pStyle w:val="Title"/>
        <w:numPr>
          <w:ilvl w:val="1"/>
          <w:numId w:val="93"/>
        </w:numPr>
        <w:jc w:val="left"/>
      </w:pPr>
      <w:r>
        <w:rPr>
          <w:noProof/>
        </w:rPr>
        <mc:AlternateContent>
          <mc:Choice Requires="wps">
            <w:drawing>
              <wp:anchor distT="0" distB="0" distL="114300" distR="114300" simplePos="0" relativeHeight="251730944" behindDoc="0" locked="0" layoutInCell="1" allowOverlap="1" wp14:anchorId="693DD29A" wp14:editId="03C53CA9">
                <wp:simplePos x="0" y="0"/>
                <wp:positionH relativeFrom="column">
                  <wp:posOffset>-238125</wp:posOffset>
                </wp:positionH>
                <wp:positionV relativeFrom="paragraph">
                  <wp:posOffset>3810</wp:posOffset>
                </wp:positionV>
                <wp:extent cx="342900" cy="16002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7AF81" w14:textId="77777777" w:rsidR="00027B06" w:rsidRDefault="00027B06" w:rsidP="00B81E8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D29A" id="Text Box 1" o:spid="_x0000_s1182" type="#_x0000_t202" style="position:absolute;left:0;text-align:left;margin-left:-18.75pt;margin-top:.3pt;width:27pt;height:1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" filled="f" stroked="f">
                <v:textbox>
                  <w:txbxContent>
                    <w:p w14:paraId="4547AF81" w14:textId="77777777" w:rsidR="00027B06" w:rsidRDefault="00027B06" w:rsidP="00B81E8C">
                      <w:r>
                        <w:t>**</w:t>
                      </w:r>
                    </w:p>
                  </w:txbxContent>
                </v:textbox>
              </v:shape>
            </w:pict>
          </mc:Fallback>
        </mc:AlternateContent>
      </w:r>
      <w:r>
        <w:t>Maintains a professional demeanor with students, parents, teachers, and administrators.</w:t>
      </w:r>
    </w:p>
    <w:p w14:paraId="3D34261C" w14:textId="77777777" w:rsidR="00B81E8C" w:rsidRDefault="00B81E8C" w:rsidP="00B81E8C">
      <w:pPr>
        <w:pStyle w:val="Title"/>
        <w:jc w:val="left"/>
      </w:pPr>
    </w:p>
    <w:p w14:paraId="14A6E1CE" w14:textId="77777777" w:rsidR="00B81E8C" w:rsidRDefault="00B81E8C" w:rsidP="00B81E8C">
      <w:pPr>
        <w:pStyle w:val="Title"/>
        <w:jc w:val="left"/>
      </w:pPr>
    </w:p>
    <w:p w14:paraId="6131694F" w14:textId="0DB56B59" w:rsidR="00B81E8C" w:rsidRDefault="00B81E8C" w:rsidP="00B81E8C">
      <w:pPr>
        <w:pStyle w:val="Title"/>
        <w:jc w:val="left"/>
      </w:pPr>
      <w:r>
        <w:rPr>
          <w:noProof/>
        </w:rPr>
        <mc:AlternateContent>
          <mc:Choice Requires="wps">
            <w:drawing>
              <wp:anchor distT="0" distB="0" distL="114300" distR="114300" simplePos="0" relativeHeight="251731968" behindDoc="0" locked="0" layoutInCell="1" allowOverlap="1" wp14:anchorId="40B4C349" wp14:editId="1CA06DB9">
                <wp:simplePos x="0" y="0"/>
                <wp:positionH relativeFrom="column">
                  <wp:posOffset>104775</wp:posOffset>
                </wp:positionH>
                <wp:positionV relativeFrom="paragraph">
                  <wp:posOffset>19684</wp:posOffset>
                </wp:positionV>
                <wp:extent cx="4914900" cy="8096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E0CF3" w14:textId="3A5A38B4" w:rsidR="00027B06" w:rsidRPr="00B81E8C" w:rsidRDefault="00027B06" w:rsidP="00B81E8C">
                            <w:pPr>
                              <w:spacing w:after="0" w:line="240" w:lineRule="auto"/>
                              <w:rPr>
                                <w:rFonts w:ascii="Times New Roman" w:hAnsi="Times New Roman" w:cs="Times New Roman"/>
                                <w:sz w:val="20"/>
                                <w:szCs w:val="20"/>
                              </w:rPr>
                            </w:pPr>
                            <w:r>
                              <w:t>*</w:t>
                            </w:r>
                            <w:r w:rsidRPr="00B81E8C">
                              <w:rPr>
                                <w:rFonts w:ascii="Times New Roman" w:hAnsi="Times New Roman" w:cs="Times New Roman"/>
                                <w:sz w:val="20"/>
                                <w:szCs w:val="20"/>
                              </w:rPr>
                              <w:t>Spencer County Standards</w:t>
                            </w:r>
                          </w:p>
                          <w:p w14:paraId="70205275" w14:textId="77777777" w:rsidR="00027B06" w:rsidRPr="00B81E8C" w:rsidRDefault="00027B06" w:rsidP="00B81E8C">
                            <w:pPr>
                              <w:spacing w:after="0" w:line="240" w:lineRule="auto"/>
                              <w:rPr>
                                <w:rFonts w:ascii="Times New Roman" w:hAnsi="Times New Roman" w:cs="Times New Roman"/>
                                <w:sz w:val="20"/>
                                <w:szCs w:val="20"/>
                              </w:rPr>
                            </w:pPr>
                          </w:p>
                          <w:p w14:paraId="6A24D003" w14:textId="77777777" w:rsidR="00027B06" w:rsidRPr="00B81E8C" w:rsidRDefault="00027B06" w:rsidP="00B81E8C">
                            <w:pPr>
                              <w:spacing w:after="0" w:line="240" w:lineRule="auto"/>
                              <w:rPr>
                                <w:rFonts w:ascii="Times New Roman" w:hAnsi="Times New Roman" w:cs="Times New Roman"/>
                                <w:sz w:val="20"/>
                                <w:szCs w:val="20"/>
                              </w:rPr>
                            </w:pPr>
                            <w:r w:rsidRPr="00B81E8C">
                              <w:rPr>
                                <w:rFonts w:ascii="Times New Roman" w:hAnsi="Times New Roman" w:cs="Times New Roman"/>
                                <w:sz w:val="20"/>
                                <w:szCs w:val="20"/>
                              </w:rPr>
                              <w:t>** Definition of Professional Demeanor – behavior that supports the educational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4C349" id="Text Box 3" o:spid="_x0000_s1183" type="#_x0000_t202" style="position:absolute;margin-left:8.25pt;margin-top:1.55pt;width:387pt;height:6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2W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" filled="f" stroked="f">
                <v:textbox>
                  <w:txbxContent>
                    <w:p w14:paraId="519E0CF3" w14:textId="3A5A38B4" w:rsidR="00027B06" w:rsidRPr="00B81E8C" w:rsidRDefault="00027B06" w:rsidP="00B81E8C">
                      <w:pPr>
                        <w:spacing w:after="0" w:line="240" w:lineRule="auto"/>
                        <w:rPr>
                          <w:rFonts w:ascii="Times New Roman" w:hAnsi="Times New Roman" w:cs="Times New Roman"/>
                          <w:sz w:val="20"/>
                          <w:szCs w:val="20"/>
                        </w:rPr>
                      </w:pPr>
                      <w:r>
                        <w:t>*</w:t>
                      </w:r>
                      <w:r w:rsidRPr="00B81E8C">
                        <w:rPr>
                          <w:rFonts w:ascii="Times New Roman" w:hAnsi="Times New Roman" w:cs="Times New Roman"/>
                          <w:sz w:val="20"/>
                          <w:szCs w:val="20"/>
                        </w:rPr>
                        <w:t>Spencer County Standards</w:t>
                      </w:r>
                    </w:p>
                    <w:p w14:paraId="70205275" w14:textId="77777777" w:rsidR="00027B06" w:rsidRPr="00B81E8C" w:rsidRDefault="00027B06" w:rsidP="00B81E8C">
                      <w:pPr>
                        <w:spacing w:after="0" w:line="240" w:lineRule="auto"/>
                        <w:rPr>
                          <w:rFonts w:ascii="Times New Roman" w:hAnsi="Times New Roman" w:cs="Times New Roman"/>
                          <w:sz w:val="20"/>
                          <w:szCs w:val="20"/>
                        </w:rPr>
                      </w:pPr>
                    </w:p>
                    <w:p w14:paraId="6A24D003" w14:textId="77777777" w:rsidR="00027B06" w:rsidRPr="00B81E8C" w:rsidRDefault="00027B06" w:rsidP="00B81E8C">
                      <w:pPr>
                        <w:spacing w:after="0" w:line="240" w:lineRule="auto"/>
                        <w:rPr>
                          <w:rFonts w:ascii="Times New Roman" w:hAnsi="Times New Roman" w:cs="Times New Roman"/>
                          <w:sz w:val="20"/>
                          <w:szCs w:val="20"/>
                        </w:rPr>
                      </w:pPr>
                      <w:r w:rsidRPr="00B81E8C">
                        <w:rPr>
                          <w:rFonts w:ascii="Times New Roman" w:hAnsi="Times New Roman" w:cs="Times New Roman"/>
                          <w:sz w:val="20"/>
                          <w:szCs w:val="20"/>
                        </w:rPr>
                        <w:t>** Definition of Professional Demeanor – behavior that supports the educational process.</w:t>
                      </w:r>
                    </w:p>
                  </w:txbxContent>
                </v:textbox>
              </v:shape>
            </w:pict>
          </mc:Fallback>
        </mc:AlternateContent>
      </w:r>
    </w:p>
    <w:p w14:paraId="597AFE85" w14:textId="6F438E42" w:rsidR="00B81E8C" w:rsidRDefault="00B81E8C" w:rsidP="00B81E8C">
      <w:pPr>
        <w:pStyle w:val="Title"/>
        <w:rPr>
          <w:b/>
        </w:rPr>
      </w:pPr>
    </w:p>
    <w:p w14:paraId="5E832C0D" w14:textId="77777777" w:rsidR="00B81E8C" w:rsidRDefault="00B81E8C" w:rsidP="00B81E8C">
      <w:pPr>
        <w:pStyle w:val="Title"/>
        <w:rPr>
          <w:b/>
        </w:rPr>
      </w:pPr>
    </w:p>
    <w:p w14:paraId="2691DE22" w14:textId="77777777" w:rsidR="00B81E8C" w:rsidRDefault="00B81E8C" w:rsidP="003F2D64">
      <w:pPr>
        <w:jc w:val="right"/>
        <w:rPr>
          <w:rFonts w:eastAsia="Calibri"/>
          <w:b/>
        </w:rPr>
      </w:pPr>
    </w:p>
    <w:p w14:paraId="32BD57CC" w14:textId="77777777" w:rsidR="00B81E8C" w:rsidRDefault="00B81E8C" w:rsidP="003F2D64">
      <w:pPr>
        <w:jc w:val="right"/>
        <w:rPr>
          <w:rFonts w:eastAsia="Calibri"/>
          <w:b/>
        </w:rPr>
      </w:pPr>
    </w:p>
    <w:p w14:paraId="7E9FB0DF" w14:textId="77777777" w:rsidR="00B81E8C" w:rsidRDefault="00B81E8C" w:rsidP="003F2D64">
      <w:pPr>
        <w:jc w:val="right"/>
        <w:rPr>
          <w:rFonts w:eastAsia="Calibri"/>
          <w:b/>
        </w:rPr>
      </w:pPr>
    </w:p>
    <w:p w14:paraId="6F66B3DE" w14:textId="77777777" w:rsidR="00B81E8C" w:rsidRDefault="00B81E8C" w:rsidP="003F2D64">
      <w:pPr>
        <w:jc w:val="right"/>
        <w:rPr>
          <w:rFonts w:eastAsia="Calibri"/>
          <w:b/>
        </w:rPr>
      </w:pPr>
    </w:p>
    <w:p w14:paraId="0E9774BA" w14:textId="77777777" w:rsidR="00B81E8C" w:rsidRDefault="00B81E8C" w:rsidP="003F2D64">
      <w:pPr>
        <w:jc w:val="right"/>
        <w:rPr>
          <w:rFonts w:eastAsia="Calibri"/>
          <w:b/>
        </w:rPr>
      </w:pPr>
    </w:p>
    <w:p w14:paraId="5FFF2A8D" w14:textId="77777777" w:rsidR="00B81E8C" w:rsidRDefault="00B81E8C" w:rsidP="003F2D64">
      <w:pPr>
        <w:jc w:val="right"/>
        <w:rPr>
          <w:rFonts w:eastAsia="Calibri"/>
          <w:b/>
        </w:rPr>
      </w:pPr>
    </w:p>
    <w:p w14:paraId="5E3197A7" w14:textId="7F762ACF" w:rsidR="00B81E8C" w:rsidRDefault="00B81E8C" w:rsidP="003F2D64">
      <w:pPr>
        <w:jc w:val="right"/>
        <w:rPr>
          <w:rFonts w:eastAsia="Calibri"/>
          <w:b/>
        </w:rPr>
      </w:pPr>
    </w:p>
    <w:p w14:paraId="2E6BFA82" w14:textId="77777777" w:rsidR="00B81E8C" w:rsidRDefault="00B81E8C" w:rsidP="003F2D64">
      <w:pPr>
        <w:jc w:val="right"/>
        <w:rPr>
          <w:rFonts w:eastAsia="Calibri"/>
          <w:b/>
        </w:rPr>
      </w:pPr>
    </w:p>
    <w:p w14:paraId="078EFAE7" w14:textId="77777777" w:rsidR="00B81E8C" w:rsidRDefault="00B81E8C" w:rsidP="003F2D64">
      <w:pPr>
        <w:jc w:val="right"/>
        <w:rPr>
          <w:rFonts w:eastAsia="Calibri"/>
          <w:b/>
        </w:rPr>
      </w:pPr>
    </w:p>
    <w:p w14:paraId="261BB8EC" w14:textId="77777777" w:rsidR="00B81E8C" w:rsidRDefault="00B81E8C" w:rsidP="003F2D64">
      <w:pPr>
        <w:jc w:val="right"/>
        <w:rPr>
          <w:rFonts w:eastAsia="Calibri"/>
          <w:b/>
        </w:rPr>
      </w:pPr>
    </w:p>
    <w:p w14:paraId="5AA0D05A" w14:textId="7836C973" w:rsidR="006874F7" w:rsidRDefault="006874F7" w:rsidP="006874F7">
      <w:pPr>
        <w:jc w:val="right"/>
        <w:rPr>
          <w:rFonts w:eastAsia="Calibri"/>
          <w:b/>
        </w:rPr>
      </w:pPr>
      <w:r>
        <w:rPr>
          <w:rFonts w:eastAsia="Calibri"/>
          <w:b/>
        </w:rPr>
        <w:t xml:space="preserve">Appendix O: </w:t>
      </w:r>
    </w:p>
    <w:p w14:paraId="3A3EAA0B" w14:textId="5CDCD4AD" w:rsidR="00B81E8C" w:rsidRPr="00530024" w:rsidRDefault="00B81E8C" w:rsidP="00B81E8C">
      <w:pPr>
        <w:pStyle w:val="Title"/>
        <w:rPr>
          <w:b/>
        </w:rPr>
      </w:pPr>
      <w:r>
        <w:rPr>
          <w:b/>
        </w:rPr>
        <w:t>O</w:t>
      </w:r>
      <w:r w:rsidR="006874F7">
        <w:rPr>
          <w:b/>
        </w:rPr>
        <w:t>CCUPATIONAL THERAPIST</w:t>
      </w:r>
      <w:r w:rsidRPr="00530024">
        <w:rPr>
          <w:b/>
        </w:rPr>
        <w:t xml:space="preserve"> FORMATIVE REPORT FORM</w:t>
      </w:r>
    </w:p>
    <w:p w14:paraId="110E3A32" w14:textId="77777777" w:rsidR="00B81E8C" w:rsidRDefault="00B81E8C" w:rsidP="00B81E8C">
      <w:pPr>
        <w:rPr>
          <w:b/>
        </w:rPr>
      </w:pPr>
    </w:p>
    <w:tbl>
      <w:tblPr>
        <w:tblW w:w="1071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0"/>
        <w:gridCol w:w="1350"/>
        <w:gridCol w:w="1350"/>
        <w:gridCol w:w="1440"/>
        <w:gridCol w:w="1350"/>
      </w:tblGrid>
      <w:tr w:rsidR="00B81E8C" w14:paraId="6F2DB7CD" w14:textId="77777777" w:rsidTr="005869EC">
        <w:tc>
          <w:tcPr>
            <w:tcW w:w="5220" w:type="dxa"/>
          </w:tcPr>
          <w:p w14:paraId="69DB4D9A" w14:textId="77777777" w:rsidR="00B81E8C" w:rsidRPr="00530024" w:rsidRDefault="00B81E8C" w:rsidP="005869EC">
            <w:pPr>
              <w:pStyle w:val="BodyText"/>
              <w:jc w:val="center"/>
              <w:rPr>
                <w:b/>
              </w:rPr>
            </w:pPr>
            <w:r w:rsidRPr="00530024">
              <w:rPr>
                <w:b/>
              </w:rPr>
              <w:t>Speech Pathologist Standards</w:t>
            </w:r>
          </w:p>
        </w:tc>
        <w:tc>
          <w:tcPr>
            <w:tcW w:w="1350" w:type="dxa"/>
          </w:tcPr>
          <w:p w14:paraId="1D3D0B0D" w14:textId="77777777" w:rsidR="00B81E8C" w:rsidRPr="00530024" w:rsidRDefault="00B81E8C" w:rsidP="005869EC">
            <w:pPr>
              <w:pStyle w:val="BodyText"/>
              <w:jc w:val="center"/>
              <w:rPr>
                <w:b/>
              </w:rPr>
            </w:pPr>
            <w:r w:rsidRPr="00530024">
              <w:rPr>
                <w:b/>
              </w:rPr>
              <w:t>Exceeds</w:t>
            </w:r>
          </w:p>
          <w:p w14:paraId="49DDC019" w14:textId="77777777" w:rsidR="00B81E8C" w:rsidRPr="00530024" w:rsidRDefault="00B81E8C" w:rsidP="005869EC">
            <w:pPr>
              <w:pStyle w:val="BodyText"/>
              <w:jc w:val="center"/>
              <w:rPr>
                <w:b/>
              </w:rPr>
            </w:pPr>
          </w:p>
        </w:tc>
        <w:tc>
          <w:tcPr>
            <w:tcW w:w="1350" w:type="dxa"/>
          </w:tcPr>
          <w:p w14:paraId="5B1F58C5" w14:textId="77777777" w:rsidR="00B81E8C" w:rsidRPr="00530024" w:rsidRDefault="00B81E8C" w:rsidP="005869EC">
            <w:pPr>
              <w:pStyle w:val="BodyText"/>
              <w:jc w:val="center"/>
              <w:rPr>
                <w:b/>
              </w:rPr>
            </w:pPr>
            <w:r w:rsidRPr="00530024">
              <w:rPr>
                <w:b/>
              </w:rPr>
              <w:t>Achieves</w:t>
            </w:r>
          </w:p>
        </w:tc>
        <w:tc>
          <w:tcPr>
            <w:tcW w:w="1440" w:type="dxa"/>
          </w:tcPr>
          <w:p w14:paraId="5C9D67AA" w14:textId="77777777" w:rsidR="00B81E8C" w:rsidRPr="00530024" w:rsidRDefault="00B81E8C" w:rsidP="005869EC">
            <w:pPr>
              <w:pStyle w:val="BodyText"/>
              <w:jc w:val="center"/>
              <w:rPr>
                <w:b/>
              </w:rPr>
            </w:pPr>
            <w:r w:rsidRPr="00530024">
              <w:rPr>
                <w:b/>
              </w:rPr>
              <w:t>Growth Needed</w:t>
            </w:r>
          </w:p>
        </w:tc>
        <w:tc>
          <w:tcPr>
            <w:tcW w:w="1350" w:type="dxa"/>
          </w:tcPr>
          <w:p w14:paraId="1D9EC664" w14:textId="77777777" w:rsidR="00B81E8C" w:rsidRPr="00530024" w:rsidRDefault="00B81E8C" w:rsidP="005869EC">
            <w:pPr>
              <w:pStyle w:val="BodyText"/>
              <w:jc w:val="center"/>
              <w:rPr>
                <w:b/>
              </w:rPr>
            </w:pPr>
            <w:r w:rsidRPr="00530024">
              <w:rPr>
                <w:b/>
              </w:rPr>
              <w:t>Does Not Achieve</w:t>
            </w:r>
          </w:p>
        </w:tc>
      </w:tr>
      <w:tr w:rsidR="00B81E8C" w14:paraId="78065887" w14:textId="77777777" w:rsidTr="005869EC">
        <w:tc>
          <w:tcPr>
            <w:tcW w:w="5220" w:type="dxa"/>
          </w:tcPr>
          <w:p w14:paraId="47F12CA2" w14:textId="77777777" w:rsidR="00B81E8C" w:rsidRPr="00530024" w:rsidRDefault="00B81E8C" w:rsidP="00006976">
            <w:pPr>
              <w:pStyle w:val="BodyText"/>
              <w:numPr>
                <w:ilvl w:val="0"/>
                <w:numId w:val="134"/>
              </w:numPr>
              <w:rPr>
                <w:sz w:val="22"/>
                <w:szCs w:val="22"/>
              </w:rPr>
            </w:pPr>
            <w:r w:rsidRPr="00530024">
              <w:rPr>
                <w:sz w:val="22"/>
                <w:szCs w:val="22"/>
              </w:rPr>
              <w:t>Implements Assessment Procedures</w:t>
            </w:r>
          </w:p>
          <w:p w14:paraId="0A4A11C1" w14:textId="77777777" w:rsidR="00B81E8C" w:rsidRPr="00530024" w:rsidRDefault="00B81E8C" w:rsidP="005869EC">
            <w:pPr>
              <w:pStyle w:val="BodyText"/>
              <w:rPr>
                <w:sz w:val="22"/>
                <w:szCs w:val="22"/>
              </w:rPr>
            </w:pPr>
          </w:p>
        </w:tc>
        <w:tc>
          <w:tcPr>
            <w:tcW w:w="1350" w:type="dxa"/>
          </w:tcPr>
          <w:p w14:paraId="5697D6DA" w14:textId="77777777" w:rsidR="00B81E8C" w:rsidRDefault="00B81E8C" w:rsidP="005869EC">
            <w:pPr>
              <w:pStyle w:val="BodyText"/>
            </w:pPr>
          </w:p>
        </w:tc>
        <w:tc>
          <w:tcPr>
            <w:tcW w:w="1350" w:type="dxa"/>
          </w:tcPr>
          <w:p w14:paraId="1A1A5CD0" w14:textId="77777777" w:rsidR="00B81E8C" w:rsidRDefault="00B81E8C" w:rsidP="005869EC">
            <w:pPr>
              <w:pStyle w:val="BodyText"/>
            </w:pPr>
          </w:p>
        </w:tc>
        <w:tc>
          <w:tcPr>
            <w:tcW w:w="1440" w:type="dxa"/>
          </w:tcPr>
          <w:p w14:paraId="00675575" w14:textId="77777777" w:rsidR="00B81E8C" w:rsidRDefault="00B81E8C" w:rsidP="005869EC">
            <w:pPr>
              <w:pStyle w:val="BodyText"/>
            </w:pPr>
          </w:p>
        </w:tc>
        <w:tc>
          <w:tcPr>
            <w:tcW w:w="1350" w:type="dxa"/>
          </w:tcPr>
          <w:p w14:paraId="17461E55" w14:textId="77777777" w:rsidR="00B81E8C" w:rsidRDefault="00B81E8C" w:rsidP="005869EC">
            <w:pPr>
              <w:pStyle w:val="BodyText"/>
            </w:pPr>
          </w:p>
        </w:tc>
      </w:tr>
      <w:tr w:rsidR="00B81E8C" w14:paraId="71DF0D76" w14:textId="77777777" w:rsidTr="005869EC">
        <w:tc>
          <w:tcPr>
            <w:tcW w:w="5220" w:type="dxa"/>
          </w:tcPr>
          <w:p w14:paraId="267F1D59" w14:textId="77777777" w:rsidR="00B81E8C" w:rsidRPr="00530024" w:rsidRDefault="00B81E8C" w:rsidP="00006976">
            <w:pPr>
              <w:pStyle w:val="BodyText"/>
              <w:numPr>
                <w:ilvl w:val="0"/>
                <w:numId w:val="134"/>
              </w:numPr>
              <w:rPr>
                <w:sz w:val="22"/>
                <w:szCs w:val="22"/>
              </w:rPr>
            </w:pPr>
            <w:r w:rsidRPr="00530024">
              <w:rPr>
                <w:sz w:val="22"/>
                <w:szCs w:val="22"/>
              </w:rPr>
              <w:t>Demonstrates a Readiness to Teach</w:t>
            </w:r>
          </w:p>
          <w:p w14:paraId="7595B75F" w14:textId="77777777" w:rsidR="00B81E8C" w:rsidRPr="00530024" w:rsidRDefault="00B81E8C" w:rsidP="005869EC">
            <w:pPr>
              <w:pStyle w:val="BodyText"/>
              <w:rPr>
                <w:sz w:val="22"/>
                <w:szCs w:val="22"/>
              </w:rPr>
            </w:pPr>
          </w:p>
        </w:tc>
        <w:tc>
          <w:tcPr>
            <w:tcW w:w="1350" w:type="dxa"/>
          </w:tcPr>
          <w:p w14:paraId="0BA8A1C3" w14:textId="77777777" w:rsidR="00B81E8C" w:rsidRDefault="00B81E8C" w:rsidP="005869EC">
            <w:pPr>
              <w:pStyle w:val="BodyText"/>
            </w:pPr>
          </w:p>
        </w:tc>
        <w:tc>
          <w:tcPr>
            <w:tcW w:w="1350" w:type="dxa"/>
          </w:tcPr>
          <w:p w14:paraId="5F527F31" w14:textId="77777777" w:rsidR="00B81E8C" w:rsidRDefault="00B81E8C" w:rsidP="005869EC">
            <w:pPr>
              <w:pStyle w:val="BodyText"/>
            </w:pPr>
          </w:p>
        </w:tc>
        <w:tc>
          <w:tcPr>
            <w:tcW w:w="1440" w:type="dxa"/>
          </w:tcPr>
          <w:p w14:paraId="7AE67455" w14:textId="77777777" w:rsidR="00B81E8C" w:rsidRDefault="00B81E8C" w:rsidP="005869EC">
            <w:pPr>
              <w:pStyle w:val="BodyText"/>
            </w:pPr>
          </w:p>
        </w:tc>
        <w:tc>
          <w:tcPr>
            <w:tcW w:w="1350" w:type="dxa"/>
          </w:tcPr>
          <w:p w14:paraId="7609D28B" w14:textId="77777777" w:rsidR="00B81E8C" w:rsidRDefault="00B81E8C" w:rsidP="005869EC">
            <w:pPr>
              <w:pStyle w:val="BodyText"/>
            </w:pPr>
          </w:p>
        </w:tc>
      </w:tr>
      <w:tr w:rsidR="00B81E8C" w14:paraId="64EFEE79" w14:textId="77777777" w:rsidTr="005869EC">
        <w:tc>
          <w:tcPr>
            <w:tcW w:w="5220" w:type="dxa"/>
          </w:tcPr>
          <w:p w14:paraId="15146886" w14:textId="77777777" w:rsidR="00B81E8C" w:rsidRPr="00530024" w:rsidRDefault="00B81E8C" w:rsidP="00006976">
            <w:pPr>
              <w:pStyle w:val="BodyText"/>
              <w:numPr>
                <w:ilvl w:val="0"/>
                <w:numId w:val="134"/>
              </w:numPr>
              <w:rPr>
                <w:sz w:val="22"/>
                <w:szCs w:val="22"/>
              </w:rPr>
            </w:pPr>
            <w:r w:rsidRPr="00530024">
              <w:rPr>
                <w:sz w:val="22"/>
                <w:szCs w:val="22"/>
              </w:rPr>
              <w:t>Demonstrates a Proficiently Managed Environment</w:t>
            </w:r>
          </w:p>
        </w:tc>
        <w:tc>
          <w:tcPr>
            <w:tcW w:w="1350" w:type="dxa"/>
          </w:tcPr>
          <w:p w14:paraId="4AFA8B82" w14:textId="77777777" w:rsidR="00B81E8C" w:rsidRDefault="00B81E8C" w:rsidP="005869EC">
            <w:pPr>
              <w:pStyle w:val="BodyText"/>
            </w:pPr>
          </w:p>
        </w:tc>
        <w:tc>
          <w:tcPr>
            <w:tcW w:w="1350" w:type="dxa"/>
          </w:tcPr>
          <w:p w14:paraId="08C6E83A" w14:textId="77777777" w:rsidR="00B81E8C" w:rsidRDefault="00B81E8C" w:rsidP="005869EC">
            <w:pPr>
              <w:pStyle w:val="BodyText"/>
            </w:pPr>
          </w:p>
        </w:tc>
        <w:tc>
          <w:tcPr>
            <w:tcW w:w="1440" w:type="dxa"/>
          </w:tcPr>
          <w:p w14:paraId="51C79F0F" w14:textId="77777777" w:rsidR="00B81E8C" w:rsidRDefault="00B81E8C" w:rsidP="005869EC">
            <w:pPr>
              <w:pStyle w:val="BodyText"/>
            </w:pPr>
          </w:p>
        </w:tc>
        <w:tc>
          <w:tcPr>
            <w:tcW w:w="1350" w:type="dxa"/>
          </w:tcPr>
          <w:p w14:paraId="722DDFCF" w14:textId="77777777" w:rsidR="00B81E8C" w:rsidRDefault="00B81E8C" w:rsidP="005869EC">
            <w:pPr>
              <w:pStyle w:val="BodyText"/>
            </w:pPr>
          </w:p>
        </w:tc>
      </w:tr>
      <w:tr w:rsidR="00B81E8C" w14:paraId="6DF517C4" w14:textId="77777777" w:rsidTr="005869EC">
        <w:tc>
          <w:tcPr>
            <w:tcW w:w="5220" w:type="dxa"/>
          </w:tcPr>
          <w:p w14:paraId="639C95E9" w14:textId="77777777" w:rsidR="00B81E8C" w:rsidRPr="00530024" w:rsidRDefault="00B81E8C" w:rsidP="00006976">
            <w:pPr>
              <w:pStyle w:val="BodyText"/>
              <w:numPr>
                <w:ilvl w:val="0"/>
                <w:numId w:val="134"/>
              </w:numPr>
              <w:rPr>
                <w:sz w:val="22"/>
                <w:szCs w:val="22"/>
              </w:rPr>
            </w:pPr>
            <w:r w:rsidRPr="00530024">
              <w:rPr>
                <w:sz w:val="22"/>
                <w:szCs w:val="22"/>
              </w:rPr>
              <w:t>Demonstrates Proficiency in Managing Student Behavior</w:t>
            </w:r>
          </w:p>
        </w:tc>
        <w:tc>
          <w:tcPr>
            <w:tcW w:w="1350" w:type="dxa"/>
          </w:tcPr>
          <w:p w14:paraId="092FF273" w14:textId="77777777" w:rsidR="00B81E8C" w:rsidRDefault="00B81E8C" w:rsidP="005869EC">
            <w:pPr>
              <w:pStyle w:val="BodyText"/>
            </w:pPr>
          </w:p>
        </w:tc>
        <w:tc>
          <w:tcPr>
            <w:tcW w:w="1350" w:type="dxa"/>
          </w:tcPr>
          <w:p w14:paraId="0F74E159" w14:textId="77777777" w:rsidR="00B81E8C" w:rsidRDefault="00B81E8C" w:rsidP="005869EC">
            <w:pPr>
              <w:pStyle w:val="BodyText"/>
            </w:pPr>
          </w:p>
        </w:tc>
        <w:tc>
          <w:tcPr>
            <w:tcW w:w="1440" w:type="dxa"/>
          </w:tcPr>
          <w:p w14:paraId="11F5D652" w14:textId="77777777" w:rsidR="00B81E8C" w:rsidRDefault="00B81E8C" w:rsidP="005869EC">
            <w:pPr>
              <w:pStyle w:val="BodyText"/>
            </w:pPr>
          </w:p>
        </w:tc>
        <w:tc>
          <w:tcPr>
            <w:tcW w:w="1350" w:type="dxa"/>
          </w:tcPr>
          <w:p w14:paraId="1F2BCA1A" w14:textId="77777777" w:rsidR="00B81E8C" w:rsidRDefault="00B81E8C" w:rsidP="005869EC">
            <w:pPr>
              <w:pStyle w:val="BodyText"/>
            </w:pPr>
          </w:p>
        </w:tc>
      </w:tr>
      <w:tr w:rsidR="00B81E8C" w14:paraId="055D6C56" w14:textId="77777777" w:rsidTr="005869EC">
        <w:tc>
          <w:tcPr>
            <w:tcW w:w="5220" w:type="dxa"/>
          </w:tcPr>
          <w:p w14:paraId="6E9DAF9D" w14:textId="77777777" w:rsidR="00B81E8C" w:rsidRPr="00530024" w:rsidRDefault="00B81E8C" w:rsidP="00006976">
            <w:pPr>
              <w:pStyle w:val="BodyText"/>
              <w:numPr>
                <w:ilvl w:val="0"/>
                <w:numId w:val="134"/>
              </w:numPr>
              <w:rPr>
                <w:sz w:val="22"/>
                <w:szCs w:val="22"/>
              </w:rPr>
            </w:pPr>
            <w:r w:rsidRPr="00530024">
              <w:rPr>
                <w:sz w:val="22"/>
                <w:szCs w:val="22"/>
              </w:rPr>
              <w:t>Integrates the Curriculum so Students Can Make Connection Between Knowledge and Experiences</w:t>
            </w:r>
          </w:p>
        </w:tc>
        <w:tc>
          <w:tcPr>
            <w:tcW w:w="1350" w:type="dxa"/>
          </w:tcPr>
          <w:p w14:paraId="32670C27" w14:textId="77777777" w:rsidR="00B81E8C" w:rsidRDefault="00B81E8C" w:rsidP="005869EC">
            <w:pPr>
              <w:pStyle w:val="BodyText"/>
            </w:pPr>
          </w:p>
        </w:tc>
        <w:tc>
          <w:tcPr>
            <w:tcW w:w="1350" w:type="dxa"/>
          </w:tcPr>
          <w:p w14:paraId="364A0039" w14:textId="77777777" w:rsidR="00B81E8C" w:rsidRDefault="00B81E8C" w:rsidP="005869EC">
            <w:pPr>
              <w:pStyle w:val="BodyText"/>
            </w:pPr>
          </w:p>
        </w:tc>
        <w:tc>
          <w:tcPr>
            <w:tcW w:w="1440" w:type="dxa"/>
          </w:tcPr>
          <w:p w14:paraId="4FF74C32" w14:textId="77777777" w:rsidR="00B81E8C" w:rsidRDefault="00B81E8C" w:rsidP="005869EC">
            <w:pPr>
              <w:pStyle w:val="BodyText"/>
            </w:pPr>
          </w:p>
        </w:tc>
        <w:tc>
          <w:tcPr>
            <w:tcW w:w="1350" w:type="dxa"/>
          </w:tcPr>
          <w:p w14:paraId="5D32EA90" w14:textId="77777777" w:rsidR="00B81E8C" w:rsidRDefault="00B81E8C" w:rsidP="005869EC">
            <w:pPr>
              <w:pStyle w:val="BodyText"/>
            </w:pPr>
          </w:p>
        </w:tc>
      </w:tr>
      <w:tr w:rsidR="00B81E8C" w14:paraId="78D7E502" w14:textId="77777777" w:rsidTr="005869EC">
        <w:tc>
          <w:tcPr>
            <w:tcW w:w="5220" w:type="dxa"/>
          </w:tcPr>
          <w:p w14:paraId="6C11C06F" w14:textId="77777777" w:rsidR="00B81E8C" w:rsidRPr="00530024" w:rsidRDefault="00B81E8C" w:rsidP="00006976">
            <w:pPr>
              <w:pStyle w:val="BodyText"/>
              <w:numPr>
                <w:ilvl w:val="0"/>
                <w:numId w:val="134"/>
              </w:numPr>
              <w:rPr>
                <w:sz w:val="22"/>
                <w:szCs w:val="22"/>
              </w:rPr>
            </w:pPr>
            <w:r w:rsidRPr="00530024">
              <w:rPr>
                <w:sz w:val="22"/>
                <w:szCs w:val="22"/>
              </w:rPr>
              <w:t>Teaches the Skills Necessary for Students to Become Productive Members of Various Groups</w:t>
            </w:r>
          </w:p>
        </w:tc>
        <w:tc>
          <w:tcPr>
            <w:tcW w:w="1350" w:type="dxa"/>
          </w:tcPr>
          <w:p w14:paraId="00104E13" w14:textId="77777777" w:rsidR="00B81E8C" w:rsidRDefault="00B81E8C" w:rsidP="005869EC">
            <w:pPr>
              <w:pStyle w:val="BodyText"/>
            </w:pPr>
          </w:p>
        </w:tc>
        <w:tc>
          <w:tcPr>
            <w:tcW w:w="1350" w:type="dxa"/>
          </w:tcPr>
          <w:p w14:paraId="0C8FEA2D" w14:textId="77777777" w:rsidR="00B81E8C" w:rsidRDefault="00B81E8C" w:rsidP="005869EC">
            <w:pPr>
              <w:pStyle w:val="BodyText"/>
            </w:pPr>
          </w:p>
        </w:tc>
        <w:tc>
          <w:tcPr>
            <w:tcW w:w="1440" w:type="dxa"/>
          </w:tcPr>
          <w:p w14:paraId="08176777" w14:textId="77777777" w:rsidR="00B81E8C" w:rsidRDefault="00B81E8C" w:rsidP="005869EC">
            <w:pPr>
              <w:pStyle w:val="BodyText"/>
            </w:pPr>
          </w:p>
        </w:tc>
        <w:tc>
          <w:tcPr>
            <w:tcW w:w="1350" w:type="dxa"/>
          </w:tcPr>
          <w:p w14:paraId="04E8FA53" w14:textId="77777777" w:rsidR="00B81E8C" w:rsidRDefault="00B81E8C" w:rsidP="005869EC">
            <w:pPr>
              <w:pStyle w:val="BodyText"/>
            </w:pPr>
          </w:p>
        </w:tc>
      </w:tr>
      <w:tr w:rsidR="00B81E8C" w14:paraId="0781DB9E" w14:textId="77777777" w:rsidTr="005869EC">
        <w:tc>
          <w:tcPr>
            <w:tcW w:w="5220" w:type="dxa"/>
          </w:tcPr>
          <w:p w14:paraId="0D7987D7" w14:textId="77777777" w:rsidR="00B81E8C" w:rsidRPr="00530024" w:rsidRDefault="00B81E8C" w:rsidP="00006976">
            <w:pPr>
              <w:pStyle w:val="BodyText"/>
              <w:numPr>
                <w:ilvl w:val="0"/>
                <w:numId w:val="134"/>
              </w:numPr>
              <w:rPr>
                <w:sz w:val="22"/>
                <w:szCs w:val="22"/>
              </w:rPr>
            </w:pPr>
            <w:r w:rsidRPr="00530024">
              <w:rPr>
                <w:sz w:val="22"/>
                <w:szCs w:val="22"/>
              </w:rPr>
              <w:t>Uses a Variety of Effective Teaching Techniques – Equipment, Media and Materials</w:t>
            </w:r>
          </w:p>
        </w:tc>
        <w:tc>
          <w:tcPr>
            <w:tcW w:w="1350" w:type="dxa"/>
          </w:tcPr>
          <w:p w14:paraId="0A5D0C2A" w14:textId="77777777" w:rsidR="00B81E8C" w:rsidRDefault="00B81E8C" w:rsidP="005869EC">
            <w:pPr>
              <w:pStyle w:val="BodyText"/>
            </w:pPr>
          </w:p>
        </w:tc>
        <w:tc>
          <w:tcPr>
            <w:tcW w:w="1350" w:type="dxa"/>
          </w:tcPr>
          <w:p w14:paraId="2EA85E8E" w14:textId="77777777" w:rsidR="00B81E8C" w:rsidRDefault="00B81E8C" w:rsidP="005869EC">
            <w:pPr>
              <w:pStyle w:val="BodyText"/>
            </w:pPr>
          </w:p>
        </w:tc>
        <w:tc>
          <w:tcPr>
            <w:tcW w:w="1440" w:type="dxa"/>
          </w:tcPr>
          <w:p w14:paraId="0C404960" w14:textId="77777777" w:rsidR="00B81E8C" w:rsidRDefault="00B81E8C" w:rsidP="005869EC">
            <w:pPr>
              <w:pStyle w:val="BodyText"/>
            </w:pPr>
          </w:p>
        </w:tc>
        <w:tc>
          <w:tcPr>
            <w:tcW w:w="1350" w:type="dxa"/>
          </w:tcPr>
          <w:p w14:paraId="194BAEE9" w14:textId="77777777" w:rsidR="00B81E8C" w:rsidRDefault="00B81E8C" w:rsidP="005869EC">
            <w:pPr>
              <w:pStyle w:val="BodyText"/>
            </w:pPr>
          </w:p>
        </w:tc>
      </w:tr>
      <w:tr w:rsidR="00B81E8C" w14:paraId="6012DE96" w14:textId="77777777" w:rsidTr="005869EC">
        <w:tc>
          <w:tcPr>
            <w:tcW w:w="5220" w:type="dxa"/>
          </w:tcPr>
          <w:p w14:paraId="1BD2EE01" w14:textId="77777777" w:rsidR="00B81E8C" w:rsidRPr="00530024" w:rsidRDefault="00B81E8C" w:rsidP="00006976">
            <w:pPr>
              <w:pStyle w:val="BodyText"/>
              <w:numPr>
                <w:ilvl w:val="0"/>
                <w:numId w:val="134"/>
              </w:numPr>
              <w:rPr>
                <w:sz w:val="22"/>
                <w:szCs w:val="22"/>
              </w:rPr>
            </w:pPr>
            <w:r w:rsidRPr="00530024">
              <w:rPr>
                <w:sz w:val="22"/>
                <w:szCs w:val="22"/>
              </w:rPr>
              <w:t>Uses Teaching Strategies that Increase Student Motivation</w:t>
            </w:r>
          </w:p>
        </w:tc>
        <w:tc>
          <w:tcPr>
            <w:tcW w:w="1350" w:type="dxa"/>
          </w:tcPr>
          <w:p w14:paraId="06015949" w14:textId="77777777" w:rsidR="00B81E8C" w:rsidRDefault="00B81E8C" w:rsidP="005869EC">
            <w:pPr>
              <w:pStyle w:val="BodyText"/>
            </w:pPr>
          </w:p>
        </w:tc>
        <w:tc>
          <w:tcPr>
            <w:tcW w:w="1350" w:type="dxa"/>
          </w:tcPr>
          <w:p w14:paraId="7CCAEC7B" w14:textId="77777777" w:rsidR="00B81E8C" w:rsidRDefault="00B81E8C" w:rsidP="005869EC">
            <w:pPr>
              <w:pStyle w:val="BodyText"/>
            </w:pPr>
          </w:p>
        </w:tc>
        <w:tc>
          <w:tcPr>
            <w:tcW w:w="1440" w:type="dxa"/>
          </w:tcPr>
          <w:p w14:paraId="0FDF15E9" w14:textId="77777777" w:rsidR="00B81E8C" w:rsidRDefault="00B81E8C" w:rsidP="005869EC">
            <w:pPr>
              <w:pStyle w:val="BodyText"/>
            </w:pPr>
          </w:p>
        </w:tc>
        <w:tc>
          <w:tcPr>
            <w:tcW w:w="1350" w:type="dxa"/>
          </w:tcPr>
          <w:p w14:paraId="7C583C6B" w14:textId="77777777" w:rsidR="00B81E8C" w:rsidRDefault="00B81E8C" w:rsidP="005869EC">
            <w:pPr>
              <w:pStyle w:val="BodyText"/>
            </w:pPr>
          </w:p>
        </w:tc>
      </w:tr>
      <w:tr w:rsidR="00B81E8C" w14:paraId="51C02087" w14:textId="77777777" w:rsidTr="005869EC">
        <w:tc>
          <w:tcPr>
            <w:tcW w:w="5220" w:type="dxa"/>
          </w:tcPr>
          <w:p w14:paraId="4EF21B4D" w14:textId="77777777" w:rsidR="00B81E8C" w:rsidRPr="00530024" w:rsidRDefault="00B81E8C" w:rsidP="00006976">
            <w:pPr>
              <w:pStyle w:val="BodyText"/>
              <w:numPr>
                <w:ilvl w:val="0"/>
                <w:numId w:val="134"/>
              </w:numPr>
              <w:rPr>
                <w:sz w:val="22"/>
                <w:szCs w:val="22"/>
              </w:rPr>
            </w:pPr>
            <w:r w:rsidRPr="00530024">
              <w:rPr>
                <w:sz w:val="22"/>
                <w:szCs w:val="22"/>
              </w:rPr>
              <w:t>Reports to Parent/Guardian on the Basis of the Results of Student Progress Assessment</w:t>
            </w:r>
          </w:p>
        </w:tc>
        <w:tc>
          <w:tcPr>
            <w:tcW w:w="1350" w:type="dxa"/>
          </w:tcPr>
          <w:p w14:paraId="390E27A6" w14:textId="77777777" w:rsidR="00B81E8C" w:rsidRDefault="00B81E8C" w:rsidP="005869EC">
            <w:pPr>
              <w:pStyle w:val="BodyText"/>
            </w:pPr>
          </w:p>
        </w:tc>
        <w:tc>
          <w:tcPr>
            <w:tcW w:w="1350" w:type="dxa"/>
          </w:tcPr>
          <w:p w14:paraId="6F13DA80" w14:textId="77777777" w:rsidR="00B81E8C" w:rsidRDefault="00B81E8C" w:rsidP="005869EC">
            <w:pPr>
              <w:pStyle w:val="BodyText"/>
            </w:pPr>
          </w:p>
        </w:tc>
        <w:tc>
          <w:tcPr>
            <w:tcW w:w="1440" w:type="dxa"/>
          </w:tcPr>
          <w:p w14:paraId="67B2607A" w14:textId="77777777" w:rsidR="00B81E8C" w:rsidRDefault="00B81E8C" w:rsidP="005869EC">
            <w:pPr>
              <w:pStyle w:val="BodyText"/>
            </w:pPr>
          </w:p>
        </w:tc>
        <w:tc>
          <w:tcPr>
            <w:tcW w:w="1350" w:type="dxa"/>
          </w:tcPr>
          <w:p w14:paraId="412C0B73" w14:textId="77777777" w:rsidR="00B81E8C" w:rsidRDefault="00B81E8C" w:rsidP="005869EC">
            <w:pPr>
              <w:pStyle w:val="BodyText"/>
            </w:pPr>
          </w:p>
        </w:tc>
      </w:tr>
      <w:tr w:rsidR="00B81E8C" w14:paraId="6D5ABACA" w14:textId="77777777" w:rsidTr="005869EC">
        <w:tc>
          <w:tcPr>
            <w:tcW w:w="5220" w:type="dxa"/>
          </w:tcPr>
          <w:p w14:paraId="52ACCE82" w14:textId="77777777" w:rsidR="00B81E8C" w:rsidRPr="00530024" w:rsidRDefault="00B81E8C" w:rsidP="00006976">
            <w:pPr>
              <w:pStyle w:val="BodyText"/>
              <w:numPr>
                <w:ilvl w:val="0"/>
                <w:numId w:val="134"/>
              </w:numPr>
              <w:rPr>
                <w:sz w:val="22"/>
                <w:szCs w:val="22"/>
              </w:rPr>
            </w:pPr>
            <w:r w:rsidRPr="00530024">
              <w:rPr>
                <w:sz w:val="22"/>
                <w:szCs w:val="22"/>
              </w:rPr>
              <w:t>Collaborates with Teachers and Staff</w:t>
            </w:r>
          </w:p>
          <w:p w14:paraId="4A7B278B" w14:textId="77777777" w:rsidR="00B81E8C" w:rsidRPr="00530024" w:rsidRDefault="00B81E8C" w:rsidP="005869EC">
            <w:pPr>
              <w:pStyle w:val="BodyText"/>
              <w:rPr>
                <w:sz w:val="22"/>
                <w:szCs w:val="22"/>
              </w:rPr>
            </w:pPr>
          </w:p>
        </w:tc>
        <w:tc>
          <w:tcPr>
            <w:tcW w:w="1350" w:type="dxa"/>
          </w:tcPr>
          <w:p w14:paraId="71A8E2EC" w14:textId="77777777" w:rsidR="00B81E8C" w:rsidRDefault="00B81E8C" w:rsidP="005869EC">
            <w:pPr>
              <w:pStyle w:val="BodyText"/>
            </w:pPr>
          </w:p>
        </w:tc>
        <w:tc>
          <w:tcPr>
            <w:tcW w:w="1350" w:type="dxa"/>
          </w:tcPr>
          <w:p w14:paraId="7716795B" w14:textId="77777777" w:rsidR="00B81E8C" w:rsidRDefault="00B81E8C" w:rsidP="005869EC">
            <w:pPr>
              <w:pStyle w:val="BodyText"/>
            </w:pPr>
          </w:p>
        </w:tc>
        <w:tc>
          <w:tcPr>
            <w:tcW w:w="1440" w:type="dxa"/>
          </w:tcPr>
          <w:p w14:paraId="343AA18E" w14:textId="77777777" w:rsidR="00B81E8C" w:rsidRDefault="00B81E8C" w:rsidP="005869EC">
            <w:pPr>
              <w:pStyle w:val="BodyText"/>
            </w:pPr>
          </w:p>
        </w:tc>
        <w:tc>
          <w:tcPr>
            <w:tcW w:w="1350" w:type="dxa"/>
          </w:tcPr>
          <w:p w14:paraId="4854840D" w14:textId="77777777" w:rsidR="00B81E8C" w:rsidRDefault="00B81E8C" w:rsidP="005869EC">
            <w:pPr>
              <w:pStyle w:val="BodyText"/>
            </w:pPr>
          </w:p>
        </w:tc>
      </w:tr>
      <w:tr w:rsidR="00B81E8C" w14:paraId="1EEEA57B" w14:textId="77777777" w:rsidTr="005869EC">
        <w:tc>
          <w:tcPr>
            <w:tcW w:w="5220" w:type="dxa"/>
          </w:tcPr>
          <w:p w14:paraId="4CBCCFF1" w14:textId="77777777" w:rsidR="00B81E8C" w:rsidRPr="00530024" w:rsidRDefault="00B81E8C" w:rsidP="00006976">
            <w:pPr>
              <w:pStyle w:val="BodyText"/>
              <w:numPr>
                <w:ilvl w:val="0"/>
                <w:numId w:val="134"/>
              </w:numPr>
              <w:rPr>
                <w:sz w:val="22"/>
                <w:szCs w:val="22"/>
              </w:rPr>
            </w:pPr>
            <w:r w:rsidRPr="00530024">
              <w:rPr>
                <w:sz w:val="22"/>
                <w:szCs w:val="22"/>
              </w:rPr>
              <w:t>Meets Professional Standards</w:t>
            </w:r>
          </w:p>
          <w:p w14:paraId="0282346F" w14:textId="77777777" w:rsidR="00B81E8C" w:rsidRPr="00530024" w:rsidRDefault="00B81E8C" w:rsidP="005869EC">
            <w:pPr>
              <w:pStyle w:val="BodyText"/>
              <w:rPr>
                <w:sz w:val="22"/>
                <w:szCs w:val="22"/>
              </w:rPr>
            </w:pPr>
          </w:p>
        </w:tc>
        <w:tc>
          <w:tcPr>
            <w:tcW w:w="1350" w:type="dxa"/>
          </w:tcPr>
          <w:p w14:paraId="58223EAB" w14:textId="77777777" w:rsidR="00B81E8C" w:rsidRDefault="00B81E8C" w:rsidP="005869EC">
            <w:pPr>
              <w:pStyle w:val="BodyText"/>
            </w:pPr>
          </w:p>
        </w:tc>
        <w:tc>
          <w:tcPr>
            <w:tcW w:w="1350" w:type="dxa"/>
          </w:tcPr>
          <w:p w14:paraId="34CB16BE" w14:textId="77777777" w:rsidR="00B81E8C" w:rsidRDefault="00B81E8C" w:rsidP="005869EC">
            <w:pPr>
              <w:pStyle w:val="BodyText"/>
            </w:pPr>
          </w:p>
        </w:tc>
        <w:tc>
          <w:tcPr>
            <w:tcW w:w="1440" w:type="dxa"/>
          </w:tcPr>
          <w:p w14:paraId="6E3441B9" w14:textId="77777777" w:rsidR="00B81E8C" w:rsidRDefault="00B81E8C" w:rsidP="005869EC">
            <w:pPr>
              <w:pStyle w:val="BodyText"/>
            </w:pPr>
          </w:p>
        </w:tc>
        <w:tc>
          <w:tcPr>
            <w:tcW w:w="1350" w:type="dxa"/>
          </w:tcPr>
          <w:p w14:paraId="65CA5A14" w14:textId="77777777" w:rsidR="00B81E8C" w:rsidRDefault="00B81E8C" w:rsidP="005869EC">
            <w:pPr>
              <w:pStyle w:val="BodyText"/>
            </w:pPr>
          </w:p>
        </w:tc>
      </w:tr>
      <w:tr w:rsidR="00B81E8C" w14:paraId="07B3C468" w14:textId="77777777" w:rsidTr="005869EC">
        <w:tc>
          <w:tcPr>
            <w:tcW w:w="5220" w:type="dxa"/>
          </w:tcPr>
          <w:p w14:paraId="444F2EF5" w14:textId="77777777" w:rsidR="00B81E8C" w:rsidRPr="00530024" w:rsidRDefault="00B81E8C" w:rsidP="00006976">
            <w:pPr>
              <w:pStyle w:val="BodyText"/>
              <w:numPr>
                <w:ilvl w:val="0"/>
                <w:numId w:val="134"/>
              </w:numPr>
              <w:rPr>
                <w:sz w:val="22"/>
                <w:szCs w:val="22"/>
              </w:rPr>
            </w:pPr>
            <w:r w:rsidRPr="00530024">
              <w:rPr>
                <w:sz w:val="22"/>
                <w:szCs w:val="22"/>
              </w:rPr>
              <w:t>Uses Professional Growth Activities to Improve the Speech Therapy Program</w:t>
            </w:r>
          </w:p>
        </w:tc>
        <w:tc>
          <w:tcPr>
            <w:tcW w:w="1350" w:type="dxa"/>
          </w:tcPr>
          <w:p w14:paraId="2CC94D97" w14:textId="77777777" w:rsidR="00B81E8C" w:rsidRDefault="00B81E8C" w:rsidP="005869EC">
            <w:pPr>
              <w:pStyle w:val="BodyText"/>
            </w:pPr>
          </w:p>
        </w:tc>
        <w:tc>
          <w:tcPr>
            <w:tcW w:w="1350" w:type="dxa"/>
          </w:tcPr>
          <w:p w14:paraId="41B25280" w14:textId="77777777" w:rsidR="00B81E8C" w:rsidRDefault="00B81E8C" w:rsidP="005869EC">
            <w:pPr>
              <w:pStyle w:val="BodyText"/>
            </w:pPr>
          </w:p>
        </w:tc>
        <w:tc>
          <w:tcPr>
            <w:tcW w:w="1440" w:type="dxa"/>
          </w:tcPr>
          <w:p w14:paraId="7113DEA0" w14:textId="77777777" w:rsidR="00B81E8C" w:rsidRDefault="00B81E8C" w:rsidP="005869EC">
            <w:pPr>
              <w:pStyle w:val="BodyText"/>
            </w:pPr>
          </w:p>
        </w:tc>
        <w:tc>
          <w:tcPr>
            <w:tcW w:w="1350" w:type="dxa"/>
          </w:tcPr>
          <w:p w14:paraId="22509012" w14:textId="77777777" w:rsidR="00B81E8C" w:rsidRDefault="00B81E8C" w:rsidP="005869EC">
            <w:pPr>
              <w:pStyle w:val="BodyText"/>
            </w:pPr>
          </w:p>
        </w:tc>
      </w:tr>
      <w:tr w:rsidR="00B81E8C" w14:paraId="7FE72C4A" w14:textId="77777777" w:rsidTr="005869EC">
        <w:tc>
          <w:tcPr>
            <w:tcW w:w="5220" w:type="dxa"/>
          </w:tcPr>
          <w:p w14:paraId="1682704C" w14:textId="77777777" w:rsidR="00B81E8C" w:rsidRPr="00530024" w:rsidRDefault="00B81E8C" w:rsidP="00006976">
            <w:pPr>
              <w:pStyle w:val="BodyText"/>
              <w:numPr>
                <w:ilvl w:val="0"/>
                <w:numId w:val="134"/>
              </w:numPr>
              <w:rPr>
                <w:sz w:val="22"/>
                <w:szCs w:val="22"/>
              </w:rPr>
            </w:pPr>
            <w:r w:rsidRPr="00530024">
              <w:rPr>
                <w:sz w:val="22"/>
                <w:szCs w:val="22"/>
              </w:rPr>
              <w:t>Uses Technology to Support Instruction; Access and Manipulate Data; Enhance Professional Growth and Productivity; Communicate and Collaborate with Colleagues, Parents, and the Community; and Conduct Research.</w:t>
            </w:r>
          </w:p>
        </w:tc>
        <w:tc>
          <w:tcPr>
            <w:tcW w:w="1350" w:type="dxa"/>
          </w:tcPr>
          <w:p w14:paraId="251AD506" w14:textId="77777777" w:rsidR="00B81E8C" w:rsidRDefault="00B81E8C" w:rsidP="005869EC">
            <w:pPr>
              <w:pStyle w:val="BodyText"/>
            </w:pPr>
          </w:p>
        </w:tc>
        <w:tc>
          <w:tcPr>
            <w:tcW w:w="1350" w:type="dxa"/>
          </w:tcPr>
          <w:p w14:paraId="116B109D" w14:textId="77777777" w:rsidR="00B81E8C" w:rsidRDefault="00B81E8C" w:rsidP="005869EC">
            <w:pPr>
              <w:pStyle w:val="BodyText"/>
            </w:pPr>
          </w:p>
        </w:tc>
        <w:tc>
          <w:tcPr>
            <w:tcW w:w="1440" w:type="dxa"/>
          </w:tcPr>
          <w:p w14:paraId="53690ACF" w14:textId="77777777" w:rsidR="00B81E8C" w:rsidRDefault="00B81E8C" w:rsidP="005869EC">
            <w:pPr>
              <w:pStyle w:val="BodyText"/>
            </w:pPr>
          </w:p>
        </w:tc>
        <w:tc>
          <w:tcPr>
            <w:tcW w:w="1350" w:type="dxa"/>
          </w:tcPr>
          <w:p w14:paraId="7FD094BE" w14:textId="77777777" w:rsidR="00B81E8C" w:rsidRDefault="00B81E8C" w:rsidP="005869EC">
            <w:pPr>
              <w:pStyle w:val="BodyText"/>
            </w:pPr>
          </w:p>
        </w:tc>
      </w:tr>
      <w:tr w:rsidR="00B81E8C" w14:paraId="1A71739B" w14:textId="77777777" w:rsidTr="005869EC">
        <w:tc>
          <w:tcPr>
            <w:tcW w:w="5220" w:type="dxa"/>
          </w:tcPr>
          <w:p w14:paraId="629B090B" w14:textId="77777777" w:rsidR="00B81E8C" w:rsidRDefault="00B81E8C" w:rsidP="00006976">
            <w:pPr>
              <w:pStyle w:val="BodyText"/>
              <w:numPr>
                <w:ilvl w:val="0"/>
                <w:numId w:val="134"/>
              </w:numPr>
              <w:rPr>
                <w:sz w:val="22"/>
                <w:szCs w:val="22"/>
              </w:rPr>
            </w:pPr>
            <w:r>
              <w:rPr>
                <w:sz w:val="22"/>
                <w:szCs w:val="22"/>
              </w:rPr>
              <w:t>*Demonstrates Professional Ethics</w:t>
            </w:r>
          </w:p>
          <w:p w14:paraId="70B6D611" w14:textId="77777777" w:rsidR="00B81E8C" w:rsidRPr="00530024" w:rsidRDefault="00B81E8C" w:rsidP="005869EC">
            <w:pPr>
              <w:pStyle w:val="BodyText"/>
              <w:ind w:left="360"/>
              <w:rPr>
                <w:sz w:val="22"/>
                <w:szCs w:val="22"/>
              </w:rPr>
            </w:pPr>
          </w:p>
        </w:tc>
        <w:tc>
          <w:tcPr>
            <w:tcW w:w="1350" w:type="dxa"/>
          </w:tcPr>
          <w:p w14:paraId="313F39AC" w14:textId="77777777" w:rsidR="00B81E8C" w:rsidRDefault="00B81E8C" w:rsidP="005869EC">
            <w:pPr>
              <w:pStyle w:val="BodyText"/>
            </w:pPr>
          </w:p>
        </w:tc>
        <w:tc>
          <w:tcPr>
            <w:tcW w:w="1350" w:type="dxa"/>
          </w:tcPr>
          <w:p w14:paraId="619439C0" w14:textId="77777777" w:rsidR="00B81E8C" w:rsidRDefault="00B81E8C" w:rsidP="005869EC">
            <w:pPr>
              <w:pStyle w:val="BodyText"/>
            </w:pPr>
          </w:p>
        </w:tc>
        <w:tc>
          <w:tcPr>
            <w:tcW w:w="1440" w:type="dxa"/>
          </w:tcPr>
          <w:p w14:paraId="0E78526B" w14:textId="77777777" w:rsidR="00B81E8C" w:rsidRDefault="00B81E8C" w:rsidP="005869EC">
            <w:pPr>
              <w:pStyle w:val="BodyText"/>
            </w:pPr>
          </w:p>
        </w:tc>
        <w:tc>
          <w:tcPr>
            <w:tcW w:w="1350" w:type="dxa"/>
          </w:tcPr>
          <w:p w14:paraId="38FE9A47" w14:textId="77777777" w:rsidR="00B81E8C" w:rsidRDefault="00B81E8C" w:rsidP="005869EC">
            <w:pPr>
              <w:pStyle w:val="BodyText"/>
            </w:pPr>
          </w:p>
        </w:tc>
      </w:tr>
    </w:tbl>
    <w:p w14:paraId="0D6CC4AC" w14:textId="77777777" w:rsidR="00B81E8C" w:rsidRDefault="00B81E8C" w:rsidP="00B81E8C">
      <w:pPr>
        <w:pStyle w:val="BodyText"/>
      </w:pPr>
      <w:r>
        <w:t>Areas of Strength, Enrichment, and/or Improvement:</w:t>
      </w:r>
    </w:p>
    <w:p w14:paraId="20C1B947" w14:textId="77777777" w:rsidR="00B81E8C" w:rsidRDefault="00B81E8C" w:rsidP="00B81E8C">
      <w:pPr>
        <w:pStyle w:val="BodyText"/>
      </w:pPr>
    </w:p>
    <w:p w14:paraId="42ED9483" w14:textId="77777777" w:rsidR="00B81E8C" w:rsidRDefault="00B81E8C" w:rsidP="00B81E8C">
      <w:pPr>
        <w:pStyle w:val="BodyText"/>
      </w:pPr>
      <w:r>
        <w:t>___________________________________________________</w:t>
      </w:r>
      <w:r>
        <w:tab/>
        <w:t>__________________</w:t>
      </w:r>
    </w:p>
    <w:p w14:paraId="2F673684" w14:textId="77777777" w:rsidR="00B81E8C" w:rsidRDefault="00B81E8C" w:rsidP="00B81E8C">
      <w:pPr>
        <w:pStyle w:val="BodyText"/>
      </w:pPr>
      <w:r>
        <w:t>Evaluatee’s Signature</w:t>
      </w:r>
      <w:r>
        <w:tab/>
      </w:r>
      <w:r>
        <w:tab/>
      </w:r>
      <w:r>
        <w:tab/>
      </w:r>
      <w:r>
        <w:tab/>
      </w:r>
      <w:r>
        <w:tab/>
      </w:r>
      <w:r>
        <w:tab/>
      </w:r>
      <w:r>
        <w:tab/>
        <w:t>Date</w:t>
      </w:r>
    </w:p>
    <w:p w14:paraId="25A32006" w14:textId="77777777" w:rsidR="00B81E8C" w:rsidRDefault="00B81E8C" w:rsidP="00B81E8C">
      <w:pPr>
        <w:pStyle w:val="BodyText"/>
      </w:pPr>
      <w:r>
        <w:t>__________________________________________________</w:t>
      </w:r>
      <w:r>
        <w:tab/>
        <w:t>__________________</w:t>
      </w:r>
    </w:p>
    <w:p w14:paraId="7E105740" w14:textId="77777777" w:rsidR="00B81E8C" w:rsidRDefault="00B81E8C" w:rsidP="00B81E8C">
      <w:pPr>
        <w:pStyle w:val="BodyText"/>
      </w:pPr>
      <w:r>
        <w:t>Evaluator’s Signature</w:t>
      </w:r>
      <w:r>
        <w:tab/>
      </w:r>
      <w:r>
        <w:tab/>
      </w:r>
      <w:r>
        <w:tab/>
      </w:r>
      <w:r>
        <w:tab/>
      </w:r>
      <w:r>
        <w:tab/>
      </w:r>
      <w:r>
        <w:tab/>
      </w:r>
      <w:r>
        <w:tab/>
        <w:t>Date</w:t>
      </w:r>
    </w:p>
    <w:p w14:paraId="53F0209E" w14:textId="77777777" w:rsidR="00B81E8C" w:rsidRPr="00626E21" w:rsidRDefault="00B81E8C" w:rsidP="00B81E8C">
      <w:pPr>
        <w:rPr>
          <w:rFonts w:ascii="Times New Roman" w:hAnsi="Times New Roman" w:cs="Times New Roman"/>
        </w:rPr>
      </w:pPr>
      <w:r>
        <w:rPr>
          <w:rFonts w:ascii="Times New Roman" w:hAnsi="Times New Roman" w:cs="Times New Roman"/>
        </w:rPr>
        <w:t>*Spencer County Standard</w:t>
      </w:r>
    </w:p>
    <w:p w14:paraId="0A91C19D" w14:textId="7F2E42F6" w:rsidR="006874F7" w:rsidRDefault="006874F7" w:rsidP="006874F7">
      <w:pPr>
        <w:jc w:val="right"/>
        <w:rPr>
          <w:rFonts w:eastAsia="Calibri"/>
          <w:b/>
        </w:rPr>
      </w:pPr>
      <w:r>
        <w:rPr>
          <w:rFonts w:eastAsia="Calibri"/>
          <w:b/>
        </w:rPr>
        <w:t xml:space="preserve">Appendix P: </w:t>
      </w:r>
    </w:p>
    <w:p w14:paraId="686D50AA" w14:textId="656A50F0" w:rsidR="006874F7" w:rsidRPr="00212945" w:rsidRDefault="006874F7" w:rsidP="006874F7">
      <w:pPr>
        <w:pStyle w:val="Title"/>
        <w:rPr>
          <w:b/>
        </w:rPr>
      </w:pPr>
      <w:r w:rsidRPr="00212945">
        <w:rPr>
          <w:b/>
        </w:rPr>
        <w:t xml:space="preserve">SUMMATIVE EVALUATION FOR </w:t>
      </w:r>
      <w:r>
        <w:rPr>
          <w:b/>
        </w:rPr>
        <w:t>OCCUPATIONAL THERAPIST</w:t>
      </w:r>
    </w:p>
    <w:p w14:paraId="44BC6F6F" w14:textId="77777777" w:rsidR="006874F7" w:rsidRDefault="006874F7" w:rsidP="006874F7">
      <w:pPr>
        <w:tabs>
          <w:tab w:val="left" w:pos="6255"/>
        </w:tabs>
        <w:spacing w:after="0" w:line="240" w:lineRule="auto"/>
        <w:rPr>
          <w:rFonts w:ascii="Times New Roman" w:hAnsi="Times New Roman" w:cs="Times New Roman"/>
          <w:b/>
        </w:rPr>
      </w:pPr>
      <w:r w:rsidRPr="00626E21">
        <w:rPr>
          <w:rFonts w:ascii="Times New Roman" w:hAnsi="Times New Roman" w:cs="Times New Roman"/>
          <w:b/>
        </w:rPr>
        <w:t>Non-Tenured_____</w:t>
      </w:r>
      <w:r w:rsidRPr="00626E21">
        <w:rPr>
          <w:rFonts w:ascii="Times New Roman" w:hAnsi="Times New Roman" w:cs="Times New Roman"/>
          <w:b/>
        </w:rPr>
        <w:tab/>
      </w:r>
    </w:p>
    <w:p w14:paraId="0C0BE1D3" w14:textId="77777777" w:rsidR="006874F7" w:rsidRPr="00626E21" w:rsidRDefault="006874F7" w:rsidP="006874F7">
      <w:pPr>
        <w:tabs>
          <w:tab w:val="left" w:pos="6255"/>
        </w:tabs>
        <w:spacing w:after="0" w:line="240" w:lineRule="auto"/>
        <w:rPr>
          <w:rFonts w:ascii="Times New Roman" w:hAnsi="Times New Roman" w:cs="Times New Roman"/>
          <w:b/>
        </w:rPr>
      </w:pPr>
      <w:r w:rsidRPr="00626E21">
        <w:rPr>
          <w:rFonts w:ascii="Times New Roman" w:hAnsi="Times New Roman" w:cs="Times New Roman"/>
          <w:b/>
        </w:rPr>
        <w:t>Tenured_</w:t>
      </w:r>
      <w:r>
        <w:rPr>
          <w:rFonts w:ascii="Times New Roman" w:hAnsi="Times New Roman" w:cs="Times New Roman"/>
          <w:b/>
        </w:rPr>
        <w:t>____                                          SCHOOL_______________</w:t>
      </w:r>
      <w:r w:rsidRPr="00626E21">
        <w:rPr>
          <w:rFonts w:ascii="Times New Roman" w:hAnsi="Times New Roman" w:cs="Times New Roman"/>
          <w:b/>
        </w:rPr>
        <w:t>_____________</w:t>
      </w:r>
    </w:p>
    <w:p w14:paraId="3EE30FBA" w14:textId="77777777" w:rsidR="006874F7" w:rsidRPr="00626E21" w:rsidRDefault="006874F7" w:rsidP="006874F7">
      <w:pPr>
        <w:spacing w:after="0" w:line="240" w:lineRule="auto"/>
        <w:rPr>
          <w:rFonts w:ascii="Times New Roman" w:hAnsi="Times New Roman" w:cs="Times New Roman"/>
          <w:b/>
        </w:rPr>
      </w:pPr>
      <w:r w:rsidRPr="00626E21">
        <w:rPr>
          <w:rFonts w:ascii="Times New Roman" w:hAnsi="Times New Roman" w:cs="Times New Roman"/>
          <w:b/>
        </w:rPr>
        <w:t>EVALUATEE:  ____________________</w:t>
      </w:r>
      <w:r w:rsidRPr="00626E21">
        <w:rPr>
          <w:rFonts w:ascii="Times New Roman" w:hAnsi="Times New Roman" w:cs="Times New Roman"/>
          <w:b/>
        </w:rPr>
        <w:tab/>
      </w:r>
      <w:r w:rsidRPr="00626E21">
        <w:rPr>
          <w:rFonts w:ascii="Times New Roman" w:hAnsi="Times New Roman" w:cs="Times New Roman"/>
          <w:b/>
        </w:rPr>
        <w:tab/>
        <w:t>EVALUATOR:  ________________________</w:t>
      </w:r>
      <w:r w:rsidRPr="00626E21">
        <w:rPr>
          <w:rFonts w:ascii="Times New Roman" w:hAnsi="Times New Roman" w:cs="Times New Roman"/>
          <w:b/>
        </w:rPr>
        <w:tab/>
      </w:r>
    </w:p>
    <w:tbl>
      <w:tblPr>
        <w:tblW w:w="1062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500"/>
        <w:gridCol w:w="1080"/>
        <w:gridCol w:w="1170"/>
        <w:gridCol w:w="1170"/>
        <w:gridCol w:w="1260"/>
        <w:gridCol w:w="1440"/>
      </w:tblGrid>
      <w:tr w:rsidR="006874F7" w:rsidRPr="00212945" w14:paraId="4639017F" w14:textId="77777777" w:rsidTr="005869EC">
        <w:tc>
          <w:tcPr>
            <w:tcW w:w="4500" w:type="dxa"/>
          </w:tcPr>
          <w:p w14:paraId="27DF35A1" w14:textId="77777777" w:rsidR="006874F7" w:rsidRPr="00626E21" w:rsidRDefault="006874F7" w:rsidP="005869EC">
            <w:pPr>
              <w:pStyle w:val="BodyText"/>
              <w:jc w:val="center"/>
              <w:rPr>
                <w:b/>
                <w:sz w:val="20"/>
              </w:rPr>
            </w:pPr>
            <w:r w:rsidRPr="00626E21">
              <w:rPr>
                <w:b/>
                <w:sz w:val="20"/>
              </w:rPr>
              <w:t>Speech Pathologist Standards</w:t>
            </w:r>
          </w:p>
        </w:tc>
        <w:tc>
          <w:tcPr>
            <w:tcW w:w="1080" w:type="dxa"/>
          </w:tcPr>
          <w:p w14:paraId="391919E9" w14:textId="77777777" w:rsidR="006874F7" w:rsidRPr="00626E21" w:rsidRDefault="006874F7" w:rsidP="005869EC">
            <w:pPr>
              <w:pStyle w:val="BodyText"/>
              <w:rPr>
                <w:b/>
                <w:sz w:val="20"/>
              </w:rPr>
            </w:pPr>
            <w:r w:rsidRPr="00626E21">
              <w:rPr>
                <w:b/>
                <w:sz w:val="20"/>
              </w:rPr>
              <w:t>Exceeds</w:t>
            </w:r>
          </w:p>
        </w:tc>
        <w:tc>
          <w:tcPr>
            <w:tcW w:w="1170" w:type="dxa"/>
          </w:tcPr>
          <w:p w14:paraId="1303D0DF" w14:textId="77777777" w:rsidR="006874F7" w:rsidRPr="00626E21" w:rsidRDefault="006874F7" w:rsidP="005869EC">
            <w:pPr>
              <w:pStyle w:val="BodyText"/>
              <w:jc w:val="center"/>
              <w:rPr>
                <w:b/>
                <w:sz w:val="20"/>
              </w:rPr>
            </w:pPr>
            <w:r w:rsidRPr="00626E21">
              <w:rPr>
                <w:b/>
                <w:sz w:val="20"/>
              </w:rPr>
              <w:t>Achieves</w:t>
            </w:r>
          </w:p>
        </w:tc>
        <w:tc>
          <w:tcPr>
            <w:tcW w:w="1170" w:type="dxa"/>
          </w:tcPr>
          <w:p w14:paraId="1470AA98" w14:textId="77777777" w:rsidR="006874F7" w:rsidRPr="00626E21" w:rsidRDefault="006874F7" w:rsidP="005869EC">
            <w:pPr>
              <w:pStyle w:val="BodyText"/>
              <w:rPr>
                <w:b/>
                <w:sz w:val="20"/>
              </w:rPr>
            </w:pPr>
            <w:r w:rsidRPr="00626E21">
              <w:rPr>
                <w:b/>
                <w:sz w:val="20"/>
              </w:rPr>
              <w:t>Growth Needed</w:t>
            </w:r>
          </w:p>
        </w:tc>
        <w:tc>
          <w:tcPr>
            <w:tcW w:w="1260" w:type="dxa"/>
          </w:tcPr>
          <w:p w14:paraId="414D49CF" w14:textId="77777777" w:rsidR="006874F7" w:rsidRPr="00626E21" w:rsidRDefault="006874F7" w:rsidP="005869EC">
            <w:pPr>
              <w:pStyle w:val="BodyText"/>
              <w:rPr>
                <w:b/>
                <w:sz w:val="20"/>
              </w:rPr>
            </w:pPr>
            <w:r w:rsidRPr="00626E21">
              <w:rPr>
                <w:b/>
                <w:sz w:val="20"/>
              </w:rPr>
              <w:t>Does Not Achieve**</w:t>
            </w:r>
          </w:p>
        </w:tc>
        <w:tc>
          <w:tcPr>
            <w:tcW w:w="1440" w:type="dxa"/>
          </w:tcPr>
          <w:p w14:paraId="4D1553B4" w14:textId="77777777" w:rsidR="006874F7" w:rsidRPr="00626E21" w:rsidRDefault="006874F7" w:rsidP="005869EC">
            <w:pPr>
              <w:pStyle w:val="BodyText"/>
              <w:rPr>
                <w:b/>
                <w:sz w:val="20"/>
              </w:rPr>
            </w:pPr>
            <w:r w:rsidRPr="00626E21">
              <w:rPr>
                <w:b/>
                <w:sz w:val="20"/>
              </w:rPr>
              <w:t>Comments</w:t>
            </w:r>
          </w:p>
        </w:tc>
      </w:tr>
      <w:tr w:rsidR="006874F7" w:rsidRPr="00212945" w14:paraId="09B7FDFF" w14:textId="77777777" w:rsidTr="005869EC">
        <w:tc>
          <w:tcPr>
            <w:tcW w:w="4500" w:type="dxa"/>
          </w:tcPr>
          <w:p w14:paraId="13FB4E90" w14:textId="77777777" w:rsidR="006874F7" w:rsidRPr="00626E21" w:rsidRDefault="006874F7" w:rsidP="00006976">
            <w:pPr>
              <w:pStyle w:val="BodyText"/>
              <w:numPr>
                <w:ilvl w:val="0"/>
                <w:numId w:val="135"/>
              </w:numPr>
              <w:rPr>
                <w:sz w:val="20"/>
              </w:rPr>
            </w:pPr>
            <w:r w:rsidRPr="00626E21">
              <w:rPr>
                <w:sz w:val="20"/>
              </w:rPr>
              <w:t>Implements Assessment Procedures</w:t>
            </w:r>
          </w:p>
        </w:tc>
        <w:tc>
          <w:tcPr>
            <w:tcW w:w="1080" w:type="dxa"/>
          </w:tcPr>
          <w:p w14:paraId="2B01B398" w14:textId="77777777" w:rsidR="006874F7" w:rsidRPr="00626E21" w:rsidRDefault="006874F7" w:rsidP="005869EC">
            <w:pPr>
              <w:pStyle w:val="BodyText"/>
              <w:ind w:left="720" w:hanging="360"/>
              <w:rPr>
                <w:sz w:val="20"/>
              </w:rPr>
            </w:pPr>
          </w:p>
          <w:p w14:paraId="7B539A6B" w14:textId="77777777" w:rsidR="006874F7" w:rsidRPr="00626E21" w:rsidRDefault="006874F7" w:rsidP="005869EC">
            <w:pPr>
              <w:pStyle w:val="BodyText"/>
              <w:ind w:left="720" w:hanging="360"/>
              <w:rPr>
                <w:sz w:val="20"/>
              </w:rPr>
            </w:pPr>
          </w:p>
        </w:tc>
        <w:tc>
          <w:tcPr>
            <w:tcW w:w="1170" w:type="dxa"/>
          </w:tcPr>
          <w:p w14:paraId="5157F0A8" w14:textId="77777777" w:rsidR="006874F7" w:rsidRPr="00626E21" w:rsidRDefault="006874F7" w:rsidP="005869EC">
            <w:pPr>
              <w:pStyle w:val="BodyText"/>
              <w:ind w:left="720" w:hanging="360"/>
              <w:rPr>
                <w:sz w:val="20"/>
              </w:rPr>
            </w:pPr>
          </w:p>
        </w:tc>
        <w:tc>
          <w:tcPr>
            <w:tcW w:w="1170" w:type="dxa"/>
          </w:tcPr>
          <w:p w14:paraId="35B84B8D" w14:textId="77777777" w:rsidR="006874F7" w:rsidRPr="00626E21" w:rsidRDefault="006874F7" w:rsidP="005869EC">
            <w:pPr>
              <w:pStyle w:val="BodyText"/>
              <w:ind w:left="720" w:hanging="360"/>
              <w:rPr>
                <w:sz w:val="20"/>
              </w:rPr>
            </w:pPr>
          </w:p>
        </w:tc>
        <w:tc>
          <w:tcPr>
            <w:tcW w:w="1260" w:type="dxa"/>
          </w:tcPr>
          <w:p w14:paraId="7A3736FD" w14:textId="77777777" w:rsidR="006874F7" w:rsidRPr="00626E21" w:rsidRDefault="006874F7" w:rsidP="005869EC">
            <w:pPr>
              <w:pStyle w:val="BodyText"/>
              <w:ind w:left="720" w:hanging="360"/>
              <w:rPr>
                <w:sz w:val="20"/>
              </w:rPr>
            </w:pPr>
          </w:p>
        </w:tc>
        <w:tc>
          <w:tcPr>
            <w:tcW w:w="1440" w:type="dxa"/>
          </w:tcPr>
          <w:p w14:paraId="33456ECA" w14:textId="77777777" w:rsidR="006874F7" w:rsidRPr="00626E21" w:rsidRDefault="006874F7" w:rsidP="005869EC">
            <w:pPr>
              <w:pStyle w:val="BodyText"/>
              <w:ind w:left="720" w:hanging="360"/>
              <w:rPr>
                <w:sz w:val="20"/>
              </w:rPr>
            </w:pPr>
          </w:p>
        </w:tc>
      </w:tr>
      <w:tr w:rsidR="006874F7" w:rsidRPr="00212945" w14:paraId="2AE22F49" w14:textId="77777777" w:rsidTr="005869EC">
        <w:tc>
          <w:tcPr>
            <w:tcW w:w="4500" w:type="dxa"/>
          </w:tcPr>
          <w:p w14:paraId="7297E578" w14:textId="77777777" w:rsidR="006874F7" w:rsidRPr="00626E21" w:rsidRDefault="006874F7" w:rsidP="00006976">
            <w:pPr>
              <w:pStyle w:val="BodyText"/>
              <w:numPr>
                <w:ilvl w:val="0"/>
                <w:numId w:val="135"/>
              </w:numPr>
              <w:rPr>
                <w:sz w:val="20"/>
              </w:rPr>
            </w:pPr>
            <w:r w:rsidRPr="00626E21">
              <w:rPr>
                <w:sz w:val="20"/>
              </w:rPr>
              <w:t>Demonstrates a Readiness to Teach</w:t>
            </w:r>
          </w:p>
          <w:p w14:paraId="484B1186" w14:textId="77777777" w:rsidR="006874F7" w:rsidRPr="00626E21" w:rsidRDefault="006874F7" w:rsidP="005869EC">
            <w:pPr>
              <w:pStyle w:val="BodyText"/>
              <w:rPr>
                <w:sz w:val="20"/>
              </w:rPr>
            </w:pPr>
          </w:p>
        </w:tc>
        <w:tc>
          <w:tcPr>
            <w:tcW w:w="1080" w:type="dxa"/>
          </w:tcPr>
          <w:p w14:paraId="02EC0EEF" w14:textId="77777777" w:rsidR="006874F7" w:rsidRPr="00626E21" w:rsidRDefault="006874F7" w:rsidP="005869EC">
            <w:pPr>
              <w:pStyle w:val="BodyText"/>
              <w:rPr>
                <w:sz w:val="20"/>
              </w:rPr>
            </w:pPr>
          </w:p>
        </w:tc>
        <w:tc>
          <w:tcPr>
            <w:tcW w:w="1170" w:type="dxa"/>
          </w:tcPr>
          <w:p w14:paraId="3505A4B7" w14:textId="77777777" w:rsidR="006874F7" w:rsidRPr="00626E21" w:rsidRDefault="006874F7" w:rsidP="005869EC">
            <w:pPr>
              <w:pStyle w:val="BodyText"/>
              <w:rPr>
                <w:sz w:val="20"/>
              </w:rPr>
            </w:pPr>
          </w:p>
        </w:tc>
        <w:tc>
          <w:tcPr>
            <w:tcW w:w="1170" w:type="dxa"/>
          </w:tcPr>
          <w:p w14:paraId="348CDBAC" w14:textId="77777777" w:rsidR="006874F7" w:rsidRPr="00626E21" w:rsidRDefault="006874F7" w:rsidP="005869EC">
            <w:pPr>
              <w:pStyle w:val="BodyText"/>
              <w:rPr>
                <w:sz w:val="20"/>
              </w:rPr>
            </w:pPr>
          </w:p>
        </w:tc>
        <w:tc>
          <w:tcPr>
            <w:tcW w:w="1260" w:type="dxa"/>
          </w:tcPr>
          <w:p w14:paraId="1AD42223" w14:textId="77777777" w:rsidR="006874F7" w:rsidRPr="00626E21" w:rsidRDefault="006874F7" w:rsidP="005869EC">
            <w:pPr>
              <w:pStyle w:val="BodyText"/>
              <w:rPr>
                <w:sz w:val="20"/>
              </w:rPr>
            </w:pPr>
          </w:p>
        </w:tc>
        <w:tc>
          <w:tcPr>
            <w:tcW w:w="1440" w:type="dxa"/>
          </w:tcPr>
          <w:p w14:paraId="572E6B96" w14:textId="77777777" w:rsidR="006874F7" w:rsidRPr="00626E21" w:rsidRDefault="006874F7" w:rsidP="005869EC">
            <w:pPr>
              <w:pStyle w:val="BodyText"/>
              <w:rPr>
                <w:sz w:val="20"/>
              </w:rPr>
            </w:pPr>
          </w:p>
        </w:tc>
      </w:tr>
      <w:tr w:rsidR="006874F7" w:rsidRPr="00212945" w14:paraId="0CCD8E6D" w14:textId="77777777" w:rsidTr="005869EC">
        <w:tc>
          <w:tcPr>
            <w:tcW w:w="4500" w:type="dxa"/>
          </w:tcPr>
          <w:p w14:paraId="423CDC89" w14:textId="77777777" w:rsidR="006874F7" w:rsidRPr="00626E21" w:rsidRDefault="006874F7" w:rsidP="00006976">
            <w:pPr>
              <w:pStyle w:val="BodyText"/>
              <w:numPr>
                <w:ilvl w:val="0"/>
                <w:numId w:val="135"/>
              </w:numPr>
              <w:rPr>
                <w:sz w:val="20"/>
              </w:rPr>
            </w:pPr>
            <w:r w:rsidRPr="00626E21">
              <w:rPr>
                <w:sz w:val="20"/>
              </w:rPr>
              <w:t>Demonstrates a Proficiently Managed Environment</w:t>
            </w:r>
          </w:p>
        </w:tc>
        <w:tc>
          <w:tcPr>
            <w:tcW w:w="1080" w:type="dxa"/>
          </w:tcPr>
          <w:p w14:paraId="33E54584" w14:textId="77777777" w:rsidR="006874F7" w:rsidRPr="00626E21" w:rsidRDefault="006874F7" w:rsidP="005869EC">
            <w:pPr>
              <w:pStyle w:val="BodyText"/>
              <w:rPr>
                <w:sz w:val="20"/>
              </w:rPr>
            </w:pPr>
          </w:p>
        </w:tc>
        <w:tc>
          <w:tcPr>
            <w:tcW w:w="1170" w:type="dxa"/>
          </w:tcPr>
          <w:p w14:paraId="7DA8B94F" w14:textId="77777777" w:rsidR="006874F7" w:rsidRPr="00626E21" w:rsidRDefault="006874F7" w:rsidP="005869EC">
            <w:pPr>
              <w:pStyle w:val="BodyText"/>
              <w:rPr>
                <w:sz w:val="20"/>
              </w:rPr>
            </w:pPr>
          </w:p>
        </w:tc>
        <w:tc>
          <w:tcPr>
            <w:tcW w:w="1170" w:type="dxa"/>
          </w:tcPr>
          <w:p w14:paraId="4CD9FC2B" w14:textId="77777777" w:rsidR="006874F7" w:rsidRPr="00626E21" w:rsidRDefault="006874F7" w:rsidP="005869EC">
            <w:pPr>
              <w:pStyle w:val="BodyText"/>
              <w:rPr>
                <w:sz w:val="20"/>
              </w:rPr>
            </w:pPr>
          </w:p>
        </w:tc>
        <w:tc>
          <w:tcPr>
            <w:tcW w:w="1260" w:type="dxa"/>
          </w:tcPr>
          <w:p w14:paraId="61ABC9D2" w14:textId="77777777" w:rsidR="006874F7" w:rsidRPr="00626E21" w:rsidRDefault="006874F7" w:rsidP="005869EC">
            <w:pPr>
              <w:pStyle w:val="BodyText"/>
              <w:rPr>
                <w:sz w:val="20"/>
              </w:rPr>
            </w:pPr>
          </w:p>
        </w:tc>
        <w:tc>
          <w:tcPr>
            <w:tcW w:w="1440" w:type="dxa"/>
          </w:tcPr>
          <w:p w14:paraId="166A7314" w14:textId="77777777" w:rsidR="006874F7" w:rsidRPr="00626E21" w:rsidRDefault="006874F7" w:rsidP="005869EC">
            <w:pPr>
              <w:pStyle w:val="BodyText"/>
              <w:rPr>
                <w:sz w:val="20"/>
              </w:rPr>
            </w:pPr>
          </w:p>
        </w:tc>
      </w:tr>
      <w:tr w:rsidR="006874F7" w:rsidRPr="00212945" w14:paraId="7789A4A8" w14:textId="77777777" w:rsidTr="005869EC">
        <w:tc>
          <w:tcPr>
            <w:tcW w:w="4500" w:type="dxa"/>
          </w:tcPr>
          <w:p w14:paraId="44DD9C00" w14:textId="77777777" w:rsidR="006874F7" w:rsidRPr="00626E21" w:rsidRDefault="006874F7" w:rsidP="00006976">
            <w:pPr>
              <w:pStyle w:val="BodyText"/>
              <w:numPr>
                <w:ilvl w:val="0"/>
                <w:numId w:val="135"/>
              </w:numPr>
              <w:rPr>
                <w:sz w:val="20"/>
              </w:rPr>
            </w:pPr>
            <w:r w:rsidRPr="00626E21">
              <w:rPr>
                <w:sz w:val="20"/>
              </w:rPr>
              <w:t>Demonstrates Proficiency in Managing Student Behavior</w:t>
            </w:r>
          </w:p>
        </w:tc>
        <w:tc>
          <w:tcPr>
            <w:tcW w:w="1080" w:type="dxa"/>
          </w:tcPr>
          <w:p w14:paraId="04B692E1" w14:textId="77777777" w:rsidR="006874F7" w:rsidRPr="00626E21" w:rsidRDefault="006874F7" w:rsidP="005869EC">
            <w:pPr>
              <w:pStyle w:val="BodyText"/>
              <w:rPr>
                <w:sz w:val="20"/>
              </w:rPr>
            </w:pPr>
          </w:p>
        </w:tc>
        <w:tc>
          <w:tcPr>
            <w:tcW w:w="1170" w:type="dxa"/>
          </w:tcPr>
          <w:p w14:paraId="6B2D8446" w14:textId="77777777" w:rsidR="006874F7" w:rsidRPr="00626E21" w:rsidRDefault="006874F7" w:rsidP="005869EC">
            <w:pPr>
              <w:pStyle w:val="BodyText"/>
              <w:rPr>
                <w:sz w:val="20"/>
              </w:rPr>
            </w:pPr>
          </w:p>
        </w:tc>
        <w:tc>
          <w:tcPr>
            <w:tcW w:w="1170" w:type="dxa"/>
          </w:tcPr>
          <w:p w14:paraId="4C3856A8" w14:textId="77777777" w:rsidR="006874F7" w:rsidRPr="00626E21" w:rsidRDefault="006874F7" w:rsidP="005869EC">
            <w:pPr>
              <w:pStyle w:val="BodyText"/>
              <w:rPr>
                <w:sz w:val="20"/>
              </w:rPr>
            </w:pPr>
          </w:p>
        </w:tc>
        <w:tc>
          <w:tcPr>
            <w:tcW w:w="1260" w:type="dxa"/>
          </w:tcPr>
          <w:p w14:paraId="28615428" w14:textId="77777777" w:rsidR="006874F7" w:rsidRPr="00626E21" w:rsidRDefault="006874F7" w:rsidP="005869EC">
            <w:pPr>
              <w:pStyle w:val="BodyText"/>
              <w:rPr>
                <w:sz w:val="20"/>
              </w:rPr>
            </w:pPr>
          </w:p>
        </w:tc>
        <w:tc>
          <w:tcPr>
            <w:tcW w:w="1440" w:type="dxa"/>
          </w:tcPr>
          <w:p w14:paraId="38E6564D" w14:textId="77777777" w:rsidR="006874F7" w:rsidRPr="00626E21" w:rsidRDefault="006874F7" w:rsidP="005869EC">
            <w:pPr>
              <w:pStyle w:val="BodyText"/>
              <w:rPr>
                <w:sz w:val="20"/>
              </w:rPr>
            </w:pPr>
          </w:p>
        </w:tc>
      </w:tr>
      <w:tr w:rsidR="006874F7" w:rsidRPr="00212945" w14:paraId="076A761F" w14:textId="77777777" w:rsidTr="005869EC">
        <w:tc>
          <w:tcPr>
            <w:tcW w:w="4500" w:type="dxa"/>
          </w:tcPr>
          <w:p w14:paraId="767EB551" w14:textId="77777777" w:rsidR="006874F7" w:rsidRPr="00626E21" w:rsidRDefault="006874F7" w:rsidP="00006976">
            <w:pPr>
              <w:pStyle w:val="BodyText"/>
              <w:numPr>
                <w:ilvl w:val="0"/>
                <w:numId w:val="135"/>
              </w:numPr>
              <w:rPr>
                <w:sz w:val="20"/>
              </w:rPr>
            </w:pPr>
            <w:r w:rsidRPr="00626E21">
              <w:rPr>
                <w:sz w:val="20"/>
              </w:rPr>
              <w:t>Integrates the Curriculum to Make Connection Between Knowledge and Experiences</w:t>
            </w:r>
          </w:p>
        </w:tc>
        <w:tc>
          <w:tcPr>
            <w:tcW w:w="1080" w:type="dxa"/>
          </w:tcPr>
          <w:p w14:paraId="75FEE107" w14:textId="77777777" w:rsidR="006874F7" w:rsidRPr="00626E21" w:rsidRDefault="006874F7" w:rsidP="005869EC">
            <w:pPr>
              <w:pStyle w:val="BodyText"/>
              <w:rPr>
                <w:sz w:val="20"/>
              </w:rPr>
            </w:pPr>
          </w:p>
        </w:tc>
        <w:tc>
          <w:tcPr>
            <w:tcW w:w="1170" w:type="dxa"/>
          </w:tcPr>
          <w:p w14:paraId="4E0BCC71" w14:textId="77777777" w:rsidR="006874F7" w:rsidRPr="00626E21" w:rsidRDefault="006874F7" w:rsidP="005869EC">
            <w:pPr>
              <w:pStyle w:val="BodyText"/>
              <w:rPr>
                <w:sz w:val="20"/>
              </w:rPr>
            </w:pPr>
          </w:p>
        </w:tc>
        <w:tc>
          <w:tcPr>
            <w:tcW w:w="1170" w:type="dxa"/>
          </w:tcPr>
          <w:p w14:paraId="35AEF17B" w14:textId="77777777" w:rsidR="006874F7" w:rsidRPr="00626E21" w:rsidRDefault="006874F7" w:rsidP="005869EC">
            <w:pPr>
              <w:pStyle w:val="BodyText"/>
              <w:rPr>
                <w:sz w:val="20"/>
              </w:rPr>
            </w:pPr>
          </w:p>
        </w:tc>
        <w:tc>
          <w:tcPr>
            <w:tcW w:w="1260" w:type="dxa"/>
          </w:tcPr>
          <w:p w14:paraId="1372BAC7" w14:textId="77777777" w:rsidR="006874F7" w:rsidRPr="00626E21" w:rsidRDefault="006874F7" w:rsidP="005869EC">
            <w:pPr>
              <w:pStyle w:val="BodyText"/>
              <w:rPr>
                <w:sz w:val="20"/>
              </w:rPr>
            </w:pPr>
          </w:p>
        </w:tc>
        <w:tc>
          <w:tcPr>
            <w:tcW w:w="1440" w:type="dxa"/>
          </w:tcPr>
          <w:p w14:paraId="33741586" w14:textId="77777777" w:rsidR="006874F7" w:rsidRPr="00626E21" w:rsidRDefault="006874F7" w:rsidP="005869EC">
            <w:pPr>
              <w:pStyle w:val="BodyText"/>
              <w:rPr>
                <w:sz w:val="20"/>
              </w:rPr>
            </w:pPr>
          </w:p>
        </w:tc>
      </w:tr>
      <w:tr w:rsidR="006874F7" w:rsidRPr="00212945" w14:paraId="050251AA" w14:textId="77777777" w:rsidTr="005869EC">
        <w:tc>
          <w:tcPr>
            <w:tcW w:w="4500" w:type="dxa"/>
          </w:tcPr>
          <w:p w14:paraId="1A423ED5" w14:textId="77777777" w:rsidR="006874F7" w:rsidRPr="00626E21" w:rsidRDefault="006874F7" w:rsidP="00006976">
            <w:pPr>
              <w:pStyle w:val="BodyText"/>
              <w:numPr>
                <w:ilvl w:val="0"/>
                <w:numId w:val="135"/>
              </w:numPr>
              <w:rPr>
                <w:sz w:val="20"/>
              </w:rPr>
            </w:pPr>
            <w:r w:rsidRPr="00626E21">
              <w:rPr>
                <w:sz w:val="20"/>
              </w:rPr>
              <w:t>Teaches the Skills Necessary for Students to Become Productive Members of Various Groups</w:t>
            </w:r>
          </w:p>
        </w:tc>
        <w:tc>
          <w:tcPr>
            <w:tcW w:w="1080" w:type="dxa"/>
          </w:tcPr>
          <w:p w14:paraId="7A71345D" w14:textId="77777777" w:rsidR="006874F7" w:rsidRPr="00626E21" w:rsidRDefault="006874F7" w:rsidP="005869EC">
            <w:pPr>
              <w:pStyle w:val="BodyText"/>
              <w:rPr>
                <w:sz w:val="20"/>
              </w:rPr>
            </w:pPr>
          </w:p>
        </w:tc>
        <w:tc>
          <w:tcPr>
            <w:tcW w:w="1170" w:type="dxa"/>
          </w:tcPr>
          <w:p w14:paraId="63F2BC75" w14:textId="77777777" w:rsidR="006874F7" w:rsidRPr="00626E21" w:rsidRDefault="006874F7" w:rsidP="005869EC">
            <w:pPr>
              <w:pStyle w:val="BodyText"/>
              <w:rPr>
                <w:sz w:val="20"/>
              </w:rPr>
            </w:pPr>
          </w:p>
        </w:tc>
        <w:tc>
          <w:tcPr>
            <w:tcW w:w="1170" w:type="dxa"/>
          </w:tcPr>
          <w:p w14:paraId="7234CB43" w14:textId="77777777" w:rsidR="006874F7" w:rsidRPr="00626E21" w:rsidRDefault="006874F7" w:rsidP="005869EC">
            <w:pPr>
              <w:pStyle w:val="BodyText"/>
              <w:rPr>
                <w:sz w:val="20"/>
              </w:rPr>
            </w:pPr>
          </w:p>
        </w:tc>
        <w:tc>
          <w:tcPr>
            <w:tcW w:w="1260" w:type="dxa"/>
          </w:tcPr>
          <w:p w14:paraId="6E66C5B8" w14:textId="77777777" w:rsidR="006874F7" w:rsidRPr="00626E21" w:rsidRDefault="006874F7" w:rsidP="005869EC">
            <w:pPr>
              <w:pStyle w:val="BodyText"/>
              <w:rPr>
                <w:sz w:val="20"/>
              </w:rPr>
            </w:pPr>
          </w:p>
        </w:tc>
        <w:tc>
          <w:tcPr>
            <w:tcW w:w="1440" w:type="dxa"/>
          </w:tcPr>
          <w:p w14:paraId="77BC11C3" w14:textId="77777777" w:rsidR="006874F7" w:rsidRPr="00626E21" w:rsidRDefault="006874F7" w:rsidP="005869EC">
            <w:pPr>
              <w:pStyle w:val="BodyText"/>
              <w:rPr>
                <w:sz w:val="20"/>
              </w:rPr>
            </w:pPr>
          </w:p>
        </w:tc>
      </w:tr>
      <w:tr w:rsidR="006874F7" w:rsidRPr="00212945" w14:paraId="038FD641" w14:textId="77777777" w:rsidTr="005869EC">
        <w:tc>
          <w:tcPr>
            <w:tcW w:w="4500" w:type="dxa"/>
          </w:tcPr>
          <w:p w14:paraId="4503A8EB" w14:textId="77777777" w:rsidR="006874F7" w:rsidRPr="00626E21" w:rsidRDefault="006874F7" w:rsidP="00006976">
            <w:pPr>
              <w:pStyle w:val="BodyText"/>
              <w:numPr>
                <w:ilvl w:val="0"/>
                <w:numId w:val="135"/>
              </w:numPr>
              <w:rPr>
                <w:sz w:val="20"/>
              </w:rPr>
            </w:pPr>
            <w:r w:rsidRPr="00626E21">
              <w:rPr>
                <w:sz w:val="20"/>
              </w:rPr>
              <w:t>Uses a Variety of Effective Teaching Techniques – Equipment, Media and Materials</w:t>
            </w:r>
          </w:p>
        </w:tc>
        <w:tc>
          <w:tcPr>
            <w:tcW w:w="1080" w:type="dxa"/>
          </w:tcPr>
          <w:p w14:paraId="3874281F" w14:textId="77777777" w:rsidR="006874F7" w:rsidRPr="00626E21" w:rsidRDefault="006874F7" w:rsidP="005869EC">
            <w:pPr>
              <w:pStyle w:val="BodyText"/>
              <w:rPr>
                <w:sz w:val="20"/>
              </w:rPr>
            </w:pPr>
          </w:p>
        </w:tc>
        <w:tc>
          <w:tcPr>
            <w:tcW w:w="1170" w:type="dxa"/>
          </w:tcPr>
          <w:p w14:paraId="5B34048D" w14:textId="77777777" w:rsidR="006874F7" w:rsidRPr="00626E21" w:rsidRDefault="006874F7" w:rsidP="005869EC">
            <w:pPr>
              <w:pStyle w:val="BodyText"/>
              <w:rPr>
                <w:sz w:val="20"/>
              </w:rPr>
            </w:pPr>
          </w:p>
        </w:tc>
        <w:tc>
          <w:tcPr>
            <w:tcW w:w="1170" w:type="dxa"/>
          </w:tcPr>
          <w:p w14:paraId="759F8683" w14:textId="77777777" w:rsidR="006874F7" w:rsidRPr="00626E21" w:rsidRDefault="006874F7" w:rsidP="005869EC">
            <w:pPr>
              <w:pStyle w:val="BodyText"/>
              <w:rPr>
                <w:sz w:val="20"/>
              </w:rPr>
            </w:pPr>
          </w:p>
        </w:tc>
        <w:tc>
          <w:tcPr>
            <w:tcW w:w="1260" w:type="dxa"/>
          </w:tcPr>
          <w:p w14:paraId="03F84202" w14:textId="77777777" w:rsidR="006874F7" w:rsidRPr="00626E21" w:rsidRDefault="006874F7" w:rsidP="005869EC">
            <w:pPr>
              <w:pStyle w:val="BodyText"/>
              <w:rPr>
                <w:sz w:val="20"/>
              </w:rPr>
            </w:pPr>
          </w:p>
        </w:tc>
        <w:tc>
          <w:tcPr>
            <w:tcW w:w="1440" w:type="dxa"/>
          </w:tcPr>
          <w:p w14:paraId="66090849" w14:textId="77777777" w:rsidR="006874F7" w:rsidRPr="00626E21" w:rsidRDefault="006874F7" w:rsidP="005869EC">
            <w:pPr>
              <w:pStyle w:val="BodyText"/>
              <w:rPr>
                <w:sz w:val="20"/>
              </w:rPr>
            </w:pPr>
          </w:p>
        </w:tc>
      </w:tr>
      <w:tr w:rsidR="006874F7" w:rsidRPr="00212945" w14:paraId="5C651152" w14:textId="77777777" w:rsidTr="005869EC">
        <w:tc>
          <w:tcPr>
            <w:tcW w:w="4500" w:type="dxa"/>
          </w:tcPr>
          <w:p w14:paraId="401B2726" w14:textId="77777777" w:rsidR="006874F7" w:rsidRPr="00626E21" w:rsidRDefault="006874F7" w:rsidP="00006976">
            <w:pPr>
              <w:pStyle w:val="BodyText"/>
              <w:numPr>
                <w:ilvl w:val="0"/>
                <w:numId w:val="135"/>
              </w:numPr>
              <w:rPr>
                <w:sz w:val="20"/>
              </w:rPr>
            </w:pPr>
            <w:r w:rsidRPr="00626E21">
              <w:rPr>
                <w:sz w:val="20"/>
              </w:rPr>
              <w:t>Uses Teaching Strategies that Increase Student Motivation</w:t>
            </w:r>
          </w:p>
        </w:tc>
        <w:tc>
          <w:tcPr>
            <w:tcW w:w="1080" w:type="dxa"/>
          </w:tcPr>
          <w:p w14:paraId="6CB9A4BC" w14:textId="77777777" w:rsidR="006874F7" w:rsidRPr="00626E21" w:rsidRDefault="006874F7" w:rsidP="005869EC">
            <w:pPr>
              <w:pStyle w:val="BodyText"/>
              <w:rPr>
                <w:sz w:val="20"/>
              </w:rPr>
            </w:pPr>
          </w:p>
        </w:tc>
        <w:tc>
          <w:tcPr>
            <w:tcW w:w="1170" w:type="dxa"/>
          </w:tcPr>
          <w:p w14:paraId="28F1A886" w14:textId="77777777" w:rsidR="006874F7" w:rsidRPr="00626E21" w:rsidRDefault="006874F7" w:rsidP="005869EC">
            <w:pPr>
              <w:pStyle w:val="BodyText"/>
              <w:rPr>
                <w:sz w:val="20"/>
              </w:rPr>
            </w:pPr>
          </w:p>
        </w:tc>
        <w:tc>
          <w:tcPr>
            <w:tcW w:w="1170" w:type="dxa"/>
          </w:tcPr>
          <w:p w14:paraId="59DAE9A1" w14:textId="77777777" w:rsidR="006874F7" w:rsidRPr="00626E21" w:rsidRDefault="006874F7" w:rsidP="005869EC">
            <w:pPr>
              <w:pStyle w:val="BodyText"/>
              <w:rPr>
                <w:sz w:val="20"/>
              </w:rPr>
            </w:pPr>
          </w:p>
        </w:tc>
        <w:tc>
          <w:tcPr>
            <w:tcW w:w="1260" w:type="dxa"/>
          </w:tcPr>
          <w:p w14:paraId="3E41B43C" w14:textId="77777777" w:rsidR="006874F7" w:rsidRPr="00626E21" w:rsidRDefault="006874F7" w:rsidP="005869EC">
            <w:pPr>
              <w:pStyle w:val="BodyText"/>
              <w:rPr>
                <w:sz w:val="20"/>
              </w:rPr>
            </w:pPr>
          </w:p>
        </w:tc>
        <w:tc>
          <w:tcPr>
            <w:tcW w:w="1440" w:type="dxa"/>
          </w:tcPr>
          <w:p w14:paraId="79AC271A" w14:textId="77777777" w:rsidR="006874F7" w:rsidRPr="00626E21" w:rsidRDefault="006874F7" w:rsidP="005869EC">
            <w:pPr>
              <w:pStyle w:val="BodyText"/>
              <w:rPr>
                <w:sz w:val="20"/>
              </w:rPr>
            </w:pPr>
          </w:p>
        </w:tc>
      </w:tr>
      <w:tr w:rsidR="006874F7" w:rsidRPr="00212945" w14:paraId="2AEDB934" w14:textId="77777777" w:rsidTr="005869EC">
        <w:tc>
          <w:tcPr>
            <w:tcW w:w="4500" w:type="dxa"/>
          </w:tcPr>
          <w:p w14:paraId="2C5660D0" w14:textId="77777777" w:rsidR="006874F7" w:rsidRPr="00626E21" w:rsidRDefault="006874F7" w:rsidP="00006976">
            <w:pPr>
              <w:pStyle w:val="BodyText"/>
              <w:numPr>
                <w:ilvl w:val="0"/>
                <w:numId w:val="135"/>
              </w:numPr>
              <w:rPr>
                <w:sz w:val="20"/>
              </w:rPr>
            </w:pPr>
            <w:r w:rsidRPr="00626E21">
              <w:rPr>
                <w:sz w:val="20"/>
              </w:rPr>
              <w:t>Reports to Parent/Guardian on the Basis of the Results of Student Progress Assessment</w:t>
            </w:r>
          </w:p>
        </w:tc>
        <w:tc>
          <w:tcPr>
            <w:tcW w:w="1080" w:type="dxa"/>
          </w:tcPr>
          <w:p w14:paraId="08CCE63B" w14:textId="77777777" w:rsidR="006874F7" w:rsidRPr="00626E21" w:rsidRDefault="006874F7" w:rsidP="005869EC">
            <w:pPr>
              <w:pStyle w:val="BodyText"/>
              <w:rPr>
                <w:sz w:val="20"/>
              </w:rPr>
            </w:pPr>
          </w:p>
        </w:tc>
        <w:tc>
          <w:tcPr>
            <w:tcW w:w="1170" w:type="dxa"/>
          </w:tcPr>
          <w:p w14:paraId="37A910AB" w14:textId="77777777" w:rsidR="006874F7" w:rsidRPr="00626E21" w:rsidRDefault="006874F7" w:rsidP="005869EC">
            <w:pPr>
              <w:pStyle w:val="BodyText"/>
              <w:rPr>
                <w:sz w:val="20"/>
              </w:rPr>
            </w:pPr>
          </w:p>
        </w:tc>
        <w:tc>
          <w:tcPr>
            <w:tcW w:w="1170" w:type="dxa"/>
          </w:tcPr>
          <w:p w14:paraId="6BF1428A" w14:textId="77777777" w:rsidR="006874F7" w:rsidRPr="00626E21" w:rsidRDefault="006874F7" w:rsidP="005869EC">
            <w:pPr>
              <w:pStyle w:val="BodyText"/>
              <w:rPr>
                <w:sz w:val="20"/>
              </w:rPr>
            </w:pPr>
          </w:p>
        </w:tc>
        <w:tc>
          <w:tcPr>
            <w:tcW w:w="1260" w:type="dxa"/>
          </w:tcPr>
          <w:p w14:paraId="2192A0D8" w14:textId="77777777" w:rsidR="006874F7" w:rsidRPr="00626E21" w:rsidRDefault="006874F7" w:rsidP="005869EC">
            <w:pPr>
              <w:pStyle w:val="BodyText"/>
              <w:rPr>
                <w:sz w:val="20"/>
              </w:rPr>
            </w:pPr>
          </w:p>
        </w:tc>
        <w:tc>
          <w:tcPr>
            <w:tcW w:w="1440" w:type="dxa"/>
          </w:tcPr>
          <w:p w14:paraId="113149ED" w14:textId="77777777" w:rsidR="006874F7" w:rsidRPr="00626E21" w:rsidRDefault="006874F7" w:rsidP="005869EC">
            <w:pPr>
              <w:pStyle w:val="BodyText"/>
              <w:rPr>
                <w:sz w:val="20"/>
              </w:rPr>
            </w:pPr>
          </w:p>
        </w:tc>
      </w:tr>
      <w:tr w:rsidR="006874F7" w:rsidRPr="00212945" w14:paraId="1871000D" w14:textId="77777777" w:rsidTr="005869EC">
        <w:tc>
          <w:tcPr>
            <w:tcW w:w="4500" w:type="dxa"/>
          </w:tcPr>
          <w:p w14:paraId="7CE6CAE4" w14:textId="77777777" w:rsidR="006874F7" w:rsidRPr="00626E21" w:rsidRDefault="006874F7" w:rsidP="00006976">
            <w:pPr>
              <w:pStyle w:val="BodyText"/>
              <w:numPr>
                <w:ilvl w:val="0"/>
                <w:numId w:val="135"/>
              </w:numPr>
              <w:rPr>
                <w:sz w:val="20"/>
              </w:rPr>
            </w:pPr>
            <w:r w:rsidRPr="00626E21">
              <w:rPr>
                <w:sz w:val="20"/>
              </w:rPr>
              <w:t>Collaborates with Teachers and Staff</w:t>
            </w:r>
          </w:p>
          <w:p w14:paraId="3D028636" w14:textId="77777777" w:rsidR="006874F7" w:rsidRPr="00626E21" w:rsidRDefault="006874F7" w:rsidP="005869EC">
            <w:pPr>
              <w:pStyle w:val="BodyText"/>
              <w:rPr>
                <w:sz w:val="20"/>
              </w:rPr>
            </w:pPr>
          </w:p>
        </w:tc>
        <w:tc>
          <w:tcPr>
            <w:tcW w:w="1080" w:type="dxa"/>
          </w:tcPr>
          <w:p w14:paraId="24E3A959" w14:textId="77777777" w:rsidR="006874F7" w:rsidRPr="00626E21" w:rsidRDefault="006874F7" w:rsidP="005869EC">
            <w:pPr>
              <w:pStyle w:val="BodyText"/>
              <w:rPr>
                <w:sz w:val="20"/>
              </w:rPr>
            </w:pPr>
          </w:p>
        </w:tc>
        <w:tc>
          <w:tcPr>
            <w:tcW w:w="1170" w:type="dxa"/>
          </w:tcPr>
          <w:p w14:paraId="4CE48C1B" w14:textId="77777777" w:rsidR="006874F7" w:rsidRPr="00626E21" w:rsidRDefault="006874F7" w:rsidP="005869EC">
            <w:pPr>
              <w:pStyle w:val="BodyText"/>
              <w:rPr>
                <w:sz w:val="20"/>
              </w:rPr>
            </w:pPr>
          </w:p>
        </w:tc>
        <w:tc>
          <w:tcPr>
            <w:tcW w:w="1170" w:type="dxa"/>
          </w:tcPr>
          <w:p w14:paraId="76DFBA4D" w14:textId="77777777" w:rsidR="006874F7" w:rsidRPr="00626E21" w:rsidRDefault="006874F7" w:rsidP="005869EC">
            <w:pPr>
              <w:pStyle w:val="BodyText"/>
              <w:rPr>
                <w:sz w:val="20"/>
              </w:rPr>
            </w:pPr>
          </w:p>
        </w:tc>
        <w:tc>
          <w:tcPr>
            <w:tcW w:w="1260" w:type="dxa"/>
          </w:tcPr>
          <w:p w14:paraId="7FFB1BA6" w14:textId="77777777" w:rsidR="006874F7" w:rsidRPr="00626E21" w:rsidRDefault="006874F7" w:rsidP="005869EC">
            <w:pPr>
              <w:pStyle w:val="BodyText"/>
              <w:rPr>
                <w:sz w:val="20"/>
              </w:rPr>
            </w:pPr>
          </w:p>
        </w:tc>
        <w:tc>
          <w:tcPr>
            <w:tcW w:w="1440" w:type="dxa"/>
          </w:tcPr>
          <w:p w14:paraId="5F609CEC" w14:textId="77777777" w:rsidR="006874F7" w:rsidRPr="00626E21" w:rsidRDefault="006874F7" w:rsidP="005869EC">
            <w:pPr>
              <w:pStyle w:val="BodyText"/>
              <w:rPr>
                <w:sz w:val="20"/>
              </w:rPr>
            </w:pPr>
          </w:p>
        </w:tc>
      </w:tr>
      <w:tr w:rsidR="006874F7" w:rsidRPr="00212945" w14:paraId="220E070D" w14:textId="77777777" w:rsidTr="005869EC">
        <w:tc>
          <w:tcPr>
            <w:tcW w:w="4500" w:type="dxa"/>
          </w:tcPr>
          <w:p w14:paraId="421B9EEE" w14:textId="77777777" w:rsidR="006874F7" w:rsidRPr="00626E21" w:rsidRDefault="006874F7" w:rsidP="00006976">
            <w:pPr>
              <w:pStyle w:val="BodyText"/>
              <w:numPr>
                <w:ilvl w:val="0"/>
                <w:numId w:val="135"/>
              </w:numPr>
              <w:rPr>
                <w:sz w:val="20"/>
              </w:rPr>
            </w:pPr>
            <w:r w:rsidRPr="00626E21">
              <w:rPr>
                <w:sz w:val="20"/>
              </w:rPr>
              <w:t>Meets Professional Standards</w:t>
            </w:r>
          </w:p>
          <w:p w14:paraId="38ACF0BF" w14:textId="77777777" w:rsidR="006874F7" w:rsidRPr="00626E21" w:rsidRDefault="006874F7" w:rsidP="005869EC">
            <w:pPr>
              <w:pStyle w:val="BodyText"/>
              <w:rPr>
                <w:sz w:val="20"/>
              </w:rPr>
            </w:pPr>
          </w:p>
        </w:tc>
        <w:tc>
          <w:tcPr>
            <w:tcW w:w="1080" w:type="dxa"/>
          </w:tcPr>
          <w:p w14:paraId="5D9C9285" w14:textId="77777777" w:rsidR="006874F7" w:rsidRPr="00626E21" w:rsidRDefault="006874F7" w:rsidP="005869EC">
            <w:pPr>
              <w:pStyle w:val="BodyText"/>
              <w:rPr>
                <w:sz w:val="20"/>
              </w:rPr>
            </w:pPr>
          </w:p>
        </w:tc>
        <w:tc>
          <w:tcPr>
            <w:tcW w:w="1170" w:type="dxa"/>
          </w:tcPr>
          <w:p w14:paraId="5AADEEED" w14:textId="77777777" w:rsidR="006874F7" w:rsidRPr="00626E21" w:rsidRDefault="006874F7" w:rsidP="005869EC">
            <w:pPr>
              <w:pStyle w:val="BodyText"/>
              <w:rPr>
                <w:sz w:val="20"/>
              </w:rPr>
            </w:pPr>
          </w:p>
        </w:tc>
        <w:tc>
          <w:tcPr>
            <w:tcW w:w="1170" w:type="dxa"/>
          </w:tcPr>
          <w:p w14:paraId="5DB3E88A" w14:textId="77777777" w:rsidR="006874F7" w:rsidRPr="00626E21" w:rsidRDefault="006874F7" w:rsidP="005869EC">
            <w:pPr>
              <w:pStyle w:val="BodyText"/>
              <w:rPr>
                <w:sz w:val="20"/>
              </w:rPr>
            </w:pPr>
          </w:p>
        </w:tc>
        <w:tc>
          <w:tcPr>
            <w:tcW w:w="1260" w:type="dxa"/>
          </w:tcPr>
          <w:p w14:paraId="59ECEC4B" w14:textId="77777777" w:rsidR="006874F7" w:rsidRPr="00626E21" w:rsidRDefault="006874F7" w:rsidP="005869EC">
            <w:pPr>
              <w:pStyle w:val="BodyText"/>
              <w:rPr>
                <w:sz w:val="20"/>
              </w:rPr>
            </w:pPr>
          </w:p>
        </w:tc>
        <w:tc>
          <w:tcPr>
            <w:tcW w:w="1440" w:type="dxa"/>
          </w:tcPr>
          <w:p w14:paraId="7131E43E" w14:textId="77777777" w:rsidR="006874F7" w:rsidRPr="00626E21" w:rsidRDefault="006874F7" w:rsidP="005869EC">
            <w:pPr>
              <w:pStyle w:val="BodyText"/>
              <w:rPr>
                <w:sz w:val="20"/>
              </w:rPr>
            </w:pPr>
          </w:p>
        </w:tc>
      </w:tr>
      <w:tr w:rsidR="006874F7" w:rsidRPr="00212945" w14:paraId="6CE21F35" w14:textId="77777777" w:rsidTr="005869EC">
        <w:tc>
          <w:tcPr>
            <w:tcW w:w="4500" w:type="dxa"/>
          </w:tcPr>
          <w:p w14:paraId="0F314030" w14:textId="77777777" w:rsidR="006874F7" w:rsidRPr="00626E21" w:rsidRDefault="006874F7" w:rsidP="00006976">
            <w:pPr>
              <w:pStyle w:val="BodyText"/>
              <w:numPr>
                <w:ilvl w:val="0"/>
                <w:numId w:val="135"/>
              </w:numPr>
              <w:rPr>
                <w:sz w:val="20"/>
              </w:rPr>
            </w:pPr>
            <w:r w:rsidRPr="00626E21">
              <w:rPr>
                <w:b/>
                <w:sz w:val="20"/>
              </w:rPr>
              <w:br w:type="page"/>
            </w:r>
            <w:r w:rsidRPr="00626E21">
              <w:rPr>
                <w:sz w:val="20"/>
              </w:rPr>
              <w:t>Uses Professional Growth Activities to Improve the Speech Therapy Program</w:t>
            </w:r>
          </w:p>
        </w:tc>
        <w:tc>
          <w:tcPr>
            <w:tcW w:w="1080" w:type="dxa"/>
          </w:tcPr>
          <w:p w14:paraId="6F782955" w14:textId="77777777" w:rsidR="006874F7" w:rsidRPr="00626E21" w:rsidRDefault="006874F7" w:rsidP="005869EC">
            <w:pPr>
              <w:pStyle w:val="BodyText"/>
              <w:rPr>
                <w:sz w:val="20"/>
              </w:rPr>
            </w:pPr>
          </w:p>
        </w:tc>
        <w:tc>
          <w:tcPr>
            <w:tcW w:w="1170" w:type="dxa"/>
          </w:tcPr>
          <w:p w14:paraId="6FD68F0C" w14:textId="77777777" w:rsidR="006874F7" w:rsidRPr="00626E21" w:rsidRDefault="006874F7" w:rsidP="005869EC">
            <w:pPr>
              <w:pStyle w:val="BodyText"/>
              <w:rPr>
                <w:sz w:val="20"/>
              </w:rPr>
            </w:pPr>
          </w:p>
        </w:tc>
        <w:tc>
          <w:tcPr>
            <w:tcW w:w="1170" w:type="dxa"/>
          </w:tcPr>
          <w:p w14:paraId="153AB23A" w14:textId="77777777" w:rsidR="006874F7" w:rsidRPr="00626E21" w:rsidRDefault="006874F7" w:rsidP="005869EC">
            <w:pPr>
              <w:pStyle w:val="BodyText"/>
              <w:rPr>
                <w:sz w:val="20"/>
              </w:rPr>
            </w:pPr>
          </w:p>
        </w:tc>
        <w:tc>
          <w:tcPr>
            <w:tcW w:w="1260" w:type="dxa"/>
          </w:tcPr>
          <w:p w14:paraId="07D42015" w14:textId="77777777" w:rsidR="006874F7" w:rsidRPr="00626E21" w:rsidRDefault="006874F7" w:rsidP="005869EC">
            <w:pPr>
              <w:pStyle w:val="BodyText"/>
              <w:rPr>
                <w:sz w:val="20"/>
              </w:rPr>
            </w:pPr>
          </w:p>
        </w:tc>
        <w:tc>
          <w:tcPr>
            <w:tcW w:w="1440" w:type="dxa"/>
          </w:tcPr>
          <w:p w14:paraId="6FDF8444" w14:textId="77777777" w:rsidR="006874F7" w:rsidRPr="00626E21" w:rsidRDefault="006874F7" w:rsidP="005869EC">
            <w:pPr>
              <w:pStyle w:val="BodyText"/>
              <w:rPr>
                <w:sz w:val="20"/>
              </w:rPr>
            </w:pPr>
          </w:p>
        </w:tc>
      </w:tr>
      <w:tr w:rsidR="006874F7" w:rsidRPr="00212945" w14:paraId="2E9FEEC6" w14:textId="77777777" w:rsidTr="005869EC">
        <w:tc>
          <w:tcPr>
            <w:tcW w:w="4500" w:type="dxa"/>
          </w:tcPr>
          <w:p w14:paraId="39D433DC" w14:textId="77777777" w:rsidR="006874F7" w:rsidRPr="00626E21" w:rsidRDefault="006874F7" w:rsidP="00006976">
            <w:pPr>
              <w:pStyle w:val="BodyText"/>
              <w:numPr>
                <w:ilvl w:val="0"/>
                <w:numId w:val="135"/>
              </w:numPr>
              <w:rPr>
                <w:sz w:val="20"/>
              </w:rPr>
            </w:pPr>
            <w:r w:rsidRPr="00626E21">
              <w:rPr>
                <w:sz w:val="20"/>
              </w:rPr>
              <w:t>Uses Technology to Support Instruction</w:t>
            </w:r>
          </w:p>
          <w:p w14:paraId="1CD63F4A" w14:textId="77777777" w:rsidR="006874F7" w:rsidRPr="00626E21" w:rsidRDefault="006874F7" w:rsidP="005869EC">
            <w:pPr>
              <w:pStyle w:val="BodyText"/>
              <w:ind w:left="360"/>
              <w:rPr>
                <w:sz w:val="20"/>
              </w:rPr>
            </w:pPr>
          </w:p>
        </w:tc>
        <w:tc>
          <w:tcPr>
            <w:tcW w:w="1080" w:type="dxa"/>
          </w:tcPr>
          <w:p w14:paraId="6246AE7B" w14:textId="77777777" w:rsidR="006874F7" w:rsidRPr="00626E21" w:rsidRDefault="006874F7" w:rsidP="005869EC">
            <w:pPr>
              <w:pStyle w:val="BodyText"/>
              <w:rPr>
                <w:sz w:val="20"/>
              </w:rPr>
            </w:pPr>
          </w:p>
        </w:tc>
        <w:tc>
          <w:tcPr>
            <w:tcW w:w="1170" w:type="dxa"/>
          </w:tcPr>
          <w:p w14:paraId="4CA09227" w14:textId="77777777" w:rsidR="006874F7" w:rsidRPr="00626E21" w:rsidRDefault="006874F7" w:rsidP="005869EC">
            <w:pPr>
              <w:pStyle w:val="BodyText"/>
              <w:rPr>
                <w:sz w:val="20"/>
              </w:rPr>
            </w:pPr>
          </w:p>
        </w:tc>
        <w:tc>
          <w:tcPr>
            <w:tcW w:w="1170" w:type="dxa"/>
          </w:tcPr>
          <w:p w14:paraId="4713CA78" w14:textId="77777777" w:rsidR="006874F7" w:rsidRPr="00626E21" w:rsidRDefault="006874F7" w:rsidP="005869EC">
            <w:pPr>
              <w:pStyle w:val="BodyText"/>
              <w:rPr>
                <w:sz w:val="20"/>
              </w:rPr>
            </w:pPr>
          </w:p>
        </w:tc>
        <w:tc>
          <w:tcPr>
            <w:tcW w:w="1260" w:type="dxa"/>
          </w:tcPr>
          <w:p w14:paraId="5D4B3170" w14:textId="77777777" w:rsidR="006874F7" w:rsidRPr="00626E21" w:rsidRDefault="006874F7" w:rsidP="005869EC">
            <w:pPr>
              <w:pStyle w:val="BodyText"/>
              <w:rPr>
                <w:sz w:val="20"/>
              </w:rPr>
            </w:pPr>
          </w:p>
        </w:tc>
        <w:tc>
          <w:tcPr>
            <w:tcW w:w="1440" w:type="dxa"/>
          </w:tcPr>
          <w:p w14:paraId="28B47958" w14:textId="77777777" w:rsidR="006874F7" w:rsidRPr="00626E21" w:rsidRDefault="006874F7" w:rsidP="005869EC">
            <w:pPr>
              <w:pStyle w:val="BodyText"/>
              <w:rPr>
                <w:sz w:val="20"/>
              </w:rPr>
            </w:pPr>
          </w:p>
        </w:tc>
      </w:tr>
      <w:tr w:rsidR="006874F7" w:rsidRPr="00212945" w14:paraId="08F793E0" w14:textId="77777777" w:rsidTr="005869EC">
        <w:tc>
          <w:tcPr>
            <w:tcW w:w="4500" w:type="dxa"/>
          </w:tcPr>
          <w:p w14:paraId="4897F88C" w14:textId="77777777" w:rsidR="006874F7" w:rsidRPr="00626E21" w:rsidRDefault="006874F7" w:rsidP="00006976">
            <w:pPr>
              <w:pStyle w:val="BodyText"/>
              <w:numPr>
                <w:ilvl w:val="0"/>
                <w:numId w:val="135"/>
              </w:numPr>
              <w:rPr>
                <w:sz w:val="20"/>
              </w:rPr>
            </w:pPr>
            <w:r w:rsidRPr="00626E21">
              <w:rPr>
                <w:sz w:val="20"/>
              </w:rPr>
              <w:t>* Demonstrates Professional Ethics</w:t>
            </w:r>
          </w:p>
          <w:p w14:paraId="0926EBCE" w14:textId="77777777" w:rsidR="006874F7" w:rsidRPr="00626E21" w:rsidRDefault="006874F7" w:rsidP="005869EC">
            <w:pPr>
              <w:pStyle w:val="BodyText"/>
              <w:ind w:left="360"/>
              <w:rPr>
                <w:sz w:val="20"/>
              </w:rPr>
            </w:pPr>
          </w:p>
        </w:tc>
        <w:tc>
          <w:tcPr>
            <w:tcW w:w="1080" w:type="dxa"/>
          </w:tcPr>
          <w:p w14:paraId="3530E241" w14:textId="77777777" w:rsidR="006874F7" w:rsidRPr="00626E21" w:rsidRDefault="006874F7" w:rsidP="005869EC">
            <w:pPr>
              <w:pStyle w:val="BodyText"/>
              <w:rPr>
                <w:sz w:val="20"/>
              </w:rPr>
            </w:pPr>
          </w:p>
        </w:tc>
        <w:tc>
          <w:tcPr>
            <w:tcW w:w="1170" w:type="dxa"/>
          </w:tcPr>
          <w:p w14:paraId="2F6495BB" w14:textId="77777777" w:rsidR="006874F7" w:rsidRPr="00626E21" w:rsidRDefault="006874F7" w:rsidP="005869EC">
            <w:pPr>
              <w:pStyle w:val="BodyText"/>
              <w:rPr>
                <w:sz w:val="20"/>
              </w:rPr>
            </w:pPr>
          </w:p>
        </w:tc>
        <w:tc>
          <w:tcPr>
            <w:tcW w:w="1170" w:type="dxa"/>
          </w:tcPr>
          <w:p w14:paraId="40D0F0AA" w14:textId="77777777" w:rsidR="006874F7" w:rsidRPr="00626E21" w:rsidRDefault="006874F7" w:rsidP="005869EC">
            <w:pPr>
              <w:pStyle w:val="BodyText"/>
              <w:rPr>
                <w:sz w:val="20"/>
              </w:rPr>
            </w:pPr>
          </w:p>
        </w:tc>
        <w:tc>
          <w:tcPr>
            <w:tcW w:w="1260" w:type="dxa"/>
          </w:tcPr>
          <w:p w14:paraId="2AAD7969" w14:textId="77777777" w:rsidR="006874F7" w:rsidRPr="00626E21" w:rsidRDefault="006874F7" w:rsidP="005869EC">
            <w:pPr>
              <w:pStyle w:val="BodyText"/>
              <w:rPr>
                <w:sz w:val="20"/>
              </w:rPr>
            </w:pPr>
          </w:p>
        </w:tc>
        <w:tc>
          <w:tcPr>
            <w:tcW w:w="1440" w:type="dxa"/>
          </w:tcPr>
          <w:p w14:paraId="5C1767D7" w14:textId="77777777" w:rsidR="006874F7" w:rsidRPr="00626E21" w:rsidRDefault="006874F7" w:rsidP="005869EC">
            <w:pPr>
              <w:pStyle w:val="BodyText"/>
              <w:rPr>
                <w:sz w:val="20"/>
              </w:rPr>
            </w:pPr>
          </w:p>
        </w:tc>
      </w:tr>
    </w:tbl>
    <w:p w14:paraId="1CF0BA04" w14:textId="77777777" w:rsidR="006874F7" w:rsidRPr="00212945" w:rsidRDefault="006874F7" w:rsidP="006874F7">
      <w:pPr>
        <w:pStyle w:val="BodyText"/>
        <w:rPr>
          <w:sz w:val="22"/>
          <w:szCs w:val="22"/>
        </w:rPr>
      </w:pPr>
      <w:r w:rsidRPr="00212945">
        <w:rPr>
          <w:sz w:val="22"/>
          <w:szCs w:val="22"/>
        </w:rPr>
        <w:t>Comments:</w:t>
      </w:r>
    </w:p>
    <w:p w14:paraId="5A1CE36C" w14:textId="77777777" w:rsidR="006874F7" w:rsidRPr="00212945" w:rsidRDefault="006874F7" w:rsidP="006874F7">
      <w:pPr>
        <w:pStyle w:val="BodyText"/>
        <w:rPr>
          <w:sz w:val="22"/>
          <w:szCs w:val="22"/>
        </w:rPr>
      </w:pPr>
    </w:p>
    <w:p w14:paraId="214D9A60" w14:textId="77777777" w:rsidR="006874F7" w:rsidRDefault="006874F7" w:rsidP="006874F7">
      <w:pPr>
        <w:pStyle w:val="BodyText"/>
        <w:rPr>
          <w:b/>
          <w:sz w:val="20"/>
        </w:rPr>
      </w:pPr>
      <w:r w:rsidRPr="00212945">
        <w:rPr>
          <w:sz w:val="20"/>
        </w:rPr>
        <w:t>Individual professional growth plan reflects a desire/need to acquire further knowledge/skills in the Standard number(s) circled below:</w:t>
      </w:r>
    </w:p>
    <w:p w14:paraId="39281D2E" w14:textId="77777777" w:rsidR="006874F7" w:rsidRDefault="006874F7" w:rsidP="006874F7">
      <w:pPr>
        <w:pStyle w:val="BodyText"/>
        <w:rPr>
          <w:sz w:val="20"/>
        </w:rPr>
      </w:pPr>
      <w:r w:rsidRPr="00426F24">
        <w:rPr>
          <w:noProof/>
          <w:sz w:val="20"/>
        </w:rPr>
        <mc:AlternateContent>
          <mc:Choice Requires="wps">
            <w:drawing>
              <wp:anchor distT="0" distB="0" distL="114300" distR="114300" simplePos="0" relativeHeight="251735040" behindDoc="0" locked="0" layoutInCell="1" allowOverlap="1" wp14:anchorId="53C68751" wp14:editId="02421C46">
                <wp:simplePos x="0" y="0"/>
                <wp:positionH relativeFrom="column">
                  <wp:posOffset>-275590</wp:posOffset>
                </wp:positionH>
                <wp:positionV relativeFrom="paragraph">
                  <wp:posOffset>0</wp:posOffset>
                </wp:positionV>
                <wp:extent cx="6665595" cy="389890"/>
                <wp:effectExtent l="635" t="3175" r="127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46C03" w14:textId="77777777" w:rsidR="00027B06" w:rsidRPr="00426F24" w:rsidRDefault="00027B06" w:rsidP="006874F7">
                            <w:pPr>
                              <w:pStyle w:val="BodyText"/>
                              <w:rPr>
                                <w:b/>
                                <w:sz w:val="20"/>
                              </w:rPr>
                            </w:pPr>
                            <w:r w:rsidRPr="00212945">
                              <w:rPr>
                                <w:sz w:val="20"/>
                              </w:rPr>
                              <w:t>1</w:t>
                            </w:r>
                            <w:r w:rsidRPr="00212945">
                              <w:rPr>
                                <w:sz w:val="20"/>
                              </w:rPr>
                              <w:tab/>
                              <w:t>2</w:t>
                            </w:r>
                            <w:r w:rsidRPr="00212945">
                              <w:rPr>
                                <w:sz w:val="20"/>
                              </w:rPr>
                              <w:tab/>
                              <w:t>3</w:t>
                            </w:r>
                            <w:r w:rsidRPr="00212945">
                              <w:rPr>
                                <w:sz w:val="20"/>
                              </w:rPr>
                              <w:tab/>
                              <w:t>4</w:t>
                            </w:r>
                            <w:r w:rsidRPr="00212945">
                              <w:rPr>
                                <w:sz w:val="20"/>
                              </w:rPr>
                              <w:tab/>
                              <w:t>5</w:t>
                            </w:r>
                            <w:r w:rsidRPr="00212945">
                              <w:rPr>
                                <w:sz w:val="20"/>
                              </w:rPr>
                              <w:tab/>
                              <w:t>6</w:t>
                            </w:r>
                            <w:r>
                              <w:rPr>
                                <w:sz w:val="20"/>
                              </w:rPr>
                              <w:tab/>
                              <w:t>7</w:t>
                            </w:r>
                            <w:r>
                              <w:rPr>
                                <w:sz w:val="20"/>
                              </w:rPr>
                              <w:tab/>
                              <w:t>8</w:t>
                            </w:r>
                            <w:r>
                              <w:rPr>
                                <w:sz w:val="20"/>
                              </w:rPr>
                              <w:tab/>
                              <w:t>9</w:t>
                            </w:r>
                            <w:r>
                              <w:rPr>
                                <w:sz w:val="20"/>
                              </w:rPr>
                              <w:tab/>
                              <w:t>10</w:t>
                            </w:r>
                            <w:r>
                              <w:rPr>
                                <w:sz w:val="20"/>
                              </w:rPr>
                              <w:tab/>
                              <w:t>11</w:t>
                            </w:r>
                            <w:r>
                              <w:rPr>
                                <w:sz w:val="20"/>
                              </w:rPr>
                              <w:tab/>
                              <w:t>12</w:t>
                            </w:r>
                            <w:r>
                              <w:rPr>
                                <w:sz w:val="20"/>
                              </w:rPr>
                              <w:tab/>
                              <w:t>13</w:t>
                            </w:r>
                            <w:r>
                              <w:rPr>
                                <w:sz w:val="20"/>
                              </w:rPr>
                              <w:tab/>
                              <w:t>14</w:t>
                            </w:r>
                          </w:p>
                          <w:p w14:paraId="4110AB19" w14:textId="77777777" w:rsidR="00027B06" w:rsidRDefault="00027B06" w:rsidP="006874F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C68751" id="Text Box 29" o:spid="_x0000_s1184" type="#_x0000_t202" style="position:absolute;margin-left:-21.7pt;margin-top:0;width:524.85pt;height:30.7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" filled="f" stroked="f">
                <v:textbox style="mso-fit-shape-to-text:t">
                  <w:txbxContent>
                    <w:p w14:paraId="67E46C03" w14:textId="77777777" w:rsidR="00027B06" w:rsidRPr="00426F24" w:rsidRDefault="00027B06" w:rsidP="006874F7">
                      <w:pPr>
                        <w:pStyle w:val="BodyText"/>
                        <w:rPr>
                          <w:b/>
                          <w:sz w:val="20"/>
                        </w:rPr>
                      </w:pPr>
                      <w:r w:rsidRPr="00212945">
                        <w:rPr>
                          <w:sz w:val="20"/>
                        </w:rPr>
                        <w:t>1</w:t>
                      </w:r>
                      <w:r w:rsidRPr="00212945">
                        <w:rPr>
                          <w:sz w:val="20"/>
                        </w:rPr>
                        <w:tab/>
                        <w:t>2</w:t>
                      </w:r>
                      <w:r w:rsidRPr="00212945">
                        <w:rPr>
                          <w:sz w:val="20"/>
                        </w:rPr>
                        <w:tab/>
                        <w:t>3</w:t>
                      </w:r>
                      <w:r w:rsidRPr="00212945">
                        <w:rPr>
                          <w:sz w:val="20"/>
                        </w:rPr>
                        <w:tab/>
                        <w:t>4</w:t>
                      </w:r>
                      <w:r w:rsidRPr="00212945">
                        <w:rPr>
                          <w:sz w:val="20"/>
                        </w:rPr>
                        <w:tab/>
                        <w:t>5</w:t>
                      </w:r>
                      <w:r w:rsidRPr="00212945">
                        <w:rPr>
                          <w:sz w:val="20"/>
                        </w:rPr>
                        <w:tab/>
                        <w:t>6</w:t>
                      </w:r>
                      <w:r>
                        <w:rPr>
                          <w:sz w:val="20"/>
                        </w:rPr>
                        <w:tab/>
                        <w:t>7</w:t>
                      </w:r>
                      <w:r>
                        <w:rPr>
                          <w:sz w:val="20"/>
                        </w:rPr>
                        <w:tab/>
                        <w:t>8</w:t>
                      </w:r>
                      <w:r>
                        <w:rPr>
                          <w:sz w:val="20"/>
                        </w:rPr>
                        <w:tab/>
                        <w:t>9</w:t>
                      </w:r>
                      <w:r>
                        <w:rPr>
                          <w:sz w:val="20"/>
                        </w:rPr>
                        <w:tab/>
                        <w:t>10</w:t>
                      </w:r>
                      <w:r>
                        <w:rPr>
                          <w:sz w:val="20"/>
                        </w:rPr>
                        <w:tab/>
                        <w:t>11</w:t>
                      </w:r>
                      <w:r>
                        <w:rPr>
                          <w:sz w:val="20"/>
                        </w:rPr>
                        <w:tab/>
                        <w:t>12</w:t>
                      </w:r>
                      <w:r>
                        <w:rPr>
                          <w:sz w:val="20"/>
                        </w:rPr>
                        <w:tab/>
                        <w:t>13</w:t>
                      </w:r>
                      <w:r>
                        <w:rPr>
                          <w:sz w:val="20"/>
                        </w:rPr>
                        <w:tab/>
                        <w:t>14</w:t>
                      </w:r>
                    </w:p>
                    <w:p w14:paraId="4110AB19" w14:textId="77777777" w:rsidR="00027B06" w:rsidRDefault="00027B06" w:rsidP="006874F7"/>
                  </w:txbxContent>
                </v:textbox>
              </v:shape>
            </w:pict>
          </mc:Fallback>
        </mc:AlternateContent>
      </w:r>
    </w:p>
    <w:p w14:paraId="52F4526A" w14:textId="77777777" w:rsidR="006874F7" w:rsidRDefault="006874F7" w:rsidP="006874F7">
      <w:pPr>
        <w:pStyle w:val="BodyText"/>
        <w:rPr>
          <w:sz w:val="20"/>
        </w:rPr>
      </w:pPr>
    </w:p>
    <w:p w14:paraId="020A8B25" w14:textId="77777777" w:rsidR="006874F7" w:rsidRDefault="006874F7" w:rsidP="006874F7">
      <w:pPr>
        <w:pStyle w:val="BodyText"/>
        <w:rPr>
          <w:b/>
          <w:sz w:val="22"/>
          <w:szCs w:val="22"/>
        </w:rPr>
      </w:pPr>
      <w:r w:rsidRPr="00212945">
        <w:rPr>
          <w:sz w:val="20"/>
        </w:rPr>
        <w:t>To be signed after all information above has been completed and discussed</w:t>
      </w:r>
      <w:r w:rsidRPr="00212945">
        <w:rPr>
          <w:sz w:val="22"/>
          <w:szCs w:val="22"/>
        </w:rPr>
        <w:t>:</w:t>
      </w:r>
      <w:r>
        <w:rPr>
          <w:sz w:val="22"/>
          <w:szCs w:val="22"/>
        </w:rPr>
        <w:br/>
      </w:r>
      <w:r w:rsidRPr="00212945">
        <w:rPr>
          <w:b/>
          <w:sz w:val="22"/>
          <w:szCs w:val="22"/>
        </w:rPr>
        <w:t>_____Agree with this summative evaluation</w:t>
      </w:r>
      <w:r>
        <w:rPr>
          <w:b/>
          <w:sz w:val="22"/>
          <w:szCs w:val="22"/>
        </w:rPr>
        <w:t xml:space="preserve">        </w:t>
      </w:r>
      <w:r w:rsidRPr="00212945">
        <w:rPr>
          <w:b/>
          <w:sz w:val="22"/>
          <w:szCs w:val="22"/>
        </w:rPr>
        <w:t>_____Disagree wi</w:t>
      </w:r>
      <w:r>
        <w:rPr>
          <w:b/>
          <w:sz w:val="22"/>
          <w:szCs w:val="22"/>
        </w:rPr>
        <w:t>th this summative evaluation</w:t>
      </w:r>
      <w:r>
        <w:rPr>
          <w:b/>
          <w:sz w:val="22"/>
          <w:szCs w:val="22"/>
        </w:rPr>
        <w:br/>
      </w:r>
      <w:r w:rsidRPr="00212945">
        <w:rPr>
          <w:b/>
          <w:sz w:val="22"/>
          <w:szCs w:val="22"/>
        </w:rPr>
        <w:t>____________________________________________</w:t>
      </w:r>
      <w:r>
        <w:rPr>
          <w:b/>
          <w:sz w:val="22"/>
          <w:szCs w:val="22"/>
        </w:rPr>
        <w:t>________________________________________</w:t>
      </w:r>
      <w:r w:rsidRPr="00212945">
        <w:rPr>
          <w:b/>
          <w:sz w:val="22"/>
          <w:szCs w:val="22"/>
        </w:rPr>
        <w:t xml:space="preserve">EVALUATEE        </w:t>
      </w:r>
      <w:r w:rsidRPr="00212945">
        <w:rPr>
          <w:b/>
          <w:sz w:val="22"/>
          <w:szCs w:val="22"/>
        </w:rPr>
        <w:tab/>
      </w:r>
      <w:r w:rsidRPr="00212945">
        <w:rPr>
          <w:b/>
          <w:sz w:val="22"/>
          <w:szCs w:val="22"/>
        </w:rPr>
        <w:tab/>
        <w:t xml:space="preserve">DATE                 </w:t>
      </w:r>
      <w:r>
        <w:rPr>
          <w:b/>
          <w:sz w:val="22"/>
          <w:szCs w:val="22"/>
        </w:rPr>
        <w:tab/>
      </w:r>
      <w:r w:rsidRPr="00212945">
        <w:rPr>
          <w:b/>
          <w:sz w:val="22"/>
          <w:szCs w:val="22"/>
        </w:rPr>
        <w:t>EVALUATOR</w:t>
      </w:r>
      <w:r w:rsidRPr="00212945">
        <w:rPr>
          <w:b/>
          <w:sz w:val="22"/>
          <w:szCs w:val="22"/>
        </w:rPr>
        <w:tab/>
      </w:r>
      <w:r w:rsidRPr="00212945">
        <w:rPr>
          <w:b/>
          <w:sz w:val="22"/>
          <w:szCs w:val="22"/>
        </w:rPr>
        <w:tab/>
      </w:r>
      <w:r w:rsidRPr="00212945">
        <w:rPr>
          <w:b/>
          <w:sz w:val="22"/>
          <w:szCs w:val="22"/>
        </w:rPr>
        <w:tab/>
        <w:t>DATE</w:t>
      </w:r>
    </w:p>
    <w:p w14:paraId="6988CDBA" w14:textId="77777777" w:rsidR="006874F7" w:rsidRPr="003F2D64" w:rsidRDefault="006874F7" w:rsidP="006874F7">
      <w:pPr>
        <w:pStyle w:val="BodyText"/>
        <w:rPr>
          <w:b/>
          <w:sz w:val="22"/>
          <w:szCs w:val="22"/>
        </w:rPr>
      </w:pPr>
      <w:r w:rsidRPr="00212945">
        <w:rPr>
          <w:b/>
          <w:noProof/>
          <w:sz w:val="22"/>
          <w:szCs w:val="22"/>
        </w:rPr>
        <mc:AlternateContent>
          <mc:Choice Requires="wps">
            <w:drawing>
              <wp:anchor distT="0" distB="0" distL="114300" distR="114300" simplePos="0" relativeHeight="251734016" behindDoc="0" locked="0" layoutInCell="1" allowOverlap="1" wp14:anchorId="3D4367D8" wp14:editId="5DF3AF13">
                <wp:simplePos x="0" y="0"/>
                <wp:positionH relativeFrom="column">
                  <wp:posOffset>-120015</wp:posOffset>
                </wp:positionH>
                <wp:positionV relativeFrom="paragraph">
                  <wp:posOffset>27940</wp:posOffset>
                </wp:positionV>
                <wp:extent cx="6057900" cy="1011555"/>
                <wp:effectExtent l="381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0A929" w14:textId="77777777" w:rsidR="00027B06" w:rsidRPr="00626E21" w:rsidRDefault="00027B06" w:rsidP="006874F7">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EXCEEDS</w:t>
                            </w:r>
                            <w:r w:rsidRPr="00626E21">
                              <w:rPr>
                                <w:rFonts w:ascii="Times New Roman" w:hAnsi="Times New Roman" w:cs="Times New Roman"/>
                                <w:sz w:val="16"/>
                                <w:szCs w:val="16"/>
                              </w:rPr>
                              <w:t xml:space="preserve"> – extraordinary, unusual, beyond expectation of the standard.</w:t>
                            </w:r>
                          </w:p>
                          <w:p w14:paraId="5DE663E2" w14:textId="77777777" w:rsidR="00027B06" w:rsidRPr="00626E21" w:rsidRDefault="00027B06" w:rsidP="006874F7">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ACHIEVES</w:t>
                            </w:r>
                            <w:r w:rsidRPr="00626E21">
                              <w:rPr>
                                <w:rFonts w:ascii="Times New Roman" w:hAnsi="Times New Roman" w:cs="Times New Roman"/>
                                <w:sz w:val="16"/>
                                <w:szCs w:val="16"/>
                              </w:rPr>
                              <w:t xml:space="preserve"> – fully meets the expectation of the standard, excellent work.</w:t>
                            </w:r>
                          </w:p>
                          <w:p w14:paraId="6A92B4B5" w14:textId="77777777" w:rsidR="00027B06" w:rsidRPr="00626E21" w:rsidRDefault="00027B06" w:rsidP="006874F7">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 xml:space="preserve">GROWTH NEEDED </w:t>
                            </w:r>
                            <w:r w:rsidRPr="00626E21">
                              <w:rPr>
                                <w:rFonts w:ascii="Times New Roman" w:hAnsi="Times New Roman" w:cs="Times New Roman"/>
                                <w:sz w:val="16"/>
                                <w:szCs w:val="16"/>
                              </w:rPr>
                              <w:t>– identifies areas where performance is lacking, areas that merit focused attention.</w:t>
                            </w:r>
                          </w:p>
                          <w:p w14:paraId="192B7B44" w14:textId="77777777" w:rsidR="00027B06" w:rsidRDefault="00027B06" w:rsidP="006874F7">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 xml:space="preserve">DOES NOT ACHIEVE </w:t>
                            </w:r>
                            <w:r w:rsidRPr="00626E21">
                              <w:rPr>
                                <w:rFonts w:ascii="Times New Roman" w:hAnsi="Times New Roman" w:cs="Times New Roman"/>
                                <w:sz w:val="16"/>
                                <w:szCs w:val="16"/>
                              </w:rPr>
                              <w:t>– serious failure to meet standard.</w:t>
                            </w:r>
                          </w:p>
                          <w:p w14:paraId="3424AEAE" w14:textId="77777777" w:rsidR="00027B06" w:rsidRDefault="00027B06" w:rsidP="006874F7">
                            <w:pPr>
                              <w:spacing w:after="0" w:line="240" w:lineRule="auto"/>
                              <w:rPr>
                                <w:rFonts w:ascii="Times New Roman" w:hAnsi="Times New Roman" w:cs="Times New Roman"/>
                                <w:sz w:val="16"/>
                                <w:szCs w:val="16"/>
                              </w:rPr>
                            </w:pPr>
                          </w:p>
                          <w:p w14:paraId="7E4E0DEB" w14:textId="77777777" w:rsidR="00027B06" w:rsidRPr="003F2D64" w:rsidRDefault="00027B06" w:rsidP="006874F7">
                            <w:pPr>
                              <w:spacing w:after="0" w:line="240" w:lineRule="auto"/>
                              <w:rPr>
                                <w:rFonts w:ascii="Times New Roman" w:hAnsi="Times New Roman" w:cs="Times New Roman"/>
                                <w:b/>
                              </w:rPr>
                            </w:pPr>
                            <w:r>
                              <w:rPr>
                                <w:rFonts w:ascii="Times New Roman" w:hAnsi="Times New Roman" w:cs="Times New Roman"/>
                              </w:rPr>
                              <w:t>*Spencer County Standard</w:t>
                            </w:r>
                          </w:p>
                          <w:p w14:paraId="1378DFDE" w14:textId="77777777" w:rsidR="00027B06" w:rsidRDefault="00027B06" w:rsidP="006874F7">
                            <w:pPr>
                              <w:pStyle w:val="BodyText2"/>
                              <w:rPr>
                                <w:rFonts w:ascii="Times New Roman" w:hAnsi="Times New Roman" w:cs="Times New Roman"/>
                              </w:rPr>
                            </w:pPr>
                            <w:r w:rsidRPr="00626E21">
                              <w:rPr>
                                <w:rFonts w:ascii="Times New Roman" w:hAnsi="Times New Roman" w:cs="Times New Roman"/>
                              </w:rPr>
                              <w:t xml:space="preserve">**Any rating in the “Does Not Achieve” column requires the development of an Individual Support </w:t>
                            </w:r>
                          </w:p>
                          <w:p w14:paraId="1F3105EB" w14:textId="77777777" w:rsidR="00027B06" w:rsidRDefault="00027B06" w:rsidP="006874F7">
                            <w:pPr>
                              <w:pStyle w:val="BodyText2"/>
                              <w:rPr>
                                <w:rFonts w:ascii="Times New Roman" w:hAnsi="Times New Roman" w:cs="Times New Roman"/>
                              </w:rPr>
                            </w:pPr>
                          </w:p>
                          <w:p w14:paraId="36BCB9AD" w14:textId="77777777" w:rsidR="00027B06" w:rsidRDefault="00027B06" w:rsidP="006874F7">
                            <w:pPr>
                              <w:pStyle w:val="BodyText2"/>
                              <w:rPr>
                                <w:rFonts w:ascii="Times New Roman" w:hAnsi="Times New Roman" w:cs="Times New Roman"/>
                              </w:rPr>
                            </w:pPr>
                          </w:p>
                          <w:p w14:paraId="012BE942" w14:textId="77777777" w:rsidR="00027B06" w:rsidRDefault="00027B06" w:rsidP="006874F7">
                            <w:pPr>
                              <w:pStyle w:val="BodyText2"/>
                              <w:rPr>
                                <w:rFonts w:ascii="Times New Roman" w:hAnsi="Times New Roman" w:cs="Times New Roman"/>
                              </w:rPr>
                            </w:pPr>
                          </w:p>
                          <w:p w14:paraId="0CA0406D" w14:textId="77777777" w:rsidR="00027B06" w:rsidRDefault="00027B06" w:rsidP="006874F7">
                            <w:pPr>
                              <w:pStyle w:val="BodyText2"/>
                              <w:rPr>
                                <w:rFonts w:ascii="Times New Roman" w:hAnsi="Times New Roman" w:cs="Times New Roman"/>
                              </w:rPr>
                            </w:pPr>
                          </w:p>
                          <w:p w14:paraId="7AD458F5" w14:textId="77777777" w:rsidR="00027B06" w:rsidRDefault="00027B06" w:rsidP="006874F7">
                            <w:pPr>
                              <w:pStyle w:val="BodyText2"/>
                              <w:rPr>
                                <w:rFonts w:ascii="Times New Roman" w:hAnsi="Times New Roman" w:cs="Times New Roman"/>
                              </w:rPr>
                            </w:pPr>
                          </w:p>
                          <w:p w14:paraId="3F659FA9" w14:textId="77777777" w:rsidR="00027B06" w:rsidRDefault="00027B06" w:rsidP="006874F7">
                            <w:pPr>
                              <w:pStyle w:val="BodyText2"/>
                              <w:rPr>
                                <w:rFonts w:ascii="Times New Roman" w:hAnsi="Times New Roman" w:cs="Times New Roman"/>
                              </w:rPr>
                            </w:pPr>
                          </w:p>
                          <w:p w14:paraId="38AAE0CD" w14:textId="77777777" w:rsidR="00027B06" w:rsidRDefault="00027B06" w:rsidP="006874F7">
                            <w:pPr>
                              <w:pStyle w:val="BodyText2"/>
                              <w:rPr>
                                <w:rFonts w:ascii="Times New Roman" w:hAnsi="Times New Roman" w:cs="Times New Roman"/>
                              </w:rPr>
                            </w:pPr>
                          </w:p>
                          <w:p w14:paraId="0E7EDA1D" w14:textId="77777777" w:rsidR="00027B06" w:rsidRDefault="00027B06" w:rsidP="006874F7">
                            <w:pPr>
                              <w:pStyle w:val="BodyText2"/>
                              <w:rPr>
                                <w:rFonts w:ascii="Times New Roman" w:hAnsi="Times New Roman" w:cs="Times New Roman"/>
                              </w:rPr>
                            </w:pPr>
                          </w:p>
                          <w:p w14:paraId="33824282" w14:textId="77777777" w:rsidR="00027B06" w:rsidRDefault="00027B06" w:rsidP="006874F7">
                            <w:pPr>
                              <w:pStyle w:val="BodyText2"/>
                              <w:rPr>
                                <w:rFonts w:ascii="Times New Roman" w:hAnsi="Times New Roman" w:cs="Times New Roman"/>
                              </w:rPr>
                            </w:pPr>
                          </w:p>
                          <w:p w14:paraId="273E4301" w14:textId="77777777" w:rsidR="00027B06" w:rsidRDefault="00027B06" w:rsidP="006874F7">
                            <w:pPr>
                              <w:pStyle w:val="BodyText2"/>
                              <w:rPr>
                                <w:rFonts w:ascii="Times New Roman" w:hAnsi="Times New Roman" w:cs="Times New Roman"/>
                              </w:rPr>
                            </w:pPr>
                          </w:p>
                          <w:p w14:paraId="1A9D45AC" w14:textId="77777777" w:rsidR="00027B06" w:rsidRDefault="00027B06" w:rsidP="006874F7">
                            <w:pPr>
                              <w:pStyle w:val="BodyText2"/>
                              <w:rPr>
                                <w:rFonts w:ascii="Times New Roman" w:hAnsi="Times New Roman" w:cs="Times New Roman"/>
                              </w:rPr>
                            </w:pPr>
                          </w:p>
                          <w:p w14:paraId="1E8695D4" w14:textId="77777777" w:rsidR="00027B06" w:rsidRPr="00626E21" w:rsidRDefault="00027B06" w:rsidP="006874F7">
                            <w:pPr>
                              <w:pStyle w:val="BodyText2"/>
                              <w:rPr>
                                <w:rFonts w:ascii="Times New Roman" w:hAnsi="Times New Roman" w:cs="Times New Roman"/>
                              </w:rPr>
                            </w:pPr>
                            <w:r w:rsidRPr="00626E21">
                              <w:rPr>
                                <w:rFonts w:ascii="Times New Roman" w:hAnsi="Times New Roman" w:cs="Times New Roman"/>
                              </w:rPr>
                              <w:t>Plan.</w:t>
                            </w:r>
                          </w:p>
                          <w:p w14:paraId="2C2E9E4A" w14:textId="77777777" w:rsidR="00027B06" w:rsidRPr="00212945" w:rsidRDefault="00027B06" w:rsidP="006874F7">
                            <w:pPr>
                              <w:pStyle w:val="BodyText2"/>
                              <w:rPr>
                                <w:b/>
                                <w:sz w:val="24"/>
                                <w:szCs w:val="24"/>
                              </w:rPr>
                            </w:pPr>
                            <w:r>
                              <w:rPr>
                                <w:b/>
                                <w:sz w:val="24"/>
                                <w:szCs w:val="24"/>
                              </w:rPr>
                              <w:tab/>
                              <w:t xml:space="preserve">   * </w:t>
                            </w:r>
                            <w:smartTag w:uri="urn:schemas-microsoft-com:office:smarttags" w:element="place">
                              <w:smartTag w:uri="urn:schemas-microsoft-com:office:smarttags" w:element="PlaceName">
                                <w:r>
                                  <w:rPr>
                                    <w:b/>
                                    <w:sz w:val="24"/>
                                    <w:szCs w:val="24"/>
                                  </w:rPr>
                                  <w:t>Spencer</w:t>
                                </w:r>
                              </w:smartTag>
                              <w:r>
                                <w:rPr>
                                  <w:b/>
                                  <w:sz w:val="24"/>
                                  <w:szCs w:val="24"/>
                                </w:rPr>
                                <w:t xml:space="preserve"> </w:t>
                              </w:r>
                              <w:smartTag w:uri="urn:schemas-microsoft-com:office:smarttags" w:element="PlaceName">
                                <w:r>
                                  <w:rPr>
                                    <w:b/>
                                    <w:sz w:val="24"/>
                                    <w:szCs w:val="24"/>
                                  </w:rPr>
                                  <w:t>County</w:t>
                                </w:r>
                              </w:smartTag>
                            </w:smartTag>
                            <w:r>
                              <w:rPr>
                                <w:b/>
                                <w:sz w:val="24"/>
                                <w:szCs w:val="24"/>
                              </w:rPr>
                              <w:t xml:space="preserve"> Standards</w:t>
                            </w:r>
                          </w:p>
                          <w:p w14:paraId="137B402C" w14:textId="77777777" w:rsidR="00027B06" w:rsidRDefault="00027B06" w:rsidP="006874F7">
                            <w:pPr>
                              <w:jc w:val="center"/>
                              <w:rPr>
                                <w:sz w:val="16"/>
                                <w:szCs w:val="16"/>
                              </w:rPr>
                            </w:pPr>
                          </w:p>
                          <w:p w14:paraId="7A598FCD" w14:textId="77777777" w:rsidR="00027B06" w:rsidRDefault="00027B06" w:rsidP="006874F7">
                            <w:pPr>
                              <w:rPr>
                                <w:sz w:val="16"/>
                                <w:szCs w:val="16"/>
                              </w:rPr>
                            </w:pPr>
                          </w:p>
                          <w:p w14:paraId="58EEB809" w14:textId="77777777" w:rsidR="00027B06" w:rsidRPr="00516E3C" w:rsidRDefault="00027B06" w:rsidP="006874F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367D8" id="Text Box 30" o:spid="_x0000_s1185" type="#_x0000_t202" style="position:absolute;margin-left:-9.45pt;margin-top:2.2pt;width:477pt;height:79.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" stroked="f">
                <v:textbox>
                  <w:txbxContent>
                    <w:p w14:paraId="3780A929" w14:textId="77777777" w:rsidR="00027B06" w:rsidRPr="00626E21" w:rsidRDefault="00027B06" w:rsidP="006874F7">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EXCEEDS</w:t>
                      </w:r>
                      <w:r w:rsidRPr="00626E21">
                        <w:rPr>
                          <w:rFonts w:ascii="Times New Roman" w:hAnsi="Times New Roman" w:cs="Times New Roman"/>
                          <w:sz w:val="16"/>
                          <w:szCs w:val="16"/>
                        </w:rPr>
                        <w:t xml:space="preserve"> – extraordinary, unusual, beyond expectation of the standard.</w:t>
                      </w:r>
                    </w:p>
                    <w:p w14:paraId="5DE663E2" w14:textId="77777777" w:rsidR="00027B06" w:rsidRPr="00626E21" w:rsidRDefault="00027B06" w:rsidP="006874F7">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ACHIEVES</w:t>
                      </w:r>
                      <w:r w:rsidRPr="00626E21">
                        <w:rPr>
                          <w:rFonts w:ascii="Times New Roman" w:hAnsi="Times New Roman" w:cs="Times New Roman"/>
                          <w:sz w:val="16"/>
                          <w:szCs w:val="16"/>
                        </w:rPr>
                        <w:t xml:space="preserve"> – fully meets the expectation of the standard, excellent work.</w:t>
                      </w:r>
                    </w:p>
                    <w:p w14:paraId="6A92B4B5" w14:textId="77777777" w:rsidR="00027B06" w:rsidRPr="00626E21" w:rsidRDefault="00027B06" w:rsidP="006874F7">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 xml:space="preserve">GROWTH NEEDED </w:t>
                      </w:r>
                      <w:r w:rsidRPr="00626E21">
                        <w:rPr>
                          <w:rFonts w:ascii="Times New Roman" w:hAnsi="Times New Roman" w:cs="Times New Roman"/>
                          <w:sz w:val="16"/>
                          <w:szCs w:val="16"/>
                        </w:rPr>
                        <w:t>– identifies areas where performance is lacking, areas that merit focused attention.</w:t>
                      </w:r>
                    </w:p>
                    <w:p w14:paraId="192B7B44" w14:textId="77777777" w:rsidR="00027B06" w:rsidRDefault="00027B06" w:rsidP="006874F7">
                      <w:pPr>
                        <w:numPr>
                          <w:ilvl w:val="0"/>
                          <w:numId w:val="96"/>
                        </w:numPr>
                        <w:spacing w:after="0" w:line="240" w:lineRule="auto"/>
                        <w:rPr>
                          <w:rFonts w:ascii="Times New Roman" w:hAnsi="Times New Roman" w:cs="Times New Roman"/>
                          <w:sz w:val="16"/>
                          <w:szCs w:val="16"/>
                        </w:rPr>
                      </w:pPr>
                      <w:r w:rsidRPr="00626E21">
                        <w:rPr>
                          <w:rFonts w:ascii="Times New Roman" w:hAnsi="Times New Roman" w:cs="Times New Roman"/>
                          <w:b/>
                          <w:sz w:val="16"/>
                          <w:szCs w:val="16"/>
                        </w:rPr>
                        <w:t xml:space="preserve">DOES NOT ACHIEVE </w:t>
                      </w:r>
                      <w:r w:rsidRPr="00626E21">
                        <w:rPr>
                          <w:rFonts w:ascii="Times New Roman" w:hAnsi="Times New Roman" w:cs="Times New Roman"/>
                          <w:sz w:val="16"/>
                          <w:szCs w:val="16"/>
                        </w:rPr>
                        <w:t>– serious failure to meet standard.</w:t>
                      </w:r>
                    </w:p>
                    <w:p w14:paraId="3424AEAE" w14:textId="77777777" w:rsidR="00027B06" w:rsidRDefault="00027B06" w:rsidP="006874F7">
                      <w:pPr>
                        <w:spacing w:after="0" w:line="240" w:lineRule="auto"/>
                        <w:rPr>
                          <w:rFonts w:ascii="Times New Roman" w:hAnsi="Times New Roman" w:cs="Times New Roman"/>
                          <w:sz w:val="16"/>
                          <w:szCs w:val="16"/>
                        </w:rPr>
                      </w:pPr>
                    </w:p>
                    <w:p w14:paraId="7E4E0DEB" w14:textId="77777777" w:rsidR="00027B06" w:rsidRPr="003F2D64" w:rsidRDefault="00027B06" w:rsidP="006874F7">
                      <w:pPr>
                        <w:spacing w:after="0" w:line="240" w:lineRule="auto"/>
                        <w:rPr>
                          <w:rFonts w:ascii="Times New Roman" w:hAnsi="Times New Roman" w:cs="Times New Roman"/>
                          <w:b/>
                        </w:rPr>
                      </w:pPr>
                      <w:r>
                        <w:rPr>
                          <w:rFonts w:ascii="Times New Roman" w:hAnsi="Times New Roman" w:cs="Times New Roman"/>
                        </w:rPr>
                        <w:t>*Spencer County Standard</w:t>
                      </w:r>
                    </w:p>
                    <w:p w14:paraId="1378DFDE" w14:textId="77777777" w:rsidR="00027B06" w:rsidRDefault="00027B06" w:rsidP="006874F7">
                      <w:pPr>
                        <w:pStyle w:val="BodyText2"/>
                        <w:rPr>
                          <w:rFonts w:ascii="Times New Roman" w:hAnsi="Times New Roman" w:cs="Times New Roman"/>
                        </w:rPr>
                      </w:pPr>
                      <w:r w:rsidRPr="00626E21">
                        <w:rPr>
                          <w:rFonts w:ascii="Times New Roman" w:hAnsi="Times New Roman" w:cs="Times New Roman"/>
                        </w:rPr>
                        <w:t xml:space="preserve">**Any rating in the “Does Not Achieve” column requires the development of an Individual Support </w:t>
                      </w:r>
                    </w:p>
                    <w:p w14:paraId="1F3105EB" w14:textId="77777777" w:rsidR="00027B06" w:rsidRDefault="00027B06" w:rsidP="006874F7">
                      <w:pPr>
                        <w:pStyle w:val="BodyText2"/>
                        <w:rPr>
                          <w:rFonts w:ascii="Times New Roman" w:hAnsi="Times New Roman" w:cs="Times New Roman"/>
                        </w:rPr>
                      </w:pPr>
                    </w:p>
                    <w:p w14:paraId="36BCB9AD" w14:textId="77777777" w:rsidR="00027B06" w:rsidRDefault="00027B06" w:rsidP="006874F7">
                      <w:pPr>
                        <w:pStyle w:val="BodyText2"/>
                        <w:rPr>
                          <w:rFonts w:ascii="Times New Roman" w:hAnsi="Times New Roman" w:cs="Times New Roman"/>
                        </w:rPr>
                      </w:pPr>
                    </w:p>
                    <w:p w14:paraId="012BE942" w14:textId="77777777" w:rsidR="00027B06" w:rsidRDefault="00027B06" w:rsidP="006874F7">
                      <w:pPr>
                        <w:pStyle w:val="BodyText2"/>
                        <w:rPr>
                          <w:rFonts w:ascii="Times New Roman" w:hAnsi="Times New Roman" w:cs="Times New Roman"/>
                        </w:rPr>
                      </w:pPr>
                    </w:p>
                    <w:p w14:paraId="0CA0406D" w14:textId="77777777" w:rsidR="00027B06" w:rsidRDefault="00027B06" w:rsidP="006874F7">
                      <w:pPr>
                        <w:pStyle w:val="BodyText2"/>
                        <w:rPr>
                          <w:rFonts w:ascii="Times New Roman" w:hAnsi="Times New Roman" w:cs="Times New Roman"/>
                        </w:rPr>
                      </w:pPr>
                    </w:p>
                    <w:p w14:paraId="7AD458F5" w14:textId="77777777" w:rsidR="00027B06" w:rsidRDefault="00027B06" w:rsidP="006874F7">
                      <w:pPr>
                        <w:pStyle w:val="BodyText2"/>
                        <w:rPr>
                          <w:rFonts w:ascii="Times New Roman" w:hAnsi="Times New Roman" w:cs="Times New Roman"/>
                        </w:rPr>
                      </w:pPr>
                    </w:p>
                    <w:p w14:paraId="3F659FA9" w14:textId="77777777" w:rsidR="00027B06" w:rsidRDefault="00027B06" w:rsidP="006874F7">
                      <w:pPr>
                        <w:pStyle w:val="BodyText2"/>
                        <w:rPr>
                          <w:rFonts w:ascii="Times New Roman" w:hAnsi="Times New Roman" w:cs="Times New Roman"/>
                        </w:rPr>
                      </w:pPr>
                    </w:p>
                    <w:p w14:paraId="38AAE0CD" w14:textId="77777777" w:rsidR="00027B06" w:rsidRDefault="00027B06" w:rsidP="006874F7">
                      <w:pPr>
                        <w:pStyle w:val="BodyText2"/>
                        <w:rPr>
                          <w:rFonts w:ascii="Times New Roman" w:hAnsi="Times New Roman" w:cs="Times New Roman"/>
                        </w:rPr>
                      </w:pPr>
                    </w:p>
                    <w:p w14:paraId="0E7EDA1D" w14:textId="77777777" w:rsidR="00027B06" w:rsidRDefault="00027B06" w:rsidP="006874F7">
                      <w:pPr>
                        <w:pStyle w:val="BodyText2"/>
                        <w:rPr>
                          <w:rFonts w:ascii="Times New Roman" w:hAnsi="Times New Roman" w:cs="Times New Roman"/>
                        </w:rPr>
                      </w:pPr>
                    </w:p>
                    <w:p w14:paraId="33824282" w14:textId="77777777" w:rsidR="00027B06" w:rsidRDefault="00027B06" w:rsidP="006874F7">
                      <w:pPr>
                        <w:pStyle w:val="BodyText2"/>
                        <w:rPr>
                          <w:rFonts w:ascii="Times New Roman" w:hAnsi="Times New Roman" w:cs="Times New Roman"/>
                        </w:rPr>
                      </w:pPr>
                    </w:p>
                    <w:p w14:paraId="273E4301" w14:textId="77777777" w:rsidR="00027B06" w:rsidRDefault="00027B06" w:rsidP="006874F7">
                      <w:pPr>
                        <w:pStyle w:val="BodyText2"/>
                        <w:rPr>
                          <w:rFonts w:ascii="Times New Roman" w:hAnsi="Times New Roman" w:cs="Times New Roman"/>
                        </w:rPr>
                      </w:pPr>
                    </w:p>
                    <w:p w14:paraId="1A9D45AC" w14:textId="77777777" w:rsidR="00027B06" w:rsidRDefault="00027B06" w:rsidP="006874F7">
                      <w:pPr>
                        <w:pStyle w:val="BodyText2"/>
                        <w:rPr>
                          <w:rFonts w:ascii="Times New Roman" w:hAnsi="Times New Roman" w:cs="Times New Roman"/>
                        </w:rPr>
                      </w:pPr>
                    </w:p>
                    <w:p w14:paraId="1E8695D4" w14:textId="77777777" w:rsidR="00027B06" w:rsidRPr="00626E21" w:rsidRDefault="00027B06" w:rsidP="006874F7">
                      <w:pPr>
                        <w:pStyle w:val="BodyText2"/>
                        <w:rPr>
                          <w:rFonts w:ascii="Times New Roman" w:hAnsi="Times New Roman" w:cs="Times New Roman"/>
                        </w:rPr>
                      </w:pPr>
                      <w:r w:rsidRPr="00626E21">
                        <w:rPr>
                          <w:rFonts w:ascii="Times New Roman" w:hAnsi="Times New Roman" w:cs="Times New Roman"/>
                        </w:rPr>
                        <w:t>Plan.</w:t>
                      </w:r>
                    </w:p>
                    <w:p w14:paraId="2C2E9E4A" w14:textId="77777777" w:rsidR="00027B06" w:rsidRPr="00212945" w:rsidRDefault="00027B06" w:rsidP="006874F7">
                      <w:pPr>
                        <w:pStyle w:val="BodyText2"/>
                        <w:rPr>
                          <w:b/>
                          <w:sz w:val="24"/>
                          <w:szCs w:val="24"/>
                        </w:rPr>
                      </w:pPr>
                      <w:r>
                        <w:rPr>
                          <w:b/>
                          <w:sz w:val="24"/>
                          <w:szCs w:val="24"/>
                        </w:rPr>
                        <w:tab/>
                        <w:t xml:space="preserve">   * </w:t>
                      </w:r>
                      <w:smartTag w:uri="urn:schemas-microsoft-com:office:smarttags" w:element="place">
                        <w:smartTag w:uri="urn:schemas-microsoft-com:office:smarttags" w:element="PlaceName">
                          <w:r>
                            <w:rPr>
                              <w:b/>
                              <w:sz w:val="24"/>
                              <w:szCs w:val="24"/>
                            </w:rPr>
                            <w:t>Spencer</w:t>
                          </w:r>
                        </w:smartTag>
                        <w:r>
                          <w:rPr>
                            <w:b/>
                            <w:sz w:val="24"/>
                            <w:szCs w:val="24"/>
                          </w:rPr>
                          <w:t xml:space="preserve"> </w:t>
                        </w:r>
                        <w:smartTag w:uri="urn:schemas-microsoft-com:office:smarttags" w:element="PlaceName">
                          <w:r>
                            <w:rPr>
                              <w:b/>
                              <w:sz w:val="24"/>
                              <w:szCs w:val="24"/>
                            </w:rPr>
                            <w:t>County</w:t>
                          </w:r>
                        </w:smartTag>
                      </w:smartTag>
                      <w:r>
                        <w:rPr>
                          <w:b/>
                          <w:sz w:val="24"/>
                          <w:szCs w:val="24"/>
                        </w:rPr>
                        <w:t xml:space="preserve"> Standards</w:t>
                      </w:r>
                    </w:p>
                    <w:p w14:paraId="137B402C" w14:textId="77777777" w:rsidR="00027B06" w:rsidRDefault="00027B06" w:rsidP="006874F7">
                      <w:pPr>
                        <w:jc w:val="center"/>
                        <w:rPr>
                          <w:sz w:val="16"/>
                          <w:szCs w:val="16"/>
                        </w:rPr>
                      </w:pPr>
                    </w:p>
                    <w:p w14:paraId="7A598FCD" w14:textId="77777777" w:rsidR="00027B06" w:rsidRDefault="00027B06" w:rsidP="006874F7">
                      <w:pPr>
                        <w:rPr>
                          <w:sz w:val="16"/>
                          <w:szCs w:val="16"/>
                        </w:rPr>
                      </w:pPr>
                    </w:p>
                    <w:p w14:paraId="58EEB809" w14:textId="77777777" w:rsidR="00027B06" w:rsidRPr="00516E3C" w:rsidRDefault="00027B06" w:rsidP="006874F7">
                      <w:pPr>
                        <w:rPr>
                          <w:sz w:val="16"/>
                          <w:szCs w:val="16"/>
                        </w:rPr>
                      </w:pPr>
                    </w:p>
                  </w:txbxContent>
                </v:textbox>
              </v:shape>
            </w:pict>
          </mc:Fallback>
        </mc:AlternateContent>
      </w:r>
    </w:p>
    <w:p w14:paraId="600469A7" w14:textId="2CCBE6B5" w:rsidR="00B81E8C" w:rsidRDefault="006874F7" w:rsidP="006874F7">
      <w:pPr>
        <w:jc w:val="right"/>
        <w:rPr>
          <w:rFonts w:eastAsia="Calibri"/>
          <w:b/>
        </w:rPr>
      </w:pPr>
      <w:r>
        <w:rPr>
          <w:rFonts w:eastAsia="Calibri"/>
          <w:b/>
        </w:rPr>
        <w:t xml:space="preserve">Appendix L: </w:t>
      </w:r>
    </w:p>
    <w:p w14:paraId="4E43F1E8" w14:textId="6C3784CB" w:rsidR="003F2D64" w:rsidRDefault="003F2D64" w:rsidP="003F2D64">
      <w:pPr>
        <w:jc w:val="right"/>
        <w:rPr>
          <w:rFonts w:eastAsia="Calibri"/>
          <w:b/>
        </w:rPr>
      </w:pPr>
      <w:r>
        <w:rPr>
          <w:rFonts w:eastAsia="Calibri"/>
          <w:b/>
        </w:rPr>
        <w:t xml:space="preserve">Appendix </w:t>
      </w:r>
      <w:r w:rsidR="006874F7">
        <w:rPr>
          <w:rFonts w:eastAsia="Calibri"/>
          <w:b/>
        </w:rPr>
        <w:t>Q</w:t>
      </w:r>
      <w:r>
        <w:rPr>
          <w:rFonts w:eastAsia="Calibri"/>
          <w:b/>
        </w:rPr>
        <w:t xml:space="preserve">: </w:t>
      </w:r>
    </w:p>
    <w:p w14:paraId="32118024" w14:textId="77777777" w:rsidR="00606A67" w:rsidRPr="00B72C9B" w:rsidRDefault="00606A67" w:rsidP="00606A67">
      <w:pPr>
        <w:pStyle w:val="Title"/>
        <w:rPr>
          <w:b/>
          <w:sz w:val="28"/>
          <w:szCs w:val="28"/>
        </w:rPr>
      </w:pPr>
      <w:r w:rsidRPr="00B72C9B">
        <w:rPr>
          <w:b/>
          <w:sz w:val="28"/>
          <w:szCs w:val="28"/>
        </w:rPr>
        <w:t>SPENCER COUNTY PUBLIC SCHOOLS IECE STANDARDS</w:t>
      </w:r>
    </w:p>
    <w:p w14:paraId="646DB33A" w14:textId="77777777" w:rsidR="00606A67" w:rsidRDefault="00606A67" w:rsidP="00606A67">
      <w:pPr>
        <w:pStyle w:val="Title"/>
      </w:pPr>
    </w:p>
    <w:p w14:paraId="5F81A337" w14:textId="77777777" w:rsidR="00606A67" w:rsidRPr="005E7030" w:rsidRDefault="00606A67" w:rsidP="00606A67">
      <w:pPr>
        <w:pStyle w:val="Title"/>
        <w:jc w:val="left"/>
      </w:pPr>
      <w:r w:rsidRPr="005E7030">
        <w:t>New Teacher Standards for Preparation and Certification:</w:t>
      </w:r>
    </w:p>
    <w:p w14:paraId="0B5F6B72" w14:textId="77777777" w:rsidR="00606A67" w:rsidRPr="005E7030" w:rsidRDefault="00606A67" w:rsidP="00606A67">
      <w:pPr>
        <w:pStyle w:val="Title"/>
        <w:jc w:val="left"/>
      </w:pPr>
      <w:r w:rsidRPr="005E7030">
        <w:t>Interdisciplinary Early Childhood Education Birth to Primary</w:t>
      </w:r>
    </w:p>
    <w:p w14:paraId="66A9AE8E" w14:textId="77777777" w:rsidR="00606A67" w:rsidRPr="005E7030" w:rsidRDefault="00606A67" w:rsidP="00606A67">
      <w:pPr>
        <w:pStyle w:val="Title"/>
        <w:jc w:val="left"/>
        <w:rPr>
          <w:sz w:val="21"/>
          <w:szCs w:val="21"/>
        </w:rPr>
      </w:pPr>
    </w:p>
    <w:p w14:paraId="169A7BFE" w14:textId="77777777" w:rsidR="00606A67" w:rsidRPr="005E7030" w:rsidRDefault="00606A67" w:rsidP="00606A67">
      <w:pPr>
        <w:pStyle w:val="Title"/>
        <w:jc w:val="left"/>
        <w:rPr>
          <w:sz w:val="21"/>
          <w:szCs w:val="21"/>
        </w:rPr>
      </w:pPr>
      <w:r w:rsidRPr="005E7030">
        <w:rPr>
          <w:sz w:val="21"/>
          <w:szCs w:val="21"/>
        </w:rPr>
        <w:t>Adopted January 1995 – Revised March 2003 by the Kentucky Education Professional Standards Board</w:t>
      </w:r>
    </w:p>
    <w:p w14:paraId="3F938329" w14:textId="77777777" w:rsidR="00606A67" w:rsidRPr="005E7030" w:rsidRDefault="00606A67" w:rsidP="00606A67">
      <w:pPr>
        <w:pStyle w:val="Title"/>
        <w:jc w:val="left"/>
        <w:rPr>
          <w:sz w:val="21"/>
          <w:szCs w:val="21"/>
        </w:rPr>
      </w:pPr>
      <w:r w:rsidRPr="005E7030">
        <w:rPr>
          <w:sz w:val="21"/>
          <w:szCs w:val="21"/>
        </w:rPr>
        <w:t>Standard 1: Designs/Plans Instruction</w:t>
      </w:r>
    </w:p>
    <w:p w14:paraId="191B851A" w14:textId="77777777" w:rsidR="00606A67" w:rsidRPr="005E7030" w:rsidRDefault="00606A67" w:rsidP="00606A67">
      <w:pPr>
        <w:pStyle w:val="Title"/>
        <w:jc w:val="left"/>
        <w:rPr>
          <w:sz w:val="21"/>
          <w:szCs w:val="21"/>
        </w:rPr>
      </w:pPr>
      <w:r w:rsidRPr="005E7030">
        <w:rPr>
          <w:sz w:val="21"/>
          <w:szCs w:val="21"/>
        </w:rPr>
        <w:t>Standard 2: Creates/Maintains Environments</w:t>
      </w:r>
    </w:p>
    <w:p w14:paraId="4FCDFBAE" w14:textId="77777777" w:rsidR="00606A67" w:rsidRPr="005E7030" w:rsidRDefault="00606A67" w:rsidP="00606A67">
      <w:pPr>
        <w:pStyle w:val="Title"/>
        <w:jc w:val="left"/>
        <w:rPr>
          <w:sz w:val="21"/>
          <w:szCs w:val="21"/>
        </w:rPr>
      </w:pPr>
      <w:r w:rsidRPr="005E7030">
        <w:rPr>
          <w:sz w:val="21"/>
          <w:szCs w:val="21"/>
        </w:rPr>
        <w:t>Standard 3: Implements Instruction</w:t>
      </w:r>
    </w:p>
    <w:p w14:paraId="2C3D15C2" w14:textId="77777777" w:rsidR="00606A67" w:rsidRPr="005E7030" w:rsidRDefault="00606A67" w:rsidP="00606A67">
      <w:pPr>
        <w:pStyle w:val="Title"/>
        <w:jc w:val="left"/>
        <w:rPr>
          <w:sz w:val="21"/>
          <w:szCs w:val="21"/>
        </w:rPr>
      </w:pPr>
      <w:r w:rsidRPr="005E7030">
        <w:rPr>
          <w:sz w:val="21"/>
          <w:szCs w:val="21"/>
        </w:rPr>
        <w:t>Standard 4: Assesses and Communicates Learning Results</w:t>
      </w:r>
    </w:p>
    <w:p w14:paraId="3E787B42" w14:textId="77777777" w:rsidR="00606A67" w:rsidRPr="005E7030" w:rsidRDefault="00606A67" w:rsidP="00606A67">
      <w:pPr>
        <w:pStyle w:val="Title"/>
        <w:jc w:val="left"/>
        <w:rPr>
          <w:sz w:val="21"/>
          <w:szCs w:val="21"/>
        </w:rPr>
      </w:pPr>
      <w:r w:rsidRPr="005E7030">
        <w:rPr>
          <w:sz w:val="21"/>
          <w:szCs w:val="21"/>
        </w:rPr>
        <w:t>Standard 5: Reflects/Evaluates Professional Practices</w:t>
      </w:r>
    </w:p>
    <w:p w14:paraId="2F1D6D44" w14:textId="77777777" w:rsidR="00606A67" w:rsidRPr="005E7030" w:rsidRDefault="00606A67" w:rsidP="00606A67">
      <w:pPr>
        <w:pStyle w:val="Title"/>
        <w:jc w:val="left"/>
        <w:rPr>
          <w:sz w:val="21"/>
          <w:szCs w:val="21"/>
        </w:rPr>
      </w:pPr>
      <w:r w:rsidRPr="005E7030">
        <w:rPr>
          <w:sz w:val="21"/>
          <w:szCs w:val="21"/>
        </w:rPr>
        <w:t>Standard 6: Collaborates with Colleagues/Families/Others</w:t>
      </w:r>
    </w:p>
    <w:p w14:paraId="16F59ED3" w14:textId="77777777" w:rsidR="00606A67" w:rsidRPr="005E7030" w:rsidRDefault="00606A67" w:rsidP="00606A67">
      <w:pPr>
        <w:pStyle w:val="Title"/>
        <w:jc w:val="left"/>
        <w:rPr>
          <w:sz w:val="21"/>
          <w:szCs w:val="21"/>
        </w:rPr>
      </w:pPr>
      <w:r w:rsidRPr="005E7030">
        <w:rPr>
          <w:sz w:val="21"/>
          <w:szCs w:val="21"/>
        </w:rPr>
        <w:t>Standard 7: Engages in Professional Development</w:t>
      </w:r>
    </w:p>
    <w:p w14:paraId="67DAC550" w14:textId="77777777" w:rsidR="00606A67" w:rsidRPr="005E7030" w:rsidRDefault="00606A67" w:rsidP="00606A67">
      <w:pPr>
        <w:pStyle w:val="Title"/>
        <w:jc w:val="left"/>
        <w:rPr>
          <w:sz w:val="21"/>
          <w:szCs w:val="21"/>
        </w:rPr>
      </w:pPr>
      <w:r w:rsidRPr="005E7030">
        <w:rPr>
          <w:sz w:val="21"/>
          <w:szCs w:val="21"/>
        </w:rPr>
        <w:t>Standard 8: Supports Families</w:t>
      </w:r>
    </w:p>
    <w:p w14:paraId="4ED084E6" w14:textId="77777777" w:rsidR="00606A67" w:rsidRPr="005E7030" w:rsidRDefault="00606A67" w:rsidP="00606A67">
      <w:pPr>
        <w:pStyle w:val="Title"/>
        <w:jc w:val="left"/>
        <w:rPr>
          <w:sz w:val="21"/>
          <w:szCs w:val="21"/>
        </w:rPr>
      </w:pPr>
      <w:r w:rsidRPr="005E7030">
        <w:rPr>
          <w:sz w:val="21"/>
          <w:szCs w:val="21"/>
        </w:rPr>
        <w:t>Standard 9: Demonstrates Implementation of Technology</w:t>
      </w:r>
    </w:p>
    <w:p w14:paraId="3087488B" w14:textId="77777777" w:rsidR="00606A67" w:rsidRPr="005E7030" w:rsidRDefault="00606A67" w:rsidP="00606A67">
      <w:pPr>
        <w:pStyle w:val="Title"/>
        <w:jc w:val="left"/>
        <w:rPr>
          <w:sz w:val="20"/>
          <w:szCs w:val="20"/>
        </w:rPr>
      </w:pPr>
    </w:p>
    <w:p w14:paraId="50F6BFEE" w14:textId="77777777" w:rsidR="00606A67" w:rsidRPr="005E7030" w:rsidRDefault="00606A67" w:rsidP="00606A67">
      <w:pPr>
        <w:pStyle w:val="Title"/>
        <w:jc w:val="left"/>
      </w:pPr>
      <w:r w:rsidRPr="005E7030">
        <w:t>Preamble to New Teacher Standards for IECE Birth to Primary Candidates</w:t>
      </w:r>
    </w:p>
    <w:p w14:paraId="252DF996" w14:textId="77777777" w:rsidR="00606A67" w:rsidRPr="005E7030" w:rsidRDefault="00606A67" w:rsidP="00606A67">
      <w:pPr>
        <w:pStyle w:val="Title"/>
        <w:jc w:val="left"/>
        <w:rPr>
          <w:sz w:val="21"/>
          <w:szCs w:val="21"/>
        </w:rPr>
      </w:pPr>
    </w:p>
    <w:p w14:paraId="6FCCA716" w14:textId="77777777" w:rsidR="00606A67" w:rsidRPr="005E7030" w:rsidRDefault="00606A67" w:rsidP="00606A67">
      <w:pPr>
        <w:pStyle w:val="Title"/>
        <w:jc w:val="left"/>
        <w:rPr>
          <w:sz w:val="21"/>
          <w:szCs w:val="21"/>
        </w:rPr>
      </w:pPr>
      <w:r w:rsidRPr="005E7030">
        <w:rPr>
          <w:sz w:val="21"/>
          <w:szCs w:val="21"/>
        </w:rPr>
        <w:t xml:space="preserve">The New Teacher Standards for Preparation and Certification: Interdisciplinary Early Childhood Education (IECE) Birth to Primary reflect performance expected of educators within a variety of environments, including classrooms, childcare settings, the children’s homes, hospitals, or any other natural environments.  Within these environments, instruction will include individual child activities, parent-child activities, and instruction in small and large groups.  IECE educators should be knowledgeable of developmentally appropriate and research-based practices in facilitating experiences for all children, including those with disabilities and from diverse populations.  By demonstrating a thorough knowledge of content areas, IECE educators will design, create, and implement experiences for the children in the areas of cognitive, adaptive, social, physical, and emotional development and communication skills.  The instruction/plans may include Individual Family Service Plans (IFSPs), Individual Education Programs (IEPs), and transition plans developed in partnership with family members and other service providers.  IECE educators will use assessment and evaluation practices to inform instruction and document children’s learning while engaging in self-evaluation as part of this continuous improvement process.  </w:t>
      </w:r>
    </w:p>
    <w:p w14:paraId="1932EEA8" w14:textId="77777777" w:rsidR="00606A67" w:rsidRPr="005E7030" w:rsidRDefault="00606A67" w:rsidP="00606A67">
      <w:pPr>
        <w:pStyle w:val="Title"/>
        <w:jc w:val="left"/>
        <w:rPr>
          <w:sz w:val="21"/>
          <w:szCs w:val="21"/>
        </w:rPr>
      </w:pPr>
      <w:r w:rsidRPr="005E7030">
        <w:rPr>
          <w:sz w:val="21"/>
          <w:szCs w:val="21"/>
        </w:rPr>
        <w:t>In Kentucky all teaching and learning tasks address Kentucky’s academic expectations.  These identify what children need in order to be successful in the world of the future.  Thus, teachers design and implement instruction and assess learning that develops children’s abilities to:</w:t>
      </w:r>
    </w:p>
    <w:p w14:paraId="51FA59A7" w14:textId="77777777" w:rsidR="00606A67" w:rsidRPr="005E7030" w:rsidRDefault="00606A67" w:rsidP="00606A67">
      <w:pPr>
        <w:pStyle w:val="Title"/>
        <w:jc w:val="left"/>
        <w:rPr>
          <w:sz w:val="21"/>
          <w:szCs w:val="21"/>
        </w:rPr>
      </w:pPr>
    </w:p>
    <w:p w14:paraId="0C4E4578" w14:textId="77777777" w:rsidR="00606A67" w:rsidRPr="005E7030" w:rsidRDefault="00606A67" w:rsidP="00606A67">
      <w:pPr>
        <w:pStyle w:val="Title"/>
        <w:numPr>
          <w:ilvl w:val="0"/>
          <w:numId w:val="97"/>
        </w:numPr>
        <w:jc w:val="left"/>
        <w:rPr>
          <w:sz w:val="21"/>
          <w:szCs w:val="21"/>
        </w:rPr>
      </w:pPr>
      <w:r w:rsidRPr="005E7030">
        <w:rPr>
          <w:sz w:val="21"/>
          <w:szCs w:val="21"/>
        </w:rPr>
        <w:t>Use basic communication and mathematics skills in finding, organizing, expressing, and responding to information and ideas.</w:t>
      </w:r>
    </w:p>
    <w:p w14:paraId="31CBD25A" w14:textId="77777777" w:rsidR="00606A67" w:rsidRPr="005E7030" w:rsidRDefault="00606A67" w:rsidP="00606A67">
      <w:pPr>
        <w:pStyle w:val="Title"/>
        <w:numPr>
          <w:ilvl w:val="0"/>
          <w:numId w:val="97"/>
        </w:numPr>
        <w:jc w:val="left"/>
        <w:rPr>
          <w:sz w:val="21"/>
          <w:szCs w:val="21"/>
        </w:rPr>
      </w:pPr>
      <w:r w:rsidRPr="005E7030">
        <w:rPr>
          <w:sz w:val="21"/>
          <w:szCs w:val="21"/>
        </w:rPr>
        <w:t>Apply core concepts and principles from science, arts and humanities, mathematics, practical living studies, social studies, and vocational studies.</w:t>
      </w:r>
    </w:p>
    <w:p w14:paraId="7351A4A7" w14:textId="77777777" w:rsidR="00606A67" w:rsidRPr="005E7030" w:rsidRDefault="00606A67" w:rsidP="00606A67">
      <w:pPr>
        <w:pStyle w:val="Title"/>
        <w:numPr>
          <w:ilvl w:val="0"/>
          <w:numId w:val="97"/>
        </w:numPr>
        <w:jc w:val="left"/>
        <w:rPr>
          <w:sz w:val="21"/>
          <w:szCs w:val="21"/>
        </w:rPr>
      </w:pPr>
      <w:r w:rsidRPr="005E7030">
        <w:rPr>
          <w:sz w:val="21"/>
          <w:szCs w:val="21"/>
        </w:rPr>
        <w:t>Become a self-sufficient individual who demonstrates high self-esteem, a healthy lifestyle, flexibility, creativity, self-control, and independent learning.</w:t>
      </w:r>
    </w:p>
    <w:p w14:paraId="1E269255" w14:textId="77777777" w:rsidR="00606A67" w:rsidRPr="005E7030" w:rsidRDefault="00606A67" w:rsidP="00606A67">
      <w:pPr>
        <w:pStyle w:val="Title"/>
        <w:numPr>
          <w:ilvl w:val="0"/>
          <w:numId w:val="97"/>
        </w:numPr>
        <w:jc w:val="left"/>
        <w:rPr>
          <w:sz w:val="21"/>
          <w:szCs w:val="21"/>
        </w:rPr>
      </w:pPr>
      <w:r w:rsidRPr="005E7030">
        <w:rPr>
          <w:sz w:val="21"/>
          <w:szCs w:val="21"/>
        </w:rPr>
        <w:t>Become a responsible group member who demonstrates consistent, responsive, and caring behavior; interpersonal skills; respect for the rights and responsibilities of others; worldviews; and an open mind to other perspectives.</w:t>
      </w:r>
    </w:p>
    <w:p w14:paraId="48C87D80" w14:textId="77777777" w:rsidR="00606A67" w:rsidRPr="005E7030" w:rsidRDefault="00606A67" w:rsidP="00606A67">
      <w:pPr>
        <w:pStyle w:val="Title"/>
        <w:numPr>
          <w:ilvl w:val="0"/>
          <w:numId w:val="97"/>
        </w:numPr>
        <w:jc w:val="left"/>
        <w:rPr>
          <w:sz w:val="21"/>
          <w:szCs w:val="21"/>
        </w:rPr>
      </w:pPr>
      <w:r w:rsidRPr="005E7030">
        <w:rPr>
          <w:sz w:val="21"/>
          <w:szCs w:val="21"/>
        </w:rPr>
        <w:t>Think and solve problems, including the ability to think critically and creatively, develop ideas and concepts, and make rational decisions.</w:t>
      </w:r>
    </w:p>
    <w:p w14:paraId="2A9830B5" w14:textId="17953C30" w:rsidR="005C07C4" w:rsidRPr="003F2D64" w:rsidRDefault="00606A67" w:rsidP="00606A67">
      <w:pPr>
        <w:pStyle w:val="Title"/>
        <w:numPr>
          <w:ilvl w:val="0"/>
          <w:numId w:val="97"/>
        </w:numPr>
        <w:jc w:val="left"/>
        <w:rPr>
          <w:sz w:val="21"/>
          <w:szCs w:val="21"/>
        </w:rPr>
      </w:pPr>
      <w:r w:rsidRPr="005E7030">
        <w:rPr>
          <w:sz w:val="21"/>
          <w:szCs w:val="21"/>
        </w:rPr>
        <w:t>Connect and integrate experiences and new knowledge throughout the curriculum, question and interpret ideas from diverse perspectives, and apply concepts to real-life situations.</w:t>
      </w:r>
    </w:p>
    <w:p w14:paraId="693D3350" w14:textId="77777777" w:rsidR="00606A67" w:rsidRPr="005E7030" w:rsidRDefault="00606A67" w:rsidP="00606A67">
      <w:pPr>
        <w:pStyle w:val="Title"/>
        <w:jc w:val="left"/>
        <w:rPr>
          <w:b/>
        </w:rPr>
      </w:pPr>
      <w:r w:rsidRPr="005E7030">
        <w:rPr>
          <w:b/>
        </w:rPr>
        <w:t>Standard 1: Designs/Plans Instruction</w:t>
      </w:r>
    </w:p>
    <w:p w14:paraId="6BE666D1" w14:textId="77777777" w:rsidR="00606A67" w:rsidRPr="00B72C9B" w:rsidRDefault="00606A67" w:rsidP="00606A67">
      <w:pPr>
        <w:pStyle w:val="Title"/>
        <w:jc w:val="left"/>
        <w:rPr>
          <w:sz w:val="22"/>
          <w:szCs w:val="22"/>
        </w:rPr>
      </w:pPr>
    </w:p>
    <w:p w14:paraId="01034934" w14:textId="77777777" w:rsidR="00606A67" w:rsidRPr="005E7030" w:rsidRDefault="00606A67" w:rsidP="00606A67">
      <w:pPr>
        <w:pStyle w:val="Title"/>
        <w:jc w:val="left"/>
        <w:rPr>
          <w:sz w:val="21"/>
          <w:szCs w:val="21"/>
        </w:rPr>
      </w:pPr>
      <w:r w:rsidRPr="005E7030">
        <w:rPr>
          <w:sz w:val="21"/>
          <w:szCs w:val="21"/>
        </w:rPr>
        <w:t>The Interdisciplinary Early Childhood Education (IECE) educator designs and plans experiences and instruction that support the development and learning of infants, toddlers, preschool, and kindergarten children, including those with disabilities.</w:t>
      </w:r>
    </w:p>
    <w:p w14:paraId="761C0B4E" w14:textId="77777777" w:rsidR="00606A67" w:rsidRPr="005E7030" w:rsidRDefault="00606A67" w:rsidP="00606A67">
      <w:pPr>
        <w:pStyle w:val="Title"/>
        <w:jc w:val="left"/>
        <w:rPr>
          <w:sz w:val="21"/>
          <w:szCs w:val="21"/>
        </w:rPr>
      </w:pPr>
    </w:p>
    <w:p w14:paraId="2CEAB11D" w14:textId="77777777" w:rsidR="00606A67" w:rsidRPr="005E7030" w:rsidRDefault="00606A67" w:rsidP="00606A67">
      <w:pPr>
        <w:pStyle w:val="Title"/>
        <w:jc w:val="left"/>
        <w:rPr>
          <w:sz w:val="21"/>
          <w:szCs w:val="21"/>
        </w:rPr>
      </w:pPr>
      <w:r w:rsidRPr="005E7030">
        <w:rPr>
          <w:sz w:val="21"/>
          <w:szCs w:val="21"/>
        </w:rPr>
        <w:t>Performance Criteria:</w:t>
      </w:r>
    </w:p>
    <w:p w14:paraId="42997BA1" w14:textId="77777777" w:rsidR="00606A67" w:rsidRPr="005E7030" w:rsidRDefault="00606A67" w:rsidP="00606A67">
      <w:pPr>
        <w:pStyle w:val="Title"/>
        <w:jc w:val="left"/>
        <w:rPr>
          <w:sz w:val="21"/>
          <w:szCs w:val="21"/>
        </w:rPr>
      </w:pPr>
      <w:r w:rsidRPr="005E7030">
        <w:rPr>
          <w:sz w:val="21"/>
          <w:szCs w:val="21"/>
        </w:rPr>
        <w:t>The extent to which the IECE educator:</w:t>
      </w:r>
    </w:p>
    <w:p w14:paraId="15289E04" w14:textId="77777777" w:rsidR="00606A67" w:rsidRPr="005E7030" w:rsidRDefault="00606A67" w:rsidP="00606A67">
      <w:pPr>
        <w:pStyle w:val="Title"/>
        <w:numPr>
          <w:ilvl w:val="1"/>
          <w:numId w:val="98"/>
        </w:numPr>
        <w:jc w:val="left"/>
        <w:rPr>
          <w:sz w:val="21"/>
          <w:szCs w:val="21"/>
        </w:rPr>
      </w:pPr>
      <w:r w:rsidRPr="005E7030">
        <w:rPr>
          <w:sz w:val="21"/>
          <w:szCs w:val="21"/>
        </w:rPr>
        <w:t>Designs developmentally appropriate, comprehensive curriculum and instruction aligned with Kentucky Learner Goals.</w:t>
      </w:r>
    </w:p>
    <w:p w14:paraId="5242C0B7" w14:textId="77777777" w:rsidR="00606A67" w:rsidRPr="005E7030" w:rsidRDefault="00606A67" w:rsidP="00606A67">
      <w:pPr>
        <w:pStyle w:val="Title"/>
        <w:numPr>
          <w:ilvl w:val="1"/>
          <w:numId w:val="98"/>
        </w:numPr>
        <w:jc w:val="left"/>
        <w:rPr>
          <w:sz w:val="21"/>
          <w:szCs w:val="21"/>
        </w:rPr>
      </w:pPr>
      <w:r w:rsidRPr="005E7030">
        <w:rPr>
          <w:sz w:val="21"/>
          <w:szCs w:val="21"/>
        </w:rPr>
        <w:t>Selects developmentally and individually appropriate strategies and resources to provide activity-based learning experiences.</w:t>
      </w:r>
    </w:p>
    <w:p w14:paraId="65E80E56" w14:textId="77777777" w:rsidR="00606A67" w:rsidRPr="005E7030" w:rsidRDefault="00606A67" w:rsidP="00606A67">
      <w:pPr>
        <w:pStyle w:val="Title"/>
        <w:numPr>
          <w:ilvl w:val="1"/>
          <w:numId w:val="98"/>
        </w:numPr>
        <w:jc w:val="left"/>
        <w:rPr>
          <w:sz w:val="21"/>
          <w:szCs w:val="21"/>
        </w:rPr>
      </w:pPr>
      <w:r w:rsidRPr="005E7030">
        <w:rPr>
          <w:sz w:val="21"/>
          <w:szCs w:val="21"/>
        </w:rPr>
        <w:t>Adapts and individualizes curriculum and instruction plans for all children, including those with special needs and disabilities.</w:t>
      </w:r>
    </w:p>
    <w:p w14:paraId="127ADBA0" w14:textId="77777777" w:rsidR="00606A67" w:rsidRPr="005E7030" w:rsidRDefault="00606A67" w:rsidP="00606A67">
      <w:pPr>
        <w:pStyle w:val="Title"/>
        <w:numPr>
          <w:ilvl w:val="1"/>
          <w:numId w:val="98"/>
        </w:numPr>
        <w:jc w:val="left"/>
        <w:rPr>
          <w:sz w:val="21"/>
          <w:szCs w:val="21"/>
        </w:rPr>
      </w:pPr>
      <w:r w:rsidRPr="005E7030">
        <w:rPr>
          <w:sz w:val="21"/>
          <w:szCs w:val="21"/>
        </w:rPr>
        <w:t>Plans for the effective involvement of team members including assistants, staff, and volunteers across learning environments.</w:t>
      </w:r>
    </w:p>
    <w:p w14:paraId="0E484F90" w14:textId="77777777" w:rsidR="00606A67" w:rsidRPr="005E7030" w:rsidRDefault="00606A67" w:rsidP="00606A67">
      <w:pPr>
        <w:pStyle w:val="Title"/>
        <w:numPr>
          <w:ilvl w:val="1"/>
          <w:numId w:val="98"/>
        </w:numPr>
        <w:jc w:val="left"/>
        <w:rPr>
          <w:sz w:val="21"/>
          <w:szCs w:val="21"/>
        </w:rPr>
      </w:pPr>
      <w:r w:rsidRPr="005E7030">
        <w:rPr>
          <w:sz w:val="21"/>
          <w:szCs w:val="21"/>
        </w:rPr>
        <w:t>Incorporates knowledge of multiple disciplines and strategies from team members.</w:t>
      </w:r>
    </w:p>
    <w:p w14:paraId="0720F0E7" w14:textId="77777777" w:rsidR="00606A67" w:rsidRPr="005E7030" w:rsidRDefault="00606A67" w:rsidP="00606A67">
      <w:pPr>
        <w:pStyle w:val="Title"/>
        <w:numPr>
          <w:ilvl w:val="1"/>
          <w:numId w:val="98"/>
        </w:numPr>
        <w:jc w:val="left"/>
        <w:rPr>
          <w:sz w:val="21"/>
          <w:szCs w:val="21"/>
        </w:rPr>
      </w:pPr>
      <w:r w:rsidRPr="005E7030">
        <w:rPr>
          <w:sz w:val="21"/>
          <w:szCs w:val="21"/>
        </w:rPr>
        <w:t>Incorporates family strengths and resources, priorities, and concerns to plan experiences and instruction (e.g., lesson plans, IFSPs, IEPs, and transition plans).</w:t>
      </w:r>
    </w:p>
    <w:p w14:paraId="15C67A21" w14:textId="77777777" w:rsidR="00606A67" w:rsidRPr="005E7030" w:rsidRDefault="00606A67" w:rsidP="00606A67">
      <w:pPr>
        <w:pStyle w:val="Title"/>
        <w:jc w:val="left"/>
        <w:rPr>
          <w:sz w:val="21"/>
          <w:szCs w:val="21"/>
        </w:rPr>
      </w:pPr>
    </w:p>
    <w:p w14:paraId="7A47FDE8" w14:textId="77777777" w:rsidR="00606A67" w:rsidRPr="005E7030" w:rsidRDefault="00606A67" w:rsidP="00606A67">
      <w:pPr>
        <w:pStyle w:val="Title"/>
        <w:jc w:val="left"/>
        <w:rPr>
          <w:b/>
        </w:rPr>
      </w:pPr>
      <w:r w:rsidRPr="005E7030">
        <w:rPr>
          <w:b/>
        </w:rPr>
        <w:t>Standard 2: Creates/Maintains Environments</w:t>
      </w:r>
    </w:p>
    <w:p w14:paraId="36E496C8" w14:textId="77777777" w:rsidR="00606A67" w:rsidRPr="005E7030" w:rsidRDefault="00606A67" w:rsidP="00606A67">
      <w:pPr>
        <w:pStyle w:val="Title"/>
        <w:jc w:val="left"/>
        <w:rPr>
          <w:sz w:val="21"/>
          <w:szCs w:val="21"/>
        </w:rPr>
      </w:pPr>
    </w:p>
    <w:p w14:paraId="7A7946E7" w14:textId="77777777" w:rsidR="00606A67" w:rsidRPr="005E7030" w:rsidRDefault="00606A67" w:rsidP="00606A67">
      <w:pPr>
        <w:pStyle w:val="Title"/>
        <w:jc w:val="left"/>
        <w:rPr>
          <w:sz w:val="21"/>
          <w:szCs w:val="21"/>
        </w:rPr>
      </w:pPr>
      <w:r w:rsidRPr="005E7030">
        <w:rPr>
          <w:sz w:val="21"/>
          <w:szCs w:val="21"/>
        </w:rPr>
        <w:t>The IECE educator creates and maintains learning environments in a variety of settings that support the development and learning of infants, toddlers, preschool, and kindergarten children, including those with disabilities.</w:t>
      </w:r>
    </w:p>
    <w:p w14:paraId="19A1FA5D" w14:textId="77777777" w:rsidR="00606A67" w:rsidRPr="005E7030" w:rsidRDefault="00606A67" w:rsidP="00606A67">
      <w:pPr>
        <w:pStyle w:val="Title"/>
        <w:jc w:val="left"/>
        <w:rPr>
          <w:sz w:val="21"/>
          <w:szCs w:val="21"/>
        </w:rPr>
      </w:pPr>
    </w:p>
    <w:p w14:paraId="760E91BB" w14:textId="77777777" w:rsidR="00606A67" w:rsidRPr="005E7030" w:rsidRDefault="00606A67" w:rsidP="00606A67">
      <w:pPr>
        <w:pStyle w:val="Title"/>
        <w:jc w:val="left"/>
        <w:rPr>
          <w:sz w:val="21"/>
          <w:szCs w:val="21"/>
        </w:rPr>
      </w:pPr>
      <w:r w:rsidRPr="005E7030">
        <w:rPr>
          <w:sz w:val="21"/>
          <w:szCs w:val="21"/>
        </w:rPr>
        <w:t>Performance Criteria:</w:t>
      </w:r>
    </w:p>
    <w:p w14:paraId="27F9ABDF" w14:textId="77777777" w:rsidR="00606A67" w:rsidRPr="005E7030" w:rsidRDefault="00606A67" w:rsidP="00606A67">
      <w:pPr>
        <w:pStyle w:val="Title"/>
        <w:jc w:val="left"/>
        <w:rPr>
          <w:sz w:val="21"/>
          <w:szCs w:val="21"/>
        </w:rPr>
      </w:pPr>
      <w:r w:rsidRPr="005E7030">
        <w:rPr>
          <w:sz w:val="21"/>
          <w:szCs w:val="21"/>
        </w:rPr>
        <w:t>The extent to which the IECE educator:</w:t>
      </w:r>
    </w:p>
    <w:p w14:paraId="30434415" w14:textId="77777777" w:rsidR="00606A67" w:rsidRPr="005E7030" w:rsidRDefault="00606A67" w:rsidP="00606A67">
      <w:pPr>
        <w:pStyle w:val="Title"/>
        <w:numPr>
          <w:ilvl w:val="0"/>
          <w:numId w:val="99"/>
        </w:numPr>
        <w:jc w:val="left"/>
        <w:rPr>
          <w:sz w:val="21"/>
          <w:szCs w:val="21"/>
        </w:rPr>
      </w:pPr>
      <w:r w:rsidRPr="005E7030">
        <w:rPr>
          <w:sz w:val="21"/>
          <w:szCs w:val="21"/>
        </w:rPr>
        <w:t>Creates the physical, social, and temporal environment to engage children and maximize learning aligned with Kentucky Learner Goals.</w:t>
      </w:r>
    </w:p>
    <w:p w14:paraId="1F97AAB4" w14:textId="77777777" w:rsidR="00606A67" w:rsidRPr="005E7030" w:rsidRDefault="00606A67" w:rsidP="00606A67">
      <w:pPr>
        <w:pStyle w:val="Title"/>
        <w:numPr>
          <w:ilvl w:val="0"/>
          <w:numId w:val="100"/>
        </w:numPr>
        <w:jc w:val="left"/>
        <w:rPr>
          <w:sz w:val="21"/>
          <w:szCs w:val="21"/>
        </w:rPr>
      </w:pPr>
      <w:r w:rsidRPr="005E7030">
        <w:rPr>
          <w:sz w:val="21"/>
          <w:szCs w:val="21"/>
        </w:rPr>
        <w:t>Creates and maintains developmentally and individually appropriate activity-based learning environments.</w:t>
      </w:r>
    </w:p>
    <w:p w14:paraId="187C8366" w14:textId="77777777" w:rsidR="00606A67" w:rsidRPr="005E7030" w:rsidRDefault="00606A67" w:rsidP="00606A67">
      <w:pPr>
        <w:pStyle w:val="Title"/>
        <w:numPr>
          <w:ilvl w:val="0"/>
          <w:numId w:val="101"/>
        </w:numPr>
        <w:jc w:val="left"/>
        <w:rPr>
          <w:sz w:val="21"/>
          <w:szCs w:val="21"/>
        </w:rPr>
      </w:pPr>
      <w:r w:rsidRPr="005E7030">
        <w:rPr>
          <w:sz w:val="21"/>
          <w:szCs w:val="21"/>
        </w:rPr>
        <w:t>Maintains a healthy and safe environment.</w:t>
      </w:r>
    </w:p>
    <w:p w14:paraId="7BC9A8E2" w14:textId="77777777" w:rsidR="00606A67" w:rsidRPr="005E7030" w:rsidRDefault="00606A67" w:rsidP="00606A67">
      <w:pPr>
        <w:pStyle w:val="Title"/>
        <w:numPr>
          <w:ilvl w:val="0"/>
          <w:numId w:val="102"/>
        </w:numPr>
        <w:jc w:val="left"/>
        <w:rPr>
          <w:sz w:val="21"/>
          <w:szCs w:val="21"/>
        </w:rPr>
      </w:pPr>
      <w:r w:rsidRPr="005E7030">
        <w:rPr>
          <w:sz w:val="21"/>
          <w:szCs w:val="21"/>
        </w:rPr>
        <w:t>Provides developmentally and individually appropriate indoor and outdoor environments.</w:t>
      </w:r>
    </w:p>
    <w:p w14:paraId="0260D539" w14:textId="77777777" w:rsidR="00606A67" w:rsidRPr="005E7030" w:rsidRDefault="00606A67" w:rsidP="00606A67">
      <w:pPr>
        <w:pStyle w:val="Title"/>
        <w:numPr>
          <w:ilvl w:val="0"/>
          <w:numId w:val="103"/>
        </w:numPr>
        <w:jc w:val="left"/>
        <w:rPr>
          <w:sz w:val="21"/>
          <w:szCs w:val="21"/>
        </w:rPr>
      </w:pPr>
      <w:r w:rsidRPr="005E7030">
        <w:rPr>
          <w:sz w:val="21"/>
          <w:szCs w:val="21"/>
        </w:rPr>
        <w:t>Creates environments that recognize and value diversity as a strength in children and families.</w:t>
      </w:r>
    </w:p>
    <w:p w14:paraId="57E0AD91" w14:textId="77777777" w:rsidR="00606A67" w:rsidRPr="005E7030" w:rsidRDefault="00606A67" w:rsidP="00606A67">
      <w:pPr>
        <w:pStyle w:val="Title"/>
        <w:numPr>
          <w:ilvl w:val="0"/>
          <w:numId w:val="104"/>
        </w:numPr>
        <w:jc w:val="left"/>
        <w:rPr>
          <w:sz w:val="21"/>
          <w:szCs w:val="21"/>
        </w:rPr>
      </w:pPr>
      <w:r w:rsidRPr="005E7030">
        <w:rPr>
          <w:sz w:val="21"/>
          <w:szCs w:val="21"/>
        </w:rPr>
        <w:t>Adapts environments to support children with special needs and disabilities.</w:t>
      </w:r>
    </w:p>
    <w:p w14:paraId="616F86EB" w14:textId="77777777" w:rsidR="00606A67" w:rsidRPr="005E7030" w:rsidRDefault="00606A67" w:rsidP="00606A67">
      <w:pPr>
        <w:pStyle w:val="Title"/>
        <w:numPr>
          <w:ilvl w:val="0"/>
          <w:numId w:val="105"/>
        </w:numPr>
        <w:jc w:val="left"/>
        <w:rPr>
          <w:sz w:val="21"/>
          <w:szCs w:val="21"/>
        </w:rPr>
      </w:pPr>
      <w:r w:rsidRPr="005E7030">
        <w:rPr>
          <w:sz w:val="21"/>
          <w:szCs w:val="21"/>
        </w:rPr>
        <w:t>Creates, evaluates, and selects technology, materials, and media to enhance the learning environment.</w:t>
      </w:r>
    </w:p>
    <w:p w14:paraId="0E97BDCA" w14:textId="77777777" w:rsidR="00606A67" w:rsidRPr="005E7030" w:rsidRDefault="00606A67" w:rsidP="00606A67">
      <w:pPr>
        <w:pStyle w:val="Title"/>
        <w:numPr>
          <w:ilvl w:val="0"/>
          <w:numId w:val="106"/>
        </w:numPr>
        <w:jc w:val="left"/>
        <w:rPr>
          <w:sz w:val="21"/>
          <w:szCs w:val="21"/>
        </w:rPr>
      </w:pPr>
      <w:r w:rsidRPr="005E7030">
        <w:rPr>
          <w:sz w:val="21"/>
          <w:szCs w:val="21"/>
        </w:rPr>
        <w:t>Facilitates positive interaction between children and adults.\</w:t>
      </w:r>
    </w:p>
    <w:p w14:paraId="6E58AEBE" w14:textId="77777777" w:rsidR="00606A67" w:rsidRPr="005E7030" w:rsidRDefault="00606A67" w:rsidP="00606A67">
      <w:pPr>
        <w:pStyle w:val="Title"/>
        <w:numPr>
          <w:ilvl w:val="0"/>
          <w:numId w:val="107"/>
        </w:numPr>
        <w:jc w:val="left"/>
        <w:rPr>
          <w:sz w:val="21"/>
          <w:szCs w:val="21"/>
        </w:rPr>
      </w:pPr>
      <w:r w:rsidRPr="005E7030">
        <w:rPr>
          <w:sz w:val="21"/>
          <w:szCs w:val="21"/>
        </w:rPr>
        <w:t>Uses positive guidance techniques to foster children and adults.</w:t>
      </w:r>
    </w:p>
    <w:p w14:paraId="5B34B059" w14:textId="77777777" w:rsidR="00606A67" w:rsidRPr="005E7030" w:rsidRDefault="00606A67" w:rsidP="00606A67">
      <w:pPr>
        <w:pStyle w:val="Title"/>
        <w:numPr>
          <w:ilvl w:val="0"/>
          <w:numId w:val="108"/>
        </w:numPr>
        <w:jc w:val="left"/>
        <w:rPr>
          <w:sz w:val="21"/>
          <w:szCs w:val="21"/>
        </w:rPr>
      </w:pPr>
      <w:r w:rsidRPr="005E7030">
        <w:rPr>
          <w:sz w:val="21"/>
          <w:szCs w:val="21"/>
        </w:rPr>
        <w:t>Uses responsive techniques to nurture appropriate social interaction and social competence.</w:t>
      </w:r>
    </w:p>
    <w:p w14:paraId="0F5E33F5" w14:textId="77777777" w:rsidR="00606A67" w:rsidRPr="005E7030" w:rsidRDefault="00606A67" w:rsidP="00606A67">
      <w:pPr>
        <w:pStyle w:val="Title"/>
        <w:numPr>
          <w:ilvl w:val="0"/>
          <w:numId w:val="109"/>
        </w:numPr>
        <w:jc w:val="left"/>
        <w:rPr>
          <w:sz w:val="21"/>
          <w:szCs w:val="21"/>
        </w:rPr>
      </w:pPr>
      <w:r w:rsidRPr="005E7030">
        <w:rPr>
          <w:sz w:val="21"/>
          <w:szCs w:val="21"/>
        </w:rPr>
        <w:t>Functions within legal, ethical, and professional guidelines.</w:t>
      </w:r>
    </w:p>
    <w:p w14:paraId="2BFBE784" w14:textId="77777777" w:rsidR="00606A67" w:rsidRPr="005E7030" w:rsidRDefault="00606A67" w:rsidP="00606A67">
      <w:pPr>
        <w:pStyle w:val="Title"/>
        <w:numPr>
          <w:ilvl w:val="0"/>
          <w:numId w:val="110"/>
        </w:numPr>
        <w:jc w:val="left"/>
        <w:rPr>
          <w:sz w:val="21"/>
          <w:szCs w:val="21"/>
        </w:rPr>
      </w:pPr>
      <w:r w:rsidRPr="005E7030">
        <w:rPr>
          <w:sz w:val="21"/>
          <w:szCs w:val="21"/>
        </w:rPr>
        <w:t>Applies adult learning principles in supervising and training adults.</w:t>
      </w:r>
    </w:p>
    <w:p w14:paraId="79ED7E8D" w14:textId="77777777" w:rsidR="00606A67" w:rsidRPr="005E7030" w:rsidRDefault="00606A67" w:rsidP="00606A67">
      <w:pPr>
        <w:pStyle w:val="Title"/>
        <w:jc w:val="left"/>
        <w:rPr>
          <w:sz w:val="21"/>
          <w:szCs w:val="21"/>
        </w:rPr>
      </w:pPr>
    </w:p>
    <w:p w14:paraId="271CF1FE" w14:textId="77777777" w:rsidR="00606A67" w:rsidRPr="005E7030" w:rsidRDefault="00606A67" w:rsidP="00606A67">
      <w:pPr>
        <w:pStyle w:val="Title"/>
        <w:jc w:val="left"/>
        <w:rPr>
          <w:b/>
        </w:rPr>
      </w:pPr>
      <w:r w:rsidRPr="005E7030">
        <w:rPr>
          <w:b/>
        </w:rPr>
        <w:t>Standard 3: Implements Instruction</w:t>
      </w:r>
    </w:p>
    <w:p w14:paraId="1C7C6009" w14:textId="77777777" w:rsidR="00606A67" w:rsidRPr="005E7030" w:rsidRDefault="00606A67" w:rsidP="00606A67">
      <w:pPr>
        <w:pStyle w:val="Title"/>
        <w:jc w:val="left"/>
        <w:rPr>
          <w:sz w:val="21"/>
          <w:szCs w:val="21"/>
        </w:rPr>
      </w:pPr>
    </w:p>
    <w:p w14:paraId="6A7D0D09" w14:textId="77777777" w:rsidR="00606A67" w:rsidRPr="005E7030" w:rsidRDefault="00606A67" w:rsidP="00606A67">
      <w:pPr>
        <w:pStyle w:val="Title"/>
        <w:jc w:val="left"/>
        <w:rPr>
          <w:sz w:val="21"/>
          <w:szCs w:val="21"/>
        </w:rPr>
      </w:pPr>
      <w:r w:rsidRPr="005E7030">
        <w:rPr>
          <w:sz w:val="21"/>
          <w:szCs w:val="21"/>
        </w:rPr>
        <w:t>The IECE educator introduces, implements, and facilitates experiences and instruction that support development and learning for infants, toddlers, preschool, and kindergarten children, including those with disabilities.</w:t>
      </w:r>
    </w:p>
    <w:p w14:paraId="5A6A1551" w14:textId="77777777" w:rsidR="00606A67" w:rsidRPr="005E7030" w:rsidRDefault="00606A67" w:rsidP="00606A67">
      <w:pPr>
        <w:pStyle w:val="Title"/>
        <w:jc w:val="left"/>
        <w:rPr>
          <w:sz w:val="21"/>
          <w:szCs w:val="21"/>
        </w:rPr>
      </w:pPr>
    </w:p>
    <w:p w14:paraId="32C0B8B7" w14:textId="77777777" w:rsidR="00606A67" w:rsidRPr="005E7030" w:rsidRDefault="00606A67" w:rsidP="00606A67">
      <w:pPr>
        <w:pStyle w:val="Title"/>
        <w:jc w:val="left"/>
        <w:rPr>
          <w:sz w:val="21"/>
          <w:szCs w:val="21"/>
        </w:rPr>
      </w:pPr>
      <w:r w:rsidRPr="005E7030">
        <w:rPr>
          <w:sz w:val="21"/>
          <w:szCs w:val="21"/>
        </w:rPr>
        <w:t>Performance Criteria:</w:t>
      </w:r>
    </w:p>
    <w:p w14:paraId="267B1ABA" w14:textId="77777777" w:rsidR="00606A67" w:rsidRPr="005E7030" w:rsidRDefault="00606A67" w:rsidP="00606A67">
      <w:pPr>
        <w:pStyle w:val="Title"/>
        <w:jc w:val="left"/>
        <w:rPr>
          <w:sz w:val="21"/>
          <w:szCs w:val="21"/>
        </w:rPr>
      </w:pPr>
      <w:r w:rsidRPr="005E7030">
        <w:rPr>
          <w:sz w:val="21"/>
          <w:szCs w:val="21"/>
        </w:rPr>
        <w:t>The extent to which the IECE educator:</w:t>
      </w:r>
    </w:p>
    <w:p w14:paraId="5BBD07AB" w14:textId="77777777" w:rsidR="00606A67" w:rsidRPr="005E7030" w:rsidRDefault="00606A67" w:rsidP="00606A67">
      <w:pPr>
        <w:pStyle w:val="Title"/>
        <w:numPr>
          <w:ilvl w:val="0"/>
          <w:numId w:val="110"/>
        </w:numPr>
        <w:jc w:val="left"/>
        <w:rPr>
          <w:sz w:val="21"/>
          <w:szCs w:val="21"/>
        </w:rPr>
      </w:pPr>
      <w:r w:rsidRPr="005E7030">
        <w:rPr>
          <w:sz w:val="21"/>
          <w:szCs w:val="21"/>
        </w:rPr>
        <w:t>Facilitates children’s acquisition and integration of behavior, skills, and concepts to support learning aligned with Kentucky Learner Goals.</w:t>
      </w:r>
    </w:p>
    <w:p w14:paraId="7DDC0A80" w14:textId="77777777" w:rsidR="00606A67" w:rsidRPr="005E7030" w:rsidRDefault="00606A67" w:rsidP="00606A67">
      <w:pPr>
        <w:pStyle w:val="Title"/>
        <w:numPr>
          <w:ilvl w:val="0"/>
          <w:numId w:val="111"/>
        </w:numPr>
        <w:jc w:val="left"/>
        <w:rPr>
          <w:sz w:val="21"/>
          <w:szCs w:val="21"/>
        </w:rPr>
      </w:pPr>
      <w:r w:rsidRPr="005E7030">
        <w:rPr>
          <w:sz w:val="21"/>
          <w:szCs w:val="21"/>
        </w:rPr>
        <w:t>Implements developmentally appropriate individual and group activities in indoor and outdoor environments.</w:t>
      </w:r>
    </w:p>
    <w:p w14:paraId="7D8BD977" w14:textId="77777777" w:rsidR="00606A67" w:rsidRPr="005E7030" w:rsidRDefault="00606A67" w:rsidP="00606A67">
      <w:pPr>
        <w:pStyle w:val="Title"/>
        <w:numPr>
          <w:ilvl w:val="0"/>
          <w:numId w:val="112"/>
        </w:numPr>
        <w:jc w:val="left"/>
        <w:rPr>
          <w:sz w:val="21"/>
          <w:szCs w:val="21"/>
        </w:rPr>
      </w:pPr>
      <w:r w:rsidRPr="005E7030">
        <w:rPr>
          <w:sz w:val="21"/>
          <w:szCs w:val="21"/>
        </w:rPr>
        <w:t>Encourages children’s active involvement in a variety of structured and unstructured learning activities.</w:t>
      </w:r>
    </w:p>
    <w:p w14:paraId="7922ABEE" w14:textId="77777777" w:rsidR="00606A67" w:rsidRPr="005E7030" w:rsidRDefault="00606A67" w:rsidP="00606A67">
      <w:pPr>
        <w:pStyle w:val="Title"/>
        <w:numPr>
          <w:ilvl w:val="0"/>
          <w:numId w:val="113"/>
        </w:numPr>
        <w:jc w:val="left"/>
        <w:rPr>
          <w:sz w:val="21"/>
          <w:szCs w:val="21"/>
        </w:rPr>
      </w:pPr>
      <w:r w:rsidRPr="005E7030">
        <w:rPr>
          <w:sz w:val="21"/>
          <w:szCs w:val="21"/>
        </w:rPr>
        <w:t>Uses instructional strategies that meet the unique needs of each child.</w:t>
      </w:r>
    </w:p>
    <w:p w14:paraId="422AB37C" w14:textId="77777777" w:rsidR="00606A67" w:rsidRPr="005E7030" w:rsidRDefault="00606A67" w:rsidP="00606A67">
      <w:pPr>
        <w:pStyle w:val="Title"/>
        <w:numPr>
          <w:ilvl w:val="0"/>
          <w:numId w:val="114"/>
        </w:numPr>
        <w:jc w:val="left"/>
        <w:rPr>
          <w:sz w:val="21"/>
          <w:szCs w:val="21"/>
        </w:rPr>
      </w:pPr>
      <w:r w:rsidRPr="005E7030">
        <w:rPr>
          <w:sz w:val="21"/>
          <w:szCs w:val="21"/>
        </w:rPr>
        <w:t>Implements family-centered activities that reflect the family’s resources, priorities, and concerns.</w:t>
      </w:r>
    </w:p>
    <w:p w14:paraId="7B3476C8" w14:textId="77777777" w:rsidR="00606A67" w:rsidRPr="005E7030" w:rsidRDefault="00606A67" w:rsidP="00606A67">
      <w:pPr>
        <w:pStyle w:val="Title"/>
        <w:numPr>
          <w:ilvl w:val="0"/>
          <w:numId w:val="115"/>
        </w:numPr>
        <w:jc w:val="left"/>
        <w:rPr>
          <w:sz w:val="21"/>
          <w:szCs w:val="21"/>
        </w:rPr>
      </w:pPr>
      <w:r w:rsidRPr="005E7030">
        <w:rPr>
          <w:sz w:val="21"/>
          <w:szCs w:val="21"/>
        </w:rPr>
        <w:t>Provides learning experiences that support and expand the cultural knowledge and behavior of each child.</w:t>
      </w:r>
    </w:p>
    <w:p w14:paraId="26BDD596" w14:textId="77777777" w:rsidR="00606A67" w:rsidRPr="005E7030" w:rsidRDefault="00606A67" w:rsidP="00606A67">
      <w:pPr>
        <w:pStyle w:val="Title"/>
        <w:numPr>
          <w:ilvl w:val="0"/>
          <w:numId w:val="116"/>
        </w:numPr>
        <w:jc w:val="left"/>
        <w:rPr>
          <w:sz w:val="21"/>
          <w:szCs w:val="21"/>
        </w:rPr>
      </w:pPr>
      <w:r w:rsidRPr="005E7030">
        <w:rPr>
          <w:sz w:val="21"/>
          <w:szCs w:val="21"/>
        </w:rPr>
        <w:t>Provides guidance, learning cues, and positive feedback to children.</w:t>
      </w:r>
    </w:p>
    <w:p w14:paraId="5BB7A9F1" w14:textId="77777777" w:rsidR="00606A67" w:rsidRPr="005E7030" w:rsidRDefault="00606A67" w:rsidP="00606A67">
      <w:pPr>
        <w:pStyle w:val="Title"/>
        <w:numPr>
          <w:ilvl w:val="0"/>
          <w:numId w:val="117"/>
        </w:numPr>
        <w:jc w:val="left"/>
        <w:rPr>
          <w:sz w:val="21"/>
          <w:szCs w:val="21"/>
        </w:rPr>
      </w:pPr>
      <w:r w:rsidRPr="005E7030">
        <w:rPr>
          <w:sz w:val="21"/>
          <w:szCs w:val="21"/>
        </w:rPr>
        <w:t>Manages antecedent and consequent conditions to foster self-management behaviors.</w:t>
      </w:r>
    </w:p>
    <w:p w14:paraId="2FFF6336" w14:textId="77777777" w:rsidR="00606A67" w:rsidRPr="005E7030" w:rsidRDefault="00606A67" w:rsidP="00606A67">
      <w:pPr>
        <w:pStyle w:val="Title"/>
        <w:jc w:val="left"/>
        <w:rPr>
          <w:sz w:val="21"/>
          <w:szCs w:val="21"/>
        </w:rPr>
      </w:pPr>
    </w:p>
    <w:p w14:paraId="738DCE3A" w14:textId="77777777" w:rsidR="00606A67" w:rsidRPr="005E7030" w:rsidRDefault="00606A67" w:rsidP="00606A67">
      <w:pPr>
        <w:pStyle w:val="Title"/>
        <w:jc w:val="left"/>
        <w:rPr>
          <w:b/>
        </w:rPr>
      </w:pPr>
      <w:r w:rsidRPr="005E7030">
        <w:rPr>
          <w:b/>
        </w:rPr>
        <w:t>Standard 4: Assesses &amp; Communicates Learning Results</w:t>
      </w:r>
    </w:p>
    <w:p w14:paraId="222D8F71" w14:textId="77777777" w:rsidR="00606A67" w:rsidRPr="005E7030" w:rsidRDefault="00606A67" w:rsidP="00606A67">
      <w:pPr>
        <w:pStyle w:val="Title"/>
        <w:jc w:val="left"/>
        <w:rPr>
          <w:sz w:val="21"/>
          <w:szCs w:val="21"/>
        </w:rPr>
      </w:pPr>
    </w:p>
    <w:p w14:paraId="48E4AC01" w14:textId="77777777" w:rsidR="00606A67" w:rsidRPr="005E7030" w:rsidRDefault="00606A67" w:rsidP="00606A67">
      <w:pPr>
        <w:pStyle w:val="Title"/>
        <w:jc w:val="left"/>
        <w:rPr>
          <w:sz w:val="21"/>
          <w:szCs w:val="21"/>
        </w:rPr>
      </w:pPr>
      <w:r w:rsidRPr="005E7030">
        <w:rPr>
          <w:sz w:val="21"/>
          <w:szCs w:val="21"/>
        </w:rPr>
        <w:t>The IECE educator, in collaboration with others, assesses the development and ongoing learning of infants, toddlers, preschool, and kindergarten children, including those with disabilities, and communicates the results with partners, including families.</w:t>
      </w:r>
    </w:p>
    <w:p w14:paraId="07A786EC" w14:textId="77777777" w:rsidR="00606A67" w:rsidRPr="005E7030" w:rsidRDefault="00606A67" w:rsidP="00606A67">
      <w:pPr>
        <w:pStyle w:val="Title"/>
        <w:jc w:val="left"/>
        <w:rPr>
          <w:sz w:val="21"/>
          <w:szCs w:val="21"/>
        </w:rPr>
      </w:pPr>
    </w:p>
    <w:p w14:paraId="40EFB612" w14:textId="77777777" w:rsidR="00606A67" w:rsidRPr="005E7030" w:rsidRDefault="00606A67" w:rsidP="00606A67">
      <w:pPr>
        <w:pStyle w:val="Title"/>
        <w:jc w:val="left"/>
        <w:rPr>
          <w:sz w:val="21"/>
          <w:szCs w:val="21"/>
        </w:rPr>
      </w:pPr>
      <w:r w:rsidRPr="005E7030">
        <w:rPr>
          <w:sz w:val="21"/>
          <w:szCs w:val="21"/>
        </w:rPr>
        <w:t>Performance Criteria:</w:t>
      </w:r>
    </w:p>
    <w:p w14:paraId="47289C11" w14:textId="77777777" w:rsidR="00606A67" w:rsidRPr="005E7030" w:rsidRDefault="00606A67" w:rsidP="00606A67">
      <w:pPr>
        <w:pStyle w:val="Title"/>
        <w:jc w:val="left"/>
        <w:rPr>
          <w:sz w:val="21"/>
          <w:szCs w:val="21"/>
        </w:rPr>
      </w:pPr>
      <w:r w:rsidRPr="005E7030">
        <w:rPr>
          <w:sz w:val="21"/>
          <w:szCs w:val="21"/>
        </w:rPr>
        <w:t>The extent to which the IECE educator:</w:t>
      </w:r>
    </w:p>
    <w:p w14:paraId="7BF8159C" w14:textId="77777777" w:rsidR="00606A67" w:rsidRPr="005E7030" w:rsidRDefault="00606A67" w:rsidP="00606A67">
      <w:pPr>
        <w:pStyle w:val="Title"/>
        <w:numPr>
          <w:ilvl w:val="0"/>
          <w:numId w:val="118"/>
        </w:numPr>
        <w:jc w:val="left"/>
        <w:rPr>
          <w:sz w:val="21"/>
          <w:szCs w:val="21"/>
        </w:rPr>
      </w:pPr>
      <w:r w:rsidRPr="005E7030">
        <w:rPr>
          <w:sz w:val="21"/>
          <w:szCs w:val="21"/>
        </w:rPr>
        <w:t>Uses developmentally appropriate and authentic assessments to determine child needs, to plan individualized learning experiences, and to develop and implement IFSPs and IEPs.</w:t>
      </w:r>
    </w:p>
    <w:p w14:paraId="7761EEEA" w14:textId="77777777" w:rsidR="00606A67" w:rsidRPr="005E7030" w:rsidRDefault="00606A67" w:rsidP="00606A67">
      <w:pPr>
        <w:pStyle w:val="Title"/>
        <w:numPr>
          <w:ilvl w:val="0"/>
          <w:numId w:val="119"/>
        </w:numPr>
        <w:jc w:val="left"/>
        <w:rPr>
          <w:sz w:val="21"/>
          <w:szCs w:val="21"/>
        </w:rPr>
      </w:pPr>
      <w:r w:rsidRPr="005E7030">
        <w:rPr>
          <w:sz w:val="21"/>
          <w:szCs w:val="21"/>
        </w:rPr>
        <w:t>Selects, creates, adapts, and uses multiple modes and methods of assessments which are sensitive to the unique cultural and learning needs of the child.</w:t>
      </w:r>
    </w:p>
    <w:p w14:paraId="031780EC" w14:textId="77777777" w:rsidR="00606A67" w:rsidRPr="005E7030" w:rsidRDefault="00606A67" w:rsidP="00606A67">
      <w:pPr>
        <w:pStyle w:val="Title"/>
        <w:numPr>
          <w:ilvl w:val="0"/>
          <w:numId w:val="120"/>
        </w:numPr>
        <w:jc w:val="left"/>
        <w:rPr>
          <w:sz w:val="21"/>
          <w:szCs w:val="21"/>
        </w:rPr>
      </w:pPr>
      <w:r w:rsidRPr="005E7030">
        <w:rPr>
          <w:sz w:val="21"/>
          <w:szCs w:val="21"/>
        </w:rPr>
        <w:t>Actively involves families and other team members in the assessment process.</w:t>
      </w:r>
    </w:p>
    <w:p w14:paraId="37B97F3A" w14:textId="77777777" w:rsidR="00606A67" w:rsidRPr="005E7030" w:rsidRDefault="00606A67" w:rsidP="00606A67">
      <w:pPr>
        <w:pStyle w:val="Title"/>
        <w:numPr>
          <w:ilvl w:val="0"/>
          <w:numId w:val="121"/>
        </w:numPr>
        <w:jc w:val="left"/>
        <w:rPr>
          <w:sz w:val="21"/>
          <w:szCs w:val="21"/>
        </w:rPr>
      </w:pPr>
      <w:r w:rsidRPr="005E7030">
        <w:rPr>
          <w:sz w:val="21"/>
          <w:szCs w:val="21"/>
        </w:rPr>
        <w:t>Systematically collects, organizes, and records ongoing assessment data to monitor child progress.</w:t>
      </w:r>
    </w:p>
    <w:p w14:paraId="6252B554" w14:textId="77777777" w:rsidR="00606A67" w:rsidRPr="005E7030" w:rsidRDefault="00606A67" w:rsidP="00606A67">
      <w:pPr>
        <w:pStyle w:val="Title"/>
        <w:numPr>
          <w:ilvl w:val="0"/>
          <w:numId w:val="122"/>
        </w:numPr>
        <w:jc w:val="left"/>
        <w:rPr>
          <w:sz w:val="21"/>
          <w:szCs w:val="21"/>
        </w:rPr>
      </w:pPr>
      <w:r w:rsidRPr="005E7030">
        <w:rPr>
          <w:sz w:val="21"/>
          <w:szCs w:val="21"/>
        </w:rPr>
        <w:t>Monitors, summarizes, and evaluates the acquisition of child and family outcomes as outlined in the IEP or the IFSP.</w:t>
      </w:r>
    </w:p>
    <w:p w14:paraId="1A033F85" w14:textId="77777777" w:rsidR="00606A67" w:rsidRPr="005E7030" w:rsidRDefault="00606A67" w:rsidP="00606A67">
      <w:pPr>
        <w:pStyle w:val="Title"/>
        <w:numPr>
          <w:ilvl w:val="0"/>
          <w:numId w:val="123"/>
        </w:numPr>
        <w:jc w:val="left"/>
        <w:rPr>
          <w:sz w:val="21"/>
          <w:szCs w:val="21"/>
        </w:rPr>
      </w:pPr>
      <w:r w:rsidRPr="005E7030">
        <w:rPr>
          <w:sz w:val="21"/>
          <w:szCs w:val="21"/>
        </w:rPr>
        <w:t>Effectively communicates assessment results and ongoing child progress to families and other team members in everyday language, including native language and communicative mode.</w:t>
      </w:r>
    </w:p>
    <w:p w14:paraId="09A8894B" w14:textId="77777777" w:rsidR="00606A67" w:rsidRPr="005E7030" w:rsidRDefault="00606A67" w:rsidP="00606A67">
      <w:pPr>
        <w:pStyle w:val="Title"/>
        <w:jc w:val="left"/>
        <w:rPr>
          <w:sz w:val="21"/>
          <w:szCs w:val="21"/>
        </w:rPr>
      </w:pPr>
    </w:p>
    <w:p w14:paraId="21A7A9A9" w14:textId="77777777" w:rsidR="00606A67" w:rsidRPr="005E7030" w:rsidRDefault="00606A67" w:rsidP="00606A67">
      <w:pPr>
        <w:pStyle w:val="Title"/>
        <w:jc w:val="left"/>
        <w:rPr>
          <w:b/>
        </w:rPr>
      </w:pPr>
      <w:r w:rsidRPr="005E7030">
        <w:rPr>
          <w:b/>
        </w:rPr>
        <w:t>Standard 5: Reflects/Evaluates Professional Practices</w:t>
      </w:r>
    </w:p>
    <w:p w14:paraId="382480B3" w14:textId="77777777" w:rsidR="00606A67" w:rsidRPr="005E7030" w:rsidRDefault="00606A67" w:rsidP="00606A67">
      <w:pPr>
        <w:pStyle w:val="Title"/>
        <w:jc w:val="left"/>
        <w:rPr>
          <w:sz w:val="21"/>
          <w:szCs w:val="21"/>
        </w:rPr>
      </w:pPr>
    </w:p>
    <w:p w14:paraId="6B6A37BB" w14:textId="77777777" w:rsidR="00606A67" w:rsidRPr="005E7030" w:rsidRDefault="00606A67" w:rsidP="00606A67">
      <w:pPr>
        <w:pStyle w:val="Title"/>
        <w:jc w:val="left"/>
        <w:rPr>
          <w:sz w:val="21"/>
          <w:szCs w:val="21"/>
        </w:rPr>
      </w:pPr>
      <w:r w:rsidRPr="005E7030">
        <w:rPr>
          <w:sz w:val="21"/>
          <w:szCs w:val="21"/>
        </w:rPr>
        <w:t>The IECE educator reflects on and evaluates professional practices that support the development and learning of infants, toddlers, preschool, and kindergarten children, including those with disabilities.</w:t>
      </w:r>
    </w:p>
    <w:p w14:paraId="64E8DF91" w14:textId="77777777" w:rsidR="00606A67" w:rsidRPr="005E7030" w:rsidRDefault="00606A67" w:rsidP="00606A67">
      <w:pPr>
        <w:pStyle w:val="Title"/>
        <w:jc w:val="left"/>
        <w:rPr>
          <w:sz w:val="21"/>
          <w:szCs w:val="21"/>
        </w:rPr>
      </w:pPr>
    </w:p>
    <w:p w14:paraId="54D5A766" w14:textId="77777777" w:rsidR="00606A67" w:rsidRPr="005E7030" w:rsidRDefault="00606A67" w:rsidP="00606A67">
      <w:pPr>
        <w:pStyle w:val="Title"/>
        <w:jc w:val="left"/>
        <w:rPr>
          <w:sz w:val="21"/>
          <w:szCs w:val="21"/>
        </w:rPr>
      </w:pPr>
      <w:r w:rsidRPr="005E7030">
        <w:rPr>
          <w:sz w:val="21"/>
          <w:szCs w:val="21"/>
        </w:rPr>
        <w:t>Performance Criteria:</w:t>
      </w:r>
    </w:p>
    <w:p w14:paraId="2383D936" w14:textId="77777777" w:rsidR="00606A67" w:rsidRPr="005E7030" w:rsidRDefault="00606A67" w:rsidP="00606A67">
      <w:pPr>
        <w:pStyle w:val="Title"/>
        <w:jc w:val="left"/>
        <w:rPr>
          <w:sz w:val="21"/>
          <w:szCs w:val="21"/>
        </w:rPr>
      </w:pPr>
      <w:r w:rsidRPr="005E7030">
        <w:rPr>
          <w:sz w:val="21"/>
          <w:szCs w:val="21"/>
        </w:rPr>
        <w:t>The extent to which the IECE educator:</w:t>
      </w:r>
    </w:p>
    <w:p w14:paraId="1430A857" w14:textId="77777777" w:rsidR="00606A67" w:rsidRPr="005E7030" w:rsidRDefault="00606A67" w:rsidP="00606A67">
      <w:pPr>
        <w:pStyle w:val="Title"/>
        <w:numPr>
          <w:ilvl w:val="0"/>
          <w:numId w:val="124"/>
        </w:numPr>
        <w:jc w:val="left"/>
        <w:rPr>
          <w:sz w:val="21"/>
          <w:szCs w:val="21"/>
        </w:rPr>
      </w:pPr>
      <w:r w:rsidRPr="005E7030">
        <w:rPr>
          <w:sz w:val="21"/>
          <w:szCs w:val="21"/>
        </w:rPr>
        <w:t>Engages in ongoing self-reflection to improve professional practices.</w:t>
      </w:r>
    </w:p>
    <w:p w14:paraId="29B6BC2B" w14:textId="77777777" w:rsidR="00606A67" w:rsidRPr="005E7030" w:rsidRDefault="00606A67" w:rsidP="00606A67">
      <w:pPr>
        <w:pStyle w:val="Title"/>
        <w:numPr>
          <w:ilvl w:val="0"/>
          <w:numId w:val="124"/>
        </w:numPr>
        <w:jc w:val="left"/>
        <w:rPr>
          <w:sz w:val="21"/>
          <w:szCs w:val="21"/>
        </w:rPr>
      </w:pPr>
      <w:r w:rsidRPr="005E7030">
        <w:rPr>
          <w:sz w:val="21"/>
          <w:szCs w:val="21"/>
        </w:rPr>
        <w:t>Communicates strengths and areas for growth in professional practices as a result of self-reflection.</w:t>
      </w:r>
    </w:p>
    <w:p w14:paraId="625D77B0" w14:textId="77777777" w:rsidR="00606A67" w:rsidRPr="005E7030" w:rsidRDefault="00606A67" w:rsidP="00606A67">
      <w:pPr>
        <w:pStyle w:val="Title"/>
        <w:numPr>
          <w:ilvl w:val="0"/>
          <w:numId w:val="124"/>
        </w:numPr>
        <w:jc w:val="left"/>
        <w:rPr>
          <w:sz w:val="21"/>
          <w:szCs w:val="21"/>
        </w:rPr>
      </w:pPr>
      <w:r w:rsidRPr="005E7030">
        <w:rPr>
          <w:sz w:val="21"/>
          <w:szCs w:val="21"/>
        </w:rPr>
        <w:t>Applies professional ethics, practices and legal mandates in early childhood settings.</w:t>
      </w:r>
    </w:p>
    <w:p w14:paraId="36C59260" w14:textId="77777777" w:rsidR="00606A67" w:rsidRPr="005E7030" w:rsidRDefault="00606A67" w:rsidP="00606A67">
      <w:pPr>
        <w:pStyle w:val="Title"/>
        <w:numPr>
          <w:ilvl w:val="0"/>
          <w:numId w:val="124"/>
        </w:numPr>
        <w:jc w:val="left"/>
        <w:rPr>
          <w:sz w:val="21"/>
          <w:szCs w:val="21"/>
        </w:rPr>
      </w:pPr>
      <w:r w:rsidRPr="005E7030">
        <w:rPr>
          <w:sz w:val="21"/>
          <w:szCs w:val="21"/>
        </w:rPr>
        <w:t>Reflects upon, evaluates, and modifies involvement of team members including assistants, staff, and volunteers across learning environments.</w:t>
      </w:r>
    </w:p>
    <w:p w14:paraId="548D34E1" w14:textId="77777777" w:rsidR="00606A67" w:rsidRPr="005E7030" w:rsidRDefault="00606A67" w:rsidP="00606A67">
      <w:pPr>
        <w:pStyle w:val="Title"/>
        <w:numPr>
          <w:ilvl w:val="0"/>
          <w:numId w:val="124"/>
        </w:numPr>
        <w:jc w:val="left"/>
        <w:rPr>
          <w:sz w:val="21"/>
          <w:szCs w:val="21"/>
        </w:rPr>
      </w:pPr>
      <w:r w:rsidRPr="005E7030">
        <w:rPr>
          <w:sz w:val="21"/>
          <w:szCs w:val="21"/>
        </w:rPr>
        <w:t>Participates in program evaluation efforts to improve child learning and development.</w:t>
      </w:r>
    </w:p>
    <w:p w14:paraId="48328AEF" w14:textId="77777777" w:rsidR="00606A67" w:rsidRPr="005E7030" w:rsidRDefault="00606A67" w:rsidP="00606A67">
      <w:pPr>
        <w:pStyle w:val="Title"/>
        <w:numPr>
          <w:ilvl w:val="0"/>
          <w:numId w:val="124"/>
        </w:numPr>
        <w:jc w:val="left"/>
        <w:rPr>
          <w:sz w:val="21"/>
          <w:szCs w:val="21"/>
        </w:rPr>
      </w:pPr>
      <w:r w:rsidRPr="005E7030">
        <w:rPr>
          <w:sz w:val="21"/>
          <w:szCs w:val="21"/>
        </w:rPr>
        <w:t>Identifies the professional development needs of assistants, staff, and volunteers and provides support to improve each person’s performance.</w:t>
      </w:r>
    </w:p>
    <w:p w14:paraId="5608BB94" w14:textId="77777777" w:rsidR="00606A67" w:rsidRPr="005E7030" w:rsidRDefault="00606A67" w:rsidP="00606A67">
      <w:pPr>
        <w:pStyle w:val="Title"/>
        <w:ind w:left="720"/>
        <w:jc w:val="left"/>
        <w:rPr>
          <w:sz w:val="21"/>
          <w:szCs w:val="21"/>
        </w:rPr>
      </w:pPr>
    </w:p>
    <w:p w14:paraId="56567767" w14:textId="14F69A04" w:rsidR="005C07C4" w:rsidRDefault="005C07C4" w:rsidP="00606A67">
      <w:pPr>
        <w:pStyle w:val="Title"/>
        <w:jc w:val="left"/>
        <w:rPr>
          <w:b/>
        </w:rPr>
      </w:pPr>
    </w:p>
    <w:p w14:paraId="73B8D5FF" w14:textId="77777777" w:rsidR="003F2D64" w:rsidRDefault="003F2D64" w:rsidP="00606A67">
      <w:pPr>
        <w:pStyle w:val="Title"/>
        <w:jc w:val="left"/>
        <w:rPr>
          <w:b/>
        </w:rPr>
      </w:pPr>
    </w:p>
    <w:p w14:paraId="43562BED" w14:textId="77777777" w:rsidR="003F2D64" w:rsidRDefault="003F2D64" w:rsidP="00606A67">
      <w:pPr>
        <w:pStyle w:val="Title"/>
        <w:jc w:val="left"/>
        <w:rPr>
          <w:b/>
        </w:rPr>
      </w:pPr>
    </w:p>
    <w:p w14:paraId="281104EB" w14:textId="77777777" w:rsidR="00606A67" w:rsidRPr="005E7030" w:rsidRDefault="00606A67" w:rsidP="00606A67">
      <w:pPr>
        <w:pStyle w:val="Title"/>
        <w:jc w:val="left"/>
        <w:rPr>
          <w:b/>
        </w:rPr>
      </w:pPr>
      <w:r w:rsidRPr="005E7030">
        <w:rPr>
          <w:b/>
        </w:rPr>
        <w:t>Standard 6: Collaborates with Colleagues/Families/Others</w:t>
      </w:r>
    </w:p>
    <w:p w14:paraId="2FF67148" w14:textId="77777777" w:rsidR="00606A67" w:rsidRPr="005E7030" w:rsidRDefault="00606A67" w:rsidP="00606A67">
      <w:pPr>
        <w:pStyle w:val="Title"/>
        <w:jc w:val="left"/>
        <w:rPr>
          <w:sz w:val="21"/>
          <w:szCs w:val="21"/>
        </w:rPr>
      </w:pPr>
    </w:p>
    <w:p w14:paraId="1C649CB1" w14:textId="77777777" w:rsidR="00606A67" w:rsidRPr="005E7030" w:rsidRDefault="00606A67" w:rsidP="00606A67">
      <w:pPr>
        <w:pStyle w:val="Title"/>
        <w:jc w:val="left"/>
        <w:rPr>
          <w:sz w:val="21"/>
          <w:szCs w:val="21"/>
        </w:rPr>
      </w:pPr>
      <w:r w:rsidRPr="005E7030">
        <w:rPr>
          <w:sz w:val="21"/>
          <w:szCs w:val="21"/>
        </w:rPr>
        <w:t>The IECE educator collaborates and consults with team members including colleagues, families, primary caregivers, agency personnel, and other service personnel to design and implement experiences and instruction that support the development and learning of infants, toddlers, preschool, and kindergarten children, including those with disabilities.</w:t>
      </w:r>
    </w:p>
    <w:p w14:paraId="5ADBFB5B" w14:textId="77777777" w:rsidR="00606A67" w:rsidRPr="005E7030" w:rsidRDefault="00606A67" w:rsidP="00606A67">
      <w:pPr>
        <w:pStyle w:val="Title"/>
        <w:jc w:val="left"/>
        <w:rPr>
          <w:sz w:val="21"/>
          <w:szCs w:val="21"/>
        </w:rPr>
      </w:pPr>
    </w:p>
    <w:p w14:paraId="4446AFB8" w14:textId="77777777" w:rsidR="00606A67" w:rsidRPr="005E7030" w:rsidRDefault="00606A67" w:rsidP="00606A67">
      <w:pPr>
        <w:pStyle w:val="Title"/>
        <w:jc w:val="left"/>
        <w:rPr>
          <w:sz w:val="21"/>
          <w:szCs w:val="21"/>
        </w:rPr>
      </w:pPr>
      <w:r w:rsidRPr="005E7030">
        <w:rPr>
          <w:sz w:val="21"/>
          <w:szCs w:val="21"/>
        </w:rPr>
        <w:t>Performance Criteria:</w:t>
      </w:r>
    </w:p>
    <w:p w14:paraId="66D001A1" w14:textId="77777777" w:rsidR="00606A67" w:rsidRPr="005E7030" w:rsidRDefault="00606A67" w:rsidP="00606A67">
      <w:pPr>
        <w:pStyle w:val="Title"/>
        <w:jc w:val="left"/>
        <w:rPr>
          <w:sz w:val="21"/>
          <w:szCs w:val="21"/>
        </w:rPr>
      </w:pPr>
      <w:r w:rsidRPr="005E7030">
        <w:rPr>
          <w:sz w:val="21"/>
          <w:szCs w:val="21"/>
        </w:rPr>
        <w:t>The extent which the IECE educator:</w:t>
      </w:r>
    </w:p>
    <w:p w14:paraId="54DB6AE2" w14:textId="77777777" w:rsidR="00606A67" w:rsidRPr="005E7030" w:rsidRDefault="00606A67" w:rsidP="00606A67">
      <w:pPr>
        <w:pStyle w:val="Title"/>
        <w:numPr>
          <w:ilvl w:val="0"/>
          <w:numId w:val="125"/>
        </w:numPr>
        <w:jc w:val="left"/>
        <w:rPr>
          <w:sz w:val="21"/>
          <w:szCs w:val="21"/>
        </w:rPr>
      </w:pPr>
      <w:r w:rsidRPr="005E7030">
        <w:rPr>
          <w:sz w:val="21"/>
          <w:szCs w:val="21"/>
        </w:rPr>
        <w:t>Participates as an effective team member and demonstrates appropriate interpersonal skills to support collaboration in early childhood settings.</w:t>
      </w:r>
    </w:p>
    <w:p w14:paraId="00A04170" w14:textId="77777777" w:rsidR="00606A67" w:rsidRPr="005E7030" w:rsidRDefault="00606A67" w:rsidP="00606A67">
      <w:pPr>
        <w:pStyle w:val="Title"/>
        <w:numPr>
          <w:ilvl w:val="0"/>
          <w:numId w:val="125"/>
        </w:numPr>
        <w:jc w:val="left"/>
        <w:rPr>
          <w:sz w:val="21"/>
          <w:szCs w:val="21"/>
        </w:rPr>
      </w:pPr>
      <w:r w:rsidRPr="005E7030">
        <w:rPr>
          <w:sz w:val="21"/>
          <w:szCs w:val="21"/>
        </w:rPr>
        <w:t>Seeks and encourages the participation of families as partners in promoting the child’s development, sharing information, making decisions, and implementing and evaluating program plans for the child.</w:t>
      </w:r>
    </w:p>
    <w:p w14:paraId="1EFB174B" w14:textId="77777777" w:rsidR="00606A67" w:rsidRPr="005E7030" w:rsidRDefault="00606A67" w:rsidP="00606A67">
      <w:pPr>
        <w:pStyle w:val="Title"/>
        <w:numPr>
          <w:ilvl w:val="0"/>
          <w:numId w:val="125"/>
        </w:numPr>
        <w:jc w:val="left"/>
        <w:rPr>
          <w:sz w:val="21"/>
          <w:szCs w:val="21"/>
        </w:rPr>
      </w:pPr>
      <w:r w:rsidRPr="005E7030">
        <w:rPr>
          <w:sz w:val="21"/>
          <w:szCs w:val="21"/>
        </w:rPr>
        <w:t>Consults and collaborates with team members to promote the child’s development, share information, make decisions, implement, and evaluate program plans for the child</w:t>
      </w:r>
    </w:p>
    <w:p w14:paraId="21B9552B" w14:textId="77777777" w:rsidR="00606A67" w:rsidRPr="005E7030" w:rsidRDefault="00606A67" w:rsidP="00606A67">
      <w:pPr>
        <w:pStyle w:val="Title"/>
        <w:numPr>
          <w:ilvl w:val="0"/>
          <w:numId w:val="125"/>
        </w:numPr>
        <w:jc w:val="left"/>
        <w:rPr>
          <w:sz w:val="21"/>
          <w:szCs w:val="21"/>
        </w:rPr>
      </w:pPr>
      <w:r w:rsidRPr="005E7030">
        <w:rPr>
          <w:sz w:val="21"/>
          <w:szCs w:val="21"/>
        </w:rPr>
        <w:t>Seeks advice and collaborates with community members and agencies to provide resources, promote child development, and increase learning in early childhood settings.</w:t>
      </w:r>
    </w:p>
    <w:p w14:paraId="5E050515" w14:textId="77777777" w:rsidR="00606A67" w:rsidRPr="005E7030" w:rsidRDefault="00606A67" w:rsidP="00606A67">
      <w:pPr>
        <w:pStyle w:val="Title"/>
        <w:numPr>
          <w:ilvl w:val="0"/>
          <w:numId w:val="125"/>
        </w:numPr>
        <w:jc w:val="left"/>
        <w:rPr>
          <w:sz w:val="21"/>
          <w:szCs w:val="21"/>
        </w:rPr>
      </w:pPr>
      <w:r w:rsidRPr="005E7030">
        <w:rPr>
          <w:sz w:val="21"/>
          <w:szCs w:val="21"/>
        </w:rPr>
        <w:t>Articulates the individual outcomes and unique needs for each child to assistants, staff, and volunteers.</w:t>
      </w:r>
    </w:p>
    <w:p w14:paraId="01A0F081" w14:textId="77777777" w:rsidR="00606A67" w:rsidRPr="005E7030" w:rsidRDefault="00606A67" w:rsidP="00606A67">
      <w:pPr>
        <w:pStyle w:val="Title"/>
        <w:numPr>
          <w:ilvl w:val="0"/>
          <w:numId w:val="125"/>
        </w:numPr>
        <w:jc w:val="left"/>
        <w:rPr>
          <w:sz w:val="21"/>
          <w:szCs w:val="21"/>
        </w:rPr>
      </w:pPr>
      <w:r w:rsidRPr="005E7030">
        <w:rPr>
          <w:sz w:val="21"/>
          <w:szCs w:val="21"/>
        </w:rPr>
        <w:t>Provides ongoing constructive feedback to team members about professional practices.</w:t>
      </w:r>
    </w:p>
    <w:p w14:paraId="16373605" w14:textId="77777777" w:rsidR="00606A67" w:rsidRPr="005E7030" w:rsidRDefault="00606A67" w:rsidP="00606A67">
      <w:pPr>
        <w:pStyle w:val="Title"/>
        <w:numPr>
          <w:ilvl w:val="0"/>
          <w:numId w:val="125"/>
        </w:numPr>
        <w:jc w:val="left"/>
        <w:rPr>
          <w:sz w:val="21"/>
          <w:szCs w:val="21"/>
        </w:rPr>
      </w:pPr>
      <w:r w:rsidRPr="005E7030">
        <w:rPr>
          <w:sz w:val="21"/>
          <w:szCs w:val="21"/>
        </w:rPr>
        <w:t>Collaborates with families and other team members to support successful transition to next setting.</w:t>
      </w:r>
    </w:p>
    <w:p w14:paraId="5F201749" w14:textId="77777777" w:rsidR="00606A67" w:rsidRPr="005E7030" w:rsidRDefault="00606A67" w:rsidP="00606A67">
      <w:pPr>
        <w:pStyle w:val="Title"/>
        <w:jc w:val="left"/>
        <w:rPr>
          <w:sz w:val="21"/>
          <w:szCs w:val="21"/>
        </w:rPr>
      </w:pPr>
    </w:p>
    <w:p w14:paraId="6D2A3D12" w14:textId="77777777" w:rsidR="00606A67" w:rsidRPr="005E7030" w:rsidRDefault="00606A67" w:rsidP="00606A67">
      <w:pPr>
        <w:pStyle w:val="Title"/>
        <w:jc w:val="left"/>
        <w:rPr>
          <w:b/>
        </w:rPr>
      </w:pPr>
      <w:r w:rsidRPr="005E7030">
        <w:rPr>
          <w:b/>
        </w:rPr>
        <w:t>Standard 7: Engages in Professional Development</w:t>
      </w:r>
    </w:p>
    <w:p w14:paraId="0875D321" w14:textId="77777777" w:rsidR="00606A67" w:rsidRPr="005E7030" w:rsidRDefault="00606A67" w:rsidP="00606A67">
      <w:pPr>
        <w:pStyle w:val="Title"/>
        <w:jc w:val="left"/>
        <w:rPr>
          <w:sz w:val="21"/>
          <w:szCs w:val="21"/>
        </w:rPr>
      </w:pPr>
    </w:p>
    <w:p w14:paraId="2B314892" w14:textId="77777777" w:rsidR="00606A67" w:rsidRPr="005E7030" w:rsidRDefault="00606A67" w:rsidP="00606A67">
      <w:pPr>
        <w:pStyle w:val="Title"/>
        <w:jc w:val="left"/>
        <w:rPr>
          <w:sz w:val="21"/>
          <w:szCs w:val="21"/>
        </w:rPr>
      </w:pPr>
      <w:r w:rsidRPr="005E7030">
        <w:rPr>
          <w:sz w:val="21"/>
          <w:szCs w:val="21"/>
        </w:rPr>
        <w:t>The IECE educator engages in self-evaluation of professional practices and implements a professional development plan to improve his/her performance.</w:t>
      </w:r>
    </w:p>
    <w:p w14:paraId="1CB9C9A1" w14:textId="77777777" w:rsidR="00606A67" w:rsidRPr="005E7030" w:rsidRDefault="00606A67" w:rsidP="00606A67">
      <w:pPr>
        <w:pStyle w:val="Title"/>
        <w:jc w:val="left"/>
        <w:rPr>
          <w:sz w:val="21"/>
          <w:szCs w:val="21"/>
        </w:rPr>
      </w:pPr>
    </w:p>
    <w:p w14:paraId="1E78EEFF" w14:textId="77777777" w:rsidR="00606A67" w:rsidRPr="005E7030" w:rsidRDefault="00606A67" w:rsidP="00606A67">
      <w:pPr>
        <w:pStyle w:val="Title"/>
        <w:jc w:val="left"/>
        <w:rPr>
          <w:sz w:val="21"/>
          <w:szCs w:val="21"/>
        </w:rPr>
      </w:pPr>
      <w:r w:rsidRPr="005E7030">
        <w:rPr>
          <w:sz w:val="21"/>
          <w:szCs w:val="21"/>
        </w:rPr>
        <w:t>Performance Criteria:</w:t>
      </w:r>
    </w:p>
    <w:p w14:paraId="20756762" w14:textId="77777777" w:rsidR="00606A67" w:rsidRPr="005E7030" w:rsidRDefault="00606A67" w:rsidP="00606A67">
      <w:pPr>
        <w:pStyle w:val="Title"/>
        <w:jc w:val="left"/>
        <w:rPr>
          <w:sz w:val="21"/>
          <w:szCs w:val="21"/>
        </w:rPr>
      </w:pPr>
      <w:r w:rsidRPr="005E7030">
        <w:rPr>
          <w:sz w:val="21"/>
          <w:szCs w:val="21"/>
        </w:rPr>
        <w:t>The extent to which the IECE educator:</w:t>
      </w:r>
    </w:p>
    <w:p w14:paraId="530BDDA9" w14:textId="77777777" w:rsidR="00606A67" w:rsidRPr="005E7030" w:rsidRDefault="00606A67" w:rsidP="00606A67">
      <w:pPr>
        <w:pStyle w:val="Title"/>
        <w:numPr>
          <w:ilvl w:val="0"/>
          <w:numId w:val="126"/>
        </w:numPr>
        <w:jc w:val="left"/>
        <w:rPr>
          <w:sz w:val="21"/>
          <w:szCs w:val="21"/>
        </w:rPr>
      </w:pPr>
      <w:r w:rsidRPr="005E7030">
        <w:rPr>
          <w:sz w:val="21"/>
          <w:szCs w:val="21"/>
        </w:rPr>
        <w:t>Engages in ongoing critical analysis and reflective thinking to assess one’s own performance and identify areas for growth.</w:t>
      </w:r>
    </w:p>
    <w:p w14:paraId="09438C0B" w14:textId="77777777" w:rsidR="00606A67" w:rsidRPr="005E7030" w:rsidRDefault="00606A67" w:rsidP="00606A67">
      <w:pPr>
        <w:pStyle w:val="Title"/>
        <w:numPr>
          <w:ilvl w:val="0"/>
          <w:numId w:val="126"/>
        </w:numPr>
        <w:jc w:val="left"/>
        <w:rPr>
          <w:sz w:val="21"/>
          <w:szCs w:val="21"/>
        </w:rPr>
      </w:pPr>
      <w:r w:rsidRPr="005E7030">
        <w:rPr>
          <w:sz w:val="21"/>
          <w:szCs w:val="21"/>
        </w:rPr>
        <w:t>Develops a professional growth plan.</w:t>
      </w:r>
    </w:p>
    <w:p w14:paraId="7F6027D5" w14:textId="77777777" w:rsidR="00606A67" w:rsidRPr="005E7030" w:rsidRDefault="00606A67" w:rsidP="00606A67">
      <w:pPr>
        <w:pStyle w:val="Title"/>
        <w:numPr>
          <w:ilvl w:val="0"/>
          <w:numId w:val="126"/>
        </w:numPr>
        <w:jc w:val="left"/>
        <w:rPr>
          <w:sz w:val="21"/>
          <w:szCs w:val="21"/>
        </w:rPr>
      </w:pPr>
      <w:r w:rsidRPr="005E7030">
        <w:rPr>
          <w:sz w:val="21"/>
          <w:szCs w:val="21"/>
        </w:rPr>
        <w:t>Documents professional growth and performance.</w:t>
      </w:r>
    </w:p>
    <w:p w14:paraId="26E50C2B" w14:textId="77777777" w:rsidR="00606A67" w:rsidRPr="005E7030" w:rsidRDefault="00606A67" w:rsidP="00606A67">
      <w:pPr>
        <w:pStyle w:val="Title"/>
        <w:numPr>
          <w:ilvl w:val="0"/>
          <w:numId w:val="126"/>
        </w:numPr>
        <w:jc w:val="left"/>
        <w:rPr>
          <w:sz w:val="21"/>
          <w:szCs w:val="21"/>
        </w:rPr>
      </w:pPr>
      <w:r w:rsidRPr="005E7030">
        <w:rPr>
          <w:sz w:val="21"/>
          <w:szCs w:val="21"/>
        </w:rPr>
        <w:t>Demonstrates professional growth through identification with the active participation in professional organizations.</w:t>
      </w:r>
    </w:p>
    <w:p w14:paraId="3C1095C7" w14:textId="77777777" w:rsidR="00606A67" w:rsidRPr="005E7030" w:rsidRDefault="00606A67" w:rsidP="00606A67">
      <w:pPr>
        <w:pStyle w:val="Title"/>
        <w:numPr>
          <w:ilvl w:val="0"/>
          <w:numId w:val="126"/>
        </w:numPr>
        <w:jc w:val="left"/>
        <w:rPr>
          <w:sz w:val="21"/>
          <w:szCs w:val="21"/>
        </w:rPr>
      </w:pPr>
      <w:r w:rsidRPr="005E7030">
        <w:rPr>
          <w:sz w:val="21"/>
          <w:szCs w:val="21"/>
        </w:rPr>
        <w:t>Critically reviews and applies research and recommended practices.</w:t>
      </w:r>
    </w:p>
    <w:p w14:paraId="634ECA0F" w14:textId="77777777" w:rsidR="00606A67" w:rsidRPr="005E7030" w:rsidRDefault="00606A67" w:rsidP="00606A67">
      <w:pPr>
        <w:pStyle w:val="Title"/>
        <w:numPr>
          <w:ilvl w:val="0"/>
          <w:numId w:val="126"/>
        </w:numPr>
        <w:jc w:val="left"/>
        <w:rPr>
          <w:sz w:val="21"/>
          <w:szCs w:val="21"/>
        </w:rPr>
      </w:pPr>
      <w:r w:rsidRPr="005E7030">
        <w:rPr>
          <w:sz w:val="21"/>
          <w:szCs w:val="21"/>
        </w:rPr>
        <w:t>Seeks support and expertise of others to improve professional practices.</w:t>
      </w:r>
    </w:p>
    <w:p w14:paraId="60AA8853" w14:textId="77777777" w:rsidR="00606A67" w:rsidRPr="005E7030" w:rsidRDefault="00606A67" w:rsidP="00606A67">
      <w:pPr>
        <w:pStyle w:val="Title"/>
        <w:numPr>
          <w:ilvl w:val="0"/>
          <w:numId w:val="126"/>
        </w:numPr>
        <w:jc w:val="left"/>
        <w:rPr>
          <w:sz w:val="21"/>
          <w:szCs w:val="21"/>
        </w:rPr>
      </w:pPr>
      <w:r w:rsidRPr="005E7030">
        <w:rPr>
          <w:sz w:val="21"/>
          <w:szCs w:val="21"/>
        </w:rPr>
        <w:t>Acquires and integrates information from a variety of resources to expand personal knowledge of child development, interdisciplinary practices, diversity, and family-centered services.</w:t>
      </w:r>
    </w:p>
    <w:p w14:paraId="093CC10E" w14:textId="77777777" w:rsidR="00606A67" w:rsidRPr="005E7030" w:rsidRDefault="00606A67" w:rsidP="00606A67">
      <w:pPr>
        <w:pStyle w:val="Title"/>
        <w:jc w:val="left"/>
        <w:rPr>
          <w:sz w:val="21"/>
          <w:szCs w:val="21"/>
        </w:rPr>
      </w:pPr>
    </w:p>
    <w:p w14:paraId="7AC6F4F3" w14:textId="77777777" w:rsidR="00606A67" w:rsidRPr="005E7030" w:rsidRDefault="00606A67" w:rsidP="00606A67">
      <w:pPr>
        <w:pStyle w:val="Title"/>
        <w:jc w:val="left"/>
        <w:rPr>
          <w:b/>
        </w:rPr>
      </w:pPr>
      <w:r w:rsidRPr="005E7030">
        <w:rPr>
          <w:b/>
        </w:rPr>
        <w:t>Standard 8: Supports Families</w:t>
      </w:r>
    </w:p>
    <w:p w14:paraId="3DAFF754" w14:textId="77777777" w:rsidR="00606A67" w:rsidRPr="005E7030" w:rsidRDefault="00606A67" w:rsidP="00606A67">
      <w:pPr>
        <w:pStyle w:val="Title"/>
        <w:jc w:val="left"/>
        <w:rPr>
          <w:sz w:val="21"/>
          <w:szCs w:val="21"/>
        </w:rPr>
      </w:pPr>
    </w:p>
    <w:p w14:paraId="22B01E78" w14:textId="77777777" w:rsidR="00606A67" w:rsidRPr="005E7030" w:rsidRDefault="00606A67" w:rsidP="00606A67">
      <w:pPr>
        <w:pStyle w:val="Title"/>
        <w:jc w:val="left"/>
        <w:rPr>
          <w:sz w:val="21"/>
          <w:szCs w:val="21"/>
        </w:rPr>
      </w:pPr>
      <w:r w:rsidRPr="005E7030">
        <w:rPr>
          <w:sz w:val="21"/>
          <w:szCs w:val="21"/>
        </w:rPr>
        <w:t>The IECE educator supports families through family-centered services that promote independence and self-determination.</w:t>
      </w:r>
    </w:p>
    <w:p w14:paraId="598DA9F9" w14:textId="77777777" w:rsidR="00606A67" w:rsidRPr="005E7030" w:rsidRDefault="00606A67" w:rsidP="00606A67">
      <w:pPr>
        <w:pStyle w:val="Title"/>
        <w:jc w:val="left"/>
        <w:rPr>
          <w:sz w:val="21"/>
          <w:szCs w:val="21"/>
        </w:rPr>
      </w:pPr>
    </w:p>
    <w:p w14:paraId="2ABEA121" w14:textId="77777777" w:rsidR="00606A67" w:rsidRPr="005E7030" w:rsidRDefault="00606A67" w:rsidP="00606A67">
      <w:pPr>
        <w:pStyle w:val="Title"/>
        <w:jc w:val="left"/>
        <w:rPr>
          <w:sz w:val="21"/>
          <w:szCs w:val="21"/>
        </w:rPr>
      </w:pPr>
      <w:r w:rsidRPr="005E7030">
        <w:rPr>
          <w:sz w:val="21"/>
          <w:szCs w:val="21"/>
        </w:rPr>
        <w:t>Performance Criteria:</w:t>
      </w:r>
    </w:p>
    <w:p w14:paraId="6E384980" w14:textId="77777777" w:rsidR="00606A67" w:rsidRPr="005E7030" w:rsidRDefault="00606A67" w:rsidP="00606A67">
      <w:pPr>
        <w:pStyle w:val="Title"/>
        <w:jc w:val="left"/>
        <w:rPr>
          <w:sz w:val="21"/>
          <w:szCs w:val="21"/>
        </w:rPr>
      </w:pPr>
      <w:r w:rsidRPr="005E7030">
        <w:rPr>
          <w:sz w:val="21"/>
          <w:szCs w:val="21"/>
        </w:rPr>
        <w:t>The extent to which the IECE educator:</w:t>
      </w:r>
    </w:p>
    <w:p w14:paraId="00689D87" w14:textId="77777777" w:rsidR="00606A67" w:rsidRPr="005E7030" w:rsidRDefault="00606A67" w:rsidP="00606A67">
      <w:pPr>
        <w:pStyle w:val="Title"/>
        <w:numPr>
          <w:ilvl w:val="0"/>
          <w:numId w:val="127"/>
        </w:numPr>
        <w:jc w:val="left"/>
        <w:rPr>
          <w:sz w:val="21"/>
          <w:szCs w:val="21"/>
        </w:rPr>
      </w:pPr>
      <w:r w:rsidRPr="005E7030">
        <w:rPr>
          <w:sz w:val="21"/>
          <w:szCs w:val="21"/>
        </w:rPr>
        <w:t>Assists families in articulating resources, priorities, and concerns.</w:t>
      </w:r>
    </w:p>
    <w:p w14:paraId="486FF86B" w14:textId="77777777" w:rsidR="00606A67" w:rsidRPr="005E7030" w:rsidRDefault="00606A67" w:rsidP="00606A67">
      <w:pPr>
        <w:pStyle w:val="Title"/>
        <w:numPr>
          <w:ilvl w:val="0"/>
          <w:numId w:val="127"/>
        </w:numPr>
        <w:jc w:val="left"/>
        <w:rPr>
          <w:sz w:val="21"/>
          <w:szCs w:val="21"/>
        </w:rPr>
      </w:pPr>
      <w:r w:rsidRPr="005E7030">
        <w:rPr>
          <w:sz w:val="21"/>
          <w:szCs w:val="21"/>
        </w:rPr>
        <w:t>Demonstrates sensitivity to characteristics of each child’s family and community and shows respect for cultural preferences and socioeconomic influences.</w:t>
      </w:r>
    </w:p>
    <w:p w14:paraId="0A99F971" w14:textId="77777777" w:rsidR="00606A67" w:rsidRPr="005E7030" w:rsidRDefault="00606A67" w:rsidP="00606A67">
      <w:pPr>
        <w:pStyle w:val="Title"/>
        <w:numPr>
          <w:ilvl w:val="0"/>
          <w:numId w:val="127"/>
        </w:numPr>
        <w:jc w:val="left"/>
        <w:rPr>
          <w:sz w:val="21"/>
          <w:szCs w:val="21"/>
        </w:rPr>
      </w:pPr>
      <w:r w:rsidRPr="005E7030">
        <w:rPr>
          <w:sz w:val="21"/>
          <w:szCs w:val="21"/>
        </w:rPr>
        <w:t>Implements a continuum of family-centered services which support child development.</w:t>
      </w:r>
    </w:p>
    <w:p w14:paraId="50031A60" w14:textId="77777777" w:rsidR="00606A67" w:rsidRPr="005E7030" w:rsidRDefault="00606A67" w:rsidP="00606A67">
      <w:pPr>
        <w:pStyle w:val="Title"/>
        <w:numPr>
          <w:ilvl w:val="0"/>
          <w:numId w:val="127"/>
        </w:numPr>
        <w:jc w:val="left"/>
        <w:rPr>
          <w:sz w:val="21"/>
          <w:szCs w:val="21"/>
        </w:rPr>
      </w:pPr>
      <w:r w:rsidRPr="005E7030">
        <w:rPr>
          <w:sz w:val="21"/>
          <w:szCs w:val="21"/>
        </w:rPr>
        <w:t>Informs families of program objectives, procedures, and legal rights.</w:t>
      </w:r>
    </w:p>
    <w:p w14:paraId="2217A2CD" w14:textId="77777777" w:rsidR="00606A67" w:rsidRPr="005E7030" w:rsidRDefault="00606A67" w:rsidP="00606A67">
      <w:pPr>
        <w:pStyle w:val="Title"/>
        <w:numPr>
          <w:ilvl w:val="0"/>
          <w:numId w:val="127"/>
        </w:numPr>
        <w:jc w:val="left"/>
        <w:rPr>
          <w:sz w:val="21"/>
          <w:szCs w:val="21"/>
        </w:rPr>
      </w:pPr>
      <w:r w:rsidRPr="005E7030">
        <w:rPr>
          <w:sz w:val="21"/>
          <w:szCs w:val="21"/>
        </w:rPr>
        <w:t>Applies adult learning principles to parent education activities.</w:t>
      </w:r>
    </w:p>
    <w:p w14:paraId="7FCD68B6" w14:textId="77777777" w:rsidR="00606A67" w:rsidRPr="005E7030" w:rsidRDefault="00606A67" w:rsidP="00606A67">
      <w:pPr>
        <w:pStyle w:val="Title"/>
        <w:numPr>
          <w:ilvl w:val="0"/>
          <w:numId w:val="127"/>
        </w:numPr>
        <w:jc w:val="left"/>
        <w:rPr>
          <w:sz w:val="21"/>
          <w:szCs w:val="21"/>
        </w:rPr>
      </w:pPr>
      <w:r w:rsidRPr="005E7030">
        <w:rPr>
          <w:sz w:val="21"/>
          <w:szCs w:val="21"/>
        </w:rPr>
        <w:t>Promotes family participation in adult education opportunities and school and community activities.</w:t>
      </w:r>
    </w:p>
    <w:p w14:paraId="063710F2" w14:textId="77777777" w:rsidR="00606A67" w:rsidRPr="005E7030" w:rsidRDefault="00606A67" w:rsidP="00606A67">
      <w:pPr>
        <w:pStyle w:val="Title"/>
        <w:numPr>
          <w:ilvl w:val="0"/>
          <w:numId w:val="127"/>
        </w:numPr>
        <w:jc w:val="left"/>
        <w:rPr>
          <w:sz w:val="21"/>
          <w:szCs w:val="21"/>
        </w:rPr>
      </w:pPr>
      <w:r w:rsidRPr="005E7030">
        <w:rPr>
          <w:sz w:val="21"/>
          <w:szCs w:val="21"/>
        </w:rPr>
        <w:t>Demonstrates knowledge of family structure, style and stages of family and adult development.</w:t>
      </w:r>
    </w:p>
    <w:p w14:paraId="6BE00FF6" w14:textId="5D8DABB1" w:rsidR="00606A67" w:rsidRPr="005C07C4" w:rsidRDefault="00606A67" w:rsidP="00606A67">
      <w:pPr>
        <w:pStyle w:val="Title"/>
        <w:numPr>
          <w:ilvl w:val="0"/>
          <w:numId w:val="127"/>
        </w:numPr>
        <w:jc w:val="left"/>
        <w:rPr>
          <w:sz w:val="21"/>
          <w:szCs w:val="21"/>
        </w:rPr>
      </w:pPr>
      <w:r w:rsidRPr="005E7030">
        <w:rPr>
          <w:sz w:val="21"/>
          <w:szCs w:val="21"/>
        </w:rPr>
        <w:t>Communicates with families and other team members in everyday language including their native language and communicative mode, using interpreters if appropriate.</w:t>
      </w:r>
    </w:p>
    <w:p w14:paraId="0DD14363" w14:textId="77777777" w:rsidR="00606A67" w:rsidRDefault="00606A67" w:rsidP="00606A67">
      <w:pPr>
        <w:pStyle w:val="Title"/>
        <w:jc w:val="left"/>
        <w:rPr>
          <w:b/>
        </w:rPr>
      </w:pPr>
    </w:p>
    <w:p w14:paraId="3012D98C" w14:textId="77777777" w:rsidR="00606A67" w:rsidRDefault="00606A67" w:rsidP="00606A67">
      <w:pPr>
        <w:pStyle w:val="Title"/>
        <w:jc w:val="left"/>
        <w:rPr>
          <w:b/>
        </w:rPr>
      </w:pPr>
    </w:p>
    <w:p w14:paraId="5E30AC9E" w14:textId="77777777" w:rsidR="00606A67" w:rsidRPr="005E7030" w:rsidRDefault="00606A67" w:rsidP="00606A67">
      <w:pPr>
        <w:pStyle w:val="Title"/>
        <w:jc w:val="left"/>
        <w:rPr>
          <w:b/>
        </w:rPr>
      </w:pPr>
      <w:r w:rsidRPr="005E7030">
        <w:rPr>
          <w:b/>
        </w:rPr>
        <w:t>Standard 9: Demonstrates Implementation of Technology</w:t>
      </w:r>
    </w:p>
    <w:p w14:paraId="0C5B24A9" w14:textId="77777777" w:rsidR="00606A67" w:rsidRPr="005E7030" w:rsidRDefault="00606A67" w:rsidP="00606A67">
      <w:pPr>
        <w:pStyle w:val="Title"/>
        <w:jc w:val="left"/>
        <w:rPr>
          <w:sz w:val="21"/>
          <w:szCs w:val="21"/>
        </w:rPr>
      </w:pPr>
    </w:p>
    <w:p w14:paraId="1F9A1328" w14:textId="77777777" w:rsidR="00606A67" w:rsidRPr="005E7030" w:rsidRDefault="00606A67" w:rsidP="00606A67">
      <w:pPr>
        <w:pStyle w:val="Title"/>
        <w:jc w:val="left"/>
        <w:rPr>
          <w:sz w:val="21"/>
          <w:szCs w:val="21"/>
        </w:rPr>
      </w:pPr>
      <w:r w:rsidRPr="005E7030">
        <w:rPr>
          <w:sz w:val="21"/>
          <w:szCs w:val="21"/>
        </w:rPr>
        <w:t>The IECE educator uses technology to support instruction; access and manipulate data; enhance professional growth and productivity; communicate and collaborate with colleagues, families, and community agencies; and conduct research.</w:t>
      </w:r>
    </w:p>
    <w:p w14:paraId="74DD9C00" w14:textId="77777777" w:rsidR="00606A67" w:rsidRPr="005E7030" w:rsidRDefault="00606A67" w:rsidP="00606A67">
      <w:pPr>
        <w:pStyle w:val="Title"/>
        <w:jc w:val="left"/>
        <w:rPr>
          <w:sz w:val="21"/>
          <w:szCs w:val="21"/>
        </w:rPr>
      </w:pPr>
    </w:p>
    <w:p w14:paraId="74B6AE39" w14:textId="77777777" w:rsidR="00606A67" w:rsidRPr="005E7030" w:rsidRDefault="00606A67" w:rsidP="00606A67">
      <w:pPr>
        <w:pStyle w:val="Title"/>
        <w:jc w:val="left"/>
        <w:rPr>
          <w:sz w:val="21"/>
          <w:szCs w:val="21"/>
        </w:rPr>
      </w:pPr>
      <w:r w:rsidRPr="005E7030">
        <w:rPr>
          <w:sz w:val="21"/>
          <w:szCs w:val="21"/>
        </w:rPr>
        <w:t>Performance Criteria:</w:t>
      </w:r>
    </w:p>
    <w:p w14:paraId="1F46B539" w14:textId="77777777" w:rsidR="00606A67" w:rsidRPr="005E7030" w:rsidRDefault="00606A67" w:rsidP="00606A67">
      <w:pPr>
        <w:pStyle w:val="Title"/>
        <w:numPr>
          <w:ilvl w:val="0"/>
          <w:numId w:val="128"/>
        </w:numPr>
        <w:jc w:val="left"/>
        <w:rPr>
          <w:sz w:val="21"/>
          <w:szCs w:val="21"/>
        </w:rPr>
      </w:pPr>
      <w:r w:rsidRPr="005E7030">
        <w:rPr>
          <w:sz w:val="21"/>
          <w:szCs w:val="21"/>
        </w:rPr>
        <w:t>Operates a multimedia computer and peripherals to install and use a variety of software.</w:t>
      </w:r>
    </w:p>
    <w:p w14:paraId="76A31090" w14:textId="77777777" w:rsidR="00606A67" w:rsidRPr="005E7030" w:rsidRDefault="00606A67" w:rsidP="00606A67">
      <w:pPr>
        <w:pStyle w:val="Title"/>
        <w:numPr>
          <w:ilvl w:val="0"/>
          <w:numId w:val="128"/>
        </w:numPr>
        <w:jc w:val="left"/>
        <w:rPr>
          <w:sz w:val="21"/>
          <w:szCs w:val="21"/>
        </w:rPr>
      </w:pPr>
      <w:r w:rsidRPr="005E7030">
        <w:rPr>
          <w:sz w:val="21"/>
          <w:szCs w:val="21"/>
        </w:rPr>
        <w:t>Uses terminology related to computers and technology appropriately in written and verbal communication.</w:t>
      </w:r>
    </w:p>
    <w:p w14:paraId="68BF61BE" w14:textId="77777777" w:rsidR="00606A67" w:rsidRPr="005E7030" w:rsidRDefault="00606A67" w:rsidP="00606A67">
      <w:pPr>
        <w:pStyle w:val="Title"/>
        <w:numPr>
          <w:ilvl w:val="0"/>
          <w:numId w:val="128"/>
        </w:numPr>
        <w:jc w:val="left"/>
        <w:rPr>
          <w:sz w:val="21"/>
          <w:szCs w:val="21"/>
        </w:rPr>
      </w:pPr>
      <w:r w:rsidRPr="005E7030">
        <w:rPr>
          <w:sz w:val="21"/>
          <w:szCs w:val="21"/>
        </w:rPr>
        <w:t>Demonstrates knowledge of the use of technology in business, industry, and society.</w:t>
      </w:r>
    </w:p>
    <w:p w14:paraId="11159290" w14:textId="77777777" w:rsidR="00606A67" w:rsidRPr="005E7030" w:rsidRDefault="00606A67" w:rsidP="00606A67">
      <w:pPr>
        <w:pStyle w:val="Title"/>
        <w:numPr>
          <w:ilvl w:val="0"/>
          <w:numId w:val="128"/>
        </w:numPr>
        <w:jc w:val="left"/>
        <w:rPr>
          <w:sz w:val="21"/>
          <w:szCs w:val="21"/>
        </w:rPr>
      </w:pPr>
      <w:r w:rsidRPr="005E7030">
        <w:rPr>
          <w:sz w:val="21"/>
          <w:szCs w:val="21"/>
        </w:rPr>
        <w:t>Demonstrates basic knowledge of computer/peripheral parts and attends to simple connections and installations.</w:t>
      </w:r>
    </w:p>
    <w:p w14:paraId="03A45E4E" w14:textId="77777777" w:rsidR="00606A67" w:rsidRPr="005E7030" w:rsidRDefault="00606A67" w:rsidP="00606A67">
      <w:pPr>
        <w:pStyle w:val="Title"/>
        <w:numPr>
          <w:ilvl w:val="0"/>
          <w:numId w:val="128"/>
        </w:numPr>
        <w:jc w:val="left"/>
        <w:rPr>
          <w:sz w:val="21"/>
          <w:szCs w:val="21"/>
        </w:rPr>
      </w:pPr>
      <w:r w:rsidRPr="005E7030">
        <w:rPr>
          <w:sz w:val="21"/>
          <w:szCs w:val="21"/>
        </w:rPr>
        <w:t>Creates multimedia presentations using scanners, digital cameras, and video cameras.</w:t>
      </w:r>
    </w:p>
    <w:p w14:paraId="53C28E75" w14:textId="77777777" w:rsidR="00606A67" w:rsidRPr="005E7030" w:rsidRDefault="00606A67" w:rsidP="00606A67">
      <w:pPr>
        <w:pStyle w:val="Title"/>
        <w:numPr>
          <w:ilvl w:val="0"/>
          <w:numId w:val="128"/>
        </w:numPr>
        <w:jc w:val="left"/>
        <w:rPr>
          <w:sz w:val="21"/>
          <w:szCs w:val="21"/>
        </w:rPr>
      </w:pPr>
      <w:r w:rsidRPr="005E7030">
        <w:rPr>
          <w:sz w:val="21"/>
          <w:szCs w:val="21"/>
        </w:rPr>
        <w:t>uses the computer to do word processing, create databases and spreadsheets, access electronic mail and the Internet, make presentations, and use other emerging technologies to enhance professional productivity and support instruction.</w:t>
      </w:r>
    </w:p>
    <w:p w14:paraId="69DFFA37" w14:textId="77777777" w:rsidR="00606A67" w:rsidRPr="005E7030" w:rsidRDefault="00606A67" w:rsidP="00606A67">
      <w:pPr>
        <w:pStyle w:val="Title"/>
        <w:numPr>
          <w:ilvl w:val="0"/>
          <w:numId w:val="128"/>
        </w:numPr>
        <w:jc w:val="left"/>
        <w:rPr>
          <w:sz w:val="21"/>
          <w:szCs w:val="21"/>
        </w:rPr>
      </w:pPr>
      <w:r w:rsidRPr="005E7030">
        <w:rPr>
          <w:sz w:val="21"/>
          <w:szCs w:val="21"/>
        </w:rPr>
        <w:t>Uses computers and other technologies such as interactive instruction, audio/video conferencing, and other distance-learning applications to enhance professional productivity and support instruction.</w:t>
      </w:r>
    </w:p>
    <w:p w14:paraId="508EF668" w14:textId="77777777" w:rsidR="00606A67" w:rsidRPr="005E7030" w:rsidRDefault="00606A67" w:rsidP="00606A67">
      <w:pPr>
        <w:pStyle w:val="Title"/>
        <w:numPr>
          <w:ilvl w:val="0"/>
          <w:numId w:val="128"/>
        </w:numPr>
        <w:jc w:val="left"/>
        <w:rPr>
          <w:sz w:val="21"/>
          <w:szCs w:val="21"/>
        </w:rPr>
      </w:pPr>
      <w:r w:rsidRPr="005E7030">
        <w:rPr>
          <w:sz w:val="21"/>
          <w:szCs w:val="21"/>
        </w:rPr>
        <w:t>Requests and uses appropriate assistive and adaptive devices for children with special needs.</w:t>
      </w:r>
    </w:p>
    <w:p w14:paraId="178FD93D" w14:textId="77777777" w:rsidR="00606A67" w:rsidRPr="005E7030" w:rsidRDefault="00606A67" w:rsidP="00606A67">
      <w:pPr>
        <w:pStyle w:val="Title"/>
        <w:numPr>
          <w:ilvl w:val="0"/>
          <w:numId w:val="128"/>
        </w:numPr>
        <w:jc w:val="left"/>
        <w:rPr>
          <w:sz w:val="21"/>
          <w:szCs w:val="21"/>
        </w:rPr>
      </w:pPr>
      <w:r w:rsidRPr="005E7030">
        <w:rPr>
          <w:sz w:val="21"/>
          <w:szCs w:val="21"/>
        </w:rPr>
        <w:t>Designs lessons that use technology to address diverse needs and learning styles of children.</w:t>
      </w:r>
    </w:p>
    <w:p w14:paraId="048DAA64" w14:textId="77777777" w:rsidR="00606A67" w:rsidRPr="005E7030" w:rsidRDefault="00606A67" w:rsidP="00606A67">
      <w:pPr>
        <w:pStyle w:val="Title"/>
        <w:numPr>
          <w:ilvl w:val="0"/>
          <w:numId w:val="128"/>
        </w:numPr>
        <w:jc w:val="left"/>
        <w:rPr>
          <w:sz w:val="21"/>
          <w:szCs w:val="21"/>
        </w:rPr>
      </w:pPr>
      <w:r w:rsidRPr="005E7030">
        <w:rPr>
          <w:sz w:val="21"/>
          <w:szCs w:val="21"/>
        </w:rPr>
        <w:t>Practices equitable and legal use of computers and technology in professional activities.</w:t>
      </w:r>
    </w:p>
    <w:p w14:paraId="49CE7EC4" w14:textId="77777777" w:rsidR="00606A67" w:rsidRPr="005E7030" w:rsidRDefault="00606A67" w:rsidP="00606A67">
      <w:pPr>
        <w:pStyle w:val="Title"/>
        <w:numPr>
          <w:ilvl w:val="0"/>
          <w:numId w:val="128"/>
        </w:numPr>
        <w:jc w:val="left"/>
        <w:rPr>
          <w:sz w:val="21"/>
          <w:szCs w:val="21"/>
        </w:rPr>
      </w:pPr>
      <w:r w:rsidRPr="005E7030">
        <w:rPr>
          <w:sz w:val="21"/>
          <w:szCs w:val="21"/>
        </w:rPr>
        <w:t>Facilitates the lifelong learning of self and others through the use of technology.</w:t>
      </w:r>
    </w:p>
    <w:p w14:paraId="11E20723" w14:textId="77777777" w:rsidR="00606A67" w:rsidRPr="005E7030" w:rsidRDefault="00606A67" w:rsidP="00606A67">
      <w:pPr>
        <w:pStyle w:val="Title"/>
        <w:numPr>
          <w:ilvl w:val="0"/>
          <w:numId w:val="128"/>
        </w:numPr>
        <w:jc w:val="left"/>
        <w:rPr>
          <w:sz w:val="21"/>
          <w:szCs w:val="21"/>
        </w:rPr>
      </w:pPr>
      <w:r w:rsidRPr="005E7030">
        <w:rPr>
          <w:sz w:val="21"/>
          <w:szCs w:val="21"/>
        </w:rPr>
        <w:t>Explores, uses, and evaluates technology resources: software, applications, and related documentation.</w:t>
      </w:r>
    </w:p>
    <w:p w14:paraId="27388CB4" w14:textId="77777777" w:rsidR="00606A67" w:rsidRPr="005E7030" w:rsidRDefault="00606A67" w:rsidP="00606A67">
      <w:pPr>
        <w:pStyle w:val="Title"/>
        <w:numPr>
          <w:ilvl w:val="0"/>
          <w:numId w:val="128"/>
        </w:numPr>
        <w:jc w:val="left"/>
        <w:rPr>
          <w:sz w:val="21"/>
          <w:szCs w:val="21"/>
        </w:rPr>
      </w:pPr>
      <w:r w:rsidRPr="005E7030">
        <w:rPr>
          <w:sz w:val="21"/>
          <w:szCs w:val="21"/>
        </w:rPr>
        <w:t>Applies research-based instructional practices that use computers and other technology.</w:t>
      </w:r>
    </w:p>
    <w:p w14:paraId="3F7A97B4" w14:textId="77777777" w:rsidR="00606A67" w:rsidRPr="005E7030" w:rsidRDefault="00606A67" w:rsidP="00606A67">
      <w:pPr>
        <w:pStyle w:val="Title"/>
        <w:numPr>
          <w:ilvl w:val="0"/>
          <w:numId w:val="128"/>
        </w:numPr>
        <w:jc w:val="left"/>
        <w:rPr>
          <w:sz w:val="21"/>
          <w:szCs w:val="21"/>
        </w:rPr>
      </w:pPr>
      <w:r w:rsidRPr="005E7030">
        <w:rPr>
          <w:sz w:val="21"/>
          <w:szCs w:val="21"/>
        </w:rPr>
        <w:t>Uses computers and other technology for individual, small group, and large group learning activities.</w:t>
      </w:r>
    </w:p>
    <w:p w14:paraId="5D1AA4B6" w14:textId="77777777" w:rsidR="00606A67" w:rsidRPr="005E7030" w:rsidRDefault="00606A67" w:rsidP="00606A67">
      <w:pPr>
        <w:pStyle w:val="Title"/>
        <w:numPr>
          <w:ilvl w:val="0"/>
          <w:numId w:val="128"/>
        </w:numPr>
        <w:jc w:val="left"/>
        <w:rPr>
          <w:sz w:val="21"/>
          <w:szCs w:val="21"/>
        </w:rPr>
      </w:pPr>
      <w:r w:rsidRPr="005E7030">
        <w:rPr>
          <w:sz w:val="21"/>
          <w:szCs w:val="21"/>
        </w:rPr>
        <w:t>Uses technology to support multiple assessments of children’s learning.</w:t>
      </w:r>
    </w:p>
    <w:p w14:paraId="622DCF87" w14:textId="77777777" w:rsidR="00606A67" w:rsidRPr="005E7030" w:rsidRDefault="00606A67" w:rsidP="00606A67">
      <w:pPr>
        <w:pStyle w:val="Title"/>
        <w:numPr>
          <w:ilvl w:val="0"/>
          <w:numId w:val="128"/>
        </w:numPr>
        <w:jc w:val="left"/>
        <w:rPr>
          <w:sz w:val="21"/>
          <w:szCs w:val="21"/>
        </w:rPr>
      </w:pPr>
      <w:r w:rsidRPr="005E7030">
        <w:rPr>
          <w:sz w:val="21"/>
          <w:szCs w:val="21"/>
        </w:rPr>
        <w:t>Instructs and supervises children in the ethical and legal use of technology.</w:t>
      </w:r>
    </w:p>
    <w:p w14:paraId="127F6016" w14:textId="77777777" w:rsidR="00606A67" w:rsidRPr="005E7030" w:rsidRDefault="00606A67" w:rsidP="00606A67">
      <w:pPr>
        <w:pStyle w:val="Title"/>
        <w:jc w:val="left"/>
        <w:rPr>
          <w:sz w:val="21"/>
          <w:szCs w:val="21"/>
        </w:rPr>
      </w:pPr>
    </w:p>
    <w:p w14:paraId="3B95F100" w14:textId="77777777" w:rsidR="00606A67" w:rsidRPr="005E7030" w:rsidRDefault="00606A67" w:rsidP="00606A67">
      <w:pPr>
        <w:pStyle w:val="Title"/>
        <w:jc w:val="left"/>
        <w:rPr>
          <w:b/>
        </w:rPr>
      </w:pPr>
      <w:r w:rsidRPr="005E7030">
        <w:rPr>
          <w:b/>
        </w:rPr>
        <w:t>Standard 10:  *Demonstrates Professional Ethics</w:t>
      </w:r>
    </w:p>
    <w:p w14:paraId="024B7202" w14:textId="77777777" w:rsidR="00606A67" w:rsidRPr="005E7030" w:rsidRDefault="00606A67" w:rsidP="00606A67">
      <w:pPr>
        <w:pStyle w:val="Title"/>
        <w:jc w:val="left"/>
        <w:rPr>
          <w:sz w:val="21"/>
          <w:szCs w:val="21"/>
        </w:rPr>
      </w:pPr>
    </w:p>
    <w:p w14:paraId="23616483" w14:textId="77777777" w:rsidR="00606A67" w:rsidRPr="005E7030" w:rsidRDefault="00606A67" w:rsidP="00606A67">
      <w:pPr>
        <w:pStyle w:val="Title"/>
        <w:numPr>
          <w:ilvl w:val="0"/>
          <w:numId w:val="129"/>
        </w:numPr>
        <w:jc w:val="left"/>
        <w:rPr>
          <w:sz w:val="21"/>
          <w:szCs w:val="21"/>
        </w:rPr>
      </w:pPr>
      <w:r w:rsidRPr="005E7030">
        <w:rPr>
          <w:sz w:val="21"/>
          <w:szCs w:val="21"/>
        </w:rPr>
        <w:t>Attends and participates in faculty meetings.</w:t>
      </w:r>
    </w:p>
    <w:p w14:paraId="6A59A864" w14:textId="77777777" w:rsidR="00606A67" w:rsidRPr="005E7030" w:rsidRDefault="00606A67" w:rsidP="00606A67">
      <w:pPr>
        <w:pStyle w:val="Title"/>
        <w:numPr>
          <w:ilvl w:val="0"/>
          <w:numId w:val="129"/>
        </w:numPr>
        <w:jc w:val="left"/>
        <w:rPr>
          <w:sz w:val="21"/>
          <w:szCs w:val="21"/>
        </w:rPr>
      </w:pPr>
      <w:r w:rsidRPr="005E7030">
        <w:rPr>
          <w:sz w:val="21"/>
          <w:szCs w:val="21"/>
        </w:rPr>
        <w:t>Attends and participates in Data / Professional Development Days.</w:t>
      </w:r>
    </w:p>
    <w:p w14:paraId="0C9DFB05" w14:textId="77777777" w:rsidR="00606A67" w:rsidRPr="005E7030" w:rsidRDefault="00606A67" w:rsidP="00606A67">
      <w:pPr>
        <w:pStyle w:val="Title"/>
        <w:numPr>
          <w:ilvl w:val="0"/>
          <w:numId w:val="129"/>
        </w:numPr>
        <w:jc w:val="left"/>
        <w:rPr>
          <w:sz w:val="21"/>
          <w:szCs w:val="21"/>
        </w:rPr>
      </w:pPr>
      <w:r w:rsidRPr="005E7030">
        <w:rPr>
          <w:sz w:val="21"/>
          <w:szCs w:val="21"/>
        </w:rPr>
        <w:t>Maintains good attendance and punctuality.</w:t>
      </w:r>
    </w:p>
    <w:p w14:paraId="23B39781" w14:textId="77777777" w:rsidR="00606A67" w:rsidRPr="005E7030" w:rsidRDefault="00606A67" w:rsidP="00606A67">
      <w:pPr>
        <w:pStyle w:val="Title"/>
        <w:numPr>
          <w:ilvl w:val="0"/>
          <w:numId w:val="129"/>
        </w:numPr>
        <w:jc w:val="left"/>
        <w:rPr>
          <w:sz w:val="21"/>
          <w:szCs w:val="21"/>
        </w:rPr>
      </w:pPr>
      <w:r w:rsidRPr="005E7030">
        <w:rPr>
          <w:sz w:val="21"/>
          <w:szCs w:val="21"/>
        </w:rPr>
        <w:t>Posts attendance according to the school’s guidelines.</w:t>
      </w:r>
    </w:p>
    <w:p w14:paraId="3BC7FB8B" w14:textId="77777777" w:rsidR="00606A67" w:rsidRPr="005E7030" w:rsidRDefault="00606A67" w:rsidP="00606A67">
      <w:pPr>
        <w:pStyle w:val="Title"/>
        <w:numPr>
          <w:ilvl w:val="0"/>
          <w:numId w:val="129"/>
        </w:numPr>
        <w:jc w:val="left"/>
        <w:rPr>
          <w:sz w:val="21"/>
          <w:szCs w:val="21"/>
        </w:rPr>
      </w:pPr>
      <w:r w:rsidRPr="005E7030">
        <w:rPr>
          <w:sz w:val="21"/>
          <w:szCs w:val="21"/>
        </w:rPr>
        <w:t>Enters grades in Infinite Campus on a weekly basis.</w:t>
      </w:r>
    </w:p>
    <w:p w14:paraId="0209C882" w14:textId="34490908" w:rsidR="00606A67" w:rsidRDefault="00606A67" w:rsidP="00606A67">
      <w:pPr>
        <w:pStyle w:val="Title"/>
        <w:numPr>
          <w:ilvl w:val="0"/>
          <w:numId w:val="129"/>
        </w:numPr>
        <w:jc w:val="left"/>
        <w:rPr>
          <w:sz w:val="21"/>
          <w:szCs w:val="21"/>
        </w:rPr>
      </w:pPr>
      <w:r>
        <w:rPr>
          <w:noProof/>
          <w:sz w:val="21"/>
          <w:szCs w:val="21"/>
        </w:rPr>
        <mc:AlternateContent>
          <mc:Choice Requires="wps">
            <w:drawing>
              <wp:anchor distT="0" distB="0" distL="114300" distR="114300" simplePos="0" relativeHeight="251720704" behindDoc="0" locked="0" layoutInCell="1" allowOverlap="1" wp14:anchorId="41961DAE" wp14:editId="64E15A10">
                <wp:simplePos x="0" y="0"/>
                <wp:positionH relativeFrom="column">
                  <wp:posOffset>-104775</wp:posOffset>
                </wp:positionH>
                <wp:positionV relativeFrom="paragraph">
                  <wp:posOffset>151130</wp:posOffset>
                </wp:positionV>
                <wp:extent cx="342900" cy="160020"/>
                <wp:effectExtent l="0" t="381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64D1" w14:textId="77777777" w:rsidR="00027B06" w:rsidRDefault="00027B06" w:rsidP="00606A6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61DAE" id="Text Box 129" o:spid="_x0000_s1186" type="#_x0000_t202" style="position:absolute;left:0;text-align:left;margin-left:-8.25pt;margin-top:11.9pt;width:27pt;height:1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Fauw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" filled="f" stroked="f">
                <v:textbox>
                  <w:txbxContent>
                    <w:p w14:paraId="36FD64D1" w14:textId="77777777" w:rsidR="00027B06" w:rsidRDefault="00027B06" w:rsidP="00606A67">
                      <w:r>
                        <w:t>**</w:t>
                      </w:r>
                    </w:p>
                  </w:txbxContent>
                </v:textbox>
              </v:shape>
            </w:pict>
          </mc:Fallback>
        </mc:AlternateContent>
      </w:r>
      <w:r w:rsidRPr="005E7030">
        <w:rPr>
          <w:sz w:val="21"/>
          <w:szCs w:val="21"/>
        </w:rPr>
        <w:t>D</w:t>
      </w:r>
      <w:r>
        <w:rPr>
          <w:sz w:val="21"/>
          <w:szCs w:val="21"/>
        </w:rPr>
        <w:t>resses in a professional manner as outlined in school faculty handbook.</w:t>
      </w:r>
    </w:p>
    <w:p w14:paraId="4C5DE1DE" w14:textId="286CB806" w:rsidR="00606A67" w:rsidRDefault="00606A67" w:rsidP="00606A67">
      <w:pPr>
        <w:pStyle w:val="Title"/>
        <w:numPr>
          <w:ilvl w:val="0"/>
          <w:numId w:val="129"/>
        </w:numPr>
        <w:jc w:val="left"/>
        <w:rPr>
          <w:sz w:val="21"/>
          <w:szCs w:val="21"/>
        </w:rPr>
      </w:pPr>
      <w:r>
        <w:rPr>
          <w:sz w:val="21"/>
          <w:szCs w:val="21"/>
        </w:rPr>
        <w:t>Maintains a professional demeanor with students, parents, teachers, and administrators.</w:t>
      </w:r>
    </w:p>
    <w:p w14:paraId="305783EC" w14:textId="77777777" w:rsidR="005C07C4" w:rsidRDefault="005C07C4" w:rsidP="005C07C4">
      <w:pPr>
        <w:pStyle w:val="Title"/>
        <w:jc w:val="left"/>
        <w:rPr>
          <w:sz w:val="21"/>
          <w:szCs w:val="21"/>
        </w:rPr>
      </w:pPr>
    </w:p>
    <w:p w14:paraId="47936B68" w14:textId="77777777" w:rsidR="005C07C4" w:rsidRDefault="005C07C4" w:rsidP="005C07C4">
      <w:pPr>
        <w:spacing w:after="0"/>
        <w:rPr>
          <w:rFonts w:ascii="Times New Roman" w:hAnsi="Times New Roman" w:cs="Times New Roman"/>
          <w:sz w:val="24"/>
          <w:szCs w:val="24"/>
        </w:rPr>
      </w:pPr>
      <w:r w:rsidRPr="005C07C4">
        <w:rPr>
          <w:rFonts w:ascii="Times New Roman" w:hAnsi="Times New Roman" w:cs="Times New Roman"/>
          <w:sz w:val="24"/>
          <w:szCs w:val="24"/>
        </w:rPr>
        <w:t xml:space="preserve">* </w:t>
      </w:r>
      <w:smartTag w:uri="urn:schemas-microsoft-com:office:smarttags" w:element="place">
        <w:smartTag w:uri="urn:schemas-microsoft-com:office:smarttags" w:element="PlaceName">
          <w:r w:rsidRPr="005C07C4">
            <w:rPr>
              <w:rFonts w:ascii="Times New Roman" w:hAnsi="Times New Roman" w:cs="Times New Roman"/>
              <w:sz w:val="24"/>
              <w:szCs w:val="24"/>
            </w:rPr>
            <w:t>Spencer</w:t>
          </w:r>
        </w:smartTag>
        <w:r w:rsidRPr="005C07C4">
          <w:rPr>
            <w:rFonts w:ascii="Times New Roman" w:hAnsi="Times New Roman" w:cs="Times New Roman"/>
            <w:sz w:val="24"/>
            <w:szCs w:val="24"/>
          </w:rPr>
          <w:t xml:space="preserve"> </w:t>
        </w:r>
        <w:smartTag w:uri="urn:schemas-microsoft-com:office:smarttags" w:element="PlaceName">
          <w:r w:rsidRPr="005C07C4">
            <w:rPr>
              <w:rFonts w:ascii="Times New Roman" w:hAnsi="Times New Roman" w:cs="Times New Roman"/>
              <w:sz w:val="24"/>
              <w:szCs w:val="24"/>
            </w:rPr>
            <w:t>County</w:t>
          </w:r>
        </w:smartTag>
      </w:smartTag>
      <w:r w:rsidRPr="005C07C4">
        <w:rPr>
          <w:rFonts w:ascii="Times New Roman" w:hAnsi="Times New Roman" w:cs="Times New Roman"/>
          <w:sz w:val="24"/>
          <w:szCs w:val="24"/>
        </w:rPr>
        <w:t xml:space="preserve"> Standards</w:t>
      </w:r>
    </w:p>
    <w:p w14:paraId="279352DE" w14:textId="77777777" w:rsidR="005C07C4" w:rsidRPr="005C07C4" w:rsidRDefault="005C07C4" w:rsidP="005C07C4">
      <w:pPr>
        <w:spacing w:after="0"/>
        <w:rPr>
          <w:rFonts w:ascii="Times New Roman" w:hAnsi="Times New Roman" w:cs="Times New Roman"/>
        </w:rPr>
      </w:pPr>
      <w:r w:rsidRPr="005C07C4">
        <w:rPr>
          <w:rFonts w:ascii="Times New Roman" w:hAnsi="Times New Roman" w:cs="Times New Roman"/>
        </w:rPr>
        <w:t>** Definition of Professional Demeanor – behavior that supports the educational process.</w:t>
      </w:r>
    </w:p>
    <w:p w14:paraId="6D06590E" w14:textId="77777777" w:rsidR="005C07C4" w:rsidRPr="005C07C4" w:rsidRDefault="005C07C4" w:rsidP="005C07C4">
      <w:pPr>
        <w:spacing w:after="0"/>
        <w:rPr>
          <w:rFonts w:ascii="Times New Roman" w:hAnsi="Times New Roman" w:cs="Times New Roman"/>
          <w:sz w:val="24"/>
          <w:szCs w:val="24"/>
        </w:rPr>
      </w:pPr>
    </w:p>
    <w:p w14:paraId="51AE3613" w14:textId="77777777" w:rsidR="005C07C4" w:rsidRDefault="005C07C4" w:rsidP="005C07C4">
      <w:pPr>
        <w:pStyle w:val="Title"/>
        <w:jc w:val="left"/>
        <w:rPr>
          <w:sz w:val="21"/>
          <w:szCs w:val="21"/>
        </w:rPr>
      </w:pPr>
    </w:p>
    <w:p w14:paraId="2B114A72" w14:textId="304BA17C" w:rsidR="003F2D64" w:rsidRDefault="003F2D64" w:rsidP="003F2D64">
      <w:pPr>
        <w:jc w:val="right"/>
        <w:rPr>
          <w:rFonts w:eastAsia="Calibri"/>
          <w:b/>
        </w:rPr>
      </w:pPr>
      <w:r>
        <w:rPr>
          <w:rFonts w:eastAsia="Calibri"/>
          <w:b/>
        </w:rPr>
        <w:t xml:space="preserve">Appendix </w:t>
      </w:r>
      <w:r w:rsidR="006874F7">
        <w:rPr>
          <w:rFonts w:eastAsia="Calibri"/>
          <w:b/>
        </w:rPr>
        <w:t>R</w:t>
      </w:r>
      <w:r>
        <w:rPr>
          <w:rFonts w:eastAsia="Calibri"/>
          <w:b/>
        </w:rPr>
        <w:t xml:space="preserve">: </w:t>
      </w:r>
    </w:p>
    <w:p w14:paraId="663BC512" w14:textId="37BF9B19" w:rsidR="005C07C4" w:rsidRDefault="005C07C4" w:rsidP="005C07C4">
      <w:pPr>
        <w:pStyle w:val="Title"/>
        <w:rPr>
          <w:b/>
        </w:rPr>
      </w:pPr>
      <w:r w:rsidRPr="00B72C9B">
        <w:rPr>
          <w:b/>
        </w:rPr>
        <w:t>FORMATIVE REP</w:t>
      </w:r>
      <w:r>
        <w:rPr>
          <w:b/>
        </w:rPr>
        <w:t>ORT FORM FOR PRESCHOOL TEACHERS</w:t>
      </w:r>
    </w:p>
    <w:p w14:paraId="62E97881" w14:textId="77777777" w:rsidR="005C07C4" w:rsidRDefault="005C07C4" w:rsidP="005C07C4">
      <w:pPr>
        <w:pStyle w:val="Title"/>
        <w:rPr>
          <w:b/>
        </w:rPr>
      </w:pPr>
    </w:p>
    <w:p w14:paraId="1F57FEDE" w14:textId="43D87ABD" w:rsidR="005C07C4" w:rsidRPr="005C07C4" w:rsidRDefault="005C07C4" w:rsidP="005C07C4">
      <w:pPr>
        <w:rPr>
          <w:rFonts w:ascii="Times New Roman" w:hAnsi="Times New Roman" w:cs="Times New Roman"/>
          <w:b/>
        </w:rPr>
      </w:pPr>
      <w:r>
        <w:rPr>
          <w:rFonts w:ascii="Times New Roman" w:hAnsi="Times New Roman" w:cs="Times New Roman"/>
          <w:b/>
        </w:rPr>
        <w:t>Name:</w:t>
      </w:r>
      <w:r>
        <w:rPr>
          <w:b/>
        </w:rPr>
        <w:tab/>
      </w:r>
      <w:r>
        <w:rPr>
          <w:b/>
        </w:rPr>
        <w:tab/>
      </w:r>
      <w:r>
        <w:rPr>
          <w:b/>
        </w:rPr>
        <w:tab/>
      </w: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68"/>
        <w:gridCol w:w="1350"/>
        <w:gridCol w:w="1170"/>
        <w:gridCol w:w="1170"/>
        <w:gridCol w:w="1260"/>
      </w:tblGrid>
      <w:tr w:rsidR="005C07C4" w14:paraId="734B188A" w14:textId="77777777" w:rsidTr="00182B7B">
        <w:tc>
          <w:tcPr>
            <w:tcW w:w="4968" w:type="dxa"/>
          </w:tcPr>
          <w:p w14:paraId="0DD95CC6" w14:textId="77777777" w:rsidR="005C07C4" w:rsidRPr="00B72C9B" w:rsidRDefault="005C07C4" w:rsidP="00182B7B">
            <w:pPr>
              <w:pStyle w:val="BodyText"/>
              <w:jc w:val="center"/>
              <w:rPr>
                <w:b/>
              </w:rPr>
            </w:pPr>
            <w:r w:rsidRPr="00B72C9B">
              <w:rPr>
                <w:b/>
              </w:rPr>
              <w:t>Standard</w:t>
            </w:r>
          </w:p>
        </w:tc>
        <w:tc>
          <w:tcPr>
            <w:tcW w:w="1350" w:type="dxa"/>
          </w:tcPr>
          <w:p w14:paraId="66C8CE67" w14:textId="77777777" w:rsidR="005C07C4" w:rsidRPr="00B72C9B" w:rsidRDefault="005C07C4" w:rsidP="00182B7B">
            <w:pPr>
              <w:pStyle w:val="BodyText"/>
              <w:jc w:val="center"/>
              <w:rPr>
                <w:b/>
              </w:rPr>
            </w:pPr>
            <w:r w:rsidRPr="00B72C9B">
              <w:rPr>
                <w:b/>
              </w:rPr>
              <w:t>Exceeds</w:t>
            </w:r>
          </w:p>
          <w:p w14:paraId="40A32148" w14:textId="77777777" w:rsidR="005C07C4" w:rsidRPr="00B72C9B" w:rsidRDefault="005C07C4" w:rsidP="00182B7B">
            <w:pPr>
              <w:pStyle w:val="BodyText"/>
              <w:jc w:val="center"/>
              <w:rPr>
                <w:b/>
              </w:rPr>
            </w:pPr>
          </w:p>
        </w:tc>
        <w:tc>
          <w:tcPr>
            <w:tcW w:w="1170" w:type="dxa"/>
          </w:tcPr>
          <w:p w14:paraId="4D409528" w14:textId="77777777" w:rsidR="005C07C4" w:rsidRPr="00B72C9B" w:rsidRDefault="005C07C4" w:rsidP="00182B7B">
            <w:pPr>
              <w:pStyle w:val="BodyText"/>
              <w:jc w:val="center"/>
              <w:rPr>
                <w:b/>
              </w:rPr>
            </w:pPr>
            <w:r w:rsidRPr="00B72C9B">
              <w:rPr>
                <w:b/>
              </w:rPr>
              <w:t>Achieves</w:t>
            </w:r>
          </w:p>
        </w:tc>
        <w:tc>
          <w:tcPr>
            <w:tcW w:w="1170" w:type="dxa"/>
          </w:tcPr>
          <w:p w14:paraId="41A6FCBE" w14:textId="77777777" w:rsidR="005C07C4" w:rsidRPr="00B72C9B" w:rsidRDefault="005C07C4" w:rsidP="00182B7B">
            <w:pPr>
              <w:pStyle w:val="BodyText"/>
              <w:jc w:val="center"/>
              <w:rPr>
                <w:b/>
              </w:rPr>
            </w:pPr>
            <w:r w:rsidRPr="00B72C9B">
              <w:rPr>
                <w:b/>
              </w:rPr>
              <w:t>Growth Needed</w:t>
            </w:r>
          </w:p>
        </w:tc>
        <w:tc>
          <w:tcPr>
            <w:tcW w:w="1260" w:type="dxa"/>
          </w:tcPr>
          <w:p w14:paraId="3E3ADD5D" w14:textId="77777777" w:rsidR="005C07C4" w:rsidRPr="00B72C9B" w:rsidRDefault="005C07C4" w:rsidP="00182B7B">
            <w:pPr>
              <w:pStyle w:val="BodyText"/>
              <w:jc w:val="center"/>
              <w:rPr>
                <w:b/>
              </w:rPr>
            </w:pPr>
            <w:r w:rsidRPr="00B72C9B">
              <w:rPr>
                <w:b/>
              </w:rPr>
              <w:t>Does Not Achiev</w:t>
            </w:r>
            <w:r>
              <w:rPr>
                <w:b/>
              </w:rPr>
              <w:t>e</w:t>
            </w:r>
            <w:r w:rsidRPr="0071558C">
              <w:rPr>
                <w:b/>
                <w:sz w:val="20"/>
              </w:rPr>
              <w:t>**</w:t>
            </w:r>
          </w:p>
        </w:tc>
      </w:tr>
      <w:tr w:rsidR="005C07C4" w14:paraId="5C14B45C" w14:textId="77777777" w:rsidTr="00182B7B">
        <w:tc>
          <w:tcPr>
            <w:tcW w:w="4968" w:type="dxa"/>
          </w:tcPr>
          <w:p w14:paraId="22F96B95" w14:textId="77777777" w:rsidR="005C07C4" w:rsidRPr="00B72C9B" w:rsidRDefault="005C07C4" w:rsidP="005C07C4">
            <w:pPr>
              <w:pStyle w:val="BodyText"/>
              <w:numPr>
                <w:ilvl w:val="0"/>
                <w:numId w:val="130"/>
              </w:numPr>
              <w:rPr>
                <w:sz w:val="22"/>
                <w:szCs w:val="22"/>
              </w:rPr>
            </w:pPr>
            <w:r w:rsidRPr="00B72C9B">
              <w:rPr>
                <w:sz w:val="22"/>
                <w:szCs w:val="22"/>
              </w:rPr>
              <w:t>Designs/Plans Instruction</w:t>
            </w:r>
          </w:p>
          <w:p w14:paraId="55A0F9EF" w14:textId="77777777" w:rsidR="005C07C4" w:rsidRPr="00B72C9B" w:rsidRDefault="005C07C4" w:rsidP="00182B7B">
            <w:pPr>
              <w:pStyle w:val="BodyText"/>
              <w:rPr>
                <w:sz w:val="22"/>
                <w:szCs w:val="22"/>
              </w:rPr>
            </w:pPr>
          </w:p>
        </w:tc>
        <w:tc>
          <w:tcPr>
            <w:tcW w:w="1350" w:type="dxa"/>
          </w:tcPr>
          <w:p w14:paraId="1BA1389E" w14:textId="77777777" w:rsidR="005C07C4" w:rsidRDefault="005C07C4" w:rsidP="00182B7B">
            <w:pPr>
              <w:pStyle w:val="BodyText"/>
            </w:pPr>
          </w:p>
        </w:tc>
        <w:tc>
          <w:tcPr>
            <w:tcW w:w="1170" w:type="dxa"/>
          </w:tcPr>
          <w:p w14:paraId="1305C35E" w14:textId="77777777" w:rsidR="005C07C4" w:rsidRDefault="005C07C4" w:rsidP="00182B7B">
            <w:pPr>
              <w:pStyle w:val="BodyText"/>
            </w:pPr>
          </w:p>
        </w:tc>
        <w:tc>
          <w:tcPr>
            <w:tcW w:w="1170" w:type="dxa"/>
          </w:tcPr>
          <w:p w14:paraId="5F24A8F1" w14:textId="77777777" w:rsidR="005C07C4" w:rsidRDefault="005C07C4" w:rsidP="00182B7B">
            <w:pPr>
              <w:pStyle w:val="BodyText"/>
            </w:pPr>
          </w:p>
        </w:tc>
        <w:tc>
          <w:tcPr>
            <w:tcW w:w="1260" w:type="dxa"/>
          </w:tcPr>
          <w:p w14:paraId="1C71FD72" w14:textId="77777777" w:rsidR="005C07C4" w:rsidRDefault="005C07C4" w:rsidP="00182B7B">
            <w:pPr>
              <w:pStyle w:val="BodyText"/>
            </w:pPr>
          </w:p>
        </w:tc>
      </w:tr>
      <w:tr w:rsidR="005C07C4" w14:paraId="6D8D6BB8" w14:textId="77777777" w:rsidTr="00182B7B">
        <w:tc>
          <w:tcPr>
            <w:tcW w:w="4968" w:type="dxa"/>
          </w:tcPr>
          <w:p w14:paraId="2158253C" w14:textId="77777777" w:rsidR="005C07C4" w:rsidRPr="00B72C9B" w:rsidRDefault="005C07C4" w:rsidP="005C07C4">
            <w:pPr>
              <w:pStyle w:val="BodyText"/>
              <w:numPr>
                <w:ilvl w:val="0"/>
                <w:numId w:val="130"/>
              </w:numPr>
              <w:rPr>
                <w:sz w:val="22"/>
                <w:szCs w:val="22"/>
              </w:rPr>
            </w:pPr>
            <w:r w:rsidRPr="00B72C9B">
              <w:rPr>
                <w:sz w:val="22"/>
                <w:szCs w:val="22"/>
              </w:rPr>
              <w:t>Creates/Maintains Environments</w:t>
            </w:r>
          </w:p>
          <w:p w14:paraId="4D993348" w14:textId="77777777" w:rsidR="005C07C4" w:rsidRPr="00B72C9B" w:rsidRDefault="005C07C4" w:rsidP="00182B7B">
            <w:pPr>
              <w:pStyle w:val="BodyText"/>
              <w:rPr>
                <w:sz w:val="22"/>
                <w:szCs w:val="22"/>
              </w:rPr>
            </w:pPr>
          </w:p>
        </w:tc>
        <w:tc>
          <w:tcPr>
            <w:tcW w:w="1350" w:type="dxa"/>
          </w:tcPr>
          <w:p w14:paraId="09512BC0" w14:textId="77777777" w:rsidR="005C07C4" w:rsidRDefault="005C07C4" w:rsidP="00182B7B">
            <w:pPr>
              <w:pStyle w:val="BodyText"/>
            </w:pPr>
          </w:p>
        </w:tc>
        <w:tc>
          <w:tcPr>
            <w:tcW w:w="1170" w:type="dxa"/>
          </w:tcPr>
          <w:p w14:paraId="0A080905" w14:textId="77777777" w:rsidR="005C07C4" w:rsidRDefault="005C07C4" w:rsidP="00182B7B">
            <w:pPr>
              <w:pStyle w:val="BodyText"/>
            </w:pPr>
          </w:p>
        </w:tc>
        <w:tc>
          <w:tcPr>
            <w:tcW w:w="1170" w:type="dxa"/>
          </w:tcPr>
          <w:p w14:paraId="714EB4FE" w14:textId="77777777" w:rsidR="005C07C4" w:rsidRDefault="005C07C4" w:rsidP="00182B7B">
            <w:pPr>
              <w:pStyle w:val="BodyText"/>
            </w:pPr>
          </w:p>
        </w:tc>
        <w:tc>
          <w:tcPr>
            <w:tcW w:w="1260" w:type="dxa"/>
          </w:tcPr>
          <w:p w14:paraId="73826C9B" w14:textId="77777777" w:rsidR="005C07C4" w:rsidRDefault="005C07C4" w:rsidP="00182B7B">
            <w:pPr>
              <w:pStyle w:val="BodyText"/>
            </w:pPr>
          </w:p>
        </w:tc>
      </w:tr>
      <w:tr w:rsidR="005C07C4" w14:paraId="45471149" w14:textId="77777777" w:rsidTr="00182B7B">
        <w:tc>
          <w:tcPr>
            <w:tcW w:w="4968" w:type="dxa"/>
          </w:tcPr>
          <w:p w14:paraId="656A63F5" w14:textId="77777777" w:rsidR="005C07C4" w:rsidRPr="00B72C9B" w:rsidRDefault="005C07C4" w:rsidP="005C07C4">
            <w:pPr>
              <w:pStyle w:val="BodyText"/>
              <w:numPr>
                <w:ilvl w:val="0"/>
                <w:numId w:val="130"/>
              </w:numPr>
              <w:rPr>
                <w:sz w:val="22"/>
                <w:szCs w:val="22"/>
              </w:rPr>
            </w:pPr>
            <w:r w:rsidRPr="00B72C9B">
              <w:rPr>
                <w:sz w:val="22"/>
                <w:szCs w:val="22"/>
              </w:rPr>
              <w:t>Implements Instruction</w:t>
            </w:r>
          </w:p>
          <w:p w14:paraId="3D89A06B" w14:textId="77777777" w:rsidR="005C07C4" w:rsidRPr="00B72C9B" w:rsidRDefault="005C07C4" w:rsidP="00182B7B">
            <w:pPr>
              <w:pStyle w:val="BodyText"/>
              <w:rPr>
                <w:sz w:val="22"/>
                <w:szCs w:val="22"/>
              </w:rPr>
            </w:pPr>
          </w:p>
        </w:tc>
        <w:tc>
          <w:tcPr>
            <w:tcW w:w="1350" w:type="dxa"/>
          </w:tcPr>
          <w:p w14:paraId="63DC10B8" w14:textId="77777777" w:rsidR="005C07C4" w:rsidRDefault="005C07C4" w:rsidP="00182B7B">
            <w:pPr>
              <w:pStyle w:val="BodyText"/>
            </w:pPr>
          </w:p>
        </w:tc>
        <w:tc>
          <w:tcPr>
            <w:tcW w:w="1170" w:type="dxa"/>
          </w:tcPr>
          <w:p w14:paraId="0C7A599C" w14:textId="77777777" w:rsidR="005C07C4" w:rsidRDefault="005C07C4" w:rsidP="00182B7B">
            <w:pPr>
              <w:pStyle w:val="BodyText"/>
            </w:pPr>
          </w:p>
        </w:tc>
        <w:tc>
          <w:tcPr>
            <w:tcW w:w="1170" w:type="dxa"/>
          </w:tcPr>
          <w:p w14:paraId="4CCC6553" w14:textId="77777777" w:rsidR="005C07C4" w:rsidRDefault="005C07C4" w:rsidP="00182B7B">
            <w:pPr>
              <w:pStyle w:val="BodyText"/>
            </w:pPr>
          </w:p>
        </w:tc>
        <w:tc>
          <w:tcPr>
            <w:tcW w:w="1260" w:type="dxa"/>
          </w:tcPr>
          <w:p w14:paraId="58580F12" w14:textId="77777777" w:rsidR="005C07C4" w:rsidRDefault="005C07C4" w:rsidP="00182B7B">
            <w:pPr>
              <w:pStyle w:val="BodyText"/>
            </w:pPr>
          </w:p>
        </w:tc>
      </w:tr>
      <w:tr w:rsidR="005C07C4" w14:paraId="3EB47FFC" w14:textId="77777777" w:rsidTr="00182B7B">
        <w:tc>
          <w:tcPr>
            <w:tcW w:w="4968" w:type="dxa"/>
          </w:tcPr>
          <w:p w14:paraId="526EFF00" w14:textId="77777777" w:rsidR="005C07C4" w:rsidRPr="00B72C9B" w:rsidRDefault="005C07C4" w:rsidP="005C07C4">
            <w:pPr>
              <w:pStyle w:val="BodyText"/>
              <w:numPr>
                <w:ilvl w:val="0"/>
                <w:numId w:val="130"/>
              </w:numPr>
              <w:rPr>
                <w:sz w:val="22"/>
                <w:szCs w:val="22"/>
              </w:rPr>
            </w:pPr>
            <w:r w:rsidRPr="00B72C9B">
              <w:rPr>
                <w:sz w:val="22"/>
                <w:szCs w:val="22"/>
              </w:rPr>
              <w:t>Assess</w:t>
            </w:r>
            <w:r>
              <w:rPr>
                <w:sz w:val="22"/>
                <w:szCs w:val="22"/>
              </w:rPr>
              <w:t>es</w:t>
            </w:r>
            <w:r w:rsidRPr="00B72C9B">
              <w:rPr>
                <w:sz w:val="22"/>
                <w:szCs w:val="22"/>
              </w:rPr>
              <w:t>/Communicates Learning Results</w:t>
            </w:r>
          </w:p>
          <w:p w14:paraId="073988E8" w14:textId="77777777" w:rsidR="005C07C4" w:rsidRPr="00B72C9B" w:rsidRDefault="005C07C4" w:rsidP="00182B7B">
            <w:pPr>
              <w:pStyle w:val="BodyText"/>
              <w:rPr>
                <w:sz w:val="22"/>
                <w:szCs w:val="22"/>
              </w:rPr>
            </w:pPr>
          </w:p>
        </w:tc>
        <w:tc>
          <w:tcPr>
            <w:tcW w:w="1350" w:type="dxa"/>
          </w:tcPr>
          <w:p w14:paraId="4545E0F5" w14:textId="77777777" w:rsidR="005C07C4" w:rsidRDefault="005C07C4" w:rsidP="00182B7B">
            <w:pPr>
              <w:pStyle w:val="BodyText"/>
            </w:pPr>
          </w:p>
        </w:tc>
        <w:tc>
          <w:tcPr>
            <w:tcW w:w="1170" w:type="dxa"/>
          </w:tcPr>
          <w:p w14:paraId="24D3E515" w14:textId="77777777" w:rsidR="005C07C4" w:rsidRDefault="005C07C4" w:rsidP="00182B7B">
            <w:pPr>
              <w:pStyle w:val="BodyText"/>
            </w:pPr>
          </w:p>
        </w:tc>
        <w:tc>
          <w:tcPr>
            <w:tcW w:w="1170" w:type="dxa"/>
          </w:tcPr>
          <w:p w14:paraId="70081471" w14:textId="77777777" w:rsidR="005C07C4" w:rsidRDefault="005C07C4" w:rsidP="00182B7B">
            <w:pPr>
              <w:pStyle w:val="BodyText"/>
            </w:pPr>
          </w:p>
        </w:tc>
        <w:tc>
          <w:tcPr>
            <w:tcW w:w="1260" w:type="dxa"/>
          </w:tcPr>
          <w:p w14:paraId="01052DA3" w14:textId="77777777" w:rsidR="005C07C4" w:rsidRDefault="005C07C4" w:rsidP="00182B7B">
            <w:pPr>
              <w:pStyle w:val="BodyText"/>
            </w:pPr>
          </w:p>
        </w:tc>
      </w:tr>
      <w:tr w:rsidR="005C07C4" w14:paraId="480E8227" w14:textId="77777777" w:rsidTr="00182B7B">
        <w:tc>
          <w:tcPr>
            <w:tcW w:w="4968" w:type="dxa"/>
          </w:tcPr>
          <w:p w14:paraId="2D9EC21D" w14:textId="77777777" w:rsidR="005C07C4" w:rsidRPr="00B72C9B" w:rsidRDefault="005C07C4" w:rsidP="005C07C4">
            <w:pPr>
              <w:pStyle w:val="BodyText"/>
              <w:numPr>
                <w:ilvl w:val="0"/>
                <w:numId w:val="130"/>
              </w:numPr>
              <w:rPr>
                <w:sz w:val="22"/>
                <w:szCs w:val="22"/>
              </w:rPr>
            </w:pPr>
            <w:r w:rsidRPr="00B72C9B">
              <w:rPr>
                <w:sz w:val="22"/>
                <w:szCs w:val="22"/>
              </w:rPr>
              <w:t xml:space="preserve">Reflects/Evaluates Professional Practices </w:t>
            </w:r>
          </w:p>
          <w:p w14:paraId="3E899020" w14:textId="77777777" w:rsidR="005C07C4" w:rsidRPr="00B72C9B" w:rsidRDefault="005C07C4" w:rsidP="00182B7B">
            <w:pPr>
              <w:pStyle w:val="BodyText"/>
              <w:rPr>
                <w:sz w:val="22"/>
                <w:szCs w:val="22"/>
              </w:rPr>
            </w:pPr>
          </w:p>
        </w:tc>
        <w:tc>
          <w:tcPr>
            <w:tcW w:w="1350" w:type="dxa"/>
          </w:tcPr>
          <w:p w14:paraId="3E6B014E" w14:textId="77777777" w:rsidR="005C07C4" w:rsidRDefault="005C07C4" w:rsidP="00182B7B">
            <w:pPr>
              <w:pStyle w:val="BodyText"/>
            </w:pPr>
          </w:p>
        </w:tc>
        <w:tc>
          <w:tcPr>
            <w:tcW w:w="1170" w:type="dxa"/>
          </w:tcPr>
          <w:p w14:paraId="2A1DD378" w14:textId="77777777" w:rsidR="005C07C4" w:rsidRDefault="005C07C4" w:rsidP="00182B7B">
            <w:pPr>
              <w:pStyle w:val="BodyText"/>
            </w:pPr>
          </w:p>
        </w:tc>
        <w:tc>
          <w:tcPr>
            <w:tcW w:w="1170" w:type="dxa"/>
          </w:tcPr>
          <w:p w14:paraId="55467D08" w14:textId="77777777" w:rsidR="005C07C4" w:rsidRDefault="005C07C4" w:rsidP="00182B7B">
            <w:pPr>
              <w:pStyle w:val="BodyText"/>
            </w:pPr>
          </w:p>
        </w:tc>
        <w:tc>
          <w:tcPr>
            <w:tcW w:w="1260" w:type="dxa"/>
          </w:tcPr>
          <w:p w14:paraId="0C377EF7" w14:textId="77777777" w:rsidR="005C07C4" w:rsidRDefault="005C07C4" w:rsidP="00182B7B">
            <w:pPr>
              <w:pStyle w:val="BodyText"/>
            </w:pPr>
          </w:p>
        </w:tc>
      </w:tr>
      <w:tr w:rsidR="005C07C4" w14:paraId="373B8A40" w14:textId="77777777" w:rsidTr="00182B7B">
        <w:tc>
          <w:tcPr>
            <w:tcW w:w="4968" w:type="dxa"/>
          </w:tcPr>
          <w:p w14:paraId="6FA3E363" w14:textId="77777777" w:rsidR="005C07C4" w:rsidRPr="00B72C9B" w:rsidRDefault="005C07C4" w:rsidP="005C07C4">
            <w:pPr>
              <w:pStyle w:val="BodyText"/>
              <w:numPr>
                <w:ilvl w:val="0"/>
                <w:numId w:val="130"/>
              </w:numPr>
              <w:rPr>
                <w:sz w:val="22"/>
                <w:szCs w:val="22"/>
              </w:rPr>
            </w:pPr>
            <w:r w:rsidRPr="00B72C9B">
              <w:rPr>
                <w:sz w:val="22"/>
                <w:szCs w:val="22"/>
              </w:rPr>
              <w:t>Collaborates with Colleagues/Families/Others</w:t>
            </w:r>
          </w:p>
          <w:p w14:paraId="7D574944" w14:textId="77777777" w:rsidR="005C07C4" w:rsidRPr="00B72C9B" w:rsidRDefault="005C07C4" w:rsidP="00182B7B">
            <w:pPr>
              <w:pStyle w:val="BodyText"/>
              <w:rPr>
                <w:sz w:val="22"/>
                <w:szCs w:val="22"/>
              </w:rPr>
            </w:pPr>
          </w:p>
        </w:tc>
        <w:tc>
          <w:tcPr>
            <w:tcW w:w="1350" w:type="dxa"/>
          </w:tcPr>
          <w:p w14:paraId="18A2C318" w14:textId="77777777" w:rsidR="005C07C4" w:rsidRDefault="005C07C4" w:rsidP="00182B7B">
            <w:pPr>
              <w:pStyle w:val="BodyText"/>
            </w:pPr>
          </w:p>
        </w:tc>
        <w:tc>
          <w:tcPr>
            <w:tcW w:w="1170" w:type="dxa"/>
          </w:tcPr>
          <w:p w14:paraId="37234044" w14:textId="77777777" w:rsidR="005C07C4" w:rsidRDefault="005C07C4" w:rsidP="00182B7B">
            <w:pPr>
              <w:pStyle w:val="BodyText"/>
            </w:pPr>
          </w:p>
        </w:tc>
        <w:tc>
          <w:tcPr>
            <w:tcW w:w="1170" w:type="dxa"/>
          </w:tcPr>
          <w:p w14:paraId="5E6554A8" w14:textId="77777777" w:rsidR="005C07C4" w:rsidRDefault="005C07C4" w:rsidP="00182B7B">
            <w:pPr>
              <w:pStyle w:val="BodyText"/>
            </w:pPr>
          </w:p>
        </w:tc>
        <w:tc>
          <w:tcPr>
            <w:tcW w:w="1260" w:type="dxa"/>
          </w:tcPr>
          <w:p w14:paraId="706D96B5" w14:textId="77777777" w:rsidR="005C07C4" w:rsidRDefault="005C07C4" w:rsidP="00182B7B">
            <w:pPr>
              <w:pStyle w:val="BodyText"/>
            </w:pPr>
          </w:p>
        </w:tc>
      </w:tr>
      <w:tr w:rsidR="005C07C4" w14:paraId="567C450D" w14:textId="77777777" w:rsidTr="00182B7B">
        <w:tc>
          <w:tcPr>
            <w:tcW w:w="4968" w:type="dxa"/>
          </w:tcPr>
          <w:p w14:paraId="023393B1" w14:textId="77777777" w:rsidR="005C07C4" w:rsidRPr="00B72C9B" w:rsidRDefault="005C07C4" w:rsidP="005C07C4">
            <w:pPr>
              <w:pStyle w:val="BodyText"/>
              <w:numPr>
                <w:ilvl w:val="0"/>
                <w:numId w:val="130"/>
              </w:numPr>
              <w:rPr>
                <w:sz w:val="22"/>
                <w:szCs w:val="22"/>
              </w:rPr>
            </w:pPr>
            <w:r w:rsidRPr="00B72C9B">
              <w:rPr>
                <w:sz w:val="22"/>
                <w:szCs w:val="22"/>
              </w:rPr>
              <w:t>Engages in Professional Development</w:t>
            </w:r>
          </w:p>
          <w:p w14:paraId="0FB5A9FF" w14:textId="77777777" w:rsidR="005C07C4" w:rsidRPr="00B72C9B" w:rsidRDefault="005C07C4" w:rsidP="00182B7B">
            <w:pPr>
              <w:pStyle w:val="BodyText"/>
              <w:ind w:left="360"/>
              <w:rPr>
                <w:sz w:val="22"/>
                <w:szCs w:val="22"/>
              </w:rPr>
            </w:pPr>
          </w:p>
        </w:tc>
        <w:tc>
          <w:tcPr>
            <w:tcW w:w="1350" w:type="dxa"/>
          </w:tcPr>
          <w:p w14:paraId="4747540F" w14:textId="77777777" w:rsidR="005C07C4" w:rsidRDefault="005C07C4" w:rsidP="00182B7B">
            <w:pPr>
              <w:pStyle w:val="BodyText"/>
            </w:pPr>
          </w:p>
        </w:tc>
        <w:tc>
          <w:tcPr>
            <w:tcW w:w="1170" w:type="dxa"/>
          </w:tcPr>
          <w:p w14:paraId="1670ABAD" w14:textId="77777777" w:rsidR="005C07C4" w:rsidRDefault="005C07C4" w:rsidP="00182B7B">
            <w:pPr>
              <w:pStyle w:val="BodyText"/>
            </w:pPr>
          </w:p>
        </w:tc>
        <w:tc>
          <w:tcPr>
            <w:tcW w:w="1170" w:type="dxa"/>
          </w:tcPr>
          <w:p w14:paraId="7B76D8B9" w14:textId="77777777" w:rsidR="005C07C4" w:rsidRDefault="005C07C4" w:rsidP="00182B7B">
            <w:pPr>
              <w:pStyle w:val="BodyText"/>
            </w:pPr>
          </w:p>
        </w:tc>
        <w:tc>
          <w:tcPr>
            <w:tcW w:w="1260" w:type="dxa"/>
          </w:tcPr>
          <w:p w14:paraId="196518FC" w14:textId="77777777" w:rsidR="005C07C4" w:rsidRDefault="005C07C4" w:rsidP="00182B7B">
            <w:pPr>
              <w:pStyle w:val="BodyText"/>
            </w:pPr>
          </w:p>
        </w:tc>
      </w:tr>
      <w:tr w:rsidR="005C07C4" w14:paraId="784451A8" w14:textId="77777777" w:rsidTr="00182B7B">
        <w:tc>
          <w:tcPr>
            <w:tcW w:w="4968" w:type="dxa"/>
          </w:tcPr>
          <w:p w14:paraId="7871E4D4" w14:textId="77777777" w:rsidR="005C07C4" w:rsidRPr="00B72C9B" w:rsidRDefault="005C07C4" w:rsidP="005C07C4">
            <w:pPr>
              <w:pStyle w:val="BodyText"/>
              <w:numPr>
                <w:ilvl w:val="0"/>
                <w:numId w:val="130"/>
              </w:numPr>
              <w:rPr>
                <w:sz w:val="22"/>
                <w:szCs w:val="22"/>
              </w:rPr>
            </w:pPr>
            <w:r w:rsidRPr="00B72C9B">
              <w:rPr>
                <w:sz w:val="22"/>
                <w:szCs w:val="22"/>
              </w:rPr>
              <w:t>Supports Families</w:t>
            </w:r>
          </w:p>
          <w:p w14:paraId="44648271" w14:textId="77777777" w:rsidR="005C07C4" w:rsidRPr="00B72C9B" w:rsidRDefault="005C07C4" w:rsidP="00182B7B">
            <w:pPr>
              <w:pStyle w:val="BodyText"/>
              <w:ind w:left="360"/>
              <w:rPr>
                <w:sz w:val="22"/>
                <w:szCs w:val="22"/>
              </w:rPr>
            </w:pPr>
          </w:p>
        </w:tc>
        <w:tc>
          <w:tcPr>
            <w:tcW w:w="1350" w:type="dxa"/>
          </w:tcPr>
          <w:p w14:paraId="5EECF267" w14:textId="77777777" w:rsidR="005C07C4" w:rsidRDefault="005C07C4" w:rsidP="00182B7B">
            <w:pPr>
              <w:pStyle w:val="BodyText"/>
            </w:pPr>
          </w:p>
        </w:tc>
        <w:tc>
          <w:tcPr>
            <w:tcW w:w="1170" w:type="dxa"/>
          </w:tcPr>
          <w:p w14:paraId="431C52F4" w14:textId="77777777" w:rsidR="005C07C4" w:rsidRDefault="005C07C4" w:rsidP="00182B7B">
            <w:pPr>
              <w:pStyle w:val="BodyText"/>
            </w:pPr>
          </w:p>
        </w:tc>
        <w:tc>
          <w:tcPr>
            <w:tcW w:w="1170" w:type="dxa"/>
          </w:tcPr>
          <w:p w14:paraId="30A725F2" w14:textId="77777777" w:rsidR="005C07C4" w:rsidRDefault="005C07C4" w:rsidP="00182B7B">
            <w:pPr>
              <w:pStyle w:val="BodyText"/>
            </w:pPr>
          </w:p>
        </w:tc>
        <w:tc>
          <w:tcPr>
            <w:tcW w:w="1260" w:type="dxa"/>
          </w:tcPr>
          <w:p w14:paraId="17677D73" w14:textId="77777777" w:rsidR="005C07C4" w:rsidRDefault="005C07C4" w:rsidP="00182B7B">
            <w:pPr>
              <w:pStyle w:val="BodyText"/>
            </w:pPr>
          </w:p>
        </w:tc>
      </w:tr>
      <w:tr w:rsidR="005C07C4" w14:paraId="259DB5F7" w14:textId="77777777" w:rsidTr="00182B7B">
        <w:tc>
          <w:tcPr>
            <w:tcW w:w="4968" w:type="dxa"/>
          </w:tcPr>
          <w:p w14:paraId="6FFD92AA" w14:textId="77777777" w:rsidR="005C07C4" w:rsidRPr="00B72C9B" w:rsidRDefault="005C07C4" w:rsidP="005C07C4">
            <w:pPr>
              <w:pStyle w:val="BodyText"/>
              <w:numPr>
                <w:ilvl w:val="0"/>
                <w:numId w:val="130"/>
              </w:numPr>
              <w:rPr>
                <w:sz w:val="22"/>
                <w:szCs w:val="22"/>
              </w:rPr>
            </w:pPr>
            <w:r w:rsidRPr="00B72C9B">
              <w:rPr>
                <w:sz w:val="22"/>
                <w:szCs w:val="22"/>
              </w:rPr>
              <w:t>Demonstrates Implementation of Technology</w:t>
            </w:r>
          </w:p>
          <w:p w14:paraId="6DF06EAE" w14:textId="77777777" w:rsidR="005C07C4" w:rsidRPr="00B72C9B" w:rsidRDefault="005C07C4" w:rsidP="00182B7B">
            <w:pPr>
              <w:pStyle w:val="BodyText"/>
              <w:ind w:left="360"/>
              <w:rPr>
                <w:sz w:val="22"/>
                <w:szCs w:val="22"/>
              </w:rPr>
            </w:pPr>
          </w:p>
        </w:tc>
        <w:tc>
          <w:tcPr>
            <w:tcW w:w="1350" w:type="dxa"/>
          </w:tcPr>
          <w:p w14:paraId="3BD2EAD8" w14:textId="77777777" w:rsidR="005C07C4" w:rsidRDefault="005C07C4" w:rsidP="00182B7B">
            <w:pPr>
              <w:pStyle w:val="BodyText"/>
            </w:pPr>
          </w:p>
        </w:tc>
        <w:tc>
          <w:tcPr>
            <w:tcW w:w="1170" w:type="dxa"/>
          </w:tcPr>
          <w:p w14:paraId="25882E05" w14:textId="77777777" w:rsidR="005C07C4" w:rsidRDefault="005C07C4" w:rsidP="00182B7B">
            <w:pPr>
              <w:pStyle w:val="BodyText"/>
            </w:pPr>
          </w:p>
        </w:tc>
        <w:tc>
          <w:tcPr>
            <w:tcW w:w="1170" w:type="dxa"/>
          </w:tcPr>
          <w:p w14:paraId="745A4F94" w14:textId="77777777" w:rsidR="005C07C4" w:rsidRDefault="005C07C4" w:rsidP="00182B7B">
            <w:pPr>
              <w:pStyle w:val="BodyText"/>
            </w:pPr>
          </w:p>
        </w:tc>
        <w:tc>
          <w:tcPr>
            <w:tcW w:w="1260" w:type="dxa"/>
          </w:tcPr>
          <w:p w14:paraId="47ABD1D5" w14:textId="77777777" w:rsidR="005C07C4" w:rsidRDefault="005C07C4" w:rsidP="00182B7B">
            <w:pPr>
              <w:pStyle w:val="BodyText"/>
            </w:pPr>
          </w:p>
        </w:tc>
      </w:tr>
      <w:tr w:rsidR="005C07C4" w14:paraId="4535440C" w14:textId="77777777" w:rsidTr="00182B7B">
        <w:tc>
          <w:tcPr>
            <w:tcW w:w="4968" w:type="dxa"/>
          </w:tcPr>
          <w:p w14:paraId="2E5A998D" w14:textId="77777777" w:rsidR="005C07C4" w:rsidRDefault="005C07C4" w:rsidP="005C07C4">
            <w:pPr>
              <w:pStyle w:val="BodyText"/>
              <w:numPr>
                <w:ilvl w:val="0"/>
                <w:numId w:val="130"/>
              </w:numPr>
              <w:rPr>
                <w:sz w:val="22"/>
                <w:szCs w:val="22"/>
              </w:rPr>
            </w:pPr>
            <w:r>
              <w:rPr>
                <w:sz w:val="22"/>
                <w:szCs w:val="22"/>
              </w:rPr>
              <w:t>*Demonstrates Professional Ethics</w:t>
            </w:r>
          </w:p>
          <w:p w14:paraId="64C18160" w14:textId="77777777" w:rsidR="005C07C4" w:rsidRPr="00B72C9B" w:rsidRDefault="005C07C4" w:rsidP="00182B7B">
            <w:pPr>
              <w:pStyle w:val="BodyText"/>
              <w:ind w:left="360"/>
              <w:rPr>
                <w:sz w:val="22"/>
                <w:szCs w:val="22"/>
              </w:rPr>
            </w:pPr>
          </w:p>
        </w:tc>
        <w:tc>
          <w:tcPr>
            <w:tcW w:w="1350" w:type="dxa"/>
          </w:tcPr>
          <w:p w14:paraId="6E8D20D4" w14:textId="77777777" w:rsidR="005C07C4" w:rsidRDefault="005C07C4" w:rsidP="00182B7B">
            <w:pPr>
              <w:pStyle w:val="BodyText"/>
            </w:pPr>
          </w:p>
        </w:tc>
        <w:tc>
          <w:tcPr>
            <w:tcW w:w="1170" w:type="dxa"/>
          </w:tcPr>
          <w:p w14:paraId="373166DE" w14:textId="77777777" w:rsidR="005C07C4" w:rsidRDefault="005C07C4" w:rsidP="00182B7B">
            <w:pPr>
              <w:pStyle w:val="BodyText"/>
            </w:pPr>
          </w:p>
        </w:tc>
        <w:tc>
          <w:tcPr>
            <w:tcW w:w="1170" w:type="dxa"/>
          </w:tcPr>
          <w:p w14:paraId="7D44243E" w14:textId="77777777" w:rsidR="005C07C4" w:rsidRDefault="005C07C4" w:rsidP="00182B7B">
            <w:pPr>
              <w:pStyle w:val="BodyText"/>
            </w:pPr>
          </w:p>
        </w:tc>
        <w:tc>
          <w:tcPr>
            <w:tcW w:w="1260" w:type="dxa"/>
          </w:tcPr>
          <w:p w14:paraId="3A2F574F" w14:textId="77777777" w:rsidR="005C07C4" w:rsidRDefault="005C07C4" w:rsidP="00182B7B">
            <w:pPr>
              <w:pStyle w:val="BodyText"/>
            </w:pPr>
          </w:p>
        </w:tc>
      </w:tr>
    </w:tbl>
    <w:p w14:paraId="27804BBD" w14:textId="77777777" w:rsidR="005C07C4" w:rsidRDefault="005C07C4" w:rsidP="005C07C4">
      <w:pPr>
        <w:pStyle w:val="BodyText"/>
      </w:pPr>
    </w:p>
    <w:p w14:paraId="7FE66128" w14:textId="77777777" w:rsidR="005C07C4" w:rsidRDefault="005C07C4" w:rsidP="005C07C4">
      <w:pPr>
        <w:pStyle w:val="BodyText"/>
      </w:pPr>
      <w:r>
        <w:t>Areas of Strength, Enrichment, and/or Improvement:</w:t>
      </w:r>
    </w:p>
    <w:p w14:paraId="442A3105" w14:textId="77777777" w:rsidR="005C07C4" w:rsidRDefault="005C07C4" w:rsidP="005C07C4">
      <w:pPr>
        <w:pStyle w:val="BodyText"/>
      </w:pPr>
    </w:p>
    <w:p w14:paraId="06147FD4" w14:textId="77777777" w:rsidR="005C07C4" w:rsidRDefault="005C07C4" w:rsidP="005C07C4">
      <w:pPr>
        <w:pStyle w:val="BodyText"/>
      </w:pPr>
    </w:p>
    <w:p w14:paraId="5B789891" w14:textId="77777777" w:rsidR="005C07C4" w:rsidRDefault="005C07C4" w:rsidP="005C07C4">
      <w:pPr>
        <w:pStyle w:val="BodyText"/>
      </w:pPr>
    </w:p>
    <w:p w14:paraId="3C81E77D" w14:textId="77777777" w:rsidR="005C07C4" w:rsidRDefault="005C07C4" w:rsidP="005C07C4">
      <w:pPr>
        <w:pStyle w:val="BodyText"/>
      </w:pPr>
    </w:p>
    <w:p w14:paraId="5E9A8711" w14:textId="77777777" w:rsidR="005C07C4" w:rsidRDefault="005C07C4" w:rsidP="005C07C4">
      <w:pPr>
        <w:pStyle w:val="BodyText"/>
      </w:pPr>
      <w:r>
        <w:t xml:space="preserve">______I agree with this formative evaluation </w:t>
      </w:r>
    </w:p>
    <w:p w14:paraId="693C7D27" w14:textId="77777777" w:rsidR="005C07C4" w:rsidRDefault="005C07C4" w:rsidP="005C07C4">
      <w:pPr>
        <w:pStyle w:val="BodyText"/>
      </w:pPr>
      <w:r>
        <w:t>______I disagree with this formative evaluation</w:t>
      </w:r>
    </w:p>
    <w:p w14:paraId="509A232C" w14:textId="77777777" w:rsidR="005C07C4" w:rsidRDefault="005C07C4" w:rsidP="005C07C4">
      <w:pPr>
        <w:pStyle w:val="BodyText"/>
      </w:pPr>
    </w:p>
    <w:p w14:paraId="44443F4D" w14:textId="77777777" w:rsidR="005C07C4" w:rsidRDefault="005C07C4" w:rsidP="005C07C4">
      <w:pPr>
        <w:pStyle w:val="BodyText"/>
      </w:pPr>
    </w:p>
    <w:p w14:paraId="093D5188" w14:textId="77777777" w:rsidR="005C07C4" w:rsidRDefault="005C07C4" w:rsidP="005C07C4">
      <w:pPr>
        <w:pStyle w:val="BodyText"/>
      </w:pPr>
      <w:r>
        <w:t>___________________________________________________</w:t>
      </w:r>
      <w:r>
        <w:tab/>
        <w:t>__________________</w:t>
      </w:r>
    </w:p>
    <w:p w14:paraId="106D78BE" w14:textId="77777777" w:rsidR="005C07C4" w:rsidRDefault="005C07C4" w:rsidP="005C07C4">
      <w:pPr>
        <w:pStyle w:val="BodyText"/>
      </w:pPr>
      <w:r>
        <w:t>Evaluatee’s Signature</w:t>
      </w:r>
      <w:r>
        <w:tab/>
      </w:r>
      <w:r>
        <w:tab/>
      </w:r>
      <w:r>
        <w:tab/>
      </w:r>
      <w:r>
        <w:tab/>
      </w:r>
      <w:r>
        <w:tab/>
      </w:r>
      <w:r>
        <w:tab/>
        <w:t>Date</w:t>
      </w:r>
    </w:p>
    <w:p w14:paraId="52BDDC8D" w14:textId="77777777" w:rsidR="005C07C4" w:rsidRDefault="005C07C4" w:rsidP="005C07C4">
      <w:pPr>
        <w:pStyle w:val="BodyText"/>
      </w:pPr>
    </w:p>
    <w:p w14:paraId="5096C7AD" w14:textId="43772910" w:rsidR="005C07C4" w:rsidRDefault="005C07C4" w:rsidP="005C07C4">
      <w:pPr>
        <w:pStyle w:val="BodyText"/>
      </w:pPr>
      <w:r>
        <w:t>___________________________________________________</w:t>
      </w:r>
      <w:r>
        <w:tab/>
        <w:t>__________________</w:t>
      </w:r>
    </w:p>
    <w:p w14:paraId="48B11C47" w14:textId="3E816DF3" w:rsidR="005C07C4" w:rsidRDefault="005C07C4" w:rsidP="005C07C4">
      <w:pPr>
        <w:pStyle w:val="BodyText"/>
      </w:pPr>
      <w:r>
        <w:t>Evaluator’s Signature</w:t>
      </w:r>
      <w:r>
        <w:tab/>
      </w:r>
      <w:r>
        <w:tab/>
      </w:r>
      <w:r>
        <w:tab/>
      </w:r>
      <w:r>
        <w:tab/>
      </w:r>
      <w:r>
        <w:tab/>
      </w:r>
      <w:r>
        <w:tab/>
        <w:t>Date</w:t>
      </w:r>
    </w:p>
    <w:p w14:paraId="4D6F3642" w14:textId="77777777" w:rsidR="005C07C4" w:rsidRDefault="005C07C4" w:rsidP="005C07C4">
      <w:pPr>
        <w:pStyle w:val="BodyText"/>
      </w:pPr>
    </w:p>
    <w:p w14:paraId="7A417508" w14:textId="799E8ABD" w:rsidR="005C07C4" w:rsidRDefault="005C07C4" w:rsidP="005C07C4">
      <w:pPr>
        <w:pStyle w:val="BodyText"/>
      </w:pPr>
      <w:r>
        <w:t>*Spencer County Standards</w:t>
      </w:r>
    </w:p>
    <w:p w14:paraId="2C2F74F5" w14:textId="32603B55" w:rsidR="009A5A24" w:rsidRPr="003F2D64" w:rsidRDefault="003F2D64" w:rsidP="003F2D64">
      <w:pPr>
        <w:jc w:val="right"/>
        <w:rPr>
          <w:rFonts w:eastAsia="Calibri"/>
          <w:b/>
        </w:rPr>
      </w:pPr>
      <w:r>
        <w:rPr>
          <w:rFonts w:eastAsia="Calibri"/>
          <w:b/>
        </w:rPr>
        <w:t xml:space="preserve">Appendix </w:t>
      </w:r>
      <w:r w:rsidR="006874F7">
        <w:rPr>
          <w:rFonts w:eastAsia="Calibri"/>
          <w:b/>
        </w:rPr>
        <w:t>S</w:t>
      </w:r>
      <w:r>
        <w:rPr>
          <w:rFonts w:eastAsia="Calibri"/>
          <w:b/>
        </w:rPr>
        <w:t xml:space="preserve">: </w:t>
      </w:r>
    </w:p>
    <w:p w14:paraId="0409ACFE" w14:textId="33A6A376" w:rsidR="009A5A24" w:rsidRDefault="009A5A24" w:rsidP="009A5A24">
      <w:pPr>
        <w:pStyle w:val="Title"/>
        <w:rPr>
          <w:b/>
        </w:rPr>
      </w:pPr>
      <w:r w:rsidRPr="00B72C9B">
        <w:rPr>
          <w:b/>
        </w:rPr>
        <w:t>SUMMATIVE EVALUATION FOR PRESCHOOL TEACH</w:t>
      </w:r>
      <w:r>
        <w:rPr>
          <w:b/>
        </w:rPr>
        <w:t>E</w:t>
      </w:r>
      <w:r w:rsidRPr="00B72C9B">
        <w:rPr>
          <w:b/>
        </w:rPr>
        <w:t>RS</w:t>
      </w:r>
    </w:p>
    <w:p w14:paraId="1AD9B226" w14:textId="77777777" w:rsidR="009A5A24" w:rsidRPr="00B72C9B" w:rsidRDefault="009A5A24" w:rsidP="009A5A24">
      <w:pPr>
        <w:pStyle w:val="Title"/>
        <w:rPr>
          <w:b/>
        </w:rPr>
      </w:pPr>
    </w:p>
    <w:p w14:paraId="023E35F0" w14:textId="77777777" w:rsidR="009A5A24" w:rsidRPr="009A5A24" w:rsidRDefault="009A5A24" w:rsidP="009A5A24">
      <w:pPr>
        <w:spacing w:after="0" w:line="240" w:lineRule="auto"/>
        <w:rPr>
          <w:rFonts w:ascii="Times New Roman" w:hAnsi="Times New Roman" w:cs="Times New Roman"/>
          <w:b/>
          <w:sz w:val="24"/>
          <w:szCs w:val="24"/>
        </w:rPr>
      </w:pPr>
      <w:r w:rsidRPr="009A5A24">
        <w:rPr>
          <w:rFonts w:ascii="Times New Roman" w:hAnsi="Times New Roman" w:cs="Times New Roman"/>
          <w:b/>
          <w:sz w:val="24"/>
          <w:szCs w:val="24"/>
        </w:rPr>
        <w:t>Non-Tenured_____</w:t>
      </w:r>
    </w:p>
    <w:p w14:paraId="6FFD2AF2" w14:textId="6F1AF0FD" w:rsidR="009A5A24" w:rsidRPr="009A5A24" w:rsidRDefault="009A5A24" w:rsidP="009A5A24">
      <w:pPr>
        <w:pStyle w:val="Heading1"/>
        <w:spacing w:before="0" w:line="240" w:lineRule="auto"/>
        <w:rPr>
          <w:rFonts w:ascii="Times New Roman" w:hAnsi="Times New Roman" w:cs="Times New Roman"/>
          <w:b/>
          <w:color w:val="auto"/>
          <w:sz w:val="24"/>
          <w:szCs w:val="24"/>
        </w:rPr>
      </w:pPr>
      <w:r w:rsidRPr="009A5A24">
        <w:rPr>
          <w:rFonts w:ascii="Times New Roman" w:hAnsi="Times New Roman" w:cs="Times New Roman"/>
          <w:b/>
          <w:color w:val="auto"/>
          <w:sz w:val="24"/>
          <w:szCs w:val="24"/>
        </w:rPr>
        <w:t>Tenured_____</w:t>
      </w:r>
      <w:r w:rsidRPr="009A5A24">
        <w:rPr>
          <w:rFonts w:ascii="Times New Roman" w:hAnsi="Times New Roman" w:cs="Times New Roman"/>
          <w:b/>
          <w:color w:val="auto"/>
          <w:sz w:val="24"/>
          <w:szCs w:val="24"/>
        </w:rPr>
        <w:tab/>
      </w:r>
      <w:r w:rsidRPr="009A5A24">
        <w:rPr>
          <w:rFonts w:ascii="Times New Roman" w:hAnsi="Times New Roman" w:cs="Times New Roman"/>
          <w:b/>
          <w:color w:val="auto"/>
          <w:sz w:val="24"/>
          <w:szCs w:val="24"/>
        </w:rPr>
        <w:tab/>
      </w:r>
      <w:r w:rsidRPr="009A5A24">
        <w:rPr>
          <w:rFonts w:ascii="Times New Roman" w:hAnsi="Times New Roman" w:cs="Times New Roman"/>
          <w:b/>
          <w:color w:val="auto"/>
          <w:sz w:val="24"/>
          <w:szCs w:val="24"/>
        </w:rPr>
        <w:tab/>
        <w:t>SCHOOL________________________________</w:t>
      </w:r>
    </w:p>
    <w:p w14:paraId="77F0DD67" w14:textId="42D2E695" w:rsidR="009A5A24" w:rsidRPr="009A5A24" w:rsidRDefault="009A5A24" w:rsidP="009A5A24">
      <w:pPr>
        <w:rPr>
          <w:rFonts w:ascii="Times New Roman" w:hAnsi="Times New Roman" w:cs="Times New Roman"/>
          <w:b/>
        </w:rPr>
      </w:pPr>
      <w:r>
        <w:rPr>
          <w:rFonts w:ascii="Times New Roman" w:hAnsi="Times New Roman" w:cs="Times New Roman"/>
          <w:b/>
        </w:rPr>
        <w:t>EVALUATEE_____________________</w:t>
      </w:r>
      <w:r>
        <w:rPr>
          <w:rFonts w:ascii="Times New Roman" w:hAnsi="Times New Roman" w:cs="Times New Roman"/>
          <w:b/>
        </w:rPr>
        <w:tab/>
      </w:r>
      <w:r w:rsidRPr="009A5A24">
        <w:rPr>
          <w:rFonts w:ascii="Times New Roman" w:hAnsi="Times New Roman" w:cs="Times New Roman"/>
          <w:b/>
        </w:rPr>
        <w:t>EVALUATO</w:t>
      </w:r>
      <w:r>
        <w:rPr>
          <w:rFonts w:ascii="Times New Roman" w:hAnsi="Times New Roman" w:cs="Times New Roman"/>
          <w:b/>
        </w:rPr>
        <w:t>R_____________________________</w:t>
      </w:r>
      <w:r>
        <w:rPr>
          <w:rFonts w:ascii="Times New Roman" w:hAnsi="Times New Roman" w:cs="Times New Roman"/>
          <w:b/>
        </w:rPr>
        <w:tab/>
      </w:r>
    </w:p>
    <w:tbl>
      <w:tblPr>
        <w:tblW w:w="999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320"/>
        <w:gridCol w:w="1350"/>
        <w:gridCol w:w="1260"/>
        <w:gridCol w:w="1530"/>
        <w:gridCol w:w="1530"/>
      </w:tblGrid>
      <w:tr w:rsidR="009A5A24" w14:paraId="7DC28330" w14:textId="77777777" w:rsidTr="00182B7B">
        <w:tc>
          <w:tcPr>
            <w:tcW w:w="4320" w:type="dxa"/>
          </w:tcPr>
          <w:p w14:paraId="6E6AB971" w14:textId="77777777" w:rsidR="009A5A24" w:rsidRPr="00B72C9B" w:rsidRDefault="009A5A24" w:rsidP="00182B7B">
            <w:pPr>
              <w:pStyle w:val="BodyText"/>
              <w:jc w:val="center"/>
              <w:rPr>
                <w:b/>
              </w:rPr>
            </w:pPr>
            <w:r w:rsidRPr="00B72C9B">
              <w:rPr>
                <w:b/>
              </w:rPr>
              <w:t>Standards</w:t>
            </w:r>
          </w:p>
        </w:tc>
        <w:tc>
          <w:tcPr>
            <w:tcW w:w="1350" w:type="dxa"/>
          </w:tcPr>
          <w:p w14:paraId="0F591C2A" w14:textId="77777777" w:rsidR="009A5A24" w:rsidRPr="00B72C9B" w:rsidRDefault="009A5A24" w:rsidP="00182B7B">
            <w:pPr>
              <w:pStyle w:val="BodyText"/>
              <w:rPr>
                <w:b/>
              </w:rPr>
            </w:pPr>
            <w:r w:rsidRPr="00B72C9B">
              <w:rPr>
                <w:b/>
              </w:rPr>
              <w:t>Exceeds</w:t>
            </w:r>
          </w:p>
        </w:tc>
        <w:tc>
          <w:tcPr>
            <w:tcW w:w="1260" w:type="dxa"/>
          </w:tcPr>
          <w:p w14:paraId="689A3153" w14:textId="77777777" w:rsidR="009A5A24" w:rsidRPr="00B72C9B" w:rsidRDefault="009A5A24" w:rsidP="00182B7B">
            <w:pPr>
              <w:pStyle w:val="BodyText"/>
              <w:rPr>
                <w:b/>
              </w:rPr>
            </w:pPr>
            <w:r w:rsidRPr="00B72C9B">
              <w:rPr>
                <w:b/>
              </w:rPr>
              <w:t>Achieves</w:t>
            </w:r>
          </w:p>
        </w:tc>
        <w:tc>
          <w:tcPr>
            <w:tcW w:w="1530" w:type="dxa"/>
          </w:tcPr>
          <w:p w14:paraId="7E633496" w14:textId="77777777" w:rsidR="009A5A24" w:rsidRPr="00B72C9B" w:rsidRDefault="009A5A24" w:rsidP="00182B7B">
            <w:pPr>
              <w:pStyle w:val="BodyText"/>
              <w:jc w:val="center"/>
              <w:rPr>
                <w:b/>
              </w:rPr>
            </w:pPr>
            <w:r w:rsidRPr="00B72C9B">
              <w:rPr>
                <w:b/>
              </w:rPr>
              <w:t>Growth Needed</w:t>
            </w:r>
          </w:p>
        </w:tc>
        <w:tc>
          <w:tcPr>
            <w:tcW w:w="1530" w:type="dxa"/>
          </w:tcPr>
          <w:p w14:paraId="3EE54CDD" w14:textId="77777777" w:rsidR="009A5A24" w:rsidRPr="00B72C9B" w:rsidRDefault="009A5A24" w:rsidP="00182B7B">
            <w:pPr>
              <w:pStyle w:val="BodyText"/>
              <w:rPr>
                <w:b/>
              </w:rPr>
            </w:pPr>
            <w:r w:rsidRPr="00B72C9B">
              <w:rPr>
                <w:b/>
              </w:rPr>
              <w:t>Does Not Achieve*</w:t>
            </w:r>
            <w:r>
              <w:rPr>
                <w:b/>
              </w:rPr>
              <w:t>*</w:t>
            </w:r>
          </w:p>
        </w:tc>
      </w:tr>
      <w:tr w:rsidR="009A5A24" w14:paraId="110BF54E" w14:textId="77777777" w:rsidTr="00182B7B">
        <w:tc>
          <w:tcPr>
            <w:tcW w:w="4320" w:type="dxa"/>
          </w:tcPr>
          <w:p w14:paraId="2A2FBE87" w14:textId="77777777" w:rsidR="009A5A24" w:rsidRPr="00B72C9B" w:rsidRDefault="009A5A24" w:rsidP="009A5A24">
            <w:pPr>
              <w:pStyle w:val="BodyText"/>
              <w:numPr>
                <w:ilvl w:val="0"/>
                <w:numId w:val="131"/>
              </w:numPr>
              <w:rPr>
                <w:sz w:val="22"/>
                <w:szCs w:val="22"/>
              </w:rPr>
            </w:pPr>
            <w:r w:rsidRPr="00B72C9B">
              <w:rPr>
                <w:sz w:val="22"/>
                <w:szCs w:val="22"/>
              </w:rPr>
              <w:t>Designs/Plans Instruction</w:t>
            </w:r>
          </w:p>
        </w:tc>
        <w:tc>
          <w:tcPr>
            <w:tcW w:w="1350" w:type="dxa"/>
          </w:tcPr>
          <w:p w14:paraId="04ACFEB7" w14:textId="77777777" w:rsidR="009A5A24" w:rsidRDefault="009A5A24" w:rsidP="00182B7B">
            <w:pPr>
              <w:pStyle w:val="BodyText"/>
              <w:ind w:left="720" w:hanging="360"/>
            </w:pPr>
          </w:p>
        </w:tc>
        <w:tc>
          <w:tcPr>
            <w:tcW w:w="1260" w:type="dxa"/>
          </w:tcPr>
          <w:p w14:paraId="7BB45266" w14:textId="77777777" w:rsidR="009A5A24" w:rsidRDefault="009A5A24" w:rsidP="00182B7B">
            <w:pPr>
              <w:pStyle w:val="BodyText"/>
              <w:ind w:left="720" w:hanging="360"/>
            </w:pPr>
          </w:p>
          <w:p w14:paraId="4FC9FB6E" w14:textId="77777777" w:rsidR="009A5A24" w:rsidRDefault="009A5A24" w:rsidP="00182B7B">
            <w:pPr>
              <w:pStyle w:val="BodyText"/>
              <w:ind w:left="720" w:hanging="360"/>
            </w:pPr>
          </w:p>
        </w:tc>
        <w:tc>
          <w:tcPr>
            <w:tcW w:w="1530" w:type="dxa"/>
          </w:tcPr>
          <w:p w14:paraId="12BF85DA" w14:textId="77777777" w:rsidR="009A5A24" w:rsidRDefault="009A5A24" w:rsidP="00182B7B">
            <w:pPr>
              <w:pStyle w:val="BodyText"/>
              <w:ind w:left="720" w:hanging="360"/>
            </w:pPr>
          </w:p>
        </w:tc>
        <w:tc>
          <w:tcPr>
            <w:tcW w:w="1530" w:type="dxa"/>
          </w:tcPr>
          <w:p w14:paraId="587EBC55" w14:textId="77777777" w:rsidR="009A5A24" w:rsidRDefault="009A5A24" w:rsidP="00182B7B">
            <w:pPr>
              <w:pStyle w:val="BodyText"/>
              <w:ind w:left="720" w:hanging="360"/>
            </w:pPr>
          </w:p>
        </w:tc>
      </w:tr>
      <w:tr w:rsidR="009A5A24" w14:paraId="7610136D" w14:textId="77777777" w:rsidTr="00182B7B">
        <w:tc>
          <w:tcPr>
            <w:tcW w:w="4320" w:type="dxa"/>
          </w:tcPr>
          <w:p w14:paraId="12CE5E72" w14:textId="77777777" w:rsidR="009A5A24" w:rsidRPr="00B72C9B" w:rsidRDefault="009A5A24" w:rsidP="009A5A24">
            <w:pPr>
              <w:pStyle w:val="BodyText"/>
              <w:numPr>
                <w:ilvl w:val="0"/>
                <w:numId w:val="131"/>
              </w:numPr>
              <w:rPr>
                <w:sz w:val="22"/>
                <w:szCs w:val="22"/>
              </w:rPr>
            </w:pPr>
            <w:r w:rsidRPr="00B72C9B">
              <w:rPr>
                <w:sz w:val="22"/>
                <w:szCs w:val="22"/>
              </w:rPr>
              <w:t>Creates/Maintains Environments</w:t>
            </w:r>
          </w:p>
          <w:p w14:paraId="1209FC3B" w14:textId="77777777" w:rsidR="009A5A24" w:rsidRPr="00B72C9B" w:rsidRDefault="009A5A24" w:rsidP="00182B7B">
            <w:pPr>
              <w:pStyle w:val="BodyText"/>
              <w:ind w:left="360"/>
              <w:rPr>
                <w:sz w:val="22"/>
                <w:szCs w:val="22"/>
              </w:rPr>
            </w:pPr>
          </w:p>
        </w:tc>
        <w:tc>
          <w:tcPr>
            <w:tcW w:w="1350" w:type="dxa"/>
          </w:tcPr>
          <w:p w14:paraId="241E1B7B" w14:textId="77777777" w:rsidR="009A5A24" w:rsidRDefault="009A5A24" w:rsidP="00182B7B">
            <w:pPr>
              <w:pStyle w:val="BodyText"/>
            </w:pPr>
          </w:p>
        </w:tc>
        <w:tc>
          <w:tcPr>
            <w:tcW w:w="1260" w:type="dxa"/>
          </w:tcPr>
          <w:p w14:paraId="3211126E" w14:textId="77777777" w:rsidR="009A5A24" w:rsidRDefault="009A5A24" w:rsidP="00182B7B">
            <w:pPr>
              <w:pStyle w:val="BodyText"/>
            </w:pPr>
          </w:p>
        </w:tc>
        <w:tc>
          <w:tcPr>
            <w:tcW w:w="1530" w:type="dxa"/>
          </w:tcPr>
          <w:p w14:paraId="53FCCA25" w14:textId="77777777" w:rsidR="009A5A24" w:rsidRDefault="009A5A24" w:rsidP="00182B7B">
            <w:pPr>
              <w:pStyle w:val="BodyText"/>
            </w:pPr>
          </w:p>
        </w:tc>
        <w:tc>
          <w:tcPr>
            <w:tcW w:w="1530" w:type="dxa"/>
          </w:tcPr>
          <w:p w14:paraId="23E3D286" w14:textId="77777777" w:rsidR="009A5A24" w:rsidRDefault="009A5A24" w:rsidP="00182B7B">
            <w:pPr>
              <w:pStyle w:val="BodyText"/>
            </w:pPr>
          </w:p>
        </w:tc>
      </w:tr>
      <w:tr w:rsidR="009A5A24" w14:paraId="3F4CC149" w14:textId="77777777" w:rsidTr="00182B7B">
        <w:tc>
          <w:tcPr>
            <w:tcW w:w="4320" w:type="dxa"/>
          </w:tcPr>
          <w:p w14:paraId="61C63801" w14:textId="77777777" w:rsidR="009A5A24" w:rsidRPr="00B72C9B" w:rsidRDefault="009A5A24" w:rsidP="009A5A24">
            <w:pPr>
              <w:pStyle w:val="BodyText"/>
              <w:numPr>
                <w:ilvl w:val="0"/>
                <w:numId w:val="131"/>
              </w:numPr>
              <w:rPr>
                <w:sz w:val="22"/>
                <w:szCs w:val="22"/>
              </w:rPr>
            </w:pPr>
            <w:r w:rsidRPr="00B72C9B">
              <w:rPr>
                <w:sz w:val="22"/>
                <w:szCs w:val="22"/>
              </w:rPr>
              <w:t>Implements Instruction</w:t>
            </w:r>
          </w:p>
          <w:p w14:paraId="0C5F5E80" w14:textId="77777777" w:rsidR="009A5A24" w:rsidRPr="00B72C9B" w:rsidRDefault="009A5A24" w:rsidP="00182B7B">
            <w:pPr>
              <w:pStyle w:val="BodyText"/>
              <w:rPr>
                <w:sz w:val="22"/>
                <w:szCs w:val="22"/>
              </w:rPr>
            </w:pPr>
          </w:p>
        </w:tc>
        <w:tc>
          <w:tcPr>
            <w:tcW w:w="1350" w:type="dxa"/>
          </w:tcPr>
          <w:p w14:paraId="41B909B3" w14:textId="77777777" w:rsidR="009A5A24" w:rsidRDefault="009A5A24" w:rsidP="00182B7B">
            <w:pPr>
              <w:pStyle w:val="BodyText"/>
            </w:pPr>
          </w:p>
        </w:tc>
        <w:tc>
          <w:tcPr>
            <w:tcW w:w="1260" w:type="dxa"/>
          </w:tcPr>
          <w:p w14:paraId="72B5F084" w14:textId="77777777" w:rsidR="009A5A24" w:rsidRDefault="009A5A24" w:rsidP="00182B7B">
            <w:pPr>
              <w:pStyle w:val="BodyText"/>
            </w:pPr>
          </w:p>
        </w:tc>
        <w:tc>
          <w:tcPr>
            <w:tcW w:w="1530" w:type="dxa"/>
          </w:tcPr>
          <w:p w14:paraId="48D8E5A6" w14:textId="77777777" w:rsidR="009A5A24" w:rsidRDefault="009A5A24" w:rsidP="00182B7B">
            <w:pPr>
              <w:pStyle w:val="BodyText"/>
            </w:pPr>
          </w:p>
        </w:tc>
        <w:tc>
          <w:tcPr>
            <w:tcW w:w="1530" w:type="dxa"/>
          </w:tcPr>
          <w:p w14:paraId="43EEE826" w14:textId="77777777" w:rsidR="009A5A24" w:rsidRDefault="009A5A24" w:rsidP="00182B7B">
            <w:pPr>
              <w:pStyle w:val="BodyText"/>
            </w:pPr>
          </w:p>
        </w:tc>
      </w:tr>
      <w:tr w:rsidR="009A5A24" w14:paraId="6C26DD84" w14:textId="77777777" w:rsidTr="00182B7B">
        <w:tc>
          <w:tcPr>
            <w:tcW w:w="4320" w:type="dxa"/>
          </w:tcPr>
          <w:p w14:paraId="7E9FF24B" w14:textId="77777777" w:rsidR="009A5A24" w:rsidRPr="00B72C9B" w:rsidRDefault="009A5A24" w:rsidP="009A5A24">
            <w:pPr>
              <w:pStyle w:val="BodyText"/>
              <w:numPr>
                <w:ilvl w:val="0"/>
                <w:numId w:val="131"/>
              </w:numPr>
              <w:rPr>
                <w:sz w:val="22"/>
                <w:szCs w:val="22"/>
              </w:rPr>
            </w:pPr>
            <w:r w:rsidRPr="00B72C9B">
              <w:rPr>
                <w:sz w:val="22"/>
                <w:szCs w:val="22"/>
              </w:rPr>
              <w:t>Assess/Communicates Learning Results</w:t>
            </w:r>
          </w:p>
        </w:tc>
        <w:tc>
          <w:tcPr>
            <w:tcW w:w="1350" w:type="dxa"/>
          </w:tcPr>
          <w:p w14:paraId="591F3336" w14:textId="77777777" w:rsidR="009A5A24" w:rsidRDefault="009A5A24" w:rsidP="00182B7B">
            <w:pPr>
              <w:pStyle w:val="BodyText"/>
            </w:pPr>
          </w:p>
        </w:tc>
        <w:tc>
          <w:tcPr>
            <w:tcW w:w="1260" w:type="dxa"/>
          </w:tcPr>
          <w:p w14:paraId="1CFC8426" w14:textId="77777777" w:rsidR="009A5A24" w:rsidRDefault="009A5A24" w:rsidP="00182B7B">
            <w:pPr>
              <w:pStyle w:val="BodyText"/>
            </w:pPr>
          </w:p>
        </w:tc>
        <w:tc>
          <w:tcPr>
            <w:tcW w:w="1530" w:type="dxa"/>
          </w:tcPr>
          <w:p w14:paraId="1E665E01" w14:textId="77777777" w:rsidR="009A5A24" w:rsidRDefault="009A5A24" w:rsidP="00182B7B">
            <w:pPr>
              <w:pStyle w:val="BodyText"/>
            </w:pPr>
          </w:p>
        </w:tc>
        <w:tc>
          <w:tcPr>
            <w:tcW w:w="1530" w:type="dxa"/>
          </w:tcPr>
          <w:p w14:paraId="583108AE" w14:textId="77777777" w:rsidR="009A5A24" w:rsidRDefault="009A5A24" w:rsidP="00182B7B">
            <w:pPr>
              <w:pStyle w:val="BodyText"/>
            </w:pPr>
          </w:p>
        </w:tc>
      </w:tr>
      <w:tr w:rsidR="009A5A24" w14:paraId="2F45EF36" w14:textId="77777777" w:rsidTr="00182B7B">
        <w:tc>
          <w:tcPr>
            <w:tcW w:w="4320" w:type="dxa"/>
          </w:tcPr>
          <w:p w14:paraId="2A0CF6C8" w14:textId="77777777" w:rsidR="009A5A24" w:rsidRPr="00B72C9B" w:rsidRDefault="009A5A24" w:rsidP="009A5A24">
            <w:pPr>
              <w:pStyle w:val="BodyText"/>
              <w:numPr>
                <w:ilvl w:val="0"/>
                <w:numId w:val="131"/>
              </w:numPr>
              <w:rPr>
                <w:sz w:val="22"/>
                <w:szCs w:val="22"/>
              </w:rPr>
            </w:pPr>
            <w:r w:rsidRPr="00B72C9B">
              <w:rPr>
                <w:sz w:val="22"/>
                <w:szCs w:val="22"/>
              </w:rPr>
              <w:t>Reflects/Evaluates Professional Practices</w:t>
            </w:r>
          </w:p>
        </w:tc>
        <w:tc>
          <w:tcPr>
            <w:tcW w:w="1350" w:type="dxa"/>
          </w:tcPr>
          <w:p w14:paraId="4E642ACD" w14:textId="77777777" w:rsidR="009A5A24" w:rsidRDefault="009A5A24" w:rsidP="00182B7B">
            <w:pPr>
              <w:pStyle w:val="BodyText"/>
            </w:pPr>
          </w:p>
        </w:tc>
        <w:tc>
          <w:tcPr>
            <w:tcW w:w="1260" w:type="dxa"/>
          </w:tcPr>
          <w:p w14:paraId="73CAD3A2" w14:textId="77777777" w:rsidR="009A5A24" w:rsidRDefault="009A5A24" w:rsidP="00182B7B">
            <w:pPr>
              <w:pStyle w:val="BodyText"/>
            </w:pPr>
          </w:p>
        </w:tc>
        <w:tc>
          <w:tcPr>
            <w:tcW w:w="1530" w:type="dxa"/>
          </w:tcPr>
          <w:p w14:paraId="4725F3E6" w14:textId="77777777" w:rsidR="009A5A24" w:rsidRDefault="009A5A24" w:rsidP="00182B7B">
            <w:pPr>
              <w:pStyle w:val="BodyText"/>
            </w:pPr>
          </w:p>
        </w:tc>
        <w:tc>
          <w:tcPr>
            <w:tcW w:w="1530" w:type="dxa"/>
          </w:tcPr>
          <w:p w14:paraId="160A96C0" w14:textId="77777777" w:rsidR="009A5A24" w:rsidRDefault="009A5A24" w:rsidP="00182B7B">
            <w:pPr>
              <w:pStyle w:val="BodyText"/>
            </w:pPr>
          </w:p>
        </w:tc>
      </w:tr>
      <w:tr w:rsidR="009A5A24" w14:paraId="59FCFC62" w14:textId="77777777" w:rsidTr="00182B7B">
        <w:tc>
          <w:tcPr>
            <w:tcW w:w="4320" w:type="dxa"/>
          </w:tcPr>
          <w:p w14:paraId="28F6AB95" w14:textId="77777777" w:rsidR="009A5A24" w:rsidRPr="00B72C9B" w:rsidRDefault="009A5A24" w:rsidP="009A5A24">
            <w:pPr>
              <w:pStyle w:val="BodyText"/>
              <w:numPr>
                <w:ilvl w:val="0"/>
                <w:numId w:val="131"/>
              </w:numPr>
              <w:rPr>
                <w:sz w:val="22"/>
                <w:szCs w:val="22"/>
              </w:rPr>
            </w:pPr>
            <w:r w:rsidRPr="00B72C9B">
              <w:rPr>
                <w:sz w:val="22"/>
                <w:szCs w:val="22"/>
              </w:rPr>
              <w:t>Collabo</w:t>
            </w:r>
            <w:r>
              <w:rPr>
                <w:sz w:val="22"/>
                <w:szCs w:val="22"/>
              </w:rPr>
              <w:t>rates with Colleagues/ Families/</w:t>
            </w:r>
            <w:r w:rsidRPr="00B72C9B">
              <w:rPr>
                <w:sz w:val="22"/>
                <w:szCs w:val="22"/>
              </w:rPr>
              <w:t>Others</w:t>
            </w:r>
          </w:p>
        </w:tc>
        <w:tc>
          <w:tcPr>
            <w:tcW w:w="1350" w:type="dxa"/>
          </w:tcPr>
          <w:p w14:paraId="1A21391D" w14:textId="77777777" w:rsidR="009A5A24" w:rsidRDefault="009A5A24" w:rsidP="00182B7B">
            <w:pPr>
              <w:pStyle w:val="BodyText"/>
            </w:pPr>
          </w:p>
        </w:tc>
        <w:tc>
          <w:tcPr>
            <w:tcW w:w="1260" w:type="dxa"/>
          </w:tcPr>
          <w:p w14:paraId="0798DA0A" w14:textId="77777777" w:rsidR="009A5A24" w:rsidRDefault="009A5A24" w:rsidP="00182B7B">
            <w:pPr>
              <w:pStyle w:val="BodyText"/>
            </w:pPr>
          </w:p>
        </w:tc>
        <w:tc>
          <w:tcPr>
            <w:tcW w:w="1530" w:type="dxa"/>
          </w:tcPr>
          <w:p w14:paraId="0DF17692" w14:textId="77777777" w:rsidR="009A5A24" w:rsidRDefault="009A5A24" w:rsidP="00182B7B">
            <w:pPr>
              <w:pStyle w:val="BodyText"/>
            </w:pPr>
          </w:p>
        </w:tc>
        <w:tc>
          <w:tcPr>
            <w:tcW w:w="1530" w:type="dxa"/>
          </w:tcPr>
          <w:p w14:paraId="035E76B7" w14:textId="77777777" w:rsidR="009A5A24" w:rsidRDefault="009A5A24" w:rsidP="00182B7B">
            <w:pPr>
              <w:pStyle w:val="BodyText"/>
            </w:pPr>
          </w:p>
        </w:tc>
      </w:tr>
      <w:tr w:rsidR="009A5A24" w14:paraId="6092BE52" w14:textId="77777777" w:rsidTr="00182B7B">
        <w:tc>
          <w:tcPr>
            <w:tcW w:w="4320" w:type="dxa"/>
          </w:tcPr>
          <w:p w14:paraId="596B1464" w14:textId="77777777" w:rsidR="009A5A24" w:rsidRDefault="009A5A24" w:rsidP="009A5A24">
            <w:pPr>
              <w:pStyle w:val="BodyText"/>
              <w:numPr>
                <w:ilvl w:val="0"/>
                <w:numId w:val="131"/>
              </w:numPr>
              <w:rPr>
                <w:sz w:val="22"/>
                <w:szCs w:val="22"/>
              </w:rPr>
            </w:pPr>
            <w:r w:rsidRPr="00B72C9B">
              <w:rPr>
                <w:sz w:val="22"/>
                <w:szCs w:val="22"/>
              </w:rPr>
              <w:t>Engages in Professional Development</w:t>
            </w:r>
          </w:p>
          <w:p w14:paraId="7BFA2388" w14:textId="77777777" w:rsidR="009A5A24" w:rsidRPr="00B72C9B" w:rsidRDefault="009A5A24" w:rsidP="00182B7B">
            <w:pPr>
              <w:pStyle w:val="BodyText"/>
              <w:ind w:left="360"/>
              <w:rPr>
                <w:sz w:val="22"/>
                <w:szCs w:val="22"/>
              </w:rPr>
            </w:pPr>
          </w:p>
        </w:tc>
        <w:tc>
          <w:tcPr>
            <w:tcW w:w="1350" w:type="dxa"/>
          </w:tcPr>
          <w:p w14:paraId="46320521" w14:textId="77777777" w:rsidR="009A5A24" w:rsidRDefault="009A5A24" w:rsidP="00182B7B">
            <w:pPr>
              <w:pStyle w:val="BodyText"/>
            </w:pPr>
          </w:p>
        </w:tc>
        <w:tc>
          <w:tcPr>
            <w:tcW w:w="1260" w:type="dxa"/>
          </w:tcPr>
          <w:p w14:paraId="07FB8C0C" w14:textId="77777777" w:rsidR="009A5A24" w:rsidRDefault="009A5A24" w:rsidP="00182B7B">
            <w:pPr>
              <w:pStyle w:val="BodyText"/>
            </w:pPr>
          </w:p>
        </w:tc>
        <w:tc>
          <w:tcPr>
            <w:tcW w:w="1530" w:type="dxa"/>
          </w:tcPr>
          <w:p w14:paraId="58385FA8" w14:textId="77777777" w:rsidR="009A5A24" w:rsidRDefault="009A5A24" w:rsidP="00182B7B">
            <w:pPr>
              <w:pStyle w:val="BodyText"/>
            </w:pPr>
          </w:p>
        </w:tc>
        <w:tc>
          <w:tcPr>
            <w:tcW w:w="1530" w:type="dxa"/>
          </w:tcPr>
          <w:p w14:paraId="05BA8BD3" w14:textId="77777777" w:rsidR="009A5A24" w:rsidRDefault="009A5A24" w:rsidP="00182B7B">
            <w:pPr>
              <w:pStyle w:val="BodyText"/>
            </w:pPr>
          </w:p>
        </w:tc>
      </w:tr>
      <w:tr w:rsidR="009A5A24" w14:paraId="62E7A726" w14:textId="77777777" w:rsidTr="00182B7B">
        <w:tc>
          <w:tcPr>
            <w:tcW w:w="4320" w:type="dxa"/>
          </w:tcPr>
          <w:p w14:paraId="789C311E" w14:textId="77777777" w:rsidR="009A5A24" w:rsidRPr="00B72C9B" w:rsidRDefault="009A5A24" w:rsidP="009A5A24">
            <w:pPr>
              <w:pStyle w:val="BodyText"/>
              <w:numPr>
                <w:ilvl w:val="0"/>
                <w:numId w:val="131"/>
              </w:numPr>
              <w:rPr>
                <w:sz w:val="22"/>
                <w:szCs w:val="22"/>
              </w:rPr>
            </w:pPr>
            <w:r w:rsidRPr="00B72C9B">
              <w:rPr>
                <w:sz w:val="22"/>
                <w:szCs w:val="22"/>
              </w:rPr>
              <w:t>Supports Families</w:t>
            </w:r>
          </w:p>
          <w:p w14:paraId="1B154A3B" w14:textId="77777777" w:rsidR="009A5A24" w:rsidRPr="00B72C9B" w:rsidRDefault="009A5A24" w:rsidP="00182B7B">
            <w:pPr>
              <w:pStyle w:val="BodyText"/>
              <w:ind w:left="360"/>
              <w:rPr>
                <w:sz w:val="22"/>
                <w:szCs w:val="22"/>
              </w:rPr>
            </w:pPr>
          </w:p>
        </w:tc>
        <w:tc>
          <w:tcPr>
            <w:tcW w:w="1350" w:type="dxa"/>
          </w:tcPr>
          <w:p w14:paraId="1ACD7681" w14:textId="77777777" w:rsidR="009A5A24" w:rsidRDefault="009A5A24" w:rsidP="00182B7B">
            <w:pPr>
              <w:pStyle w:val="BodyText"/>
            </w:pPr>
          </w:p>
        </w:tc>
        <w:tc>
          <w:tcPr>
            <w:tcW w:w="1260" w:type="dxa"/>
          </w:tcPr>
          <w:p w14:paraId="5747E7C3" w14:textId="77777777" w:rsidR="009A5A24" w:rsidRDefault="009A5A24" w:rsidP="00182B7B">
            <w:pPr>
              <w:pStyle w:val="BodyText"/>
            </w:pPr>
          </w:p>
        </w:tc>
        <w:tc>
          <w:tcPr>
            <w:tcW w:w="1530" w:type="dxa"/>
          </w:tcPr>
          <w:p w14:paraId="7C9306D1" w14:textId="77777777" w:rsidR="009A5A24" w:rsidRDefault="009A5A24" w:rsidP="00182B7B">
            <w:pPr>
              <w:pStyle w:val="BodyText"/>
            </w:pPr>
          </w:p>
        </w:tc>
        <w:tc>
          <w:tcPr>
            <w:tcW w:w="1530" w:type="dxa"/>
          </w:tcPr>
          <w:p w14:paraId="2F797E1B" w14:textId="77777777" w:rsidR="009A5A24" w:rsidRDefault="009A5A24" w:rsidP="00182B7B">
            <w:pPr>
              <w:pStyle w:val="BodyText"/>
            </w:pPr>
          </w:p>
        </w:tc>
      </w:tr>
      <w:tr w:rsidR="009A5A24" w14:paraId="1DDD5C49" w14:textId="77777777" w:rsidTr="00182B7B">
        <w:tc>
          <w:tcPr>
            <w:tcW w:w="4320" w:type="dxa"/>
          </w:tcPr>
          <w:p w14:paraId="6C0458BC" w14:textId="77777777" w:rsidR="009A5A24" w:rsidRPr="00B72C9B" w:rsidRDefault="009A5A24" w:rsidP="009A5A24">
            <w:pPr>
              <w:pStyle w:val="BodyText"/>
              <w:numPr>
                <w:ilvl w:val="0"/>
                <w:numId w:val="131"/>
              </w:numPr>
              <w:rPr>
                <w:sz w:val="22"/>
                <w:szCs w:val="22"/>
              </w:rPr>
            </w:pPr>
            <w:r w:rsidRPr="00B72C9B">
              <w:rPr>
                <w:sz w:val="22"/>
                <w:szCs w:val="22"/>
              </w:rPr>
              <w:t>Demonstrates Implementation of Technology</w:t>
            </w:r>
          </w:p>
        </w:tc>
        <w:tc>
          <w:tcPr>
            <w:tcW w:w="1350" w:type="dxa"/>
          </w:tcPr>
          <w:p w14:paraId="7DCD0EC4" w14:textId="77777777" w:rsidR="009A5A24" w:rsidRDefault="009A5A24" w:rsidP="00182B7B">
            <w:pPr>
              <w:pStyle w:val="BodyText"/>
            </w:pPr>
          </w:p>
        </w:tc>
        <w:tc>
          <w:tcPr>
            <w:tcW w:w="1260" w:type="dxa"/>
          </w:tcPr>
          <w:p w14:paraId="3EBC79C0" w14:textId="77777777" w:rsidR="009A5A24" w:rsidRDefault="009A5A24" w:rsidP="00182B7B">
            <w:pPr>
              <w:pStyle w:val="BodyText"/>
            </w:pPr>
          </w:p>
        </w:tc>
        <w:tc>
          <w:tcPr>
            <w:tcW w:w="1530" w:type="dxa"/>
          </w:tcPr>
          <w:p w14:paraId="5F97A107" w14:textId="77777777" w:rsidR="009A5A24" w:rsidRDefault="009A5A24" w:rsidP="00182B7B">
            <w:pPr>
              <w:pStyle w:val="BodyText"/>
            </w:pPr>
          </w:p>
        </w:tc>
        <w:tc>
          <w:tcPr>
            <w:tcW w:w="1530" w:type="dxa"/>
          </w:tcPr>
          <w:p w14:paraId="5709610F" w14:textId="77777777" w:rsidR="009A5A24" w:rsidRDefault="009A5A24" w:rsidP="00182B7B">
            <w:pPr>
              <w:pStyle w:val="BodyText"/>
            </w:pPr>
          </w:p>
        </w:tc>
      </w:tr>
      <w:tr w:rsidR="009A5A24" w14:paraId="7CE59999" w14:textId="77777777" w:rsidTr="00182B7B">
        <w:tc>
          <w:tcPr>
            <w:tcW w:w="4320" w:type="dxa"/>
          </w:tcPr>
          <w:p w14:paraId="502A1C35" w14:textId="77777777" w:rsidR="009A5A24" w:rsidRDefault="009A5A24" w:rsidP="009A5A24">
            <w:pPr>
              <w:pStyle w:val="BodyText"/>
              <w:numPr>
                <w:ilvl w:val="0"/>
                <w:numId w:val="131"/>
              </w:numPr>
              <w:rPr>
                <w:sz w:val="22"/>
                <w:szCs w:val="22"/>
              </w:rPr>
            </w:pPr>
            <w:r>
              <w:rPr>
                <w:sz w:val="22"/>
                <w:szCs w:val="22"/>
              </w:rPr>
              <w:t>*Demonstrates Professional Ethics</w:t>
            </w:r>
          </w:p>
          <w:p w14:paraId="7A89063A" w14:textId="77777777" w:rsidR="009A5A24" w:rsidRPr="00B72C9B" w:rsidRDefault="009A5A24" w:rsidP="00182B7B">
            <w:pPr>
              <w:pStyle w:val="BodyText"/>
              <w:ind w:left="360"/>
              <w:rPr>
                <w:sz w:val="22"/>
                <w:szCs w:val="22"/>
              </w:rPr>
            </w:pPr>
          </w:p>
        </w:tc>
        <w:tc>
          <w:tcPr>
            <w:tcW w:w="1350" w:type="dxa"/>
          </w:tcPr>
          <w:p w14:paraId="75C0CB44" w14:textId="77777777" w:rsidR="009A5A24" w:rsidRDefault="009A5A24" w:rsidP="00182B7B">
            <w:pPr>
              <w:pStyle w:val="BodyText"/>
            </w:pPr>
          </w:p>
        </w:tc>
        <w:tc>
          <w:tcPr>
            <w:tcW w:w="1260" w:type="dxa"/>
          </w:tcPr>
          <w:p w14:paraId="0042D4A3" w14:textId="77777777" w:rsidR="009A5A24" w:rsidRDefault="009A5A24" w:rsidP="00182B7B">
            <w:pPr>
              <w:pStyle w:val="BodyText"/>
            </w:pPr>
          </w:p>
        </w:tc>
        <w:tc>
          <w:tcPr>
            <w:tcW w:w="1530" w:type="dxa"/>
          </w:tcPr>
          <w:p w14:paraId="1EE4181B" w14:textId="77777777" w:rsidR="009A5A24" w:rsidRDefault="009A5A24" w:rsidP="00182B7B">
            <w:pPr>
              <w:pStyle w:val="BodyText"/>
            </w:pPr>
          </w:p>
        </w:tc>
        <w:tc>
          <w:tcPr>
            <w:tcW w:w="1530" w:type="dxa"/>
          </w:tcPr>
          <w:p w14:paraId="2F7D81B4" w14:textId="77777777" w:rsidR="009A5A24" w:rsidRDefault="009A5A24" w:rsidP="00182B7B">
            <w:pPr>
              <w:pStyle w:val="BodyText"/>
            </w:pPr>
          </w:p>
        </w:tc>
      </w:tr>
    </w:tbl>
    <w:p w14:paraId="0F42802A" w14:textId="77777777" w:rsidR="009A5A24" w:rsidRDefault="009A5A24" w:rsidP="009A5A24">
      <w:pPr>
        <w:pStyle w:val="BodyText"/>
      </w:pPr>
      <w:r>
        <w:t>Comments:</w:t>
      </w:r>
    </w:p>
    <w:p w14:paraId="053B8F39" w14:textId="77777777" w:rsidR="009A5A24" w:rsidRDefault="009A5A24" w:rsidP="009A5A24">
      <w:pPr>
        <w:pStyle w:val="BodyText"/>
        <w:rPr>
          <w:b/>
        </w:rPr>
      </w:pPr>
    </w:p>
    <w:p w14:paraId="5D9D7F5C" w14:textId="77777777" w:rsidR="009A5A24" w:rsidRDefault="009A5A24" w:rsidP="009A5A24">
      <w:pPr>
        <w:pStyle w:val="BodyText"/>
        <w:rPr>
          <w:b/>
        </w:rPr>
      </w:pPr>
    </w:p>
    <w:p w14:paraId="7E2BD877" w14:textId="77777777" w:rsidR="009A5A24" w:rsidRDefault="009A5A24" w:rsidP="009A5A24">
      <w:pPr>
        <w:pStyle w:val="BodyText"/>
        <w:rPr>
          <w:b/>
        </w:rPr>
      </w:pPr>
      <w:r>
        <w:t>Individual professional growth plan reflects a desire/need to acquire further knowledge/skills in the Standard number(s) circled below:</w:t>
      </w:r>
    </w:p>
    <w:p w14:paraId="731C4A95" w14:textId="77777777" w:rsidR="009A5A24" w:rsidRDefault="009A5A24" w:rsidP="009A5A24">
      <w:pPr>
        <w:pStyle w:val="BodyText"/>
      </w:pPr>
      <w:r>
        <w:t>1</w:t>
      </w:r>
      <w:r>
        <w:tab/>
        <w:t>2</w:t>
      </w:r>
      <w:r>
        <w:tab/>
        <w:t>3</w:t>
      </w:r>
      <w:r>
        <w:tab/>
        <w:t>4</w:t>
      </w:r>
      <w:r>
        <w:tab/>
        <w:t>5</w:t>
      </w:r>
      <w:r>
        <w:tab/>
        <w:t>6</w:t>
      </w:r>
      <w:r>
        <w:tab/>
        <w:t>7</w:t>
      </w:r>
      <w:r>
        <w:tab/>
        <w:t>8</w:t>
      </w:r>
      <w:r>
        <w:tab/>
        <w:t>9</w:t>
      </w:r>
      <w:r>
        <w:tab/>
        <w:t>10</w:t>
      </w:r>
    </w:p>
    <w:p w14:paraId="1F6631FD" w14:textId="77777777" w:rsidR="009A5A24" w:rsidRDefault="009A5A24" w:rsidP="009A5A24">
      <w:pPr>
        <w:pStyle w:val="BodyText"/>
      </w:pPr>
      <w:r>
        <w:t>To be signed after all information above has been completed and discussed:</w:t>
      </w:r>
    </w:p>
    <w:p w14:paraId="29ABD8D3" w14:textId="7E7899A4" w:rsidR="009A5A24" w:rsidRDefault="009A5A24" w:rsidP="009A5A24">
      <w:pPr>
        <w:pStyle w:val="BodyText"/>
      </w:pPr>
      <w:r>
        <w:rPr>
          <w:noProof/>
        </w:rPr>
        <mc:AlternateContent>
          <mc:Choice Requires="wps">
            <w:drawing>
              <wp:anchor distT="0" distB="0" distL="114300" distR="114300" simplePos="0" relativeHeight="251722752" behindDoc="0" locked="0" layoutInCell="0" allowOverlap="1" wp14:anchorId="35E5C50B" wp14:editId="52F72A0D">
                <wp:simplePos x="0" y="0"/>
                <wp:positionH relativeFrom="column">
                  <wp:posOffset>0</wp:posOffset>
                </wp:positionH>
                <wp:positionV relativeFrom="paragraph">
                  <wp:posOffset>99695</wp:posOffset>
                </wp:positionV>
                <wp:extent cx="6766560" cy="0"/>
                <wp:effectExtent l="9525" t="15240" r="15240" b="1333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EA281" id="Straight Connector 13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53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" o:allowincell="f" strokeweight="1.5pt"/>
            </w:pict>
          </mc:Fallback>
        </mc:AlternateContent>
      </w:r>
    </w:p>
    <w:p w14:paraId="40A9F164" w14:textId="77777777" w:rsidR="009A5A24" w:rsidRDefault="009A5A24" w:rsidP="009A5A24">
      <w:pPr>
        <w:pStyle w:val="BodyText"/>
        <w:rPr>
          <w:b/>
        </w:rPr>
      </w:pPr>
      <w:r>
        <w:rPr>
          <w:b/>
        </w:rPr>
        <w:t>_____Agree with this summative evaluation</w:t>
      </w:r>
    </w:p>
    <w:p w14:paraId="529E61E4" w14:textId="77777777" w:rsidR="009A5A24" w:rsidRDefault="009A5A24" w:rsidP="009A5A24">
      <w:pPr>
        <w:pStyle w:val="BodyText"/>
        <w:rPr>
          <w:b/>
        </w:rPr>
      </w:pPr>
      <w:r>
        <w:rPr>
          <w:b/>
        </w:rPr>
        <w:t xml:space="preserve">_____Disagree with this summative evaluation      </w:t>
      </w:r>
    </w:p>
    <w:p w14:paraId="211E5C7E" w14:textId="77777777" w:rsidR="009A5A24" w:rsidRDefault="009A5A24" w:rsidP="009A5A24">
      <w:pPr>
        <w:pStyle w:val="BodyText"/>
        <w:rPr>
          <w:b/>
        </w:rPr>
      </w:pPr>
    </w:p>
    <w:p w14:paraId="24CF207F" w14:textId="77777777" w:rsidR="009A5A24" w:rsidRDefault="009A5A24" w:rsidP="009A5A24">
      <w:pPr>
        <w:pStyle w:val="BodyText"/>
        <w:rPr>
          <w:b/>
        </w:rPr>
      </w:pPr>
      <w:r>
        <w:rPr>
          <w:b/>
        </w:rPr>
        <w:t>______________________________________________________________________________</w:t>
      </w:r>
    </w:p>
    <w:p w14:paraId="0FE501D4" w14:textId="77777777" w:rsidR="00C6778F" w:rsidRDefault="009A5A24" w:rsidP="009A5A24">
      <w:pPr>
        <w:pStyle w:val="BodyText"/>
        <w:rPr>
          <w:b/>
        </w:rPr>
      </w:pPr>
      <w:r>
        <w:rPr>
          <w:b/>
          <w:noProof/>
        </w:rPr>
        <mc:AlternateContent>
          <mc:Choice Requires="wps">
            <w:drawing>
              <wp:anchor distT="0" distB="0" distL="114300" distR="114300" simplePos="0" relativeHeight="251723776" behindDoc="0" locked="0" layoutInCell="1" allowOverlap="1" wp14:anchorId="4AC50752" wp14:editId="43F6D374">
                <wp:simplePos x="0" y="0"/>
                <wp:positionH relativeFrom="column">
                  <wp:posOffset>-634365</wp:posOffset>
                </wp:positionH>
                <wp:positionV relativeFrom="paragraph">
                  <wp:posOffset>292735</wp:posOffset>
                </wp:positionV>
                <wp:extent cx="6286500" cy="1143000"/>
                <wp:effectExtent l="3810" t="1905"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6A3D8" w14:textId="77777777" w:rsidR="00027B06" w:rsidRPr="009A5A24" w:rsidRDefault="00027B06" w:rsidP="009A5A24">
                            <w:pPr>
                              <w:numPr>
                                <w:ilvl w:val="0"/>
                                <w:numId w:val="132"/>
                              </w:numPr>
                              <w:spacing w:after="0" w:line="240" w:lineRule="auto"/>
                              <w:rPr>
                                <w:rFonts w:ascii="Times New Roman" w:hAnsi="Times New Roman" w:cs="Times New Roman"/>
                                <w:sz w:val="16"/>
                                <w:szCs w:val="16"/>
                              </w:rPr>
                            </w:pPr>
                            <w:r w:rsidRPr="009A5A24">
                              <w:rPr>
                                <w:rFonts w:ascii="Times New Roman" w:hAnsi="Times New Roman" w:cs="Times New Roman"/>
                                <w:b/>
                                <w:sz w:val="16"/>
                                <w:szCs w:val="16"/>
                              </w:rPr>
                              <w:t>EXCEEDS</w:t>
                            </w:r>
                            <w:r w:rsidRPr="009A5A24">
                              <w:rPr>
                                <w:rFonts w:ascii="Times New Roman" w:hAnsi="Times New Roman" w:cs="Times New Roman"/>
                                <w:sz w:val="16"/>
                                <w:szCs w:val="16"/>
                              </w:rPr>
                              <w:t xml:space="preserve"> – extraordinary, unusual, beyond expectation of the standard.</w:t>
                            </w:r>
                          </w:p>
                          <w:p w14:paraId="10B83AC9" w14:textId="77777777" w:rsidR="00027B06" w:rsidRPr="009A5A24" w:rsidRDefault="00027B06" w:rsidP="009A5A24">
                            <w:pPr>
                              <w:numPr>
                                <w:ilvl w:val="0"/>
                                <w:numId w:val="132"/>
                              </w:numPr>
                              <w:spacing w:after="0" w:line="240" w:lineRule="auto"/>
                              <w:rPr>
                                <w:rFonts w:ascii="Times New Roman" w:hAnsi="Times New Roman" w:cs="Times New Roman"/>
                                <w:sz w:val="16"/>
                                <w:szCs w:val="16"/>
                              </w:rPr>
                            </w:pPr>
                            <w:r w:rsidRPr="009A5A24">
                              <w:rPr>
                                <w:rFonts w:ascii="Times New Roman" w:hAnsi="Times New Roman" w:cs="Times New Roman"/>
                                <w:b/>
                                <w:sz w:val="16"/>
                                <w:szCs w:val="16"/>
                              </w:rPr>
                              <w:t>ACHIEVES</w:t>
                            </w:r>
                            <w:r w:rsidRPr="009A5A24">
                              <w:rPr>
                                <w:rFonts w:ascii="Times New Roman" w:hAnsi="Times New Roman" w:cs="Times New Roman"/>
                                <w:sz w:val="16"/>
                                <w:szCs w:val="16"/>
                              </w:rPr>
                              <w:t xml:space="preserve"> – fully meets the expectation of the standard, excellent work.</w:t>
                            </w:r>
                          </w:p>
                          <w:p w14:paraId="06B3F608" w14:textId="77777777" w:rsidR="00027B06" w:rsidRPr="009A5A24" w:rsidRDefault="00027B06" w:rsidP="009A5A24">
                            <w:pPr>
                              <w:numPr>
                                <w:ilvl w:val="0"/>
                                <w:numId w:val="132"/>
                              </w:numPr>
                              <w:spacing w:after="0" w:line="240" w:lineRule="auto"/>
                              <w:rPr>
                                <w:rFonts w:ascii="Times New Roman" w:hAnsi="Times New Roman" w:cs="Times New Roman"/>
                                <w:sz w:val="16"/>
                                <w:szCs w:val="16"/>
                              </w:rPr>
                            </w:pPr>
                            <w:r w:rsidRPr="009A5A24">
                              <w:rPr>
                                <w:rFonts w:ascii="Times New Roman" w:hAnsi="Times New Roman" w:cs="Times New Roman"/>
                                <w:b/>
                                <w:sz w:val="16"/>
                                <w:szCs w:val="16"/>
                              </w:rPr>
                              <w:t xml:space="preserve">GROWTH NEEDED </w:t>
                            </w:r>
                            <w:r w:rsidRPr="009A5A24">
                              <w:rPr>
                                <w:rFonts w:ascii="Times New Roman" w:hAnsi="Times New Roman" w:cs="Times New Roman"/>
                                <w:sz w:val="16"/>
                                <w:szCs w:val="16"/>
                              </w:rPr>
                              <w:t>– identifies areas where performance is lacking, areas that merit focused attention.</w:t>
                            </w:r>
                          </w:p>
                          <w:p w14:paraId="40F24F8C" w14:textId="77777777" w:rsidR="00027B06" w:rsidRPr="009A5A24" w:rsidRDefault="00027B06" w:rsidP="009A5A24">
                            <w:pPr>
                              <w:numPr>
                                <w:ilvl w:val="0"/>
                                <w:numId w:val="132"/>
                              </w:numPr>
                              <w:spacing w:after="0" w:line="240" w:lineRule="auto"/>
                              <w:rPr>
                                <w:rFonts w:ascii="Times New Roman" w:hAnsi="Times New Roman" w:cs="Times New Roman"/>
                                <w:sz w:val="16"/>
                                <w:szCs w:val="16"/>
                              </w:rPr>
                            </w:pPr>
                            <w:r w:rsidRPr="009A5A24">
                              <w:rPr>
                                <w:rFonts w:ascii="Times New Roman" w:hAnsi="Times New Roman" w:cs="Times New Roman"/>
                                <w:b/>
                                <w:sz w:val="16"/>
                                <w:szCs w:val="16"/>
                              </w:rPr>
                              <w:t xml:space="preserve">DOES NOT ACHIEVE </w:t>
                            </w:r>
                            <w:r w:rsidRPr="009A5A24">
                              <w:rPr>
                                <w:rFonts w:ascii="Times New Roman" w:hAnsi="Times New Roman" w:cs="Times New Roman"/>
                                <w:sz w:val="16"/>
                                <w:szCs w:val="16"/>
                              </w:rPr>
                              <w:t>– serious failure to meet standard.</w:t>
                            </w:r>
                          </w:p>
                          <w:p w14:paraId="2AE28201" w14:textId="77777777" w:rsidR="00027B06" w:rsidRPr="009A5A24" w:rsidRDefault="00027B06" w:rsidP="009A5A24">
                            <w:pPr>
                              <w:rPr>
                                <w:rFonts w:ascii="Times New Roman" w:hAnsi="Times New Roman" w:cs="Times New Roman"/>
                                <w:sz w:val="16"/>
                                <w:szCs w:val="16"/>
                              </w:rPr>
                            </w:pPr>
                          </w:p>
                          <w:p w14:paraId="4EA23987" w14:textId="77777777" w:rsidR="00027B06" w:rsidRPr="009A5A24" w:rsidRDefault="00027B06" w:rsidP="009A5A24">
                            <w:pPr>
                              <w:pStyle w:val="BodyText2"/>
                              <w:rPr>
                                <w:rFonts w:ascii="Times New Roman" w:hAnsi="Times New Roman" w:cs="Times New Roman"/>
                              </w:rPr>
                            </w:pPr>
                            <w:r w:rsidRPr="009A5A24">
                              <w:rPr>
                                <w:rFonts w:ascii="Times New Roman" w:hAnsi="Times New Roman" w:cs="Times New Roman"/>
                              </w:rPr>
                              <w:t>**Any rating in the “Does Not Achieve” column requires the development of an Individual Support Plan.</w:t>
                            </w:r>
                          </w:p>
                          <w:p w14:paraId="4085CFBA" w14:textId="77777777" w:rsidR="00027B06" w:rsidRPr="00D4274A" w:rsidRDefault="00027B06" w:rsidP="009A5A24">
                            <w:pPr>
                              <w:pStyle w:val="BodyText2"/>
                              <w:rPr>
                                <w:b/>
                                <w:sz w:val="24"/>
                                <w:szCs w:val="24"/>
                              </w:rPr>
                            </w:pPr>
                            <w:r>
                              <w:rPr>
                                <w:b/>
                                <w:sz w:val="24"/>
                                <w:szCs w:val="24"/>
                              </w:rPr>
                              <w:tab/>
                              <w:t xml:space="preserve">  *</w:t>
                            </w:r>
                            <w:smartTag w:uri="urn:schemas-microsoft-com:office:smarttags" w:element="place">
                              <w:smartTag w:uri="urn:schemas-microsoft-com:office:smarttags" w:element="PlaceName">
                                <w:r>
                                  <w:rPr>
                                    <w:b/>
                                    <w:sz w:val="24"/>
                                    <w:szCs w:val="24"/>
                                  </w:rPr>
                                  <w:t>Spencer</w:t>
                                </w:r>
                              </w:smartTag>
                              <w:r>
                                <w:rPr>
                                  <w:b/>
                                  <w:sz w:val="24"/>
                                  <w:szCs w:val="24"/>
                                </w:rPr>
                                <w:t xml:space="preserve"> </w:t>
                              </w:r>
                              <w:smartTag w:uri="urn:schemas-microsoft-com:office:smarttags" w:element="PlaceName">
                                <w:r>
                                  <w:rPr>
                                    <w:b/>
                                    <w:sz w:val="24"/>
                                    <w:szCs w:val="24"/>
                                  </w:rPr>
                                  <w:t>County</w:t>
                                </w:r>
                              </w:smartTag>
                            </w:smartTag>
                            <w:r>
                              <w:rPr>
                                <w:b/>
                                <w:sz w:val="24"/>
                                <w:szCs w:val="24"/>
                              </w:rPr>
                              <w:t xml:space="preserve"> Standards</w:t>
                            </w:r>
                          </w:p>
                          <w:p w14:paraId="687EEAAF" w14:textId="77777777" w:rsidR="00027B06" w:rsidRDefault="00027B06" w:rsidP="009A5A24">
                            <w:pPr>
                              <w:jc w:val="center"/>
                              <w:rPr>
                                <w:sz w:val="16"/>
                                <w:szCs w:val="16"/>
                              </w:rPr>
                            </w:pPr>
                          </w:p>
                          <w:p w14:paraId="67FE2CCA" w14:textId="77777777" w:rsidR="00027B06" w:rsidRDefault="00027B06" w:rsidP="009A5A24">
                            <w:pPr>
                              <w:rPr>
                                <w:sz w:val="16"/>
                                <w:szCs w:val="16"/>
                              </w:rPr>
                            </w:pPr>
                          </w:p>
                          <w:p w14:paraId="1D092CD5" w14:textId="77777777" w:rsidR="00027B06" w:rsidRPr="00516E3C" w:rsidRDefault="00027B06" w:rsidP="009A5A2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50752" id="Text Box 130" o:spid="_x0000_s1187" type="#_x0000_t202" style="position:absolute;margin-left:-49.95pt;margin-top:23.05pt;width:495pt;height:9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" filled="f" stroked="f">
                <v:textbox>
                  <w:txbxContent>
                    <w:p w14:paraId="03B6A3D8" w14:textId="77777777" w:rsidR="00027B06" w:rsidRPr="009A5A24" w:rsidRDefault="00027B06" w:rsidP="009A5A24">
                      <w:pPr>
                        <w:numPr>
                          <w:ilvl w:val="0"/>
                          <w:numId w:val="132"/>
                        </w:numPr>
                        <w:spacing w:after="0" w:line="240" w:lineRule="auto"/>
                        <w:rPr>
                          <w:rFonts w:ascii="Times New Roman" w:hAnsi="Times New Roman" w:cs="Times New Roman"/>
                          <w:sz w:val="16"/>
                          <w:szCs w:val="16"/>
                        </w:rPr>
                      </w:pPr>
                      <w:r w:rsidRPr="009A5A24">
                        <w:rPr>
                          <w:rFonts w:ascii="Times New Roman" w:hAnsi="Times New Roman" w:cs="Times New Roman"/>
                          <w:b/>
                          <w:sz w:val="16"/>
                          <w:szCs w:val="16"/>
                        </w:rPr>
                        <w:t>EXCEEDS</w:t>
                      </w:r>
                      <w:r w:rsidRPr="009A5A24">
                        <w:rPr>
                          <w:rFonts w:ascii="Times New Roman" w:hAnsi="Times New Roman" w:cs="Times New Roman"/>
                          <w:sz w:val="16"/>
                          <w:szCs w:val="16"/>
                        </w:rPr>
                        <w:t xml:space="preserve"> – extraordinary, unusual, beyond expectation of the standard.</w:t>
                      </w:r>
                    </w:p>
                    <w:p w14:paraId="10B83AC9" w14:textId="77777777" w:rsidR="00027B06" w:rsidRPr="009A5A24" w:rsidRDefault="00027B06" w:rsidP="009A5A24">
                      <w:pPr>
                        <w:numPr>
                          <w:ilvl w:val="0"/>
                          <w:numId w:val="132"/>
                        </w:numPr>
                        <w:spacing w:after="0" w:line="240" w:lineRule="auto"/>
                        <w:rPr>
                          <w:rFonts w:ascii="Times New Roman" w:hAnsi="Times New Roman" w:cs="Times New Roman"/>
                          <w:sz w:val="16"/>
                          <w:szCs w:val="16"/>
                        </w:rPr>
                      </w:pPr>
                      <w:r w:rsidRPr="009A5A24">
                        <w:rPr>
                          <w:rFonts w:ascii="Times New Roman" w:hAnsi="Times New Roman" w:cs="Times New Roman"/>
                          <w:b/>
                          <w:sz w:val="16"/>
                          <w:szCs w:val="16"/>
                        </w:rPr>
                        <w:t>ACHIEVES</w:t>
                      </w:r>
                      <w:r w:rsidRPr="009A5A24">
                        <w:rPr>
                          <w:rFonts w:ascii="Times New Roman" w:hAnsi="Times New Roman" w:cs="Times New Roman"/>
                          <w:sz w:val="16"/>
                          <w:szCs w:val="16"/>
                        </w:rPr>
                        <w:t xml:space="preserve"> – fully meets the expectation of the standard, excellent work.</w:t>
                      </w:r>
                    </w:p>
                    <w:p w14:paraId="06B3F608" w14:textId="77777777" w:rsidR="00027B06" w:rsidRPr="009A5A24" w:rsidRDefault="00027B06" w:rsidP="009A5A24">
                      <w:pPr>
                        <w:numPr>
                          <w:ilvl w:val="0"/>
                          <w:numId w:val="132"/>
                        </w:numPr>
                        <w:spacing w:after="0" w:line="240" w:lineRule="auto"/>
                        <w:rPr>
                          <w:rFonts w:ascii="Times New Roman" w:hAnsi="Times New Roman" w:cs="Times New Roman"/>
                          <w:sz w:val="16"/>
                          <w:szCs w:val="16"/>
                        </w:rPr>
                      </w:pPr>
                      <w:r w:rsidRPr="009A5A24">
                        <w:rPr>
                          <w:rFonts w:ascii="Times New Roman" w:hAnsi="Times New Roman" w:cs="Times New Roman"/>
                          <w:b/>
                          <w:sz w:val="16"/>
                          <w:szCs w:val="16"/>
                        </w:rPr>
                        <w:t xml:space="preserve">GROWTH NEEDED </w:t>
                      </w:r>
                      <w:r w:rsidRPr="009A5A24">
                        <w:rPr>
                          <w:rFonts w:ascii="Times New Roman" w:hAnsi="Times New Roman" w:cs="Times New Roman"/>
                          <w:sz w:val="16"/>
                          <w:szCs w:val="16"/>
                        </w:rPr>
                        <w:t>– identifies areas where performance is lacking, areas that merit focused attention.</w:t>
                      </w:r>
                    </w:p>
                    <w:p w14:paraId="40F24F8C" w14:textId="77777777" w:rsidR="00027B06" w:rsidRPr="009A5A24" w:rsidRDefault="00027B06" w:rsidP="009A5A24">
                      <w:pPr>
                        <w:numPr>
                          <w:ilvl w:val="0"/>
                          <w:numId w:val="132"/>
                        </w:numPr>
                        <w:spacing w:after="0" w:line="240" w:lineRule="auto"/>
                        <w:rPr>
                          <w:rFonts w:ascii="Times New Roman" w:hAnsi="Times New Roman" w:cs="Times New Roman"/>
                          <w:sz w:val="16"/>
                          <w:szCs w:val="16"/>
                        </w:rPr>
                      </w:pPr>
                      <w:r w:rsidRPr="009A5A24">
                        <w:rPr>
                          <w:rFonts w:ascii="Times New Roman" w:hAnsi="Times New Roman" w:cs="Times New Roman"/>
                          <w:b/>
                          <w:sz w:val="16"/>
                          <w:szCs w:val="16"/>
                        </w:rPr>
                        <w:t xml:space="preserve">DOES NOT ACHIEVE </w:t>
                      </w:r>
                      <w:r w:rsidRPr="009A5A24">
                        <w:rPr>
                          <w:rFonts w:ascii="Times New Roman" w:hAnsi="Times New Roman" w:cs="Times New Roman"/>
                          <w:sz w:val="16"/>
                          <w:szCs w:val="16"/>
                        </w:rPr>
                        <w:t>– serious failure to meet standard.</w:t>
                      </w:r>
                    </w:p>
                    <w:p w14:paraId="2AE28201" w14:textId="77777777" w:rsidR="00027B06" w:rsidRPr="009A5A24" w:rsidRDefault="00027B06" w:rsidP="009A5A24">
                      <w:pPr>
                        <w:rPr>
                          <w:rFonts w:ascii="Times New Roman" w:hAnsi="Times New Roman" w:cs="Times New Roman"/>
                          <w:sz w:val="16"/>
                          <w:szCs w:val="16"/>
                        </w:rPr>
                      </w:pPr>
                    </w:p>
                    <w:p w14:paraId="4EA23987" w14:textId="77777777" w:rsidR="00027B06" w:rsidRPr="009A5A24" w:rsidRDefault="00027B06" w:rsidP="009A5A24">
                      <w:pPr>
                        <w:pStyle w:val="BodyText2"/>
                        <w:rPr>
                          <w:rFonts w:ascii="Times New Roman" w:hAnsi="Times New Roman" w:cs="Times New Roman"/>
                        </w:rPr>
                      </w:pPr>
                      <w:r w:rsidRPr="009A5A24">
                        <w:rPr>
                          <w:rFonts w:ascii="Times New Roman" w:hAnsi="Times New Roman" w:cs="Times New Roman"/>
                        </w:rPr>
                        <w:t>**Any rating in the “Does Not Achieve” column requires the development of an Individual Support Plan.</w:t>
                      </w:r>
                    </w:p>
                    <w:p w14:paraId="4085CFBA" w14:textId="77777777" w:rsidR="00027B06" w:rsidRPr="00D4274A" w:rsidRDefault="00027B06" w:rsidP="009A5A24">
                      <w:pPr>
                        <w:pStyle w:val="BodyText2"/>
                        <w:rPr>
                          <w:b/>
                          <w:sz w:val="24"/>
                          <w:szCs w:val="24"/>
                        </w:rPr>
                      </w:pPr>
                      <w:r>
                        <w:rPr>
                          <w:b/>
                          <w:sz w:val="24"/>
                          <w:szCs w:val="24"/>
                        </w:rPr>
                        <w:tab/>
                        <w:t xml:space="preserve">  *</w:t>
                      </w:r>
                      <w:smartTag w:uri="urn:schemas-microsoft-com:office:smarttags" w:element="place">
                        <w:smartTag w:uri="urn:schemas-microsoft-com:office:smarttags" w:element="PlaceName">
                          <w:r>
                            <w:rPr>
                              <w:b/>
                              <w:sz w:val="24"/>
                              <w:szCs w:val="24"/>
                            </w:rPr>
                            <w:t>Spencer</w:t>
                          </w:r>
                        </w:smartTag>
                        <w:r>
                          <w:rPr>
                            <w:b/>
                            <w:sz w:val="24"/>
                            <w:szCs w:val="24"/>
                          </w:rPr>
                          <w:t xml:space="preserve"> </w:t>
                        </w:r>
                        <w:smartTag w:uri="urn:schemas-microsoft-com:office:smarttags" w:element="PlaceName">
                          <w:r>
                            <w:rPr>
                              <w:b/>
                              <w:sz w:val="24"/>
                              <w:szCs w:val="24"/>
                            </w:rPr>
                            <w:t>County</w:t>
                          </w:r>
                        </w:smartTag>
                      </w:smartTag>
                      <w:r>
                        <w:rPr>
                          <w:b/>
                          <w:sz w:val="24"/>
                          <w:szCs w:val="24"/>
                        </w:rPr>
                        <w:t xml:space="preserve"> Standards</w:t>
                      </w:r>
                    </w:p>
                    <w:p w14:paraId="687EEAAF" w14:textId="77777777" w:rsidR="00027B06" w:rsidRDefault="00027B06" w:rsidP="009A5A24">
                      <w:pPr>
                        <w:jc w:val="center"/>
                        <w:rPr>
                          <w:sz w:val="16"/>
                          <w:szCs w:val="16"/>
                        </w:rPr>
                      </w:pPr>
                    </w:p>
                    <w:p w14:paraId="67FE2CCA" w14:textId="77777777" w:rsidR="00027B06" w:rsidRDefault="00027B06" w:rsidP="009A5A24">
                      <w:pPr>
                        <w:rPr>
                          <w:sz w:val="16"/>
                          <w:szCs w:val="16"/>
                        </w:rPr>
                      </w:pPr>
                    </w:p>
                    <w:p w14:paraId="1D092CD5" w14:textId="77777777" w:rsidR="00027B06" w:rsidRPr="00516E3C" w:rsidRDefault="00027B06" w:rsidP="009A5A24">
                      <w:pPr>
                        <w:rPr>
                          <w:sz w:val="16"/>
                          <w:szCs w:val="16"/>
                        </w:rPr>
                      </w:pPr>
                    </w:p>
                  </w:txbxContent>
                </v:textbox>
              </v:shape>
            </w:pict>
          </mc:Fallback>
        </mc:AlternateContent>
      </w:r>
      <w:r>
        <w:rPr>
          <w:b/>
        </w:rPr>
        <w:t xml:space="preserve">EVALUATEE        </w:t>
      </w:r>
      <w:r>
        <w:rPr>
          <w:b/>
        </w:rPr>
        <w:tab/>
      </w:r>
      <w:r>
        <w:rPr>
          <w:b/>
        </w:rPr>
        <w:tab/>
        <w:t xml:space="preserve">     DATE          </w:t>
      </w:r>
      <w:r>
        <w:rPr>
          <w:b/>
        </w:rPr>
        <w:tab/>
        <w:t>EVALUATOR</w:t>
      </w:r>
      <w:r>
        <w:rPr>
          <w:b/>
        </w:rPr>
        <w:tab/>
      </w:r>
      <w:r>
        <w:rPr>
          <w:b/>
        </w:rPr>
        <w:tab/>
        <w:t xml:space="preserve">     DATE</w:t>
      </w:r>
      <w:r>
        <w:rPr>
          <w:b/>
        </w:rPr>
        <w:tab/>
      </w:r>
    </w:p>
    <w:p w14:paraId="3717F1C5" w14:textId="77777777" w:rsidR="00C6778F" w:rsidRDefault="00C6778F" w:rsidP="009A5A24">
      <w:pPr>
        <w:pStyle w:val="BodyText"/>
        <w:rPr>
          <w:b/>
        </w:rPr>
      </w:pPr>
    </w:p>
    <w:p w14:paraId="1285BA63" w14:textId="0B5B5131" w:rsidR="002D30C1" w:rsidRDefault="002D30C1" w:rsidP="002D30C1">
      <w:pPr>
        <w:pStyle w:val="Title"/>
        <w:jc w:val="left"/>
        <w:rPr>
          <w:b/>
          <w:sz w:val="28"/>
          <w:szCs w:val="28"/>
        </w:rPr>
      </w:pPr>
    </w:p>
    <w:p w14:paraId="1B82FE1D" w14:textId="77777777" w:rsidR="002D30C1" w:rsidRDefault="002D30C1" w:rsidP="002D30C1">
      <w:pPr>
        <w:pStyle w:val="Title"/>
        <w:jc w:val="left"/>
        <w:rPr>
          <w:b/>
          <w:sz w:val="28"/>
          <w:szCs w:val="28"/>
        </w:rPr>
      </w:pPr>
    </w:p>
    <w:p w14:paraId="00967BF6" w14:textId="55C635CF" w:rsidR="002D30C1" w:rsidRPr="003F2D64" w:rsidRDefault="002D30C1" w:rsidP="002D30C1">
      <w:pPr>
        <w:jc w:val="right"/>
        <w:rPr>
          <w:rFonts w:eastAsia="Calibri"/>
          <w:b/>
        </w:rPr>
      </w:pPr>
      <w:r>
        <w:rPr>
          <w:rFonts w:eastAsia="Calibri"/>
          <w:b/>
        </w:rPr>
        <w:t xml:space="preserve">Appendix T: </w:t>
      </w:r>
    </w:p>
    <w:p w14:paraId="2BA76F38" w14:textId="77777777" w:rsidR="00E40D31" w:rsidRDefault="00973807" w:rsidP="00973807">
      <w:pPr>
        <w:pStyle w:val="Title"/>
        <w:rPr>
          <w:b/>
          <w:sz w:val="28"/>
          <w:szCs w:val="28"/>
        </w:rPr>
      </w:pPr>
      <w:r w:rsidRPr="00B72C9B">
        <w:rPr>
          <w:b/>
          <w:sz w:val="28"/>
          <w:szCs w:val="28"/>
        </w:rPr>
        <w:t>S</w:t>
      </w:r>
      <w:r w:rsidR="00E40D31">
        <w:rPr>
          <w:b/>
          <w:sz w:val="28"/>
          <w:szCs w:val="28"/>
        </w:rPr>
        <w:t>PENCER COUNTY PUBLIC SCHOOLS</w:t>
      </w:r>
    </w:p>
    <w:p w14:paraId="1430652B" w14:textId="3B65188C" w:rsidR="00973807" w:rsidRDefault="00E40D31" w:rsidP="00973807">
      <w:pPr>
        <w:pStyle w:val="Title"/>
        <w:rPr>
          <w:b/>
          <w:sz w:val="28"/>
          <w:szCs w:val="28"/>
        </w:rPr>
      </w:pPr>
      <w:r>
        <w:rPr>
          <w:b/>
          <w:sz w:val="28"/>
          <w:szCs w:val="28"/>
        </w:rPr>
        <w:t xml:space="preserve"> INSTRUCTIONAL COACH </w:t>
      </w:r>
      <w:r w:rsidRPr="00B72C9B">
        <w:rPr>
          <w:b/>
          <w:sz w:val="28"/>
          <w:szCs w:val="28"/>
        </w:rPr>
        <w:t>STANDARDS</w:t>
      </w:r>
    </w:p>
    <w:p w14:paraId="6ECCD5FD" w14:textId="77777777" w:rsidR="005869EC" w:rsidRPr="00B72C9B" w:rsidRDefault="005869EC" w:rsidP="00973807">
      <w:pPr>
        <w:pStyle w:val="Title"/>
        <w:rPr>
          <w:b/>
          <w:sz w:val="28"/>
          <w:szCs w:val="28"/>
        </w:rPr>
      </w:pPr>
    </w:p>
    <w:p w14:paraId="185ED4AF" w14:textId="77777777" w:rsidR="00973807" w:rsidRDefault="00973807" w:rsidP="00973807">
      <w:pPr>
        <w:spacing w:after="0" w:line="240" w:lineRule="auto"/>
        <w:rPr>
          <w:rFonts w:ascii="Times New Roman" w:hAnsi="Times New Roman" w:cs="Times New Roman"/>
          <w:b/>
          <w:bCs/>
          <w:sz w:val="24"/>
          <w:szCs w:val="24"/>
        </w:rPr>
      </w:pPr>
    </w:p>
    <w:p w14:paraId="2DB09578" w14:textId="77777777" w:rsidR="00E40D31" w:rsidRDefault="00973807" w:rsidP="00973807">
      <w:pPr>
        <w:spacing w:after="0" w:line="240" w:lineRule="auto"/>
        <w:rPr>
          <w:rFonts w:ascii="Times New Roman" w:hAnsi="Times New Roman" w:cs="Times New Roman"/>
          <w:b/>
          <w:bCs/>
          <w:sz w:val="24"/>
          <w:szCs w:val="24"/>
        </w:rPr>
      </w:pPr>
      <w:r w:rsidRPr="00973807">
        <w:rPr>
          <w:rFonts w:ascii="Times New Roman" w:hAnsi="Times New Roman" w:cs="Times New Roman"/>
          <w:b/>
          <w:bCs/>
          <w:sz w:val="24"/>
          <w:szCs w:val="24"/>
        </w:rPr>
        <w:t>Standard 1</w:t>
      </w:r>
      <w:r w:rsidR="00E40D31">
        <w:rPr>
          <w:rFonts w:ascii="Times New Roman" w:hAnsi="Times New Roman" w:cs="Times New Roman"/>
          <w:b/>
          <w:bCs/>
          <w:sz w:val="24"/>
          <w:szCs w:val="24"/>
        </w:rPr>
        <w:t xml:space="preserve"> (VISION)</w:t>
      </w:r>
      <w:r w:rsidRPr="00973807">
        <w:rPr>
          <w:rFonts w:ascii="Times New Roman" w:hAnsi="Times New Roman" w:cs="Times New Roman"/>
          <w:b/>
          <w:bCs/>
          <w:sz w:val="24"/>
          <w:szCs w:val="24"/>
        </w:rPr>
        <w:t xml:space="preserve">:  </w:t>
      </w:r>
    </w:p>
    <w:p w14:paraId="51EAF22C" w14:textId="78FDF498" w:rsidR="00973807" w:rsidRPr="00973807" w:rsidRDefault="00973807" w:rsidP="00973807">
      <w:pPr>
        <w:spacing w:after="0" w:line="240" w:lineRule="auto"/>
        <w:rPr>
          <w:rFonts w:ascii="Times New Roman" w:hAnsi="Times New Roman" w:cs="Times New Roman"/>
          <w:bCs/>
          <w:sz w:val="24"/>
          <w:szCs w:val="24"/>
        </w:rPr>
      </w:pPr>
      <w:r w:rsidRPr="00973807">
        <w:rPr>
          <w:rFonts w:ascii="Times New Roman" w:hAnsi="Times New Roman" w:cs="Times New Roman"/>
          <w:bCs/>
          <w:sz w:val="24"/>
          <w:szCs w:val="24"/>
        </w:rPr>
        <w:t xml:space="preserve">An </w:t>
      </w:r>
      <w:r w:rsidR="00E40D31">
        <w:rPr>
          <w:rFonts w:ascii="Times New Roman" w:hAnsi="Times New Roman" w:cs="Times New Roman"/>
          <w:bCs/>
          <w:sz w:val="24"/>
          <w:szCs w:val="24"/>
        </w:rPr>
        <w:t>Instructional Coach</w:t>
      </w:r>
      <w:r w:rsidRPr="00973807">
        <w:rPr>
          <w:rFonts w:ascii="Times New Roman" w:hAnsi="Times New Roman" w:cs="Times New Roman"/>
          <w:bCs/>
          <w:sz w:val="24"/>
          <w:szCs w:val="24"/>
        </w:rPr>
        <w:t xml:space="preserve"> promotes the success of every student by facilitating the development, articulation, implementation, and stewardship of a vision of learning that is shared and supported by all stakeholders.</w:t>
      </w:r>
    </w:p>
    <w:p w14:paraId="3D595AA0" w14:textId="77777777" w:rsidR="00973807" w:rsidRPr="00973807" w:rsidRDefault="00973807" w:rsidP="00973807">
      <w:pPr>
        <w:spacing w:after="0" w:line="240" w:lineRule="auto"/>
        <w:rPr>
          <w:rFonts w:ascii="Times New Roman" w:hAnsi="Times New Roman" w:cs="Times New Roman"/>
          <w:bCs/>
          <w:sz w:val="24"/>
          <w:szCs w:val="24"/>
        </w:rPr>
      </w:pPr>
    </w:p>
    <w:p w14:paraId="27F68165" w14:textId="77777777" w:rsidR="00973807" w:rsidRPr="00973807" w:rsidRDefault="00973807" w:rsidP="00973807">
      <w:pPr>
        <w:spacing w:after="0" w:line="240" w:lineRule="auto"/>
        <w:rPr>
          <w:rFonts w:ascii="Times New Roman" w:hAnsi="Times New Roman" w:cs="Times New Roman"/>
          <w:bCs/>
          <w:sz w:val="24"/>
          <w:szCs w:val="24"/>
          <w:u w:val="single"/>
        </w:rPr>
      </w:pPr>
      <w:r w:rsidRPr="00973807">
        <w:rPr>
          <w:rFonts w:ascii="Times New Roman" w:hAnsi="Times New Roman" w:cs="Times New Roman"/>
          <w:bCs/>
          <w:sz w:val="24"/>
          <w:szCs w:val="24"/>
          <w:u w:val="single"/>
        </w:rPr>
        <w:t>Functions</w:t>
      </w:r>
    </w:p>
    <w:p w14:paraId="36CECE4B" w14:textId="77777777" w:rsidR="00973807" w:rsidRPr="00973807" w:rsidRDefault="00973807" w:rsidP="00973807">
      <w:pPr>
        <w:spacing w:after="0" w:line="240" w:lineRule="auto"/>
        <w:rPr>
          <w:rFonts w:ascii="Times New Roman" w:hAnsi="Times New Roman" w:cs="Times New Roman"/>
          <w:bCs/>
          <w:sz w:val="24"/>
          <w:szCs w:val="24"/>
          <w:u w:val="single"/>
        </w:rPr>
      </w:pPr>
    </w:p>
    <w:p w14:paraId="6C0CB50E" w14:textId="31ADA5D1" w:rsidR="00973807" w:rsidRPr="00973807" w:rsidRDefault="00973807" w:rsidP="00006976">
      <w:pPr>
        <w:numPr>
          <w:ilvl w:val="0"/>
          <w:numId w:val="136"/>
        </w:numPr>
        <w:spacing w:after="0" w:line="240" w:lineRule="auto"/>
        <w:rPr>
          <w:rFonts w:ascii="Times New Roman" w:hAnsi="Times New Roman" w:cs="Times New Roman"/>
          <w:bCs/>
        </w:rPr>
      </w:pPr>
      <w:r w:rsidRPr="00973807">
        <w:rPr>
          <w:rFonts w:ascii="Times New Roman" w:hAnsi="Times New Roman" w:cs="Times New Roman"/>
          <w:bCs/>
        </w:rPr>
        <w:t>Collaboratively develop and implement a shared vision and mission</w:t>
      </w:r>
    </w:p>
    <w:p w14:paraId="6B7B6D87" w14:textId="61479F25" w:rsidR="00973807" w:rsidRPr="00973807" w:rsidRDefault="00973807" w:rsidP="00006976">
      <w:pPr>
        <w:numPr>
          <w:ilvl w:val="0"/>
          <w:numId w:val="136"/>
        </w:numPr>
        <w:spacing w:after="0" w:line="240" w:lineRule="auto"/>
        <w:rPr>
          <w:rFonts w:ascii="Times New Roman" w:hAnsi="Times New Roman" w:cs="Times New Roman"/>
          <w:bCs/>
          <w:u w:val="single"/>
        </w:rPr>
      </w:pPr>
      <w:r w:rsidRPr="00973807">
        <w:rPr>
          <w:rFonts w:ascii="Times New Roman" w:hAnsi="Times New Roman" w:cs="Times New Roman"/>
          <w:bCs/>
        </w:rPr>
        <w:t>Collect and use data to identify goals, assess organizational effectiveness, and promote organizational learning</w:t>
      </w:r>
    </w:p>
    <w:p w14:paraId="38D1034A" w14:textId="5856BC06" w:rsidR="00973807" w:rsidRPr="00973807" w:rsidRDefault="00973807" w:rsidP="00006976">
      <w:pPr>
        <w:numPr>
          <w:ilvl w:val="0"/>
          <w:numId w:val="136"/>
        </w:numPr>
        <w:spacing w:after="0" w:line="240" w:lineRule="auto"/>
        <w:rPr>
          <w:rFonts w:ascii="Times New Roman" w:hAnsi="Times New Roman" w:cs="Times New Roman"/>
          <w:bCs/>
          <w:u w:val="single"/>
        </w:rPr>
      </w:pPr>
      <w:r w:rsidRPr="00973807">
        <w:rPr>
          <w:rFonts w:ascii="Times New Roman" w:hAnsi="Times New Roman" w:cs="Times New Roman"/>
          <w:bCs/>
        </w:rPr>
        <w:t>Create and implement plans to achieve goals</w:t>
      </w:r>
    </w:p>
    <w:p w14:paraId="45780B52" w14:textId="77777777" w:rsidR="00973807" w:rsidRPr="00973807" w:rsidRDefault="00973807" w:rsidP="00006976">
      <w:pPr>
        <w:numPr>
          <w:ilvl w:val="0"/>
          <w:numId w:val="136"/>
        </w:numPr>
        <w:spacing w:after="0" w:line="240" w:lineRule="auto"/>
        <w:rPr>
          <w:rFonts w:ascii="Times New Roman" w:hAnsi="Times New Roman" w:cs="Times New Roman"/>
          <w:bCs/>
          <w:u w:val="single"/>
        </w:rPr>
      </w:pPr>
      <w:r w:rsidRPr="00973807">
        <w:rPr>
          <w:rFonts w:ascii="Times New Roman" w:hAnsi="Times New Roman" w:cs="Times New Roman"/>
          <w:bCs/>
        </w:rPr>
        <w:t>Monitor and evaluate progress and revise plans</w:t>
      </w:r>
    </w:p>
    <w:p w14:paraId="1EDC89D1" w14:textId="77777777" w:rsidR="005869EC" w:rsidRDefault="005869EC" w:rsidP="00973807">
      <w:pPr>
        <w:spacing w:after="0" w:line="240" w:lineRule="auto"/>
        <w:rPr>
          <w:rFonts w:ascii="Times New Roman" w:hAnsi="Times New Roman" w:cs="Times New Roman"/>
          <w:b/>
          <w:bCs/>
          <w:sz w:val="24"/>
          <w:szCs w:val="24"/>
        </w:rPr>
      </w:pPr>
    </w:p>
    <w:p w14:paraId="70D71A87" w14:textId="0D9FE9CD" w:rsidR="00E40D31" w:rsidRDefault="00973807" w:rsidP="00973807">
      <w:pPr>
        <w:spacing w:after="0" w:line="240" w:lineRule="auto"/>
        <w:rPr>
          <w:rFonts w:ascii="Times New Roman" w:hAnsi="Times New Roman" w:cs="Times New Roman"/>
          <w:b/>
          <w:bCs/>
          <w:sz w:val="24"/>
          <w:szCs w:val="24"/>
        </w:rPr>
      </w:pPr>
      <w:r w:rsidRPr="00973807">
        <w:rPr>
          <w:rFonts w:ascii="Times New Roman" w:hAnsi="Times New Roman" w:cs="Times New Roman"/>
          <w:b/>
          <w:bCs/>
          <w:sz w:val="24"/>
          <w:szCs w:val="24"/>
        </w:rPr>
        <w:t>Standard 2</w:t>
      </w:r>
      <w:r w:rsidR="00E40D31">
        <w:rPr>
          <w:rFonts w:ascii="Times New Roman" w:hAnsi="Times New Roman" w:cs="Times New Roman"/>
          <w:b/>
          <w:bCs/>
          <w:sz w:val="24"/>
          <w:szCs w:val="24"/>
        </w:rPr>
        <w:t xml:space="preserve"> (MANAGEMENT)</w:t>
      </w:r>
      <w:r w:rsidRPr="00973807">
        <w:rPr>
          <w:rFonts w:ascii="Times New Roman" w:hAnsi="Times New Roman" w:cs="Times New Roman"/>
          <w:b/>
          <w:bCs/>
          <w:sz w:val="24"/>
          <w:szCs w:val="24"/>
        </w:rPr>
        <w:t xml:space="preserve">: </w:t>
      </w:r>
    </w:p>
    <w:p w14:paraId="1F57F3F3" w14:textId="52BDACC5" w:rsidR="00973807" w:rsidRPr="00973807" w:rsidRDefault="00973807" w:rsidP="00973807">
      <w:pPr>
        <w:spacing w:after="0" w:line="240" w:lineRule="auto"/>
        <w:rPr>
          <w:rFonts w:ascii="Times New Roman" w:hAnsi="Times New Roman" w:cs="Times New Roman"/>
          <w:bCs/>
          <w:sz w:val="24"/>
          <w:szCs w:val="24"/>
        </w:rPr>
      </w:pPr>
      <w:r w:rsidRPr="00973807">
        <w:rPr>
          <w:rFonts w:ascii="Times New Roman" w:hAnsi="Times New Roman" w:cs="Times New Roman"/>
          <w:bCs/>
          <w:sz w:val="24"/>
          <w:szCs w:val="24"/>
        </w:rPr>
        <w:t xml:space="preserve">An </w:t>
      </w:r>
      <w:r w:rsidR="009E0093">
        <w:rPr>
          <w:rFonts w:ascii="Times New Roman" w:hAnsi="Times New Roman" w:cs="Times New Roman"/>
          <w:bCs/>
          <w:sz w:val="24"/>
          <w:szCs w:val="24"/>
        </w:rPr>
        <w:t>Instructional</w:t>
      </w:r>
      <w:r w:rsidR="00E40D31">
        <w:rPr>
          <w:rFonts w:ascii="Times New Roman" w:hAnsi="Times New Roman" w:cs="Times New Roman"/>
          <w:bCs/>
          <w:sz w:val="24"/>
          <w:szCs w:val="24"/>
        </w:rPr>
        <w:t xml:space="preserve"> Coach</w:t>
      </w:r>
      <w:r w:rsidRPr="00973807">
        <w:rPr>
          <w:rFonts w:ascii="Times New Roman" w:hAnsi="Times New Roman" w:cs="Times New Roman"/>
          <w:bCs/>
          <w:sz w:val="24"/>
          <w:szCs w:val="24"/>
        </w:rPr>
        <w:t xml:space="preserve"> promotes the success of every student by advocating, nurturing and sustaining a school culture and instructional program conducive to student learning and staff professional growth.</w:t>
      </w:r>
    </w:p>
    <w:p w14:paraId="0C366D73" w14:textId="77777777" w:rsidR="00973807" w:rsidRPr="00973807" w:rsidRDefault="00973807" w:rsidP="00973807">
      <w:pPr>
        <w:spacing w:after="0" w:line="240" w:lineRule="auto"/>
        <w:rPr>
          <w:rFonts w:ascii="Times New Roman" w:hAnsi="Times New Roman" w:cs="Times New Roman"/>
          <w:bCs/>
          <w:sz w:val="24"/>
          <w:szCs w:val="24"/>
        </w:rPr>
      </w:pPr>
    </w:p>
    <w:p w14:paraId="1F1182C9" w14:textId="77777777" w:rsidR="00973807" w:rsidRPr="00973807" w:rsidRDefault="00973807" w:rsidP="00973807">
      <w:pPr>
        <w:spacing w:after="0" w:line="240" w:lineRule="auto"/>
        <w:rPr>
          <w:rFonts w:ascii="Times New Roman" w:hAnsi="Times New Roman" w:cs="Times New Roman"/>
          <w:bCs/>
          <w:sz w:val="24"/>
          <w:szCs w:val="24"/>
          <w:u w:val="single"/>
        </w:rPr>
      </w:pPr>
      <w:r w:rsidRPr="00973807">
        <w:rPr>
          <w:rFonts w:ascii="Times New Roman" w:hAnsi="Times New Roman" w:cs="Times New Roman"/>
          <w:bCs/>
          <w:sz w:val="24"/>
          <w:szCs w:val="24"/>
          <w:u w:val="single"/>
        </w:rPr>
        <w:t>Functions</w:t>
      </w:r>
    </w:p>
    <w:p w14:paraId="7DD320B9" w14:textId="77777777" w:rsidR="00973807" w:rsidRPr="00973807" w:rsidRDefault="00973807" w:rsidP="00973807">
      <w:pPr>
        <w:spacing w:after="0" w:line="240" w:lineRule="auto"/>
        <w:rPr>
          <w:rFonts w:ascii="Times New Roman" w:hAnsi="Times New Roman" w:cs="Times New Roman"/>
          <w:bCs/>
          <w:sz w:val="24"/>
          <w:szCs w:val="24"/>
          <w:u w:val="single"/>
        </w:rPr>
      </w:pPr>
    </w:p>
    <w:p w14:paraId="0CC7CE12" w14:textId="7B658D88" w:rsidR="00973807" w:rsidRPr="00973807" w:rsidRDefault="00973807" w:rsidP="00006976">
      <w:pPr>
        <w:numPr>
          <w:ilvl w:val="0"/>
          <w:numId w:val="137"/>
        </w:numPr>
        <w:spacing w:after="0" w:line="240" w:lineRule="auto"/>
        <w:rPr>
          <w:rFonts w:ascii="Times New Roman" w:hAnsi="Times New Roman" w:cs="Times New Roman"/>
          <w:bCs/>
        </w:rPr>
      </w:pPr>
      <w:r w:rsidRPr="00973807">
        <w:rPr>
          <w:rFonts w:ascii="Times New Roman" w:hAnsi="Times New Roman" w:cs="Times New Roman"/>
          <w:bCs/>
        </w:rPr>
        <w:t>Nurture and sustain a culture of collaboration, trust, learning and high expectations</w:t>
      </w:r>
    </w:p>
    <w:p w14:paraId="78ABC102" w14:textId="7F911951" w:rsidR="00973807" w:rsidRPr="00973807" w:rsidRDefault="00973807" w:rsidP="00006976">
      <w:pPr>
        <w:numPr>
          <w:ilvl w:val="0"/>
          <w:numId w:val="137"/>
        </w:numPr>
        <w:spacing w:after="0" w:line="240" w:lineRule="auto"/>
        <w:rPr>
          <w:rFonts w:ascii="Times New Roman" w:hAnsi="Times New Roman" w:cs="Times New Roman"/>
          <w:bCs/>
          <w:u w:val="single"/>
        </w:rPr>
      </w:pPr>
      <w:r w:rsidRPr="00973807">
        <w:rPr>
          <w:rFonts w:ascii="Times New Roman" w:hAnsi="Times New Roman" w:cs="Times New Roman"/>
          <w:bCs/>
        </w:rPr>
        <w:t>Create a comprehensive, rigorous, and coherent curricular program</w:t>
      </w:r>
    </w:p>
    <w:p w14:paraId="71741A59" w14:textId="42E55495" w:rsidR="00973807" w:rsidRPr="00973807" w:rsidRDefault="00973807" w:rsidP="00006976">
      <w:pPr>
        <w:numPr>
          <w:ilvl w:val="0"/>
          <w:numId w:val="137"/>
        </w:numPr>
        <w:spacing w:after="0" w:line="240" w:lineRule="auto"/>
        <w:rPr>
          <w:rFonts w:ascii="Times New Roman" w:hAnsi="Times New Roman" w:cs="Times New Roman"/>
          <w:bCs/>
          <w:u w:val="single"/>
        </w:rPr>
      </w:pPr>
      <w:r w:rsidRPr="00973807">
        <w:rPr>
          <w:rFonts w:ascii="Times New Roman" w:hAnsi="Times New Roman" w:cs="Times New Roman"/>
          <w:bCs/>
        </w:rPr>
        <w:t>Create a personalized and motivating learning environment for students</w:t>
      </w:r>
    </w:p>
    <w:p w14:paraId="0D7505A8" w14:textId="15813BBE" w:rsidR="00973807" w:rsidRPr="00973807" w:rsidRDefault="00973807" w:rsidP="00006976">
      <w:pPr>
        <w:numPr>
          <w:ilvl w:val="0"/>
          <w:numId w:val="137"/>
        </w:numPr>
        <w:spacing w:after="0" w:line="240" w:lineRule="auto"/>
        <w:rPr>
          <w:rFonts w:ascii="Times New Roman" w:hAnsi="Times New Roman" w:cs="Times New Roman"/>
          <w:bCs/>
          <w:u w:val="single"/>
        </w:rPr>
      </w:pPr>
      <w:r w:rsidRPr="00973807">
        <w:rPr>
          <w:rFonts w:ascii="Times New Roman" w:hAnsi="Times New Roman" w:cs="Times New Roman"/>
          <w:bCs/>
        </w:rPr>
        <w:t>Supervise instruction</w:t>
      </w:r>
    </w:p>
    <w:p w14:paraId="4B3291AD" w14:textId="7520A4BF" w:rsidR="00973807" w:rsidRPr="00973807" w:rsidRDefault="00973807" w:rsidP="00006976">
      <w:pPr>
        <w:numPr>
          <w:ilvl w:val="0"/>
          <w:numId w:val="137"/>
        </w:numPr>
        <w:spacing w:after="0" w:line="240" w:lineRule="auto"/>
        <w:rPr>
          <w:rFonts w:ascii="Times New Roman" w:hAnsi="Times New Roman" w:cs="Times New Roman"/>
          <w:bCs/>
          <w:u w:val="single"/>
        </w:rPr>
      </w:pPr>
      <w:r w:rsidRPr="00973807">
        <w:rPr>
          <w:rFonts w:ascii="Times New Roman" w:hAnsi="Times New Roman" w:cs="Times New Roman"/>
          <w:bCs/>
        </w:rPr>
        <w:t>Develop assessment and accountability systems to monitor student progress</w:t>
      </w:r>
    </w:p>
    <w:p w14:paraId="4BB7B233" w14:textId="703B12EB" w:rsidR="00973807" w:rsidRPr="00973807" w:rsidRDefault="00973807" w:rsidP="00006976">
      <w:pPr>
        <w:numPr>
          <w:ilvl w:val="0"/>
          <w:numId w:val="137"/>
        </w:numPr>
        <w:spacing w:after="0" w:line="240" w:lineRule="auto"/>
        <w:rPr>
          <w:rFonts w:ascii="Times New Roman" w:hAnsi="Times New Roman" w:cs="Times New Roman"/>
          <w:bCs/>
          <w:u w:val="single"/>
        </w:rPr>
      </w:pPr>
      <w:r w:rsidRPr="00973807">
        <w:rPr>
          <w:rFonts w:ascii="Times New Roman" w:hAnsi="Times New Roman" w:cs="Times New Roman"/>
          <w:bCs/>
        </w:rPr>
        <w:t>Develop the instructional and leadership capacity of staff</w:t>
      </w:r>
    </w:p>
    <w:p w14:paraId="5C63EA21" w14:textId="34A5D30E" w:rsidR="00973807" w:rsidRPr="00973807" w:rsidRDefault="00973807" w:rsidP="00006976">
      <w:pPr>
        <w:numPr>
          <w:ilvl w:val="0"/>
          <w:numId w:val="137"/>
        </w:numPr>
        <w:spacing w:after="0" w:line="240" w:lineRule="auto"/>
        <w:rPr>
          <w:rFonts w:ascii="Times New Roman" w:hAnsi="Times New Roman" w:cs="Times New Roman"/>
          <w:bCs/>
          <w:u w:val="single"/>
        </w:rPr>
      </w:pPr>
      <w:r w:rsidRPr="00973807">
        <w:rPr>
          <w:rFonts w:ascii="Times New Roman" w:hAnsi="Times New Roman" w:cs="Times New Roman"/>
          <w:bCs/>
        </w:rPr>
        <w:t>Maximize time spent on quality instruction</w:t>
      </w:r>
    </w:p>
    <w:p w14:paraId="7A7B3E5B" w14:textId="7843281A" w:rsidR="00973807" w:rsidRPr="00973807" w:rsidRDefault="00973807" w:rsidP="00006976">
      <w:pPr>
        <w:numPr>
          <w:ilvl w:val="0"/>
          <w:numId w:val="137"/>
        </w:numPr>
        <w:spacing w:after="0" w:line="240" w:lineRule="auto"/>
        <w:rPr>
          <w:rFonts w:ascii="Times New Roman" w:hAnsi="Times New Roman" w:cs="Times New Roman"/>
          <w:bCs/>
          <w:u w:val="single"/>
        </w:rPr>
      </w:pPr>
      <w:r w:rsidRPr="00973807">
        <w:rPr>
          <w:rFonts w:ascii="Times New Roman" w:hAnsi="Times New Roman" w:cs="Times New Roman"/>
          <w:bCs/>
        </w:rPr>
        <w:t>Promote the use of the most effective and appropriate technologies to support teaching and learning</w:t>
      </w:r>
    </w:p>
    <w:p w14:paraId="651419AD" w14:textId="77777777" w:rsidR="00973807" w:rsidRPr="00973807" w:rsidRDefault="00973807" w:rsidP="00006976">
      <w:pPr>
        <w:numPr>
          <w:ilvl w:val="0"/>
          <w:numId w:val="137"/>
        </w:numPr>
        <w:spacing w:after="0" w:line="240" w:lineRule="auto"/>
        <w:rPr>
          <w:rFonts w:ascii="Times New Roman" w:hAnsi="Times New Roman" w:cs="Times New Roman"/>
          <w:bCs/>
          <w:u w:val="single"/>
        </w:rPr>
      </w:pPr>
      <w:r w:rsidRPr="00973807">
        <w:rPr>
          <w:rFonts w:ascii="Times New Roman" w:hAnsi="Times New Roman" w:cs="Times New Roman"/>
          <w:bCs/>
        </w:rPr>
        <w:t>Monitor and evaluate the impact of the instructional program</w:t>
      </w:r>
    </w:p>
    <w:p w14:paraId="389D5D46" w14:textId="77777777" w:rsidR="005869EC" w:rsidRDefault="005869EC" w:rsidP="00973807">
      <w:pPr>
        <w:spacing w:after="0" w:line="240" w:lineRule="auto"/>
        <w:rPr>
          <w:rFonts w:ascii="Times New Roman" w:hAnsi="Times New Roman" w:cs="Times New Roman"/>
          <w:b/>
          <w:bCs/>
          <w:sz w:val="24"/>
          <w:szCs w:val="24"/>
        </w:rPr>
      </w:pPr>
    </w:p>
    <w:p w14:paraId="043181D7" w14:textId="08102465" w:rsidR="00E40D31" w:rsidRDefault="00973807" w:rsidP="00973807">
      <w:pPr>
        <w:spacing w:after="0" w:line="240" w:lineRule="auto"/>
        <w:rPr>
          <w:rFonts w:ascii="Times New Roman" w:hAnsi="Times New Roman" w:cs="Times New Roman"/>
          <w:b/>
          <w:bCs/>
          <w:sz w:val="24"/>
          <w:szCs w:val="24"/>
        </w:rPr>
      </w:pPr>
      <w:r w:rsidRPr="00973807">
        <w:rPr>
          <w:rFonts w:ascii="Times New Roman" w:hAnsi="Times New Roman" w:cs="Times New Roman"/>
          <w:b/>
          <w:bCs/>
          <w:sz w:val="24"/>
          <w:szCs w:val="24"/>
        </w:rPr>
        <w:t>Standard 3</w:t>
      </w:r>
      <w:r w:rsidR="00E40D31">
        <w:rPr>
          <w:rFonts w:ascii="Times New Roman" w:hAnsi="Times New Roman" w:cs="Times New Roman"/>
          <w:b/>
          <w:bCs/>
          <w:sz w:val="24"/>
          <w:szCs w:val="24"/>
        </w:rPr>
        <w:t xml:space="preserve"> (COLLABORATION)</w:t>
      </w:r>
      <w:r w:rsidRPr="00973807">
        <w:rPr>
          <w:rFonts w:ascii="Times New Roman" w:hAnsi="Times New Roman" w:cs="Times New Roman"/>
          <w:b/>
          <w:bCs/>
          <w:sz w:val="24"/>
          <w:szCs w:val="24"/>
        </w:rPr>
        <w:t xml:space="preserve">:  </w:t>
      </w:r>
    </w:p>
    <w:p w14:paraId="5C5BE9B9" w14:textId="24C7027A" w:rsidR="00973807" w:rsidRPr="00973807" w:rsidRDefault="00973807" w:rsidP="00973807">
      <w:pPr>
        <w:spacing w:after="0" w:line="240" w:lineRule="auto"/>
        <w:rPr>
          <w:rFonts w:ascii="Times New Roman" w:hAnsi="Times New Roman" w:cs="Times New Roman"/>
          <w:bCs/>
          <w:sz w:val="24"/>
          <w:szCs w:val="24"/>
        </w:rPr>
      </w:pPr>
      <w:r w:rsidRPr="00973807">
        <w:rPr>
          <w:rFonts w:ascii="Times New Roman" w:hAnsi="Times New Roman" w:cs="Times New Roman"/>
          <w:bCs/>
          <w:sz w:val="24"/>
          <w:szCs w:val="24"/>
        </w:rPr>
        <w:t xml:space="preserve">An </w:t>
      </w:r>
      <w:r w:rsidR="00E40D31">
        <w:rPr>
          <w:rFonts w:ascii="Times New Roman" w:hAnsi="Times New Roman" w:cs="Times New Roman"/>
          <w:bCs/>
          <w:sz w:val="24"/>
          <w:szCs w:val="24"/>
        </w:rPr>
        <w:t>Instructional Coach</w:t>
      </w:r>
      <w:r w:rsidRPr="00973807">
        <w:rPr>
          <w:rFonts w:ascii="Times New Roman" w:hAnsi="Times New Roman" w:cs="Times New Roman"/>
          <w:bCs/>
          <w:sz w:val="24"/>
          <w:szCs w:val="24"/>
        </w:rPr>
        <w:t xml:space="preserve"> promotes the success of every student by ensuring management of the organization, operation, and resources for a safe, efficient, and effective learning environment.</w:t>
      </w:r>
    </w:p>
    <w:p w14:paraId="4D224BC0" w14:textId="77777777" w:rsidR="00973807" w:rsidRPr="00973807" w:rsidRDefault="00973807" w:rsidP="00973807">
      <w:pPr>
        <w:spacing w:after="0" w:line="240" w:lineRule="auto"/>
        <w:rPr>
          <w:rFonts w:ascii="Times New Roman" w:hAnsi="Times New Roman" w:cs="Times New Roman"/>
          <w:bCs/>
          <w:sz w:val="24"/>
          <w:szCs w:val="24"/>
        </w:rPr>
      </w:pPr>
    </w:p>
    <w:p w14:paraId="005E338B" w14:textId="436675F7" w:rsidR="00973807" w:rsidRPr="00973807" w:rsidRDefault="00973807" w:rsidP="00973807">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Functions</w:t>
      </w:r>
    </w:p>
    <w:p w14:paraId="548E268B" w14:textId="27F4746A" w:rsidR="00973807" w:rsidRPr="00973807" w:rsidRDefault="00973807" w:rsidP="00006976">
      <w:pPr>
        <w:numPr>
          <w:ilvl w:val="0"/>
          <w:numId w:val="138"/>
        </w:numPr>
        <w:spacing w:after="0" w:line="240" w:lineRule="auto"/>
        <w:rPr>
          <w:rFonts w:ascii="Times New Roman" w:hAnsi="Times New Roman" w:cs="Times New Roman"/>
          <w:bCs/>
        </w:rPr>
      </w:pPr>
      <w:r w:rsidRPr="00973807">
        <w:rPr>
          <w:rFonts w:ascii="Times New Roman" w:hAnsi="Times New Roman" w:cs="Times New Roman"/>
          <w:bCs/>
        </w:rPr>
        <w:t>Monitor and evaluate the management and operational systems</w:t>
      </w:r>
    </w:p>
    <w:p w14:paraId="24699136" w14:textId="2A4A94D7" w:rsidR="00973807" w:rsidRPr="00973807" w:rsidRDefault="00973807" w:rsidP="00006976">
      <w:pPr>
        <w:numPr>
          <w:ilvl w:val="0"/>
          <w:numId w:val="138"/>
        </w:numPr>
        <w:spacing w:after="0" w:line="240" w:lineRule="auto"/>
        <w:rPr>
          <w:rFonts w:ascii="Times New Roman" w:hAnsi="Times New Roman" w:cs="Times New Roman"/>
          <w:bCs/>
          <w:u w:val="single"/>
        </w:rPr>
      </w:pPr>
      <w:r w:rsidRPr="00973807">
        <w:rPr>
          <w:rFonts w:ascii="Times New Roman" w:hAnsi="Times New Roman" w:cs="Times New Roman"/>
          <w:bCs/>
        </w:rPr>
        <w:t>Obtain, allocate, align, and efficiently utilize human, fiscal, and technological resources</w:t>
      </w:r>
    </w:p>
    <w:p w14:paraId="40B25FBB" w14:textId="1639B31F" w:rsidR="00973807" w:rsidRPr="00973807" w:rsidRDefault="00973807" w:rsidP="00006976">
      <w:pPr>
        <w:numPr>
          <w:ilvl w:val="0"/>
          <w:numId w:val="138"/>
        </w:numPr>
        <w:spacing w:after="0" w:line="240" w:lineRule="auto"/>
        <w:rPr>
          <w:rFonts w:ascii="Times New Roman" w:hAnsi="Times New Roman" w:cs="Times New Roman"/>
          <w:bCs/>
          <w:u w:val="single"/>
        </w:rPr>
      </w:pPr>
      <w:r w:rsidRPr="00973807">
        <w:rPr>
          <w:rFonts w:ascii="Times New Roman" w:hAnsi="Times New Roman" w:cs="Times New Roman"/>
          <w:bCs/>
        </w:rPr>
        <w:t>Promote and protect the welfare and safety of students and staff</w:t>
      </w:r>
    </w:p>
    <w:p w14:paraId="7CE8188E" w14:textId="77777777" w:rsidR="00E40D31" w:rsidRDefault="00973807" w:rsidP="00006976">
      <w:pPr>
        <w:numPr>
          <w:ilvl w:val="0"/>
          <w:numId w:val="138"/>
        </w:numPr>
        <w:spacing w:after="0" w:line="240" w:lineRule="auto"/>
        <w:rPr>
          <w:rFonts w:ascii="Times New Roman" w:hAnsi="Times New Roman" w:cs="Times New Roman"/>
          <w:bCs/>
          <w:u w:val="single"/>
        </w:rPr>
      </w:pPr>
      <w:r w:rsidRPr="00973807">
        <w:rPr>
          <w:rFonts w:ascii="Times New Roman" w:hAnsi="Times New Roman" w:cs="Times New Roman"/>
          <w:bCs/>
        </w:rPr>
        <w:t>Develop the capacity for distributed leadership</w:t>
      </w:r>
    </w:p>
    <w:p w14:paraId="11F7E25C" w14:textId="1E604892" w:rsidR="009E0093" w:rsidRDefault="00973807" w:rsidP="009E0093">
      <w:pPr>
        <w:numPr>
          <w:ilvl w:val="0"/>
          <w:numId w:val="138"/>
        </w:numPr>
        <w:spacing w:after="0" w:line="240" w:lineRule="auto"/>
        <w:rPr>
          <w:rFonts w:ascii="Times New Roman" w:hAnsi="Times New Roman" w:cs="Times New Roman"/>
          <w:bCs/>
          <w:u w:val="single"/>
        </w:rPr>
      </w:pPr>
      <w:r w:rsidRPr="00E40D31">
        <w:rPr>
          <w:rFonts w:ascii="Times New Roman" w:hAnsi="Times New Roman" w:cs="Times New Roman"/>
          <w:bCs/>
        </w:rPr>
        <w:t>Ensure teacher and organizational time is focused to support quality instruction and student</w:t>
      </w:r>
      <w:r w:rsidRPr="00E40D31">
        <w:rPr>
          <w:bCs/>
        </w:rPr>
        <w:t xml:space="preserve"> </w:t>
      </w:r>
      <w:r w:rsidRPr="00E40D31">
        <w:rPr>
          <w:rFonts w:ascii="Times New Roman" w:hAnsi="Times New Roman" w:cs="Times New Roman"/>
          <w:bCs/>
        </w:rPr>
        <w:t>learnin</w:t>
      </w:r>
      <w:r w:rsidR="005869EC">
        <w:rPr>
          <w:rFonts w:ascii="Times New Roman" w:hAnsi="Times New Roman" w:cs="Times New Roman"/>
          <w:bCs/>
        </w:rPr>
        <w:t>g</w:t>
      </w:r>
      <w:r w:rsidR="009E0093">
        <w:rPr>
          <w:rFonts w:ascii="Times New Roman" w:hAnsi="Times New Roman" w:cs="Times New Roman"/>
          <w:bCs/>
        </w:rPr>
        <w:t>.</w:t>
      </w:r>
    </w:p>
    <w:p w14:paraId="7E593CC4" w14:textId="6AA16571" w:rsidR="009E0093" w:rsidRDefault="009E0093" w:rsidP="009E0093">
      <w:pPr>
        <w:spacing w:after="0" w:line="240" w:lineRule="auto"/>
        <w:rPr>
          <w:rFonts w:ascii="Times New Roman" w:hAnsi="Times New Roman" w:cs="Times New Roman"/>
          <w:bCs/>
        </w:rPr>
      </w:pPr>
      <w:r w:rsidRPr="009E0093">
        <w:rPr>
          <w:rFonts w:ascii="Times New Roman" w:eastAsia="Calibri" w:hAnsi="Times New Roman" w:cs="Times New Roman"/>
          <w:b/>
        </w:rPr>
        <w:t>Standard 4 (CONTENT KNOWLEDGE):</w:t>
      </w:r>
      <w:r w:rsidRPr="009E0093">
        <w:t xml:space="preserve"> </w:t>
      </w:r>
      <w:r w:rsidRPr="009E0093">
        <w:rPr>
          <w:rFonts w:ascii="Times New Roman" w:hAnsi="Times New Roman" w:cs="Times New Roman"/>
        </w:rPr>
        <w:t>The Instructional Coach demonstrates a current and sufficient academic knowledge of certified content areas to develop student knowledge and performance in those areas</w:t>
      </w:r>
      <w:r w:rsidRPr="009977B0">
        <w:rPr>
          <w:rFonts w:ascii="Times New Roman" w:hAnsi="Times New Roman" w:cs="Times New Roman"/>
          <w:bCs/>
        </w:rPr>
        <w:t>.</w:t>
      </w:r>
    </w:p>
    <w:p w14:paraId="79BF745E" w14:textId="77777777" w:rsidR="005869EC" w:rsidRDefault="005869EC" w:rsidP="009E0093">
      <w:pPr>
        <w:spacing w:after="0" w:line="240" w:lineRule="auto"/>
        <w:rPr>
          <w:rFonts w:ascii="Times New Roman" w:hAnsi="Times New Roman" w:cs="Times New Roman"/>
          <w:bCs/>
        </w:rPr>
      </w:pPr>
    </w:p>
    <w:p w14:paraId="6A8B6A47" w14:textId="77777777" w:rsidR="005869EC" w:rsidRDefault="005869EC" w:rsidP="005869EC">
      <w:pPr>
        <w:rPr>
          <w:rFonts w:ascii="Times New Roman" w:eastAsia="Calibri" w:hAnsi="Times New Roman" w:cs="Times New Roman"/>
          <w:u w:val="single"/>
        </w:rPr>
      </w:pPr>
      <w:r w:rsidRPr="00AE02A0">
        <w:rPr>
          <w:rFonts w:ascii="Times New Roman" w:eastAsia="Calibri" w:hAnsi="Times New Roman" w:cs="Times New Roman"/>
          <w:u w:val="single"/>
        </w:rPr>
        <w:t>Functions</w:t>
      </w:r>
    </w:p>
    <w:p w14:paraId="2FB26A36" w14:textId="77777777" w:rsidR="009E0093" w:rsidRDefault="009E0093" w:rsidP="009E0093">
      <w:pPr>
        <w:spacing w:after="0" w:line="240" w:lineRule="auto"/>
        <w:rPr>
          <w:rFonts w:ascii="Times New Roman" w:hAnsi="Times New Roman" w:cs="Times New Roman"/>
          <w:bCs/>
          <w:u w:val="single"/>
        </w:rPr>
      </w:pPr>
    </w:p>
    <w:p w14:paraId="7FD73BC1" w14:textId="6A7961F0" w:rsidR="009977B0" w:rsidRPr="009977B0" w:rsidRDefault="009977B0" w:rsidP="00E0560E">
      <w:pPr>
        <w:pStyle w:val="ListParagraph"/>
        <w:numPr>
          <w:ilvl w:val="0"/>
          <w:numId w:val="141"/>
        </w:numPr>
        <w:spacing w:after="0" w:line="240" w:lineRule="auto"/>
        <w:rPr>
          <w:rFonts w:ascii="Times New Roman" w:hAnsi="Times New Roman" w:cs="Times New Roman"/>
          <w:bCs/>
          <w:u w:val="single"/>
        </w:rPr>
      </w:pPr>
      <w:r w:rsidRPr="009977B0">
        <w:rPr>
          <w:rFonts w:ascii="Times New Roman" w:hAnsi="Times New Roman" w:cs="Times New Roman"/>
          <w:szCs w:val="27"/>
        </w:rPr>
        <w:t>Communicates concepts, processes, and knowledge.</w:t>
      </w:r>
    </w:p>
    <w:p w14:paraId="4DAF2B8C" w14:textId="14C669A1" w:rsidR="009977B0" w:rsidRPr="009977B0" w:rsidRDefault="009977B0" w:rsidP="00E0560E">
      <w:pPr>
        <w:pStyle w:val="ListParagraph"/>
        <w:numPr>
          <w:ilvl w:val="0"/>
          <w:numId w:val="141"/>
        </w:numPr>
        <w:spacing w:after="0" w:line="240" w:lineRule="auto"/>
        <w:rPr>
          <w:rFonts w:ascii="Times New Roman" w:hAnsi="Times New Roman" w:cs="Times New Roman"/>
          <w:bCs/>
          <w:u w:val="single"/>
        </w:rPr>
      </w:pPr>
      <w:r w:rsidRPr="009977B0">
        <w:rPr>
          <w:rFonts w:ascii="Times New Roman" w:hAnsi="Times New Roman" w:cs="Times New Roman"/>
          <w:szCs w:val="27"/>
        </w:rPr>
        <w:t>Connects content to life experiences of student.</w:t>
      </w:r>
    </w:p>
    <w:p w14:paraId="09854386" w14:textId="2EABA4EE" w:rsidR="009977B0" w:rsidRPr="009977B0" w:rsidRDefault="009977B0" w:rsidP="00E0560E">
      <w:pPr>
        <w:pStyle w:val="ListParagraph"/>
        <w:numPr>
          <w:ilvl w:val="0"/>
          <w:numId w:val="141"/>
        </w:numPr>
        <w:spacing w:after="0" w:line="240" w:lineRule="auto"/>
        <w:rPr>
          <w:rFonts w:ascii="Times New Roman" w:hAnsi="Times New Roman" w:cs="Times New Roman"/>
          <w:bCs/>
          <w:u w:val="single"/>
        </w:rPr>
      </w:pPr>
      <w:r w:rsidRPr="009977B0">
        <w:rPr>
          <w:rFonts w:ascii="Times New Roman" w:hAnsi="Times New Roman" w:cs="Times New Roman"/>
          <w:szCs w:val="27"/>
        </w:rPr>
        <w:t>Demonstrates instructional strategies that are appropriate for content and contribute to student learning.</w:t>
      </w:r>
    </w:p>
    <w:p w14:paraId="09E30F3D" w14:textId="06FDF493" w:rsidR="009977B0" w:rsidRPr="009977B0" w:rsidRDefault="009977B0" w:rsidP="00E0560E">
      <w:pPr>
        <w:pStyle w:val="ListParagraph"/>
        <w:numPr>
          <w:ilvl w:val="0"/>
          <w:numId w:val="141"/>
        </w:numPr>
        <w:spacing w:after="0" w:line="240" w:lineRule="auto"/>
        <w:rPr>
          <w:rFonts w:ascii="Times New Roman" w:hAnsi="Times New Roman" w:cs="Times New Roman"/>
          <w:bCs/>
          <w:u w:val="single"/>
        </w:rPr>
      </w:pPr>
      <w:r w:rsidRPr="009977B0">
        <w:rPr>
          <w:rFonts w:ascii="Times New Roman" w:hAnsi="Times New Roman" w:cs="Times New Roman"/>
          <w:szCs w:val="27"/>
        </w:rPr>
        <w:t>Guides students to understand content from various perspectives.</w:t>
      </w:r>
    </w:p>
    <w:p w14:paraId="515AA51E" w14:textId="2E6E9379" w:rsidR="005869EC" w:rsidRPr="00E0560E" w:rsidRDefault="009977B0" w:rsidP="00E0560E">
      <w:pPr>
        <w:pStyle w:val="ListParagraph"/>
        <w:numPr>
          <w:ilvl w:val="0"/>
          <w:numId w:val="141"/>
        </w:numPr>
        <w:spacing w:after="0" w:line="240" w:lineRule="auto"/>
        <w:rPr>
          <w:rFonts w:ascii="Times New Roman" w:hAnsi="Times New Roman" w:cs="Times New Roman"/>
          <w:bCs/>
          <w:u w:val="single"/>
        </w:rPr>
      </w:pPr>
      <w:r w:rsidRPr="009977B0">
        <w:rPr>
          <w:rFonts w:ascii="Times New Roman" w:hAnsi="Times New Roman" w:cs="Times New Roman"/>
          <w:szCs w:val="27"/>
        </w:rPr>
        <w:t>Identifies and addresses students’ misconceptions of content.</w:t>
      </w:r>
    </w:p>
    <w:p w14:paraId="7416EC27" w14:textId="77777777" w:rsidR="00E0560E" w:rsidRPr="00E0560E" w:rsidRDefault="00E0560E" w:rsidP="00E0560E">
      <w:pPr>
        <w:pStyle w:val="ListParagraph"/>
        <w:numPr>
          <w:ilvl w:val="0"/>
          <w:numId w:val="141"/>
        </w:numPr>
        <w:spacing w:after="0" w:line="240" w:lineRule="auto"/>
        <w:rPr>
          <w:rFonts w:ascii="Times New Roman" w:hAnsi="Times New Roman" w:cs="Times New Roman"/>
          <w:bCs/>
          <w:u w:val="single"/>
        </w:rPr>
      </w:pPr>
    </w:p>
    <w:p w14:paraId="659F6B0F" w14:textId="1D7D6144" w:rsidR="00AE02A0" w:rsidRPr="009E0093" w:rsidRDefault="00AE02A0" w:rsidP="00AE02A0">
      <w:pPr>
        <w:rPr>
          <w:rFonts w:ascii="Times New Roman" w:eastAsia="Calibri" w:hAnsi="Times New Roman" w:cs="Times New Roman"/>
          <w:b/>
        </w:rPr>
      </w:pPr>
      <w:r>
        <w:rPr>
          <w:rFonts w:ascii="Times New Roman" w:eastAsia="Calibri" w:hAnsi="Times New Roman" w:cs="Times New Roman"/>
          <w:b/>
        </w:rPr>
        <w:t>Standard 5 (DESIGNING AND PLANNING):</w:t>
      </w:r>
      <w:r w:rsidR="009E0093">
        <w:rPr>
          <w:rFonts w:ascii="Times New Roman" w:eastAsia="Calibri" w:hAnsi="Times New Roman" w:cs="Times New Roman"/>
          <w:b/>
        </w:rPr>
        <w:t xml:space="preserve"> </w:t>
      </w:r>
      <w:r w:rsidR="009E0093" w:rsidRPr="009E0093">
        <w:rPr>
          <w:rFonts w:ascii="Times New Roman" w:hAnsi="Times New Roman" w:cs="Times New Roman"/>
        </w:rPr>
        <w:t xml:space="preserve">The </w:t>
      </w:r>
      <w:r w:rsidR="009977B0">
        <w:rPr>
          <w:rFonts w:ascii="Times New Roman" w:hAnsi="Times New Roman" w:cs="Times New Roman"/>
        </w:rPr>
        <w:t>Instructional Coach</w:t>
      </w:r>
      <w:r w:rsidR="009E0093" w:rsidRPr="009E0093">
        <w:rPr>
          <w:rFonts w:ascii="Times New Roman" w:hAnsi="Times New Roman" w:cs="Times New Roman"/>
        </w:rPr>
        <w:t xml:space="preserve"> designs/plans instruction that develops student abilities to use communication skills, apply core concepts, become self-sufficient individuals, become responsible team members, think and solve problems, and integrate knowledge.</w:t>
      </w:r>
    </w:p>
    <w:p w14:paraId="6D97C567" w14:textId="60E8679E" w:rsidR="00AE02A0" w:rsidRDefault="00AE02A0" w:rsidP="00AE02A0">
      <w:pPr>
        <w:rPr>
          <w:rFonts w:ascii="Times New Roman" w:eastAsia="Calibri" w:hAnsi="Times New Roman" w:cs="Times New Roman"/>
          <w:u w:val="single"/>
        </w:rPr>
      </w:pPr>
      <w:r w:rsidRPr="00AE02A0">
        <w:rPr>
          <w:rFonts w:ascii="Times New Roman" w:eastAsia="Calibri" w:hAnsi="Times New Roman" w:cs="Times New Roman"/>
          <w:u w:val="single"/>
        </w:rPr>
        <w:t>Functions</w:t>
      </w:r>
    </w:p>
    <w:p w14:paraId="49B63C8B" w14:textId="02DB2C24" w:rsidR="009E0093" w:rsidRPr="009E0093" w:rsidRDefault="009E0093" w:rsidP="00E0560E">
      <w:pPr>
        <w:pStyle w:val="ListParagraph"/>
        <w:numPr>
          <w:ilvl w:val="0"/>
          <w:numId w:val="140"/>
        </w:numPr>
        <w:rPr>
          <w:rFonts w:ascii="Times New Roman" w:eastAsia="Calibri" w:hAnsi="Times New Roman" w:cs="Times New Roman"/>
          <w:u w:val="single"/>
        </w:rPr>
      </w:pPr>
      <w:r w:rsidRPr="009E0093">
        <w:rPr>
          <w:rFonts w:ascii="Times New Roman" w:eastAsia="Times New Roman" w:hAnsi="Times New Roman" w:cs="Times New Roman"/>
          <w:szCs w:val="27"/>
        </w:rPr>
        <w:t>Develops significant objectives aligned with standards.</w:t>
      </w:r>
    </w:p>
    <w:p w14:paraId="0C4309C9" w14:textId="54F457FD" w:rsidR="009E0093" w:rsidRPr="009E0093" w:rsidRDefault="009E0093" w:rsidP="00E0560E">
      <w:pPr>
        <w:pStyle w:val="ListParagraph"/>
        <w:numPr>
          <w:ilvl w:val="0"/>
          <w:numId w:val="140"/>
        </w:numPr>
        <w:rPr>
          <w:rFonts w:ascii="Times New Roman" w:eastAsia="Calibri" w:hAnsi="Times New Roman" w:cs="Times New Roman"/>
          <w:u w:val="single"/>
        </w:rPr>
      </w:pPr>
      <w:r w:rsidRPr="009E0093">
        <w:rPr>
          <w:rFonts w:ascii="Times New Roman" w:hAnsi="Times New Roman" w:cs="Times New Roman"/>
          <w:szCs w:val="27"/>
        </w:rPr>
        <w:t>Uses contextual data to design instruction relevant to students</w:t>
      </w:r>
      <w:r>
        <w:rPr>
          <w:rFonts w:ascii="Times New Roman" w:hAnsi="Times New Roman" w:cs="Times New Roman"/>
          <w:szCs w:val="27"/>
        </w:rPr>
        <w:t>.</w:t>
      </w:r>
    </w:p>
    <w:p w14:paraId="72662DB4" w14:textId="64D92E5C" w:rsidR="009E0093" w:rsidRPr="009E0093" w:rsidRDefault="009E0093" w:rsidP="00E0560E">
      <w:pPr>
        <w:pStyle w:val="ListParagraph"/>
        <w:numPr>
          <w:ilvl w:val="0"/>
          <w:numId w:val="140"/>
        </w:numPr>
        <w:rPr>
          <w:rFonts w:ascii="Times New Roman" w:eastAsia="Calibri" w:hAnsi="Times New Roman" w:cs="Times New Roman"/>
          <w:u w:val="single"/>
        </w:rPr>
      </w:pPr>
      <w:r w:rsidRPr="009E0093">
        <w:rPr>
          <w:rFonts w:ascii="Times New Roman" w:hAnsi="Times New Roman" w:cs="Times New Roman"/>
          <w:szCs w:val="27"/>
        </w:rPr>
        <w:t>Plans assessments to guide instruction and measure learning objectives.</w:t>
      </w:r>
    </w:p>
    <w:p w14:paraId="6D39FE2E" w14:textId="055E2F23" w:rsidR="009E0093" w:rsidRPr="009E0093" w:rsidRDefault="009E0093" w:rsidP="00E0560E">
      <w:pPr>
        <w:pStyle w:val="ListParagraph"/>
        <w:numPr>
          <w:ilvl w:val="0"/>
          <w:numId w:val="140"/>
        </w:numPr>
        <w:rPr>
          <w:rFonts w:ascii="Times New Roman" w:eastAsia="Calibri" w:hAnsi="Times New Roman" w:cs="Times New Roman"/>
          <w:u w:val="single"/>
        </w:rPr>
      </w:pPr>
      <w:r w:rsidRPr="009E0093">
        <w:rPr>
          <w:rFonts w:ascii="Times New Roman" w:hAnsi="Times New Roman" w:cs="Times New Roman"/>
          <w:szCs w:val="27"/>
        </w:rPr>
        <w:t>Plans instructional strategies and activities that address learning objectives for all students.</w:t>
      </w:r>
    </w:p>
    <w:p w14:paraId="1358696B" w14:textId="048E991E" w:rsidR="005869EC" w:rsidRPr="005869EC" w:rsidRDefault="009E0093" w:rsidP="00E0560E">
      <w:pPr>
        <w:pStyle w:val="ListParagraph"/>
        <w:numPr>
          <w:ilvl w:val="0"/>
          <w:numId w:val="140"/>
        </w:numPr>
        <w:rPr>
          <w:rFonts w:ascii="Times New Roman" w:eastAsia="Calibri" w:hAnsi="Times New Roman" w:cs="Times New Roman"/>
          <w:u w:val="single"/>
        </w:rPr>
      </w:pPr>
      <w:r w:rsidRPr="009E0093">
        <w:rPr>
          <w:rFonts w:ascii="Times New Roman" w:hAnsi="Times New Roman" w:cs="Times New Roman"/>
          <w:szCs w:val="27"/>
        </w:rPr>
        <w:t>Plans instructional strategies and activities that facilitate multiple levels of learning.</w:t>
      </w:r>
    </w:p>
    <w:p w14:paraId="282DC9A2" w14:textId="41D0F700" w:rsidR="009977B0" w:rsidRDefault="009977B0" w:rsidP="00E40D31">
      <w:r>
        <w:rPr>
          <w:rFonts w:ascii="Times New Roman" w:eastAsia="Calibri" w:hAnsi="Times New Roman" w:cs="Times New Roman"/>
          <w:b/>
          <w:sz w:val="24"/>
          <w:szCs w:val="24"/>
        </w:rPr>
        <w:t xml:space="preserve">Standard 6 (DESIGNING AND PLANNING): </w:t>
      </w:r>
      <w:r w:rsidRPr="009977B0">
        <w:rPr>
          <w:rFonts w:ascii="Times New Roman" w:hAnsi="Times New Roman" w:cs="Times New Roman"/>
        </w:rPr>
        <w:t>The teacher designs/plans instruction that develops student abilities to use communication skills, apply core concepts, become self-sufficient individuals, become responsible team members, think and solve problems, and integrate knowledge</w:t>
      </w:r>
      <w:r>
        <w:t>.</w:t>
      </w:r>
    </w:p>
    <w:p w14:paraId="3AA7B305" w14:textId="77777777" w:rsidR="009977B0" w:rsidRDefault="009977B0" w:rsidP="009977B0">
      <w:pPr>
        <w:spacing w:after="0" w:line="240" w:lineRule="auto"/>
        <w:rPr>
          <w:rFonts w:ascii="Times New Roman" w:hAnsi="Times New Roman" w:cs="Times New Roman"/>
          <w:u w:val="single"/>
        </w:rPr>
      </w:pPr>
      <w:r>
        <w:rPr>
          <w:rFonts w:ascii="Times New Roman" w:hAnsi="Times New Roman" w:cs="Times New Roman"/>
          <w:u w:val="single"/>
        </w:rPr>
        <w:t>Functions</w:t>
      </w:r>
    </w:p>
    <w:p w14:paraId="1103566B" w14:textId="5D782B91" w:rsidR="009977B0" w:rsidRPr="009977B0" w:rsidRDefault="009977B0" w:rsidP="00E0560E">
      <w:pPr>
        <w:pStyle w:val="ListParagraph"/>
        <w:numPr>
          <w:ilvl w:val="0"/>
          <w:numId w:val="142"/>
        </w:numPr>
        <w:rPr>
          <w:rFonts w:ascii="Times New Roman" w:hAnsi="Times New Roman" w:cs="Times New Roman"/>
        </w:rPr>
      </w:pPr>
      <w:r w:rsidRPr="009977B0">
        <w:rPr>
          <w:rFonts w:ascii="Times New Roman" w:hAnsi="Times New Roman" w:cs="Times New Roman"/>
          <w:szCs w:val="27"/>
        </w:rPr>
        <w:t>Develops significant objectives aligned with standards.</w:t>
      </w:r>
    </w:p>
    <w:p w14:paraId="74C24FB1" w14:textId="5E7AA284" w:rsidR="009977B0" w:rsidRPr="009977B0" w:rsidRDefault="009977B0" w:rsidP="00E0560E">
      <w:pPr>
        <w:pStyle w:val="ListParagraph"/>
        <w:numPr>
          <w:ilvl w:val="0"/>
          <w:numId w:val="142"/>
        </w:numPr>
        <w:rPr>
          <w:rFonts w:ascii="Times New Roman" w:hAnsi="Times New Roman" w:cs="Times New Roman"/>
        </w:rPr>
      </w:pPr>
      <w:r w:rsidRPr="009977B0">
        <w:rPr>
          <w:rFonts w:ascii="Times New Roman" w:hAnsi="Times New Roman" w:cs="Times New Roman"/>
          <w:szCs w:val="27"/>
        </w:rPr>
        <w:t>Uses contextual data to design instruction relevant to students.</w:t>
      </w:r>
    </w:p>
    <w:p w14:paraId="275762EB" w14:textId="726E3B67" w:rsidR="009977B0" w:rsidRPr="009977B0" w:rsidRDefault="009977B0" w:rsidP="00E0560E">
      <w:pPr>
        <w:pStyle w:val="ListParagraph"/>
        <w:numPr>
          <w:ilvl w:val="0"/>
          <w:numId w:val="142"/>
        </w:numPr>
        <w:rPr>
          <w:rFonts w:ascii="Times New Roman" w:hAnsi="Times New Roman" w:cs="Times New Roman"/>
        </w:rPr>
      </w:pPr>
      <w:r w:rsidRPr="009977B0">
        <w:rPr>
          <w:rFonts w:ascii="Times New Roman" w:hAnsi="Times New Roman" w:cs="Times New Roman"/>
          <w:szCs w:val="27"/>
        </w:rPr>
        <w:t>Plans assessments to guide instruction and measure learning objectives.</w:t>
      </w:r>
    </w:p>
    <w:p w14:paraId="27AB51CF" w14:textId="3ADCF144" w:rsidR="009977B0" w:rsidRPr="009977B0" w:rsidRDefault="009977B0" w:rsidP="00E0560E">
      <w:pPr>
        <w:pStyle w:val="ListParagraph"/>
        <w:numPr>
          <w:ilvl w:val="0"/>
          <w:numId w:val="142"/>
        </w:numPr>
        <w:rPr>
          <w:rFonts w:ascii="Times New Roman" w:hAnsi="Times New Roman" w:cs="Times New Roman"/>
        </w:rPr>
      </w:pPr>
      <w:r w:rsidRPr="009977B0">
        <w:rPr>
          <w:rFonts w:ascii="Times New Roman" w:hAnsi="Times New Roman" w:cs="Times New Roman"/>
          <w:szCs w:val="27"/>
        </w:rPr>
        <w:t>Plans instructional strategies and activities that address learning objectives for all students.</w:t>
      </w:r>
    </w:p>
    <w:p w14:paraId="3C4E005E" w14:textId="6A07E348" w:rsidR="005869EC" w:rsidRPr="005869EC" w:rsidRDefault="009977B0" w:rsidP="00E0560E">
      <w:pPr>
        <w:pStyle w:val="ListParagraph"/>
        <w:numPr>
          <w:ilvl w:val="0"/>
          <w:numId w:val="142"/>
        </w:numPr>
        <w:rPr>
          <w:rFonts w:ascii="Times New Roman" w:hAnsi="Times New Roman" w:cs="Times New Roman"/>
        </w:rPr>
      </w:pPr>
      <w:r w:rsidRPr="009977B0">
        <w:rPr>
          <w:rFonts w:ascii="Times New Roman" w:hAnsi="Times New Roman" w:cs="Times New Roman"/>
          <w:szCs w:val="27"/>
        </w:rPr>
        <w:t>Plans instructional strategies and activities that facilitate multiple levels of learning.</w:t>
      </w:r>
    </w:p>
    <w:p w14:paraId="0413C63A" w14:textId="6EE02664" w:rsidR="00E40D31" w:rsidRDefault="00E40D31" w:rsidP="00E40D31">
      <w:pPr>
        <w:rPr>
          <w:rFonts w:ascii="Times New Roman" w:hAnsi="Times New Roman" w:cs="Times New Roman"/>
        </w:rPr>
      </w:pPr>
      <w:r>
        <w:rPr>
          <w:rFonts w:ascii="Times New Roman" w:eastAsia="Calibri" w:hAnsi="Times New Roman" w:cs="Times New Roman"/>
          <w:b/>
          <w:sz w:val="24"/>
          <w:szCs w:val="24"/>
        </w:rPr>
        <w:t>Standard</w:t>
      </w:r>
      <w:r w:rsidR="00AE02A0">
        <w:rPr>
          <w:rFonts w:ascii="Times New Roman" w:eastAsia="Calibri" w:hAnsi="Times New Roman" w:cs="Times New Roman"/>
          <w:b/>
          <w:sz w:val="24"/>
          <w:szCs w:val="24"/>
        </w:rPr>
        <w:t xml:space="preserve"> 7</w:t>
      </w:r>
      <w:r>
        <w:rPr>
          <w:rFonts w:ascii="Times New Roman" w:eastAsia="Calibri" w:hAnsi="Times New Roman" w:cs="Times New Roman"/>
          <w:b/>
          <w:sz w:val="24"/>
          <w:szCs w:val="24"/>
        </w:rPr>
        <w:t xml:space="preserve"> (IMPLEMENTS AND MANAGES INSTUCTION): </w:t>
      </w:r>
      <w:r>
        <w:rPr>
          <w:rFonts w:ascii="Times New Roman" w:eastAsia="Calibri" w:hAnsi="Times New Roman" w:cs="Times New Roman"/>
          <w:sz w:val="24"/>
          <w:szCs w:val="24"/>
        </w:rPr>
        <w:t>An Instructional Coach i</w:t>
      </w:r>
      <w:r w:rsidRPr="00E40D31">
        <w:rPr>
          <w:rFonts w:ascii="Times New Roman" w:hAnsi="Times New Roman" w:cs="Times New Roman"/>
        </w:rPr>
        <w:t>ntroduces/implements/manages instruction that develops student abilities to use communication skills, apply core concepts, become self-sufficient individuals, become responsible team members, think and solve problems, and integrate knowledge.</w:t>
      </w:r>
    </w:p>
    <w:p w14:paraId="65CBFC90" w14:textId="374380E6" w:rsidR="00E40D31" w:rsidRDefault="00E40D31" w:rsidP="00E40D31">
      <w:pPr>
        <w:spacing w:after="0" w:line="240" w:lineRule="auto"/>
        <w:rPr>
          <w:rFonts w:ascii="Times New Roman" w:hAnsi="Times New Roman" w:cs="Times New Roman"/>
          <w:u w:val="single"/>
        </w:rPr>
      </w:pPr>
      <w:r>
        <w:rPr>
          <w:rFonts w:ascii="Times New Roman" w:hAnsi="Times New Roman" w:cs="Times New Roman"/>
          <w:u w:val="single"/>
        </w:rPr>
        <w:t>Functions</w:t>
      </w:r>
    </w:p>
    <w:p w14:paraId="04217A3C" w14:textId="336D3D15" w:rsidR="00E40D31" w:rsidRPr="00E40D31" w:rsidRDefault="00E40D31" w:rsidP="00006976">
      <w:pPr>
        <w:pStyle w:val="ListParagraph"/>
        <w:numPr>
          <w:ilvl w:val="0"/>
          <w:numId w:val="139"/>
        </w:numPr>
        <w:spacing w:after="0" w:line="240" w:lineRule="auto"/>
        <w:rPr>
          <w:rFonts w:ascii="Times New Roman" w:hAnsi="Times New Roman" w:cs="Times New Roman"/>
          <w:u w:val="single"/>
        </w:rPr>
      </w:pPr>
      <w:r w:rsidRPr="00E40D31">
        <w:rPr>
          <w:rFonts w:ascii="Times New Roman" w:hAnsi="Times New Roman" w:cs="Times New Roman"/>
          <w:szCs w:val="27"/>
        </w:rPr>
        <w:t>Uses a variety of instructional strategies that align with learning objectives and actively engage students.</w:t>
      </w:r>
    </w:p>
    <w:p w14:paraId="09711DED" w14:textId="3225E599" w:rsidR="00E40D31" w:rsidRPr="00E40D31" w:rsidRDefault="00E40D31" w:rsidP="00006976">
      <w:pPr>
        <w:pStyle w:val="ListParagraph"/>
        <w:numPr>
          <w:ilvl w:val="0"/>
          <w:numId w:val="139"/>
        </w:numPr>
        <w:spacing w:after="0" w:line="240" w:lineRule="auto"/>
        <w:rPr>
          <w:rFonts w:ascii="Times New Roman" w:hAnsi="Times New Roman" w:cs="Times New Roman"/>
          <w:u w:val="single"/>
        </w:rPr>
      </w:pPr>
      <w:r w:rsidRPr="00E40D31">
        <w:rPr>
          <w:rFonts w:ascii="Times New Roman" w:hAnsi="Times New Roman" w:cs="Times New Roman"/>
          <w:szCs w:val="27"/>
        </w:rPr>
        <w:t>Implements instruction based on diverse student needs and assessment data.</w:t>
      </w:r>
    </w:p>
    <w:p w14:paraId="28D02B34" w14:textId="1E13FAA2" w:rsidR="00E40D31" w:rsidRPr="00E40D31" w:rsidRDefault="00E40D31" w:rsidP="00006976">
      <w:pPr>
        <w:pStyle w:val="ListParagraph"/>
        <w:numPr>
          <w:ilvl w:val="0"/>
          <w:numId w:val="139"/>
        </w:numPr>
        <w:spacing w:after="0" w:line="240" w:lineRule="auto"/>
        <w:rPr>
          <w:rFonts w:ascii="Times New Roman" w:hAnsi="Times New Roman" w:cs="Times New Roman"/>
          <w:u w:val="single"/>
        </w:rPr>
      </w:pPr>
      <w:r w:rsidRPr="00E40D31">
        <w:rPr>
          <w:rFonts w:ascii="Times New Roman" w:hAnsi="Times New Roman" w:cs="Times New Roman"/>
          <w:szCs w:val="27"/>
        </w:rPr>
        <w:t>Uses time effectively.</w:t>
      </w:r>
    </w:p>
    <w:p w14:paraId="24D07478" w14:textId="3DF56247" w:rsidR="00E0560E" w:rsidRPr="00E0560E" w:rsidRDefault="00E40D31" w:rsidP="00E0560E">
      <w:pPr>
        <w:pStyle w:val="ListParagraph"/>
        <w:numPr>
          <w:ilvl w:val="0"/>
          <w:numId w:val="139"/>
        </w:numPr>
        <w:spacing w:after="0" w:line="240" w:lineRule="auto"/>
        <w:rPr>
          <w:rFonts w:ascii="Times New Roman" w:hAnsi="Times New Roman" w:cs="Times New Roman"/>
          <w:u w:val="single"/>
        </w:rPr>
      </w:pPr>
      <w:r w:rsidRPr="00E40D31">
        <w:rPr>
          <w:rFonts w:ascii="Times New Roman" w:hAnsi="Times New Roman" w:cs="Times New Roman"/>
          <w:szCs w:val="27"/>
        </w:rPr>
        <w:t>Uses space and materials effectively.</w:t>
      </w:r>
    </w:p>
    <w:p w14:paraId="6641D44C" w14:textId="2BA7803B" w:rsidR="00E40D31" w:rsidRPr="00E0560E" w:rsidRDefault="00AE02A0" w:rsidP="00006976">
      <w:pPr>
        <w:pStyle w:val="ListParagraph"/>
        <w:numPr>
          <w:ilvl w:val="0"/>
          <w:numId w:val="139"/>
        </w:numPr>
        <w:spacing w:after="0" w:line="240" w:lineRule="auto"/>
        <w:rPr>
          <w:rFonts w:ascii="Times New Roman" w:hAnsi="Times New Roman" w:cs="Times New Roman"/>
          <w:u w:val="single"/>
        </w:rPr>
      </w:pPr>
      <w:r w:rsidRPr="00AE02A0">
        <w:rPr>
          <w:rFonts w:ascii="Times New Roman" w:hAnsi="Times New Roman" w:cs="Times New Roman"/>
          <w:szCs w:val="27"/>
        </w:rPr>
        <w:t>Implements and manages instruction in ways that facilitate higher order thinking.</w:t>
      </w:r>
    </w:p>
    <w:p w14:paraId="152581E2" w14:textId="5DA15019" w:rsidR="00E0560E" w:rsidRDefault="00E0560E" w:rsidP="00E0560E">
      <w:pPr>
        <w:spacing w:after="0" w:line="240" w:lineRule="auto"/>
      </w:pPr>
    </w:p>
    <w:p w14:paraId="514EF888" w14:textId="7955B7AA" w:rsidR="00E0560E" w:rsidRDefault="00E0560E" w:rsidP="00E0560E">
      <w:pPr>
        <w:spacing w:after="0" w:line="240" w:lineRule="auto"/>
        <w:rPr>
          <w:rFonts w:ascii="Times New Roman" w:hAnsi="Times New Roman" w:cs="Times New Roman"/>
        </w:rPr>
      </w:pPr>
      <w:r>
        <w:rPr>
          <w:rFonts w:ascii="Times New Roman" w:eastAsia="Calibri" w:hAnsi="Times New Roman" w:cs="Times New Roman"/>
          <w:b/>
          <w:sz w:val="24"/>
          <w:szCs w:val="24"/>
        </w:rPr>
        <w:t xml:space="preserve">Standard 8 (LEADERSHIP): </w:t>
      </w:r>
      <w:r w:rsidR="004A4757">
        <w:rPr>
          <w:rFonts w:ascii="Times New Roman" w:hAnsi="Times New Roman" w:cs="Times New Roman"/>
        </w:rPr>
        <w:t xml:space="preserve">The Instructional Coach </w:t>
      </w:r>
      <w:r w:rsidRPr="00E0560E">
        <w:rPr>
          <w:rFonts w:ascii="Times New Roman" w:hAnsi="Times New Roman" w:cs="Times New Roman"/>
        </w:rPr>
        <w:t>provides professional leadership within the school, community, and education profession to improve student learning and well-being.</w:t>
      </w:r>
    </w:p>
    <w:p w14:paraId="59376796" w14:textId="77777777" w:rsidR="00E0560E" w:rsidRDefault="00E0560E" w:rsidP="00E0560E">
      <w:pPr>
        <w:spacing w:after="0" w:line="240" w:lineRule="auto"/>
        <w:rPr>
          <w:rFonts w:ascii="Times New Roman" w:hAnsi="Times New Roman" w:cs="Times New Roman"/>
        </w:rPr>
      </w:pPr>
    </w:p>
    <w:p w14:paraId="3D8DC09B" w14:textId="66D71A5B" w:rsidR="00E0560E" w:rsidRDefault="00E0560E" w:rsidP="00E0560E">
      <w:pPr>
        <w:spacing w:after="0" w:line="240" w:lineRule="auto"/>
        <w:rPr>
          <w:rFonts w:ascii="Times New Roman" w:hAnsi="Times New Roman" w:cs="Times New Roman"/>
          <w:u w:val="single"/>
        </w:rPr>
      </w:pPr>
      <w:r>
        <w:rPr>
          <w:rFonts w:ascii="Times New Roman" w:hAnsi="Times New Roman" w:cs="Times New Roman"/>
          <w:u w:val="single"/>
        </w:rPr>
        <w:t>Function</w:t>
      </w:r>
    </w:p>
    <w:p w14:paraId="2E8CB3B6" w14:textId="77777777" w:rsidR="00E0560E" w:rsidRDefault="00E0560E" w:rsidP="00E0560E">
      <w:pPr>
        <w:spacing w:after="0" w:line="240" w:lineRule="auto"/>
        <w:rPr>
          <w:rFonts w:ascii="Times New Roman" w:hAnsi="Times New Roman" w:cs="Times New Roman"/>
          <w:u w:val="single"/>
        </w:rPr>
      </w:pPr>
    </w:p>
    <w:p w14:paraId="651B106D" w14:textId="41975289" w:rsidR="00E0560E" w:rsidRPr="00E0560E" w:rsidRDefault="00E0560E" w:rsidP="00E0560E">
      <w:pPr>
        <w:pStyle w:val="ListParagraph"/>
        <w:numPr>
          <w:ilvl w:val="0"/>
          <w:numId w:val="143"/>
        </w:numPr>
        <w:spacing w:after="0" w:line="240" w:lineRule="auto"/>
        <w:rPr>
          <w:rFonts w:ascii="Times New Roman" w:eastAsia="Calibri" w:hAnsi="Times New Roman" w:cs="Times New Roman"/>
          <w:sz w:val="24"/>
          <w:szCs w:val="24"/>
        </w:rPr>
      </w:pPr>
      <w:r w:rsidRPr="00E0560E">
        <w:rPr>
          <w:rFonts w:ascii="Times New Roman" w:hAnsi="Times New Roman" w:cs="Times New Roman"/>
          <w:szCs w:val="27"/>
        </w:rPr>
        <w:t>Identifies leadership opportunities that enhance student learning and/or professional environment of the school.</w:t>
      </w:r>
    </w:p>
    <w:p w14:paraId="755214DC" w14:textId="0CA4EFC8" w:rsidR="00E0560E" w:rsidRPr="00E0560E" w:rsidRDefault="00E0560E" w:rsidP="00E0560E">
      <w:pPr>
        <w:pStyle w:val="ListParagraph"/>
        <w:numPr>
          <w:ilvl w:val="0"/>
          <w:numId w:val="143"/>
        </w:numPr>
        <w:spacing w:after="0" w:line="240" w:lineRule="auto"/>
        <w:rPr>
          <w:rFonts w:ascii="Times New Roman" w:eastAsia="Calibri" w:hAnsi="Times New Roman" w:cs="Times New Roman"/>
          <w:sz w:val="24"/>
          <w:szCs w:val="24"/>
        </w:rPr>
      </w:pPr>
      <w:r w:rsidRPr="00E0560E">
        <w:rPr>
          <w:rFonts w:ascii="Times New Roman" w:hAnsi="Times New Roman" w:cs="Times New Roman"/>
          <w:szCs w:val="27"/>
        </w:rPr>
        <w:t>Develops a plan for engaging in leadership activities.</w:t>
      </w:r>
    </w:p>
    <w:p w14:paraId="54B40FA0" w14:textId="342C9C5A" w:rsidR="00E0560E" w:rsidRPr="00E0560E" w:rsidRDefault="00E0560E" w:rsidP="00E0560E">
      <w:pPr>
        <w:pStyle w:val="ListParagraph"/>
        <w:numPr>
          <w:ilvl w:val="0"/>
          <w:numId w:val="143"/>
        </w:numPr>
        <w:spacing w:after="0" w:line="240" w:lineRule="auto"/>
        <w:rPr>
          <w:rFonts w:ascii="Times New Roman" w:eastAsia="Calibri" w:hAnsi="Times New Roman" w:cs="Times New Roman"/>
          <w:sz w:val="24"/>
          <w:szCs w:val="24"/>
        </w:rPr>
      </w:pPr>
      <w:r w:rsidRPr="00E0560E">
        <w:rPr>
          <w:rFonts w:ascii="Times New Roman" w:hAnsi="Times New Roman" w:cs="Times New Roman"/>
          <w:szCs w:val="27"/>
        </w:rPr>
        <w:t>Implements a plan for engaging in leadership activities.</w:t>
      </w:r>
    </w:p>
    <w:p w14:paraId="4E4ED25F" w14:textId="69C5B955" w:rsidR="00E0560E" w:rsidRPr="00E0560E" w:rsidRDefault="00E0560E" w:rsidP="00E0560E">
      <w:pPr>
        <w:pStyle w:val="ListParagraph"/>
        <w:numPr>
          <w:ilvl w:val="0"/>
          <w:numId w:val="143"/>
        </w:numPr>
        <w:spacing w:after="0" w:line="240" w:lineRule="auto"/>
        <w:rPr>
          <w:rFonts w:ascii="Times New Roman" w:eastAsia="Calibri" w:hAnsi="Times New Roman" w:cs="Times New Roman"/>
          <w:sz w:val="24"/>
          <w:szCs w:val="24"/>
        </w:rPr>
      </w:pPr>
      <w:r w:rsidRPr="00E0560E">
        <w:rPr>
          <w:rFonts w:ascii="Times New Roman" w:hAnsi="Times New Roman" w:cs="Times New Roman"/>
          <w:szCs w:val="27"/>
        </w:rPr>
        <w:t>Analyzes data to evaluate the results of planned and executed leadership efforts.</w:t>
      </w:r>
    </w:p>
    <w:p w14:paraId="00C93C13" w14:textId="77777777" w:rsidR="00E0560E" w:rsidRDefault="00E0560E" w:rsidP="00E0560E">
      <w:pPr>
        <w:spacing w:after="0" w:line="240" w:lineRule="auto"/>
        <w:rPr>
          <w:rFonts w:ascii="Times New Roman" w:eastAsia="Calibri" w:hAnsi="Times New Roman" w:cs="Times New Roman"/>
          <w:b/>
          <w:sz w:val="24"/>
          <w:szCs w:val="24"/>
        </w:rPr>
      </w:pPr>
    </w:p>
    <w:p w14:paraId="01A308E5" w14:textId="0D809105" w:rsidR="004A4757" w:rsidRDefault="004A4757" w:rsidP="00E0560E">
      <w:pPr>
        <w:spacing w:after="0" w:line="240" w:lineRule="auto"/>
        <w:rPr>
          <w:rFonts w:ascii="Times New Roman" w:eastAsia="Calibri" w:hAnsi="Times New Roman" w:cs="Times New Roman"/>
          <w:b/>
          <w:sz w:val="24"/>
          <w:szCs w:val="24"/>
        </w:rPr>
      </w:pPr>
    </w:p>
    <w:p w14:paraId="2524BD58" w14:textId="1DB3A397" w:rsidR="004A4757" w:rsidRDefault="004A4757" w:rsidP="00E0560E">
      <w:pPr>
        <w:spacing w:after="0" w:line="240" w:lineRule="auto"/>
        <w:rPr>
          <w:rFonts w:ascii="Times New Roman" w:eastAsia="Calibri" w:hAnsi="Times New Roman" w:cs="Times New Roman"/>
        </w:rPr>
      </w:pPr>
      <w:r>
        <w:rPr>
          <w:rFonts w:ascii="Times New Roman" w:eastAsia="Calibri" w:hAnsi="Times New Roman" w:cs="Times New Roman"/>
          <w:b/>
          <w:sz w:val="24"/>
          <w:szCs w:val="24"/>
        </w:rPr>
        <w:t xml:space="preserve">Standard 9 (TECHNOLOGY): </w:t>
      </w:r>
      <w:r>
        <w:rPr>
          <w:rFonts w:ascii="Times New Roman" w:eastAsia="Calibri" w:hAnsi="Times New Roman" w:cs="Times New Roman"/>
        </w:rPr>
        <w:t>The Instructional Coach will use technology to support instruction: assess and manipulate data; enhance professional growth and productivity; communicate and collaborate with colleagues, parents, and the community; and conduct research.</w:t>
      </w:r>
    </w:p>
    <w:p w14:paraId="0F979813" w14:textId="77777777" w:rsidR="004A4757" w:rsidRDefault="004A4757" w:rsidP="00E0560E">
      <w:pPr>
        <w:spacing w:after="0" w:line="240" w:lineRule="auto"/>
        <w:rPr>
          <w:rFonts w:ascii="Times New Roman" w:eastAsia="Calibri" w:hAnsi="Times New Roman" w:cs="Times New Roman"/>
        </w:rPr>
      </w:pPr>
    </w:p>
    <w:p w14:paraId="45B1B791" w14:textId="0CB99EBC" w:rsidR="004A4757" w:rsidRDefault="004A4757" w:rsidP="00E0560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Function</w:t>
      </w:r>
    </w:p>
    <w:p w14:paraId="4DDC0506" w14:textId="77777777" w:rsidR="004A4757" w:rsidRDefault="004A4757" w:rsidP="00E0560E">
      <w:pPr>
        <w:spacing w:after="0" w:line="240" w:lineRule="auto"/>
        <w:rPr>
          <w:rFonts w:ascii="Times New Roman" w:eastAsia="Calibri" w:hAnsi="Times New Roman" w:cs="Times New Roman"/>
          <w:u w:val="single"/>
        </w:rPr>
      </w:pPr>
    </w:p>
    <w:p w14:paraId="480B46D2" w14:textId="04580B1A" w:rsidR="004A4757" w:rsidRPr="004A4757" w:rsidRDefault="004A4757" w:rsidP="004A4757">
      <w:pPr>
        <w:pStyle w:val="ListParagraph"/>
        <w:numPr>
          <w:ilvl w:val="0"/>
          <w:numId w:val="151"/>
        </w:numPr>
        <w:spacing w:after="0" w:line="240" w:lineRule="auto"/>
        <w:rPr>
          <w:rFonts w:ascii="Times New Roman" w:eastAsia="Calibri" w:hAnsi="Times New Roman" w:cs="Times New Roman"/>
          <w:u w:val="single"/>
        </w:rPr>
      </w:pPr>
      <w:r>
        <w:rPr>
          <w:rFonts w:ascii="Times New Roman" w:eastAsia="Calibri" w:hAnsi="Times New Roman" w:cs="Times New Roman"/>
        </w:rPr>
        <w:t>Uses available technology to design and plan instruction.</w:t>
      </w:r>
    </w:p>
    <w:p w14:paraId="65F0FBC3" w14:textId="18285BD2" w:rsidR="004A4757" w:rsidRPr="004A4757" w:rsidRDefault="004A4757" w:rsidP="004A4757">
      <w:pPr>
        <w:pStyle w:val="ListParagraph"/>
        <w:numPr>
          <w:ilvl w:val="0"/>
          <w:numId w:val="151"/>
        </w:numPr>
        <w:spacing w:after="0" w:line="240" w:lineRule="auto"/>
        <w:rPr>
          <w:rFonts w:ascii="Times New Roman" w:eastAsia="Calibri" w:hAnsi="Times New Roman" w:cs="Times New Roman"/>
          <w:u w:val="single"/>
        </w:rPr>
      </w:pPr>
      <w:r>
        <w:rPr>
          <w:rFonts w:ascii="Times New Roman" w:eastAsia="Calibri" w:hAnsi="Times New Roman" w:cs="Times New Roman"/>
        </w:rPr>
        <w:t>Uses available technology to implement instruction that facilitates student learning.</w:t>
      </w:r>
    </w:p>
    <w:p w14:paraId="5F573CDC" w14:textId="093009B7" w:rsidR="004A4757" w:rsidRPr="004A4757" w:rsidRDefault="004A4757" w:rsidP="004A4757">
      <w:pPr>
        <w:pStyle w:val="ListParagraph"/>
        <w:numPr>
          <w:ilvl w:val="0"/>
          <w:numId w:val="151"/>
        </w:numPr>
        <w:spacing w:after="0" w:line="240" w:lineRule="auto"/>
        <w:rPr>
          <w:rFonts w:ascii="Times New Roman" w:eastAsia="Calibri" w:hAnsi="Times New Roman" w:cs="Times New Roman"/>
          <w:u w:val="single"/>
        </w:rPr>
      </w:pPr>
      <w:r>
        <w:rPr>
          <w:rFonts w:ascii="Times New Roman" w:eastAsia="Calibri" w:hAnsi="Times New Roman" w:cs="Times New Roman"/>
        </w:rPr>
        <w:t>Integrates student use of available technology into instruction.</w:t>
      </w:r>
    </w:p>
    <w:p w14:paraId="6347B30B" w14:textId="4307777F" w:rsidR="004A4757" w:rsidRPr="004A4757" w:rsidRDefault="004A4757" w:rsidP="004A4757">
      <w:pPr>
        <w:pStyle w:val="ListParagraph"/>
        <w:numPr>
          <w:ilvl w:val="0"/>
          <w:numId w:val="151"/>
        </w:numPr>
        <w:spacing w:after="0" w:line="240" w:lineRule="auto"/>
        <w:rPr>
          <w:rFonts w:ascii="Times New Roman" w:eastAsia="Calibri" w:hAnsi="Times New Roman" w:cs="Times New Roman"/>
          <w:u w:val="single"/>
        </w:rPr>
      </w:pPr>
      <w:r>
        <w:rPr>
          <w:rFonts w:ascii="Times New Roman" w:eastAsia="Calibri" w:hAnsi="Times New Roman" w:cs="Times New Roman"/>
        </w:rPr>
        <w:t>Uses available technology to assess and communicate student learning.</w:t>
      </w:r>
    </w:p>
    <w:p w14:paraId="6A7FA65A" w14:textId="1CF2FF5C" w:rsidR="004A4757" w:rsidRPr="004A4757" w:rsidRDefault="004A4757" w:rsidP="004A4757">
      <w:pPr>
        <w:pStyle w:val="ListParagraph"/>
        <w:numPr>
          <w:ilvl w:val="0"/>
          <w:numId w:val="151"/>
        </w:numPr>
        <w:spacing w:after="0" w:line="240" w:lineRule="auto"/>
        <w:rPr>
          <w:rFonts w:ascii="Times New Roman" w:eastAsia="Calibri" w:hAnsi="Times New Roman" w:cs="Times New Roman"/>
          <w:u w:val="single"/>
        </w:rPr>
      </w:pPr>
      <w:r>
        <w:rPr>
          <w:rFonts w:ascii="Times New Roman" w:eastAsia="Calibri" w:hAnsi="Times New Roman" w:cs="Times New Roman"/>
        </w:rPr>
        <w:t>Demonstrates ethical and legal use of technology.</w:t>
      </w:r>
    </w:p>
    <w:p w14:paraId="10CBF434" w14:textId="77777777" w:rsidR="004A4757" w:rsidRDefault="004A4757" w:rsidP="00E0560E">
      <w:pPr>
        <w:spacing w:after="0" w:line="240" w:lineRule="auto"/>
        <w:rPr>
          <w:rFonts w:ascii="Times New Roman" w:eastAsia="Calibri" w:hAnsi="Times New Roman" w:cs="Times New Roman"/>
        </w:rPr>
      </w:pPr>
    </w:p>
    <w:p w14:paraId="3E579B8F" w14:textId="77777777" w:rsidR="004A4757" w:rsidRDefault="004A4757" w:rsidP="00E0560E">
      <w:pPr>
        <w:spacing w:after="0" w:line="240" w:lineRule="auto"/>
        <w:rPr>
          <w:rFonts w:ascii="Times New Roman" w:eastAsia="Calibri" w:hAnsi="Times New Roman" w:cs="Times New Roman"/>
          <w:b/>
          <w:sz w:val="24"/>
          <w:szCs w:val="24"/>
        </w:rPr>
      </w:pPr>
    </w:p>
    <w:p w14:paraId="07C2274B" w14:textId="4EFE0217" w:rsidR="00E0560E" w:rsidRPr="00E0560E" w:rsidRDefault="004A4757" w:rsidP="00E0560E">
      <w:pPr>
        <w:spacing w:after="0" w:line="240" w:lineRule="auto"/>
        <w:rPr>
          <w:rFonts w:ascii="Times New Roman" w:eastAsia="Calibri" w:hAnsi="Times New Roman" w:cs="Times New Roman"/>
        </w:rPr>
      </w:pPr>
      <w:r>
        <w:rPr>
          <w:rFonts w:ascii="Times New Roman" w:eastAsia="Calibri" w:hAnsi="Times New Roman" w:cs="Times New Roman"/>
          <w:b/>
          <w:sz w:val="24"/>
          <w:szCs w:val="24"/>
        </w:rPr>
        <w:t>Standard 10</w:t>
      </w:r>
      <w:r w:rsidR="00E0560E">
        <w:rPr>
          <w:rFonts w:ascii="Times New Roman" w:eastAsia="Calibri" w:hAnsi="Times New Roman" w:cs="Times New Roman"/>
          <w:b/>
          <w:sz w:val="24"/>
          <w:szCs w:val="24"/>
        </w:rPr>
        <w:t xml:space="preserve"> (ETHICS): </w:t>
      </w:r>
      <w:r w:rsidR="00E0560E">
        <w:rPr>
          <w:rFonts w:ascii="Times New Roman" w:eastAsia="Calibri" w:hAnsi="Times New Roman" w:cs="Times New Roman"/>
          <w:b/>
        </w:rPr>
        <w:t xml:space="preserve"> </w:t>
      </w:r>
      <w:r w:rsidR="00E0560E">
        <w:rPr>
          <w:rFonts w:ascii="Times New Roman" w:eastAsia="Calibri" w:hAnsi="Times New Roman" w:cs="Times New Roman"/>
        </w:rPr>
        <w:t>The Instructional Coach will demonstrate professional ethics and model behavior that reflects the standards for an educator in Spencer County.</w:t>
      </w:r>
    </w:p>
    <w:p w14:paraId="415808D2" w14:textId="77777777" w:rsidR="00E0560E" w:rsidRDefault="00E0560E" w:rsidP="00E0560E">
      <w:pPr>
        <w:spacing w:after="0" w:line="240" w:lineRule="auto"/>
        <w:rPr>
          <w:rFonts w:ascii="Times New Roman" w:eastAsia="Calibri" w:hAnsi="Times New Roman" w:cs="Times New Roman"/>
          <w:b/>
          <w:sz w:val="24"/>
          <w:szCs w:val="24"/>
        </w:rPr>
      </w:pPr>
    </w:p>
    <w:p w14:paraId="319B5299" w14:textId="19FFBFBB" w:rsidR="00E0560E" w:rsidRDefault="00E0560E" w:rsidP="00E0560E">
      <w:pPr>
        <w:spacing w:after="0" w:line="240" w:lineRule="auto"/>
        <w:rPr>
          <w:rFonts w:ascii="Times New Roman" w:eastAsia="Calibri" w:hAnsi="Times New Roman" w:cs="Times New Roman"/>
          <w:u w:val="single"/>
        </w:rPr>
      </w:pPr>
      <w:r w:rsidRPr="00E0560E">
        <w:rPr>
          <w:rFonts w:ascii="Times New Roman" w:eastAsia="Calibri" w:hAnsi="Times New Roman" w:cs="Times New Roman"/>
          <w:u w:val="single"/>
        </w:rPr>
        <w:t>Function</w:t>
      </w:r>
    </w:p>
    <w:p w14:paraId="0B3DC710" w14:textId="77777777" w:rsidR="00E0560E" w:rsidRDefault="00E0560E" w:rsidP="00E0560E">
      <w:pPr>
        <w:spacing w:after="0" w:line="240" w:lineRule="auto"/>
      </w:pPr>
    </w:p>
    <w:p w14:paraId="7F103CBB" w14:textId="77777777" w:rsidR="00E0560E" w:rsidRDefault="00E0560E" w:rsidP="00E0560E">
      <w:pPr>
        <w:pStyle w:val="ListParagraph"/>
        <w:numPr>
          <w:ilvl w:val="0"/>
          <w:numId w:val="144"/>
        </w:numPr>
        <w:spacing w:after="0" w:line="240" w:lineRule="auto"/>
        <w:rPr>
          <w:rFonts w:ascii="Times New Roman" w:hAnsi="Times New Roman" w:cs="Times New Roman"/>
        </w:rPr>
      </w:pPr>
      <w:r w:rsidRPr="00E0560E">
        <w:rPr>
          <w:rFonts w:ascii="Times New Roman" w:hAnsi="Times New Roman" w:cs="Times New Roman"/>
        </w:rPr>
        <w:t>Attends and participates in faculty meetings.</w:t>
      </w:r>
    </w:p>
    <w:p w14:paraId="7EF0F685" w14:textId="77777777" w:rsidR="00E0560E" w:rsidRDefault="00E0560E" w:rsidP="00E0560E">
      <w:pPr>
        <w:pStyle w:val="ListParagraph"/>
        <w:numPr>
          <w:ilvl w:val="0"/>
          <w:numId w:val="144"/>
        </w:numPr>
        <w:spacing w:after="0" w:line="240" w:lineRule="auto"/>
        <w:rPr>
          <w:rFonts w:ascii="Times New Roman" w:hAnsi="Times New Roman" w:cs="Times New Roman"/>
        </w:rPr>
      </w:pPr>
      <w:r w:rsidRPr="00E0560E">
        <w:rPr>
          <w:rFonts w:ascii="Times New Roman" w:hAnsi="Times New Roman" w:cs="Times New Roman"/>
        </w:rPr>
        <w:t>Attends and participates in Data / Professional Development Days.</w:t>
      </w:r>
    </w:p>
    <w:p w14:paraId="5C93D099" w14:textId="77777777" w:rsidR="00E0560E" w:rsidRDefault="00E0560E" w:rsidP="00E0560E">
      <w:pPr>
        <w:pStyle w:val="ListParagraph"/>
        <w:numPr>
          <w:ilvl w:val="0"/>
          <w:numId w:val="144"/>
        </w:numPr>
        <w:spacing w:after="0" w:line="240" w:lineRule="auto"/>
        <w:rPr>
          <w:rFonts w:ascii="Times New Roman" w:hAnsi="Times New Roman" w:cs="Times New Roman"/>
        </w:rPr>
      </w:pPr>
      <w:r w:rsidRPr="00E0560E">
        <w:rPr>
          <w:rFonts w:ascii="Times New Roman" w:hAnsi="Times New Roman" w:cs="Times New Roman"/>
        </w:rPr>
        <w:t>Maintains good attendance and punctuality.</w:t>
      </w:r>
    </w:p>
    <w:p w14:paraId="28560A41" w14:textId="77777777" w:rsidR="00E0560E" w:rsidRDefault="00E0560E" w:rsidP="00E0560E">
      <w:pPr>
        <w:pStyle w:val="ListParagraph"/>
        <w:numPr>
          <w:ilvl w:val="0"/>
          <w:numId w:val="144"/>
        </w:numPr>
        <w:spacing w:after="0" w:line="240" w:lineRule="auto"/>
        <w:rPr>
          <w:rFonts w:ascii="Times New Roman" w:hAnsi="Times New Roman" w:cs="Times New Roman"/>
        </w:rPr>
      </w:pPr>
      <w:r w:rsidRPr="00E0560E">
        <w:rPr>
          <w:rFonts w:ascii="Times New Roman" w:hAnsi="Times New Roman" w:cs="Times New Roman"/>
        </w:rPr>
        <w:t>Dresses in a professional manner as outlined in school faculty handbook.</w:t>
      </w:r>
    </w:p>
    <w:p w14:paraId="064166CB" w14:textId="07D43449" w:rsidR="00E0560E" w:rsidRPr="00E0560E" w:rsidRDefault="00E0560E" w:rsidP="00E0560E">
      <w:pPr>
        <w:pStyle w:val="ListParagraph"/>
        <w:numPr>
          <w:ilvl w:val="0"/>
          <w:numId w:val="144"/>
        </w:numPr>
        <w:spacing w:after="0" w:line="240" w:lineRule="auto"/>
        <w:rPr>
          <w:rFonts w:ascii="Times New Roman" w:hAnsi="Times New Roman" w:cs="Times New Roman"/>
        </w:rPr>
      </w:pPr>
      <w:r w:rsidRPr="00E0560E">
        <w:rPr>
          <w:rFonts w:ascii="Times New Roman" w:hAnsi="Times New Roman" w:cs="Times New Roman"/>
        </w:rPr>
        <w:t>Maintains a professional demeanor with students, parents, teachers, and administrators.</w:t>
      </w:r>
    </w:p>
    <w:p w14:paraId="38EE7B3B" w14:textId="77777777" w:rsidR="00E0560E" w:rsidRPr="00E0560E" w:rsidRDefault="00E0560E" w:rsidP="00E0560E">
      <w:pPr>
        <w:pStyle w:val="ListParagraph"/>
        <w:spacing w:after="0" w:line="240" w:lineRule="auto"/>
        <w:rPr>
          <w:rFonts w:ascii="Times New Roman" w:hAnsi="Times New Roman" w:cs="Times New Roman"/>
        </w:rPr>
      </w:pPr>
    </w:p>
    <w:p w14:paraId="1EB092D4" w14:textId="77777777" w:rsidR="00E0560E" w:rsidRPr="00E0560E" w:rsidRDefault="00E0560E" w:rsidP="00E0560E">
      <w:pPr>
        <w:pStyle w:val="ListParagraph"/>
        <w:spacing w:after="0" w:line="240" w:lineRule="auto"/>
        <w:rPr>
          <w:rFonts w:ascii="Times New Roman" w:eastAsia="Calibri" w:hAnsi="Times New Roman" w:cs="Times New Roman"/>
          <w:u w:val="single"/>
        </w:rPr>
      </w:pPr>
    </w:p>
    <w:p w14:paraId="036B1B5D" w14:textId="77777777" w:rsidR="00E0560E" w:rsidRDefault="00E0560E" w:rsidP="00E0560E">
      <w:pPr>
        <w:spacing w:after="0" w:line="240" w:lineRule="auto"/>
        <w:rPr>
          <w:rFonts w:ascii="Times New Roman" w:eastAsia="Calibri" w:hAnsi="Times New Roman" w:cs="Times New Roman"/>
          <w:sz w:val="24"/>
          <w:szCs w:val="24"/>
          <w:u w:val="single"/>
        </w:rPr>
      </w:pPr>
    </w:p>
    <w:p w14:paraId="3812BED1" w14:textId="77777777" w:rsidR="00E0560E" w:rsidRDefault="00E0560E" w:rsidP="00E0560E">
      <w:pPr>
        <w:spacing w:after="0" w:line="240" w:lineRule="auto"/>
        <w:rPr>
          <w:rFonts w:ascii="Times New Roman" w:eastAsia="Calibri" w:hAnsi="Times New Roman" w:cs="Times New Roman"/>
          <w:sz w:val="24"/>
          <w:szCs w:val="24"/>
          <w:u w:val="single"/>
        </w:rPr>
      </w:pPr>
    </w:p>
    <w:p w14:paraId="554A3AFC" w14:textId="6B951C11" w:rsidR="005869EC" w:rsidRDefault="005869EC" w:rsidP="004A4757">
      <w:pPr>
        <w:pStyle w:val="Heading6"/>
        <w:jc w:val="left"/>
      </w:pPr>
    </w:p>
    <w:p w14:paraId="60385155" w14:textId="77777777" w:rsidR="004A4757" w:rsidRPr="004A4757" w:rsidRDefault="004A4757" w:rsidP="004A4757"/>
    <w:p w14:paraId="14417F36" w14:textId="708A7310" w:rsidR="002D30C1" w:rsidRPr="003F2D64" w:rsidRDefault="002D30C1" w:rsidP="002D30C1">
      <w:pPr>
        <w:jc w:val="right"/>
        <w:rPr>
          <w:rFonts w:eastAsia="Calibri"/>
          <w:b/>
        </w:rPr>
      </w:pPr>
      <w:r>
        <w:rPr>
          <w:rFonts w:eastAsia="Calibri"/>
          <w:b/>
        </w:rPr>
        <w:t xml:space="preserve">Appendix U: </w:t>
      </w:r>
    </w:p>
    <w:p w14:paraId="741C7154" w14:textId="77777777" w:rsidR="00C6778F" w:rsidRPr="00C6778F" w:rsidRDefault="00C6778F" w:rsidP="005869EC">
      <w:pPr>
        <w:pStyle w:val="Heading6"/>
      </w:pPr>
      <w:r w:rsidRPr="00C6778F">
        <w:t>FORMATIVE REPORT FORM FOR INSTRUCTIONAL COACHES</w:t>
      </w:r>
    </w:p>
    <w:p w14:paraId="0234A5D3" w14:textId="77777777" w:rsidR="00C6778F" w:rsidRPr="00C6778F" w:rsidRDefault="00C6778F" w:rsidP="00C6778F">
      <w:pPr>
        <w:rPr>
          <w:rFonts w:ascii="Times New Roman" w:hAnsi="Times New Roman" w:cs="Times New Roman"/>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956"/>
        <w:gridCol w:w="900"/>
        <w:gridCol w:w="990"/>
        <w:gridCol w:w="1188"/>
      </w:tblGrid>
      <w:tr w:rsidR="00C6778F" w:rsidRPr="00C6778F" w14:paraId="5D43030C" w14:textId="77777777" w:rsidTr="00182B7B">
        <w:tc>
          <w:tcPr>
            <w:tcW w:w="5778" w:type="dxa"/>
          </w:tcPr>
          <w:p w14:paraId="3F75FD95" w14:textId="3EFD852F" w:rsidR="00C6778F" w:rsidRPr="00C6778F" w:rsidRDefault="00C6778F" w:rsidP="00182B7B">
            <w:pPr>
              <w:tabs>
                <w:tab w:val="left" w:pos="1660"/>
              </w:tabs>
              <w:rPr>
                <w:rFonts w:ascii="Times New Roman" w:hAnsi="Times New Roman" w:cs="Times New Roman"/>
                <w:b/>
                <w:bCs/>
              </w:rPr>
            </w:pPr>
            <w:r w:rsidRPr="00C6778F">
              <w:rPr>
                <w:rFonts w:ascii="Times New Roman" w:hAnsi="Times New Roman" w:cs="Times New Roman"/>
                <w:b/>
                <w:bCs/>
                <w:sz w:val="24"/>
              </w:rPr>
              <w:tab/>
              <w:t>Teacher Standards</w:t>
            </w:r>
          </w:p>
        </w:tc>
        <w:tc>
          <w:tcPr>
            <w:tcW w:w="956" w:type="dxa"/>
          </w:tcPr>
          <w:p w14:paraId="2C8E074F" w14:textId="77777777" w:rsidR="00C6778F" w:rsidRPr="00C6778F" w:rsidRDefault="00C6778F" w:rsidP="00182B7B">
            <w:pPr>
              <w:pStyle w:val="Heading3"/>
              <w:rPr>
                <w:rFonts w:ascii="Times New Roman" w:hAnsi="Times New Roman" w:cs="Times New Roman"/>
                <w:b/>
                <w:bCs/>
                <w:color w:val="auto"/>
                <w:sz w:val="20"/>
                <w:szCs w:val="20"/>
              </w:rPr>
            </w:pPr>
            <w:r w:rsidRPr="00C6778F">
              <w:rPr>
                <w:rFonts w:ascii="Times New Roman" w:hAnsi="Times New Roman" w:cs="Times New Roman"/>
                <w:b/>
                <w:bCs/>
                <w:color w:val="auto"/>
                <w:sz w:val="20"/>
                <w:szCs w:val="20"/>
              </w:rPr>
              <w:t>Exceeds</w:t>
            </w:r>
          </w:p>
        </w:tc>
        <w:tc>
          <w:tcPr>
            <w:tcW w:w="900" w:type="dxa"/>
          </w:tcPr>
          <w:p w14:paraId="5FBB34CB" w14:textId="77777777" w:rsidR="00C6778F" w:rsidRPr="00C6778F" w:rsidRDefault="00C6778F" w:rsidP="00182B7B">
            <w:pPr>
              <w:pStyle w:val="Heading3"/>
              <w:rPr>
                <w:rFonts w:ascii="Times New Roman" w:hAnsi="Times New Roman" w:cs="Times New Roman"/>
                <w:b/>
                <w:bCs/>
                <w:color w:val="auto"/>
                <w:sz w:val="20"/>
                <w:szCs w:val="20"/>
              </w:rPr>
            </w:pPr>
            <w:r w:rsidRPr="00C6778F">
              <w:rPr>
                <w:rFonts w:ascii="Times New Roman" w:hAnsi="Times New Roman" w:cs="Times New Roman"/>
                <w:b/>
                <w:bCs/>
                <w:color w:val="auto"/>
                <w:sz w:val="20"/>
                <w:szCs w:val="20"/>
              </w:rPr>
              <w:t>Meets</w:t>
            </w:r>
          </w:p>
        </w:tc>
        <w:tc>
          <w:tcPr>
            <w:tcW w:w="990" w:type="dxa"/>
          </w:tcPr>
          <w:p w14:paraId="2BE53A72" w14:textId="77777777" w:rsidR="00C6778F" w:rsidRPr="00C6778F" w:rsidRDefault="00C6778F" w:rsidP="00182B7B">
            <w:pPr>
              <w:jc w:val="center"/>
              <w:rPr>
                <w:rFonts w:ascii="Times New Roman" w:hAnsi="Times New Roman" w:cs="Times New Roman"/>
                <w:b/>
                <w:bCs/>
                <w:sz w:val="20"/>
                <w:szCs w:val="20"/>
              </w:rPr>
            </w:pPr>
            <w:r w:rsidRPr="00C6778F">
              <w:rPr>
                <w:rFonts w:ascii="Times New Roman" w:hAnsi="Times New Roman" w:cs="Times New Roman"/>
                <w:b/>
                <w:bCs/>
                <w:sz w:val="20"/>
                <w:szCs w:val="20"/>
              </w:rPr>
              <w:t>Growth Needed</w:t>
            </w:r>
          </w:p>
        </w:tc>
        <w:tc>
          <w:tcPr>
            <w:tcW w:w="1188" w:type="dxa"/>
          </w:tcPr>
          <w:p w14:paraId="13FFF412" w14:textId="77777777" w:rsidR="00C6778F" w:rsidRPr="00C6778F" w:rsidRDefault="00C6778F" w:rsidP="00182B7B">
            <w:pPr>
              <w:jc w:val="center"/>
              <w:rPr>
                <w:rFonts w:ascii="Times New Roman" w:hAnsi="Times New Roman" w:cs="Times New Roman"/>
                <w:b/>
                <w:bCs/>
                <w:sz w:val="20"/>
                <w:szCs w:val="20"/>
              </w:rPr>
            </w:pPr>
            <w:r w:rsidRPr="00C6778F">
              <w:rPr>
                <w:rFonts w:ascii="Times New Roman" w:hAnsi="Times New Roman" w:cs="Times New Roman"/>
                <w:b/>
                <w:bCs/>
                <w:sz w:val="20"/>
                <w:szCs w:val="20"/>
              </w:rPr>
              <w:t>Does Not Achieve</w:t>
            </w:r>
          </w:p>
        </w:tc>
      </w:tr>
      <w:tr w:rsidR="00C6778F" w:rsidRPr="00C6778F" w14:paraId="6D0C7458" w14:textId="77777777" w:rsidTr="00182B7B">
        <w:tc>
          <w:tcPr>
            <w:tcW w:w="5778" w:type="dxa"/>
          </w:tcPr>
          <w:p w14:paraId="6ED8B926" w14:textId="77777777" w:rsidR="00C6778F" w:rsidRPr="00C6778F" w:rsidRDefault="00C6778F" w:rsidP="00182B7B">
            <w:pPr>
              <w:rPr>
                <w:rFonts w:ascii="Times New Roman" w:hAnsi="Times New Roman" w:cs="Times New Roman"/>
                <w:b/>
                <w:bCs/>
                <w:sz w:val="24"/>
              </w:rPr>
            </w:pPr>
            <w:r w:rsidRPr="00C6778F">
              <w:rPr>
                <w:rFonts w:ascii="Times New Roman" w:hAnsi="Times New Roman" w:cs="Times New Roman"/>
                <w:b/>
                <w:bCs/>
                <w:sz w:val="24"/>
              </w:rPr>
              <w:t xml:space="preserve">1.   Vision          </w:t>
            </w:r>
          </w:p>
        </w:tc>
        <w:tc>
          <w:tcPr>
            <w:tcW w:w="956" w:type="dxa"/>
          </w:tcPr>
          <w:p w14:paraId="0B43E630" w14:textId="77777777" w:rsidR="00C6778F" w:rsidRPr="00C6778F" w:rsidRDefault="00C6778F" w:rsidP="00182B7B">
            <w:pPr>
              <w:rPr>
                <w:rFonts w:ascii="Times New Roman" w:hAnsi="Times New Roman" w:cs="Times New Roman"/>
                <w:b/>
                <w:bCs/>
                <w:sz w:val="24"/>
              </w:rPr>
            </w:pPr>
          </w:p>
        </w:tc>
        <w:tc>
          <w:tcPr>
            <w:tcW w:w="900" w:type="dxa"/>
          </w:tcPr>
          <w:p w14:paraId="46E26AD2" w14:textId="77777777" w:rsidR="00C6778F" w:rsidRPr="00C6778F" w:rsidRDefault="00C6778F" w:rsidP="00182B7B">
            <w:pPr>
              <w:rPr>
                <w:rFonts w:ascii="Times New Roman" w:hAnsi="Times New Roman" w:cs="Times New Roman"/>
                <w:b/>
                <w:bCs/>
                <w:sz w:val="24"/>
              </w:rPr>
            </w:pPr>
          </w:p>
        </w:tc>
        <w:tc>
          <w:tcPr>
            <w:tcW w:w="990" w:type="dxa"/>
          </w:tcPr>
          <w:p w14:paraId="7728DAA5" w14:textId="77777777" w:rsidR="00C6778F" w:rsidRPr="00C6778F" w:rsidRDefault="00C6778F" w:rsidP="00182B7B">
            <w:pPr>
              <w:rPr>
                <w:rFonts w:ascii="Times New Roman" w:hAnsi="Times New Roman" w:cs="Times New Roman"/>
                <w:b/>
                <w:bCs/>
                <w:sz w:val="24"/>
              </w:rPr>
            </w:pPr>
          </w:p>
        </w:tc>
        <w:tc>
          <w:tcPr>
            <w:tcW w:w="1188" w:type="dxa"/>
          </w:tcPr>
          <w:p w14:paraId="7558DC68" w14:textId="77777777" w:rsidR="00C6778F" w:rsidRPr="00C6778F" w:rsidRDefault="00C6778F" w:rsidP="00182B7B">
            <w:pPr>
              <w:rPr>
                <w:rFonts w:ascii="Times New Roman" w:hAnsi="Times New Roman" w:cs="Times New Roman"/>
                <w:b/>
                <w:bCs/>
                <w:sz w:val="24"/>
              </w:rPr>
            </w:pPr>
          </w:p>
        </w:tc>
      </w:tr>
      <w:tr w:rsidR="00C6778F" w:rsidRPr="00C6778F" w14:paraId="21DAF805" w14:textId="77777777" w:rsidTr="00182B7B">
        <w:tc>
          <w:tcPr>
            <w:tcW w:w="5778" w:type="dxa"/>
          </w:tcPr>
          <w:p w14:paraId="11D849D6" w14:textId="77777777" w:rsidR="00C6778F" w:rsidRPr="00C6778F" w:rsidRDefault="00C6778F" w:rsidP="00182B7B">
            <w:pPr>
              <w:rPr>
                <w:rFonts w:ascii="Times New Roman" w:hAnsi="Times New Roman" w:cs="Times New Roman"/>
                <w:b/>
                <w:bCs/>
                <w:sz w:val="24"/>
              </w:rPr>
            </w:pPr>
            <w:r w:rsidRPr="00C6778F">
              <w:rPr>
                <w:rFonts w:ascii="Times New Roman" w:hAnsi="Times New Roman" w:cs="Times New Roman"/>
                <w:b/>
                <w:bCs/>
                <w:sz w:val="24"/>
              </w:rPr>
              <w:t>2.   Management</w:t>
            </w:r>
          </w:p>
        </w:tc>
        <w:tc>
          <w:tcPr>
            <w:tcW w:w="956" w:type="dxa"/>
          </w:tcPr>
          <w:p w14:paraId="31953F94" w14:textId="77777777" w:rsidR="00C6778F" w:rsidRPr="00C6778F" w:rsidRDefault="00C6778F" w:rsidP="00182B7B">
            <w:pPr>
              <w:rPr>
                <w:rFonts w:ascii="Times New Roman" w:hAnsi="Times New Roman" w:cs="Times New Roman"/>
                <w:b/>
                <w:bCs/>
                <w:sz w:val="24"/>
              </w:rPr>
            </w:pPr>
          </w:p>
        </w:tc>
        <w:tc>
          <w:tcPr>
            <w:tcW w:w="900" w:type="dxa"/>
          </w:tcPr>
          <w:p w14:paraId="45B4EA61" w14:textId="77777777" w:rsidR="00C6778F" w:rsidRPr="00C6778F" w:rsidRDefault="00C6778F" w:rsidP="00182B7B">
            <w:pPr>
              <w:rPr>
                <w:rFonts w:ascii="Times New Roman" w:hAnsi="Times New Roman" w:cs="Times New Roman"/>
                <w:b/>
                <w:bCs/>
                <w:sz w:val="24"/>
              </w:rPr>
            </w:pPr>
          </w:p>
        </w:tc>
        <w:tc>
          <w:tcPr>
            <w:tcW w:w="990" w:type="dxa"/>
          </w:tcPr>
          <w:p w14:paraId="48906E5E" w14:textId="77777777" w:rsidR="00C6778F" w:rsidRPr="00C6778F" w:rsidRDefault="00C6778F" w:rsidP="00182B7B">
            <w:pPr>
              <w:rPr>
                <w:rFonts w:ascii="Times New Roman" w:hAnsi="Times New Roman" w:cs="Times New Roman"/>
                <w:b/>
                <w:bCs/>
                <w:sz w:val="24"/>
              </w:rPr>
            </w:pPr>
          </w:p>
        </w:tc>
        <w:tc>
          <w:tcPr>
            <w:tcW w:w="1188" w:type="dxa"/>
          </w:tcPr>
          <w:p w14:paraId="67E6F1E6" w14:textId="77777777" w:rsidR="00C6778F" w:rsidRPr="00C6778F" w:rsidRDefault="00C6778F" w:rsidP="00182B7B">
            <w:pPr>
              <w:rPr>
                <w:rFonts w:ascii="Times New Roman" w:hAnsi="Times New Roman" w:cs="Times New Roman"/>
                <w:b/>
                <w:bCs/>
                <w:sz w:val="24"/>
              </w:rPr>
            </w:pPr>
          </w:p>
        </w:tc>
      </w:tr>
      <w:tr w:rsidR="00C6778F" w:rsidRPr="00C6778F" w14:paraId="431964CE" w14:textId="77777777" w:rsidTr="00182B7B">
        <w:tc>
          <w:tcPr>
            <w:tcW w:w="5778" w:type="dxa"/>
          </w:tcPr>
          <w:p w14:paraId="6869AE22" w14:textId="77777777" w:rsidR="00C6778F" w:rsidRPr="00C6778F" w:rsidRDefault="00C6778F" w:rsidP="00182B7B">
            <w:pPr>
              <w:rPr>
                <w:rFonts w:ascii="Times New Roman" w:hAnsi="Times New Roman" w:cs="Times New Roman"/>
                <w:b/>
                <w:bCs/>
                <w:sz w:val="24"/>
              </w:rPr>
            </w:pPr>
            <w:r w:rsidRPr="00C6778F">
              <w:rPr>
                <w:rFonts w:ascii="Times New Roman" w:hAnsi="Times New Roman" w:cs="Times New Roman"/>
                <w:b/>
                <w:bCs/>
                <w:sz w:val="24"/>
              </w:rPr>
              <w:t>3.   Collaboration</w:t>
            </w:r>
          </w:p>
        </w:tc>
        <w:tc>
          <w:tcPr>
            <w:tcW w:w="956" w:type="dxa"/>
          </w:tcPr>
          <w:p w14:paraId="394A31C8" w14:textId="77777777" w:rsidR="00C6778F" w:rsidRPr="00C6778F" w:rsidRDefault="00C6778F" w:rsidP="00182B7B">
            <w:pPr>
              <w:rPr>
                <w:rFonts w:ascii="Times New Roman" w:hAnsi="Times New Roman" w:cs="Times New Roman"/>
                <w:b/>
                <w:bCs/>
                <w:sz w:val="24"/>
              </w:rPr>
            </w:pPr>
          </w:p>
        </w:tc>
        <w:tc>
          <w:tcPr>
            <w:tcW w:w="900" w:type="dxa"/>
          </w:tcPr>
          <w:p w14:paraId="6E64A0EB" w14:textId="77777777" w:rsidR="00C6778F" w:rsidRPr="00C6778F" w:rsidRDefault="00C6778F" w:rsidP="00182B7B">
            <w:pPr>
              <w:rPr>
                <w:rFonts w:ascii="Times New Roman" w:hAnsi="Times New Roman" w:cs="Times New Roman"/>
                <w:b/>
                <w:bCs/>
                <w:sz w:val="24"/>
              </w:rPr>
            </w:pPr>
          </w:p>
        </w:tc>
        <w:tc>
          <w:tcPr>
            <w:tcW w:w="990" w:type="dxa"/>
          </w:tcPr>
          <w:p w14:paraId="257E3A5A" w14:textId="77777777" w:rsidR="00C6778F" w:rsidRPr="00C6778F" w:rsidRDefault="00C6778F" w:rsidP="00182B7B">
            <w:pPr>
              <w:rPr>
                <w:rFonts w:ascii="Times New Roman" w:hAnsi="Times New Roman" w:cs="Times New Roman"/>
                <w:b/>
                <w:bCs/>
                <w:sz w:val="24"/>
              </w:rPr>
            </w:pPr>
          </w:p>
        </w:tc>
        <w:tc>
          <w:tcPr>
            <w:tcW w:w="1188" w:type="dxa"/>
          </w:tcPr>
          <w:p w14:paraId="76916695" w14:textId="77777777" w:rsidR="00C6778F" w:rsidRPr="00C6778F" w:rsidRDefault="00C6778F" w:rsidP="00182B7B">
            <w:pPr>
              <w:rPr>
                <w:rFonts w:ascii="Times New Roman" w:hAnsi="Times New Roman" w:cs="Times New Roman"/>
                <w:b/>
                <w:bCs/>
                <w:sz w:val="24"/>
              </w:rPr>
            </w:pPr>
          </w:p>
        </w:tc>
      </w:tr>
      <w:tr w:rsidR="00C6778F" w:rsidRPr="00C6778F" w14:paraId="7751C167" w14:textId="77777777" w:rsidTr="00182B7B">
        <w:tc>
          <w:tcPr>
            <w:tcW w:w="5778" w:type="dxa"/>
          </w:tcPr>
          <w:p w14:paraId="403D0449" w14:textId="77777777" w:rsidR="00C6778F" w:rsidRPr="00C6778F" w:rsidRDefault="00C6778F" w:rsidP="00182B7B">
            <w:pPr>
              <w:rPr>
                <w:rFonts w:ascii="Times New Roman" w:hAnsi="Times New Roman" w:cs="Times New Roman"/>
                <w:b/>
                <w:bCs/>
                <w:sz w:val="24"/>
              </w:rPr>
            </w:pPr>
            <w:r w:rsidRPr="00C6778F">
              <w:rPr>
                <w:rFonts w:ascii="Times New Roman" w:hAnsi="Times New Roman" w:cs="Times New Roman"/>
                <w:b/>
                <w:bCs/>
                <w:sz w:val="24"/>
              </w:rPr>
              <w:t>4.   Demonstrates applied Content Knowledge</w:t>
            </w:r>
          </w:p>
        </w:tc>
        <w:tc>
          <w:tcPr>
            <w:tcW w:w="956" w:type="dxa"/>
          </w:tcPr>
          <w:p w14:paraId="7FDA2900" w14:textId="77777777" w:rsidR="00C6778F" w:rsidRPr="00C6778F" w:rsidRDefault="00C6778F" w:rsidP="00182B7B">
            <w:pPr>
              <w:rPr>
                <w:rFonts w:ascii="Times New Roman" w:hAnsi="Times New Roman" w:cs="Times New Roman"/>
                <w:b/>
                <w:bCs/>
                <w:sz w:val="24"/>
              </w:rPr>
            </w:pPr>
          </w:p>
        </w:tc>
        <w:tc>
          <w:tcPr>
            <w:tcW w:w="900" w:type="dxa"/>
          </w:tcPr>
          <w:p w14:paraId="6F63E5F3" w14:textId="77777777" w:rsidR="00C6778F" w:rsidRPr="00C6778F" w:rsidRDefault="00C6778F" w:rsidP="00182B7B">
            <w:pPr>
              <w:rPr>
                <w:rFonts w:ascii="Times New Roman" w:hAnsi="Times New Roman" w:cs="Times New Roman"/>
                <w:b/>
                <w:bCs/>
                <w:sz w:val="24"/>
              </w:rPr>
            </w:pPr>
          </w:p>
        </w:tc>
        <w:tc>
          <w:tcPr>
            <w:tcW w:w="990" w:type="dxa"/>
          </w:tcPr>
          <w:p w14:paraId="66798C58" w14:textId="77777777" w:rsidR="00C6778F" w:rsidRPr="00C6778F" w:rsidRDefault="00C6778F" w:rsidP="00182B7B">
            <w:pPr>
              <w:rPr>
                <w:rFonts w:ascii="Times New Roman" w:hAnsi="Times New Roman" w:cs="Times New Roman"/>
                <w:b/>
                <w:bCs/>
                <w:sz w:val="24"/>
              </w:rPr>
            </w:pPr>
          </w:p>
        </w:tc>
        <w:tc>
          <w:tcPr>
            <w:tcW w:w="1188" w:type="dxa"/>
          </w:tcPr>
          <w:p w14:paraId="6009E98D" w14:textId="77777777" w:rsidR="00C6778F" w:rsidRPr="00C6778F" w:rsidRDefault="00C6778F" w:rsidP="00182B7B">
            <w:pPr>
              <w:rPr>
                <w:rFonts w:ascii="Times New Roman" w:hAnsi="Times New Roman" w:cs="Times New Roman"/>
                <w:b/>
                <w:bCs/>
                <w:sz w:val="24"/>
              </w:rPr>
            </w:pPr>
          </w:p>
        </w:tc>
      </w:tr>
      <w:tr w:rsidR="00C6778F" w:rsidRPr="00C6778F" w14:paraId="06DB85EA" w14:textId="77777777" w:rsidTr="00182B7B">
        <w:tc>
          <w:tcPr>
            <w:tcW w:w="5778" w:type="dxa"/>
          </w:tcPr>
          <w:p w14:paraId="16757DF0" w14:textId="77777777" w:rsidR="00C6778F" w:rsidRPr="00C6778F" w:rsidRDefault="00C6778F" w:rsidP="00182B7B">
            <w:pPr>
              <w:rPr>
                <w:rFonts w:ascii="Times New Roman" w:hAnsi="Times New Roman" w:cs="Times New Roman"/>
                <w:b/>
                <w:bCs/>
                <w:sz w:val="24"/>
              </w:rPr>
            </w:pPr>
            <w:r w:rsidRPr="00C6778F">
              <w:rPr>
                <w:rFonts w:ascii="Times New Roman" w:hAnsi="Times New Roman" w:cs="Times New Roman"/>
                <w:b/>
                <w:bCs/>
                <w:sz w:val="24"/>
              </w:rPr>
              <w:t>5.   Coaches Teachers in Designing/Planning Instruction</w:t>
            </w:r>
          </w:p>
        </w:tc>
        <w:tc>
          <w:tcPr>
            <w:tcW w:w="956" w:type="dxa"/>
          </w:tcPr>
          <w:p w14:paraId="346D1ADB" w14:textId="77777777" w:rsidR="00C6778F" w:rsidRPr="00C6778F" w:rsidRDefault="00C6778F" w:rsidP="00182B7B">
            <w:pPr>
              <w:rPr>
                <w:rFonts w:ascii="Times New Roman" w:hAnsi="Times New Roman" w:cs="Times New Roman"/>
                <w:b/>
                <w:bCs/>
                <w:sz w:val="24"/>
              </w:rPr>
            </w:pPr>
          </w:p>
        </w:tc>
        <w:tc>
          <w:tcPr>
            <w:tcW w:w="900" w:type="dxa"/>
          </w:tcPr>
          <w:p w14:paraId="58AC2603" w14:textId="77777777" w:rsidR="00C6778F" w:rsidRPr="00C6778F" w:rsidRDefault="00C6778F" w:rsidP="00182B7B">
            <w:pPr>
              <w:rPr>
                <w:rFonts w:ascii="Times New Roman" w:hAnsi="Times New Roman" w:cs="Times New Roman"/>
                <w:b/>
                <w:bCs/>
                <w:sz w:val="24"/>
              </w:rPr>
            </w:pPr>
          </w:p>
        </w:tc>
        <w:tc>
          <w:tcPr>
            <w:tcW w:w="990" w:type="dxa"/>
          </w:tcPr>
          <w:p w14:paraId="5F3B34DA" w14:textId="77777777" w:rsidR="00C6778F" w:rsidRPr="00C6778F" w:rsidRDefault="00C6778F" w:rsidP="00182B7B">
            <w:pPr>
              <w:rPr>
                <w:rFonts w:ascii="Times New Roman" w:hAnsi="Times New Roman" w:cs="Times New Roman"/>
                <w:b/>
                <w:bCs/>
                <w:sz w:val="24"/>
              </w:rPr>
            </w:pPr>
          </w:p>
        </w:tc>
        <w:tc>
          <w:tcPr>
            <w:tcW w:w="1188" w:type="dxa"/>
          </w:tcPr>
          <w:p w14:paraId="7D678162" w14:textId="77777777" w:rsidR="00C6778F" w:rsidRPr="00C6778F" w:rsidRDefault="00C6778F" w:rsidP="00182B7B">
            <w:pPr>
              <w:rPr>
                <w:rFonts w:ascii="Times New Roman" w:hAnsi="Times New Roman" w:cs="Times New Roman"/>
                <w:b/>
                <w:bCs/>
                <w:sz w:val="24"/>
              </w:rPr>
            </w:pPr>
          </w:p>
        </w:tc>
      </w:tr>
      <w:tr w:rsidR="00C6778F" w:rsidRPr="00C6778F" w14:paraId="15A25D10" w14:textId="77777777" w:rsidTr="00182B7B">
        <w:tc>
          <w:tcPr>
            <w:tcW w:w="5778" w:type="dxa"/>
          </w:tcPr>
          <w:p w14:paraId="2EAD187B" w14:textId="77777777" w:rsidR="00C6778F" w:rsidRPr="00C6778F" w:rsidRDefault="00C6778F" w:rsidP="00182B7B">
            <w:pPr>
              <w:rPr>
                <w:rFonts w:ascii="Times New Roman" w:hAnsi="Times New Roman" w:cs="Times New Roman"/>
                <w:b/>
                <w:bCs/>
                <w:sz w:val="24"/>
              </w:rPr>
            </w:pPr>
            <w:r w:rsidRPr="00C6778F">
              <w:rPr>
                <w:rFonts w:ascii="Times New Roman" w:hAnsi="Times New Roman" w:cs="Times New Roman"/>
                <w:b/>
                <w:bCs/>
                <w:sz w:val="24"/>
              </w:rPr>
              <w:t>6.   Coaches Teachers in Maintaining a Learning Climate</w:t>
            </w:r>
          </w:p>
        </w:tc>
        <w:tc>
          <w:tcPr>
            <w:tcW w:w="956" w:type="dxa"/>
          </w:tcPr>
          <w:p w14:paraId="4191028C" w14:textId="77777777" w:rsidR="00C6778F" w:rsidRPr="00C6778F" w:rsidRDefault="00C6778F" w:rsidP="00182B7B">
            <w:pPr>
              <w:rPr>
                <w:rFonts w:ascii="Times New Roman" w:hAnsi="Times New Roman" w:cs="Times New Roman"/>
                <w:b/>
                <w:bCs/>
                <w:sz w:val="24"/>
              </w:rPr>
            </w:pPr>
          </w:p>
        </w:tc>
        <w:tc>
          <w:tcPr>
            <w:tcW w:w="900" w:type="dxa"/>
          </w:tcPr>
          <w:p w14:paraId="731B82DB" w14:textId="77777777" w:rsidR="00C6778F" w:rsidRPr="00C6778F" w:rsidRDefault="00C6778F" w:rsidP="00182B7B">
            <w:pPr>
              <w:rPr>
                <w:rFonts w:ascii="Times New Roman" w:hAnsi="Times New Roman" w:cs="Times New Roman"/>
                <w:b/>
                <w:bCs/>
                <w:sz w:val="24"/>
              </w:rPr>
            </w:pPr>
          </w:p>
        </w:tc>
        <w:tc>
          <w:tcPr>
            <w:tcW w:w="990" w:type="dxa"/>
          </w:tcPr>
          <w:p w14:paraId="01780F23" w14:textId="77777777" w:rsidR="00C6778F" w:rsidRPr="00C6778F" w:rsidRDefault="00C6778F" w:rsidP="00182B7B">
            <w:pPr>
              <w:rPr>
                <w:rFonts w:ascii="Times New Roman" w:hAnsi="Times New Roman" w:cs="Times New Roman"/>
                <w:b/>
                <w:bCs/>
                <w:sz w:val="24"/>
              </w:rPr>
            </w:pPr>
          </w:p>
        </w:tc>
        <w:tc>
          <w:tcPr>
            <w:tcW w:w="1188" w:type="dxa"/>
          </w:tcPr>
          <w:p w14:paraId="75E963B0" w14:textId="77777777" w:rsidR="00C6778F" w:rsidRPr="00C6778F" w:rsidRDefault="00C6778F" w:rsidP="00182B7B">
            <w:pPr>
              <w:rPr>
                <w:rFonts w:ascii="Times New Roman" w:hAnsi="Times New Roman" w:cs="Times New Roman"/>
                <w:b/>
                <w:bCs/>
                <w:sz w:val="24"/>
              </w:rPr>
            </w:pPr>
          </w:p>
        </w:tc>
      </w:tr>
      <w:tr w:rsidR="00C6778F" w:rsidRPr="00C6778F" w14:paraId="1C63A065" w14:textId="77777777" w:rsidTr="00182B7B">
        <w:tc>
          <w:tcPr>
            <w:tcW w:w="5778" w:type="dxa"/>
          </w:tcPr>
          <w:p w14:paraId="10D8F313" w14:textId="77777777" w:rsidR="00C6778F" w:rsidRPr="00C6778F" w:rsidRDefault="00C6778F" w:rsidP="00182B7B">
            <w:pPr>
              <w:rPr>
                <w:rFonts w:ascii="Times New Roman" w:hAnsi="Times New Roman" w:cs="Times New Roman"/>
                <w:b/>
                <w:bCs/>
                <w:sz w:val="24"/>
              </w:rPr>
            </w:pPr>
            <w:r w:rsidRPr="00C6778F">
              <w:rPr>
                <w:rFonts w:ascii="Times New Roman" w:hAnsi="Times New Roman" w:cs="Times New Roman"/>
                <w:b/>
                <w:bCs/>
                <w:sz w:val="24"/>
              </w:rPr>
              <w:t>7.  Coaches Teachers in Implementing/Managing Instruction</w:t>
            </w:r>
          </w:p>
        </w:tc>
        <w:tc>
          <w:tcPr>
            <w:tcW w:w="956" w:type="dxa"/>
          </w:tcPr>
          <w:p w14:paraId="6DF1E595" w14:textId="77777777" w:rsidR="00C6778F" w:rsidRPr="00C6778F" w:rsidRDefault="00C6778F" w:rsidP="00182B7B">
            <w:pPr>
              <w:rPr>
                <w:rFonts w:ascii="Times New Roman" w:hAnsi="Times New Roman" w:cs="Times New Roman"/>
                <w:b/>
                <w:bCs/>
                <w:sz w:val="24"/>
              </w:rPr>
            </w:pPr>
          </w:p>
        </w:tc>
        <w:tc>
          <w:tcPr>
            <w:tcW w:w="900" w:type="dxa"/>
          </w:tcPr>
          <w:p w14:paraId="7401827B" w14:textId="77777777" w:rsidR="00C6778F" w:rsidRPr="00C6778F" w:rsidRDefault="00C6778F" w:rsidP="00182B7B">
            <w:pPr>
              <w:rPr>
                <w:rFonts w:ascii="Times New Roman" w:hAnsi="Times New Roman" w:cs="Times New Roman"/>
                <w:b/>
                <w:bCs/>
                <w:sz w:val="24"/>
              </w:rPr>
            </w:pPr>
          </w:p>
        </w:tc>
        <w:tc>
          <w:tcPr>
            <w:tcW w:w="990" w:type="dxa"/>
          </w:tcPr>
          <w:p w14:paraId="78F7A489" w14:textId="77777777" w:rsidR="00C6778F" w:rsidRPr="00C6778F" w:rsidRDefault="00C6778F" w:rsidP="00182B7B">
            <w:pPr>
              <w:rPr>
                <w:rFonts w:ascii="Times New Roman" w:hAnsi="Times New Roman" w:cs="Times New Roman"/>
                <w:b/>
                <w:bCs/>
                <w:sz w:val="24"/>
              </w:rPr>
            </w:pPr>
          </w:p>
        </w:tc>
        <w:tc>
          <w:tcPr>
            <w:tcW w:w="1188" w:type="dxa"/>
          </w:tcPr>
          <w:p w14:paraId="4F7025B6" w14:textId="77777777" w:rsidR="00C6778F" w:rsidRPr="00C6778F" w:rsidRDefault="00C6778F" w:rsidP="00182B7B">
            <w:pPr>
              <w:rPr>
                <w:rFonts w:ascii="Times New Roman" w:hAnsi="Times New Roman" w:cs="Times New Roman"/>
                <w:b/>
                <w:bCs/>
                <w:sz w:val="24"/>
              </w:rPr>
            </w:pPr>
          </w:p>
        </w:tc>
      </w:tr>
      <w:tr w:rsidR="00C6778F" w:rsidRPr="00C6778F" w14:paraId="6D4EDFFD" w14:textId="77777777" w:rsidTr="00182B7B">
        <w:tc>
          <w:tcPr>
            <w:tcW w:w="5778" w:type="dxa"/>
          </w:tcPr>
          <w:p w14:paraId="350CFE09" w14:textId="77777777" w:rsidR="00C6778F" w:rsidRPr="00C6778F" w:rsidRDefault="00C6778F" w:rsidP="00182B7B">
            <w:pPr>
              <w:rPr>
                <w:rFonts w:ascii="Times New Roman" w:hAnsi="Times New Roman" w:cs="Times New Roman"/>
                <w:b/>
                <w:bCs/>
                <w:sz w:val="24"/>
              </w:rPr>
            </w:pPr>
            <w:r w:rsidRPr="00C6778F">
              <w:rPr>
                <w:rFonts w:ascii="Times New Roman" w:hAnsi="Times New Roman" w:cs="Times New Roman"/>
                <w:b/>
                <w:bCs/>
                <w:sz w:val="24"/>
              </w:rPr>
              <w:t>8.  Provides Leadership within School/Community Profession</w:t>
            </w:r>
          </w:p>
        </w:tc>
        <w:tc>
          <w:tcPr>
            <w:tcW w:w="956" w:type="dxa"/>
          </w:tcPr>
          <w:p w14:paraId="4E7A73B7" w14:textId="77777777" w:rsidR="00C6778F" w:rsidRPr="00C6778F" w:rsidRDefault="00C6778F" w:rsidP="00182B7B">
            <w:pPr>
              <w:rPr>
                <w:rFonts w:ascii="Times New Roman" w:hAnsi="Times New Roman" w:cs="Times New Roman"/>
                <w:b/>
                <w:bCs/>
                <w:sz w:val="24"/>
              </w:rPr>
            </w:pPr>
          </w:p>
        </w:tc>
        <w:tc>
          <w:tcPr>
            <w:tcW w:w="900" w:type="dxa"/>
          </w:tcPr>
          <w:p w14:paraId="4AB60228" w14:textId="77777777" w:rsidR="00C6778F" w:rsidRPr="00C6778F" w:rsidRDefault="00C6778F" w:rsidP="00182B7B">
            <w:pPr>
              <w:rPr>
                <w:rFonts w:ascii="Times New Roman" w:hAnsi="Times New Roman" w:cs="Times New Roman"/>
                <w:b/>
                <w:bCs/>
                <w:sz w:val="24"/>
              </w:rPr>
            </w:pPr>
          </w:p>
        </w:tc>
        <w:tc>
          <w:tcPr>
            <w:tcW w:w="990" w:type="dxa"/>
          </w:tcPr>
          <w:p w14:paraId="437D87BB" w14:textId="77777777" w:rsidR="00C6778F" w:rsidRPr="00C6778F" w:rsidRDefault="00C6778F" w:rsidP="00182B7B">
            <w:pPr>
              <w:rPr>
                <w:rFonts w:ascii="Times New Roman" w:hAnsi="Times New Roman" w:cs="Times New Roman"/>
                <w:b/>
                <w:bCs/>
                <w:sz w:val="24"/>
              </w:rPr>
            </w:pPr>
          </w:p>
        </w:tc>
        <w:tc>
          <w:tcPr>
            <w:tcW w:w="1188" w:type="dxa"/>
          </w:tcPr>
          <w:p w14:paraId="41CCEA8C" w14:textId="77777777" w:rsidR="00C6778F" w:rsidRPr="00C6778F" w:rsidRDefault="00C6778F" w:rsidP="00182B7B">
            <w:pPr>
              <w:rPr>
                <w:rFonts w:ascii="Times New Roman" w:hAnsi="Times New Roman" w:cs="Times New Roman"/>
                <w:b/>
                <w:bCs/>
                <w:sz w:val="24"/>
              </w:rPr>
            </w:pPr>
          </w:p>
        </w:tc>
      </w:tr>
      <w:tr w:rsidR="004A4757" w:rsidRPr="00C6778F" w14:paraId="4C493F27" w14:textId="77777777" w:rsidTr="00182B7B">
        <w:tc>
          <w:tcPr>
            <w:tcW w:w="5778" w:type="dxa"/>
          </w:tcPr>
          <w:p w14:paraId="3A24CD9C" w14:textId="1A379134" w:rsidR="004A4757" w:rsidRPr="004A4757" w:rsidRDefault="00B12B28" w:rsidP="00B12B28">
            <w:pPr>
              <w:rPr>
                <w:rFonts w:ascii="Times New Roman" w:hAnsi="Times New Roman" w:cs="Times New Roman"/>
                <w:b/>
                <w:bCs/>
                <w:sz w:val="24"/>
              </w:rPr>
            </w:pPr>
            <w:r>
              <w:rPr>
                <w:rFonts w:ascii="Times New Roman" w:hAnsi="Times New Roman" w:cs="Times New Roman"/>
                <w:b/>
                <w:bCs/>
                <w:sz w:val="24"/>
              </w:rPr>
              <w:t>9.</w:t>
            </w:r>
            <w:r w:rsidR="004A4757" w:rsidRPr="00C6778F">
              <w:rPr>
                <w:rFonts w:ascii="Times New Roman" w:hAnsi="Times New Roman" w:cs="Times New Roman"/>
                <w:b/>
                <w:bCs/>
                <w:sz w:val="24"/>
              </w:rPr>
              <w:t xml:space="preserve">  </w:t>
            </w:r>
            <w:r>
              <w:rPr>
                <w:rFonts w:ascii="Times New Roman" w:hAnsi="Times New Roman" w:cs="Times New Roman"/>
                <w:b/>
                <w:bCs/>
                <w:sz w:val="24"/>
              </w:rPr>
              <w:t>Utilizes and Supports Teachers with Technology</w:t>
            </w:r>
          </w:p>
        </w:tc>
        <w:tc>
          <w:tcPr>
            <w:tcW w:w="956" w:type="dxa"/>
          </w:tcPr>
          <w:p w14:paraId="30F09C0F" w14:textId="77777777" w:rsidR="004A4757" w:rsidRPr="00C6778F" w:rsidRDefault="004A4757" w:rsidP="00182B7B">
            <w:pPr>
              <w:rPr>
                <w:rFonts w:ascii="Times New Roman" w:hAnsi="Times New Roman" w:cs="Times New Roman"/>
                <w:b/>
                <w:bCs/>
                <w:sz w:val="24"/>
              </w:rPr>
            </w:pPr>
          </w:p>
        </w:tc>
        <w:tc>
          <w:tcPr>
            <w:tcW w:w="900" w:type="dxa"/>
          </w:tcPr>
          <w:p w14:paraId="199FC2BE" w14:textId="77777777" w:rsidR="004A4757" w:rsidRPr="00C6778F" w:rsidRDefault="004A4757" w:rsidP="00182B7B">
            <w:pPr>
              <w:rPr>
                <w:rFonts w:ascii="Times New Roman" w:hAnsi="Times New Roman" w:cs="Times New Roman"/>
                <w:b/>
                <w:bCs/>
                <w:sz w:val="24"/>
              </w:rPr>
            </w:pPr>
          </w:p>
        </w:tc>
        <w:tc>
          <w:tcPr>
            <w:tcW w:w="990" w:type="dxa"/>
          </w:tcPr>
          <w:p w14:paraId="20FEBDF4" w14:textId="77777777" w:rsidR="004A4757" w:rsidRPr="00C6778F" w:rsidRDefault="004A4757" w:rsidP="00182B7B">
            <w:pPr>
              <w:rPr>
                <w:rFonts w:ascii="Times New Roman" w:hAnsi="Times New Roman" w:cs="Times New Roman"/>
                <w:b/>
                <w:bCs/>
                <w:sz w:val="24"/>
              </w:rPr>
            </w:pPr>
          </w:p>
        </w:tc>
        <w:tc>
          <w:tcPr>
            <w:tcW w:w="1188" w:type="dxa"/>
          </w:tcPr>
          <w:p w14:paraId="67CA05B1" w14:textId="77777777" w:rsidR="004A4757" w:rsidRPr="00C6778F" w:rsidRDefault="004A4757" w:rsidP="00182B7B">
            <w:pPr>
              <w:rPr>
                <w:rFonts w:ascii="Times New Roman" w:hAnsi="Times New Roman" w:cs="Times New Roman"/>
                <w:b/>
                <w:bCs/>
                <w:sz w:val="24"/>
              </w:rPr>
            </w:pPr>
          </w:p>
        </w:tc>
      </w:tr>
      <w:tr w:rsidR="00C6778F" w:rsidRPr="00C6778F" w14:paraId="1DD21C67" w14:textId="77777777" w:rsidTr="00182B7B">
        <w:tc>
          <w:tcPr>
            <w:tcW w:w="5778" w:type="dxa"/>
          </w:tcPr>
          <w:p w14:paraId="05F3D2AB" w14:textId="113AC726" w:rsidR="00C6778F" w:rsidRPr="00C6778F" w:rsidRDefault="004A4757" w:rsidP="00182B7B">
            <w:pPr>
              <w:rPr>
                <w:rFonts w:ascii="Times New Roman" w:hAnsi="Times New Roman" w:cs="Times New Roman"/>
                <w:b/>
                <w:bCs/>
                <w:sz w:val="24"/>
              </w:rPr>
            </w:pPr>
            <w:r>
              <w:rPr>
                <w:rFonts w:ascii="Times New Roman" w:hAnsi="Times New Roman" w:cs="Times New Roman"/>
                <w:b/>
                <w:bCs/>
                <w:sz w:val="24"/>
              </w:rPr>
              <w:t>*10</w:t>
            </w:r>
            <w:r w:rsidR="00C6778F" w:rsidRPr="00C6778F">
              <w:rPr>
                <w:rFonts w:ascii="Times New Roman" w:hAnsi="Times New Roman" w:cs="Times New Roman"/>
                <w:b/>
                <w:bCs/>
                <w:sz w:val="24"/>
              </w:rPr>
              <w:t>.  Demonstrates Professional Ethics</w:t>
            </w:r>
          </w:p>
        </w:tc>
        <w:tc>
          <w:tcPr>
            <w:tcW w:w="956" w:type="dxa"/>
          </w:tcPr>
          <w:p w14:paraId="75E59102" w14:textId="77777777" w:rsidR="00C6778F" w:rsidRPr="00C6778F" w:rsidRDefault="00C6778F" w:rsidP="00182B7B">
            <w:pPr>
              <w:rPr>
                <w:rFonts w:ascii="Times New Roman" w:hAnsi="Times New Roman" w:cs="Times New Roman"/>
                <w:b/>
                <w:bCs/>
                <w:sz w:val="24"/>
              </w:rPr>
            </w:pPr>
          </w:p>
        </w:tc>
        <w:tc>
          <w:tcPr>
            <w:tcW w:w="900" w:type="dxa"/>
          </w:tcPr>
          <w:p w14:paraId="02F8DDFC" w14:textId="77777777" w:rsidR="00C6778F" w:rsidRPr="00C6778F" w:rsidRDefault="00C6778F" w:rsidP="00182B7B">
            <w:pPr>
              <w:rPr>
                <w:rFonts w:ascii="Times New Roman" w:hAnsi="Times New Roman" w:cs="Times New Roman"/>
                <w:b/>
                <w:bCs/>
                <w:sz w:val="24"/>
              </w:rPr>
            </w:pPr>
          </w:p>
        </w:tc>
        <w:tc>
          <w:tcPr>
            <w:tcW w:w="990" w:type="dxa"/>
          </w:tcPr>
          <w:p w14:paraId="2068C186" w14:textId="77777777" w:rsidR="00C6778F" w:rsidRPr="00C6778F" w:rsidRDefault="00C6778F" w:rsidP="00182B7B">
            <w:pPr>
              <w:rPr>
                <w:rFonts w:ascii="Times New Roman" w:hAnsi="Times New Roman" w:cs="Times New Roman"/>
                <w:b/>
                <w:bCs/>
                <w:sz w:val="24"/>
              </w:rPr>
            </w:pPr>
          </w:p>
        </w:tc>
        <w:tc>
          <w:tcPr>
            <w:tcW w:w="1188" w:type="dxa"/>
          </w:tcPr>
          <w:p w14:paraId="6DD4F544" w14:textId="77777777" w:rsidR="00C6778F" w:rsidRPr="00C6778F" w:rsidRDefault="00C6778F" w:rsidP="00182B7B">
            <w:pPr>
              <w:rPr>
                <w:rFonts w:ascii="Times New Roman" w:hAnsi="Times New Roman" w:cs="Times New Roman"/>
                <w:b/>
                <w:bCs/>
                <w:sz w:val="24"/>
              </w:rPr>
            </w:pPr>
          </w:p>
        </w:tc>
      </w:tr>
    </w:tbl>
    <w:p w14:paraId="0C0DD453" w14:textId="1EEB33E4" w:rsidR="00C6778F" w:rsidRDefault="00C6778F" w:rsidP="00C6778F">
      <w:pPr>
        <w:pStyle w:val="Heading6"/>
        <w:jc w:val="left"/>
      </w:pPr>
      <w:r w:rsidRPr="00C6778F">
        <w:t>Areas of Strength, Enrichment, and/or Improvement:</w:t>
      </w:r>
    </w:p>
    <w:p w14:paraId="6C830181" w14:textId="77777777" w:rsidR="00C6778F" w:rsidRDefault="00C6778F" w:rsidP="00C6778F"/>
    <w:p w14:paraId="0614A5F5" w14:textId="77777777" w:rsidR="00C6778F" w:rsidRDefault="00C6778F" w:rsidP="00C6778F">
      <w:pPr>
        <w:pStyle w:val="Heading6"/>
      </w:pPr>
    </w:p>
    <w:p w14:paraId="612F66B8" w14:textId="77777777" w:rsidR="00C6778F" w:rsidRDefault="00C6778F" w:rsidP="00C6778F">
      <w:pPr>
        <w:pStyle w:val="Heading6"/>
        <w:jc w:val="left"/>
      </w:pPr>
      <w:r>
        <w:t>_____I agree with this formative evaluation</w:t>
      </w:r>
    </w:p>
    <w:p w14:paraId="72847BF4" w14:textId="77777777" w:rsidR="00C6778F" w:rsidRDefault="00C6778F" w:rsidP="00C6778F">
      <w:pPr>
        <w:pStyle w:val="Heading6"/>
        <w:jc w:val="left"/>
      </w:pPr>
      <w:r>
        <w:t>_____I disagree with this formative evaluation</w:t>
      </w:r>
    </w:p>
    <w:p w14:paraId="5F943B0C" w14:textId="77777777" w:rsidR="00C6778F" w:rsidRDefault="00C6778F" w:rsidP="00C6778F">
      <w:pPr>
        <w:pStyle w:val="Heading6"/>
      </w:pPr>
    </w:p>
    <w:p w14:paraId="54AA1B7E" w14:textId="77777777" w:rsidR="00C6778F" w:rsidRDefault="00C6778F" w:rsidP="00C6778F">
      <w:pPr>
        <w:pStyle w:val="Heading6"/>
      </w:pPr>
    </w:p>
    <w:p w14:paraId="1CED8C57" w14:textId="77777777" w:rsidR="00C6778F" w:rsidRDefault="00C6778F" w:rsidP="00C6778F">
      <w:pPr>
        <w:pStyle w:val="Heading6"/>
        <w:jc w:val="left"/>
      </w:pPr>
      <w:r>
        <w:t>________________________________________________     ___________________________</w:t>
      </w:r>
    </w:p>
    <w:p w14:paraId="602D97BB" w14:textId="77777777" w:rsidR="00C6778F" w:rsidRDefault="00C6778F" w:rsidP="00C6778F">
      <w:pPr>
        <w:pStyle w:val="Heading6"/>
        <w:jc w:val="left"/>
      </w:pPr>
      <w:r>
        <w:t>Evaluatee’s Signature                                                                Date</w:t>
      </w:r>
    </w:p>
    <w:p w14:paraId="439AFD5C" w14:textId="3327A8EC" w:rsidR="00C6778F" w:rsidRDefault="00C6778F" w:rsidP="00C6778F">
      <w:pPr>
        <w:spacing w:after="0" w:line="240" w:lineRule="auto"/>
        <w:rPr>
          <w:b/>
          <w:bCs/>
        </w:rPr>
      </w:pPr>
      <w:r>
        <w:rPr>
          <w:b/>
          <w:bCs/>
        </w:rPr>
        <w:t>_____________________________________________________     _____________________________</w:t>
      </w:r>
    </w:p>
    <w:p w14:paraId="3EAB7A56" w14:textId="6E11D745" w:rsidR="00893F3B" w:rsidRDefault="00C6778F" w:rsidP="002D30C1">
      <w:pPr>
        <w:pStyle w:val="Heading6"/>
        <w:jc w:val="left"/>
      </w:pPr>
      <w:r>
        <w:t>Evaluator’s Signature</w:t>
      </w:r>
      <w:r>
        <w:tab/>
      </w:r>
      <w:r>
        <w:tab/>
      </w:r>
      <w:r>
        <w:tab/>
      </w:r>
      <w:r>
        <w:tab/>
      </w:r>
      <w:r>
        <w:tab/>
        <w:t xml:space="preserve">     Date</w:t>
      </w:r>
    </w:p>
    <w:p w14:paraId="322FC7D4" w14:textId="77777777" w:rsidR="002D30C1" w:rsidRPr="002D30C1" w:rsidRDefault="002D30C1" w:rsidP="002D30C1"/>
    <w:p w14:paraId="1A726D09" w14:textId="53A787C3" w:rsidR="00893F3B" w:rsidRDefault="00893F3B" w:rsidP="00893F3B">
      <w:pPr>
        <w:jc w:val="right"/>
        <w:rPr>
          <w:rFonts w:eastAsia="Calibri"/>
          <w:b/>
        </w:rPr>
      </w:pPr>
      <w:r>
        <w:rPr>
          <w:rFonts w:eastAsia="Calibri"/>
          <w:b/>
        </w:rPr>
        <w:t xml:space="preserve">Appendix </w:t>
      </w:r>
      <w:r w:rsidR="002D30C1">
        <w:rPr>
          <w:rFonts w:eastAsia="Calibri"/>
          <w:b/>
        </w:rPr>
        <w:t>V</w:t>
      </w:r>
      <w:r>
        <w:rPr>
          <w:rFonts w:eastAsia="Calibri"/>
          <w:b/>
        </w:rPr>
        <w:t xml:space="preserve">: </w:t>
      </w:r>
    </w:p>
    <w:p w14:paraId="5F877F8D" w14:textId="455552A6" w:rsidR="00C6778F" w:rsidRDefault="00C6778F" w:rsidP="00C6778F">
      <w:pPr>
        <w:pStyle w:val="Heading6"/>
      </w:pPr>
      <w:r>
        <w:rPr>
          <w:noProof/>
        </w:rPr>
        <mc:AlternateContent>
          <mc:Choice Requires="wps">
            <w:drawing>
              <wp:anchor distT="0" distB="0" distL="114300" distR="114300" simplePos="0" relativeHeight="251726848" behindDoc="0" locked="0" layoutInCell="1" allowOverlap="1" wp14:anchorId="206143AC" wp14:editId="2C86AADB">
                <wp:simplePos x="0" y="0"/>
                <wp:positionH relativeFrom="column">
                  <wp:posOffset>0</wp:posOffset>
                </wp:positionH>
                <wp:positionV relativeFrom="paragraph">
                  <wp:posOffset>171450</wp:posOffset>
                </wp:positionV>
                <wp:extent cx="1600200" cy="571500"/>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596B2" w14:textId="77777777" w:rsidR="00027B06" w:rsidRPr="00C6778F" w:rsidRDefault="00027B06" w:rsidP="00C6778F">
                            <w:pPr>
                              <w:pStyle w:val="Heading4"/>
                              <w:rPr>
                                <w:rFonts w:ascii="Times New Roman" w:hAnsi="Times New Roman" w:cs="Times New Roman"/>
                                <w:b/>
                                <w:i w:val="0"/>
                                <w:color w:val="auto"/>
                              </w:rPr>
                            </w:pPr>
                            <w:r w:rsidRPr="00C6778F">
                              <w:rPr>
                                <w:rFonts w:ascii="Times New Roman" w:hAnsi="Times New Roman" w:cs="Times New Roman"/>
                                <w:b/>
                                <w:i w:val="0"/>
                                <w:color w:val="auto"/>
                              </w:rPr>
                              <w:t>Tenured_____</w:t>
                            </w:r>
                          </w:p>
                          <w:p w14:paraId="4B02ED0D" w14:textId="77777777" w:rsidR="00027B06" w:rsidRPr="00C6778F" w:rsidRDefault="00027B06" w:rsidP="00C6778F">
                            <w:pPr>
                              <w:rPr>
                                <w:rFonts w:ascii="Times New Roman" w:hAnsi="Times New Roman" w:cs="Times New Roman"/>
                                <w:b/>
                                <w:sz w:val="16"/>
                                <w:szCs w:val="16"/>
                              </w:rPr>
                            </w:pPr>
                            <w:r w:rsidRPr="00C6778F">
                              <w:rPr>
                                <w:rFonts w:ascii="Times New Roman" w:hAnsi="Times New Roman" w:cs="Times New Roman"/>
                                <w:b/>
                                <w:sz w:val="24"/>
                              </w:rPr>
                              <w:t>Non-Tenured______</w:t>
                            </w:r>
                            <w:r w:rsidRPr="00C6778F">
                              <w:rPr>
                                <w:rFonts w:ascii="Times New Roman" w:hAnsi="Times New Roman" w:cs="Times New Roman"/>
                                <w:b/>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43AC" id="Text Box 134" o:spid="_x0000_s1188" type="#_x0000_t202" style="position:absolute;left:0;text-align:left;margin-left:0;margin-top:13.5pt;width:126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hxuAIAAMY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" filled="f" stroked="f">
                <v:textbox>
                  <w:txbxContent>
                    <w:p w14:paraId="06D596B2" w14:textId="77777777" w:rsidR="00027B06" w:rsidRPr="00C6778F" w:rsidRDefault="00027B06" w:rsidP="00C6778F">
                      <w:pPr>
                        <w:pStyle w:val="Heading4"/>
                        <w:rPr>
                          <w:rFonts w:ascii="Times New Roman" w:hAnsi="Times New Roman" w:cs="Times New Roman"/>
                          <w:b/>
                          <w:i w:val="0"/>
                          <w:color w:val="auto"/>
                        </w:rPr>
                      </w:pPr>
                      <w:r w:rsidRPr="00C6778F">
                        <w:rPr>
                          <w:rFonts w:ascii="Times New Roman" w:hAnsi="Times New Roman" w:cs="Times New Roman"/>
                          <w:b/>
                          <w:i w:val="0"/>
                          <w:color w:val="auto"/>
                        </w:rPr>
                        <w:t>Tenured_____</w:t>
                      </w:r>
                    </w:p>
                    <w:p w14:paraId="4B02ED0D" w14:textId="77777777" w:rsidR="00027B06" w:rsidRPr="00C6778F" w:rsidRDefault="00027B06" w:rsidP="00C6778F">
                      <w:pPr>
                        <w:rPr>
                          <w:rFonts w:ascii="Times New Roman" w:hAnsi="Times New Roman" w:cs="Times New Roman"/>
                          <w:b/>
                          <w:sz w:val="16"/>
                          <w:szCs w:val="16"/>
                        </w:rPr>
                      </w:pPr>
                      <w:r w:rsidRPr="00C6778F">
                        <w:rPr>
                          <w:rFonts w:ascii="Times New Roman" w:hAnsi="Times New Roman" w:cs="Times New Roman"/>
                          <w:b/>
                          <w:sz w:val="24"/>
                        </w:rPr>
                        <w:t>Non-Tenured______</w:t>
                      </w:r>
                      <w:r w:rsidRPr="00C6778F">
                        <w:rPr>
                          <w:rFonts w:ascii="Times New Roman" w:hAnsi="Times New Roman" w:cs="Times New Roman"/>
                          <w:b/>
                          <w:sz w:val="24"/>
                        </w:rPr>
                        <w:tab/>
                      </w:r>
                    </w:p>
                  </w:txbxContent>
                </v:textbox>
              </v:shape>
            </w:pict>
          </mc:Fallback>
        </mc:AlternateContent>
      </w:r>
      <w:r>
        <w:t>SUMMATIVE EVALUATION FOR INSTRUCTIONAL COACHES</w:t>
      </w:r>
    </w:p>
    <w:p w14:paraId="4D421850" w14:textId="143D22CF" w:rsidR="00C6778F" w:rsidRPr="00C6778F" w:rsidRDefault="00C6778F" w:rsidP="00C6778F">
      <w:pPr>
        <w:rPr>
          <w:rFonts w:ascii="Times New Roman" w:hAnsi="Times New Roman" w:cs="Times New Roman"/>
          <w:b/>
          <w:color w:val="000000"/>
          <w:sz w:val="24"/>
        </w:rPr>
      </w:pP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t xml:space="preserve"> </w:t>
      </w:r>
      <w:r w:rsidRPr="00C6778F">
        <w:rPr>
          <w:rFonts w:ascii="Times New Roman" w:hAnsi="Times New Roman" w:cs="Times New Roman"/>
          <w:b/>
          <w:color w:val="000000"/>
          <w:sz w:val="24"/>
        </w:rPr>
        <w:t>SCHOOL_</w:t>
      </w:r>
      <w:r>
        <w:rPr>
          <w:rFonts w:ascii="Times New Roman" w:hAnsi="Times New Roman" w:cs="Times New Roman"/>
          <w:b/>
          <w:color w:val="000000"/>
          <w:sz w:val="24"/>
        </w:rPr>
        <w:t>_______________________________</w:t>
      </w:r>
    </w:p>
    <w:p w14:paraId="7DD599C3" w14:textId="73869066" w:rsidR="00C6778F" w:rsidRPr="00062E07" w:rsidRDefault="00C6778F" w:rsidP="00062E07">
      <w:pPr>
        <w:jc w:val="center"/>
        <w:rPr>
          <w:rFonts w:ascii="Times New Roman" w:hAnsi="Times New Roman" w:cs="Times New Roman"/>
          <w:b/>
          <w:color w:val="000000"/>
          <w:sz w:val="20"/>
          <w:szCs w:val="20"/>
        </w:rPr>
      </w:pPr>
      <w:r w:rsidRPr="00062E07">
        <w:rPr>
          <w:rFonts w:ascii="Times New Roman" w:hAnsi="Times New Roman" w:cs="Times New Roman"/>
          <w:b/>
          <w:color w:val="000000"/>
          <w:sz w:val="20"/>
          <w:szCs w:val="20"/>
        </w:rPr>
        <w:t>EVALUATEE________________________ EV</w:t>
      </w:r>
      <w:r w:rsidR="006F5024" w:rsidRPr="00062E07">
        <w:rPr>
          <w:rFonts w:ascii="Times New Roman" w:hAnsi="Times New Roman" w:cs="Times New Roman"/>
          <w:b/>
          <w:color w:val="000000"/>
          <w:sz w:val="20"/>
          <w:szCs w:val="20"/>
        </w:rPr>
        <w:t>ALUATOR________________________</w:t>
      </w:r>
    </w:p>
    <w:tbl>
      <w:tblPr>
        <w:tblW w:w="98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718"/>
        <w:gridCol w:w="956"/>
        <w:gridCol w:w="990"/>
        <w:gridCol w:w="900"/>
        <w:gridCol w:w="1170"/>
        <w:gridCol w:w="3078"/>
      </w:tblGrid>
      <w:tr w:rsidR="00C6778F" w:rsidRPr="006F5024" w14:paraId="70EE0255" w14:textId="77777777" w:rsidTr="00182B7B">
        <w:tc>
          <w:tcPr>
            <w:tcW w:w="2718" w:type="dxa"/>
          </w:tcPr>
          <w:p w14:paraId="62155E4B" w14:textId="77777777" w:rsidR="00C6778F" w:rsidRPr="006F5024" w:rsidRDefault="00C6778F" w:rsidP="006F5024">
            <w:pPr>
              <w:pStyle w:val="Heading7"/>
              <w:spacing w:before="0" w:line="240" w:lineRule="auto"/>
              <w:rPr>
                <w:rFonts w:ascii="Times New Roman" w:hAnsi="Times New Roman" w:cs="Times New Roman"/>
                <w:b/>
                <w:i w:val="0"/>
                <w:sz w:val="20"/>
                <w:szCs w:val="20"/>
              </w:rPr>
            </w:pPr>
            <w:r w:rsidRPr="006F5024">
              <w:rPr>
                <w:rFonts w:ascii="Times New Roman" w:hAnsi="Times New Roman" w:cs="Times New Roman"/>
                <w:b/>
                <w:i w:val="0"/>
                <w:color w:val="auto"/>
                <w:sz w:val="20"/>
                <w:szCs w:val="20"/>
              </w:rPr>
              <w:t>Teacher Standards</w:t>
            </w:r>
          </w:p>
        </w:tc>
        <w:tc>
          <w:tcPr>
            <w:tcW w:w="956" w:type="dxa"/>
          </w:tcPr>
          <w:p w14:paraId="76B129C0" w14:textId="77777777" w:rsidR="00C6778F" w:rsidRPr="006F5024" w:rsidRDefault="00C6778F" w:rsidP="006F5024">
            <w:pPr>
              <w:spacing w:after="0" w:line="240" w:lineRule="auto"/>
              <w:rPr>
                <w:rFonts w:ascii="Times New Roman" w:hAnsi="Times New Roman" w:cs="Times New Roman"/>
                <w:b/>
                <w:color w:val="000000"/>
                <w:sz w:val="20"/>
                <w:szCs w:val="20"/>
              </w:rPr>
            </w:pPr>
            <w:r w:rsidRPr="006F5024">
              <w:rPr>
                <w:rFonts w:ascii="Times New Roman" w:hAnsi="Times New Roman" w:cs="Times New Roman"/>
                <w:b/>
                <w:color w:val="000000"/>
                <w:sz w:val="20"/>
                <w:szCs w:val="20"/>
              </w:rPr>
              <w:t>Exceeds</w:t>
            </w:r>
          </w:p>
        </w:tc>
        <w:tc>
          <w:tcPr>
            <w:tcW w:w="990" w:type="dxa"/>
          </w:tcPr>
          <w:p w14:paraId="3C7C2C89" w14:textId="77777777" w:rsidR="00C6778F" w:rsidRPr="006F5024" w:rsidRDefault="00C6778F" w:rsidP="006F5024">
            <w:pPr>
              <w:spacing w:after="0" w:line="240" w:lineRule="auto"/>
              <w:rPr>
                <w:rFonts w:ascii="Times New Roman" w:hAnsi="Times New Roman" w:cs="Times New Roman"/>
                <w:b/>
                <w:color w:val="000000"/>
                <w:sz w:val="20"/>
                <w:szCs w:val="20"/>
              </w:rPr>
            </w:pPr>
            <w:r w:rsidRPr="006F5024">
              <w:rPr>
                <w:rFonts w:ascii="Times New Roman" w:hAnsi="Times New Roman" w:cs="Times New Roman"/>
                <w:b/>
                <w:color w:val="000000"/>
                <w:sz w:val="20"/>
                <w:szCs w:val="20"/>
              </w:rPr>
              <w:t>Achieves</w:t>
            </w:r>
          </w:p>
        </w:tc>
        <w:tc>
          <w:tcPr>
            <w:tcW w:w="900" w:type="dxa"/>
          </w:tcPr>
          <w:p w14:paraId="02C54676" w14:textId="77777777" w:rsidR="00C6778F" w:rsidRPr="006F5024" w:rsidRDefault="00C6778F" w:rsidP="006F5024">
            <w:pPr>
              <w:spacing w:after="0" w:line="240" w:lineRule="auto"/>
              <w:jc w:val="center"/>
              <w:rPr>
                <w:rFonts w:ascii="Times New Roman" w:hAnsi="Times New Roman" w:cs="Times New Roman"/>
                <w:b/>
                <w:color w:val="000000"/>
                <w:sz w:val="20"/>
                <w:szCs w:val="20"/>
              </w:rPr>
            </w:pPr>
            <w:r w:rsidRPr="006F5024">
              <w:rPr>
                <w:rFonts w:ascii="Times New Roman" w:hAnsi="Times New Roman" w:cs="Times New Roman"/>
                <w:b/>
                <w:color w:val="000000"/>
                <w:sz w:val="20"/>
                <w:szCs w:val="20"/>
              </w:rPr>
              <w:t>Growth Needed</w:t>
            </w:r>
          </w:p>
        </w:tc>
        <w:tc>
          <w:tcPr>
            <w:tcW w:w="1170" w:type="dxa"/>
          </w:tcPr>
          <w:p w14:paraId="652CC34E" w14:textId="77777777" w:rsidR="00C6778F" w:rsidRPr="006F5024" w:rsidRDefault="00C6778F" w:rsidP="006F5024">
            <w:pPr>
              <w:spacing w:after="0" w:line="240" w:lineRule="auto"/>
              <w:jc w:val="center"/>
              <w:rPr>
                <w:rFonts w:ascii="Times New Roman" w:hAnsi="Times New Roman" w:cs="Times New Roman"/>
                <w:b/>
                <w:color w:val="000000"/>
                <w:sz w:val="20"/>
                <w:szCs w:val="20"/>
              </w:rPr>
            </w:pPr>
            <w:r w:rsidRPr="006F5024">
              <w:rPr>
                <w:rFonts w:ascii="Times New Roman" w:hAnsi="Times New Roman" w:cs="Times New Roman"/>
                <w:b/>
                <w:color w:val="000000"/>
                <w:sz w:val="20"/>
                <w:szCs w:val="20"/>
              </w:rPr>
              <w:t>Does Not Achieve**</w:t>
            </w:r>
          </w:p>
        </w:tc>
        <w:tc>
          <w:tcPr>
            <w:tcW w:w="3078" w:type="dxa"/>
          </w:tcPr>
          <w:p w14:paraId="11A13800" w14:textId="77777777" w:rsidR="00C6778F" w:rsidRPr="006F5024" w:rsidRDefault="00C6778F" w:rsidP="006F5024">
            <w:pPr>
              <w:pStyle w:val="Heading8"/>
              <w:spacing w:before="0" w:line="240" w:lineRule="auto"/>
              <w:rPr>
                <w:rFonts w:ascii="Times New Roman" w:hAnsi="Times New Roman" w:cs="Times New Roman"/>
                <w:b/>
                <w:sz w:val="20"/>
                <w:szCs w:val="20"/>
              </w:rPr>
            </w:pPr>
            <w:r w:rsidRPr="006F5024">
              <w:rPr>
                <w:rFonts w:ascii="Times New Roman" w:hAnsi="Times New Roman" w:cs="Times New Roman"/>
                <w:b/>
                <w:sz w:val="20"/>
                <w:szCs w:val="20"/>
              </w:rPr>
              <w:t>Comments</w:t>
            </w:r>
          </w:p>
        </w:tc>
      </w:tr>
      <w:tr w:rsidR="00C6778F" w:rsidRPr="006F5024" w14:paraId="2AB0A563" w14:textId="77777777" w:rsidTr="00182B7B">
        <w:tc>
          <w:tcPr>
            <w:tcW w:w="2718" w:type="dxa"/>
          </w:tcPr>
          <w:p w14:paraId="25656731" w14:textId="55D54413" w:rsidR="00C6778F" w:rsidRPr="00062E07" w:rsidRDefault="006F5024" w:rsidP="006F5024">
            <w:pPr>
              <w:pStyle w:val="BodyText2"/>
              <w:spacing w:after="0" w:line="240" w:lineRule="auto"/>
              <w:rPr>
                <w:rFonts w:ascii="Times New Roman" w:hAnsi="Times New Roman" w:cs="Times New Roman"/>
                <w:b/>
                <w:sz w:val="20"/>
                <w:szCs w:val="20"/>
              </w:rPr>
            </w:pPr>
            <w:r w:rsidRPr="00062E07">
              <w:rPr>
                <w:rFonts w:ascii="Times New Roman" w:hAnsi="Times New Roman" w:cs="Times New Roman"/>
                <w:b/>
                <w:sz w:val="20"/>
                <w:szCs w:val="20"/>
              </w:rPr>
              <w:t>1.  Vision</w:t>
            </w:r>
          </w:p>
        </w:tc>
        <w:tc>
          <w:tcPr>
            <w:tcW w:w="956" w:type="dxa"/>
          </w:tcPr>
          <w:p w14:paraId="41A66982" w14:textId="77777777" w:rsidR="00C6778F" w:rsidRPr="00062E07" w:rsidRDefault="00C6778F" w:rsidP="006F5024">
            <w:pPr>
              <w:spacing w:after="0" w:line="240" w:lineRule="auto"/>
              <w:rPr>
                <w:rFonts w:ascii="Times New Roman" w:hAnsi="Times New Roman" w:cs="Times New Roman"/>
                <w:b/>
                <w:color w:val="000000"/>
                <w:sz w:val="20"/>
                <w:szCs w:val="20"/>
              </w:rPr>
            </w:pPr>
          </w:p>
          <w:p w14:paraId="3E347A79" w14:textId="77777777" w:rsidR="006F5024" w:rsidRPr="00062E07" w:rsidRDefault="006F5024" w:rsidP="006F5024">
            <w:pPr>
              <w:spacing w:after="0" w:line="240" w:lineRule="auto"/>
              <w:rPr>
                <w:rFonts w:ascii="Times New Roman" w:hAnsi="Times New Roman" w:cs="Times New Roman"/>
                <w:b/>
                <w:color w:val="000000"/>
                <w:sz w:val="20"/>
                <w:szCs w:val="20"/>
              </w:rPr>
            </w:pPr>
          </w:p>
        </w:tc>
        <w:tc>
          <w:tcPr>
            <w:tcW w:w="990" w:type="dxa"/>
          </w:tcPr>
          <w:p w14:paraId="7E4B4C38"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29B7FF80"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12D18E6B"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0C516C33" w14:textId="77777777" w:rsidR="00C6778F" w:rsidRPr="00062E07" w:rsidRDefault="00C6778F" w:rsidP="006F5024">
            <w:pPr>
              <w:spacing w:after="0" w:line="240" w:lineRule="auto"/>
              <w:rPr>
                <w:rFonts w:ascii="Times New Roman" w:hAnsi="Times New Roman" w:cs="Times New Roman"/>
                <w:color w:val="000000"/>
                <w:sz w:val="20"/>
                <w:szCs w:val="20"/>
              </w:rPr>
            </w:pPr>
          </w:p>
        </w:tc>
      </w:tr>
      <w:tr w:rsidR="00C6778F" w:rsidRPr="006F5024" w14:paraId="6B81F226" w14:textId="77777777" w:rsidTr="00182B7B">
        <w:tc>
          <w:tcPr>
            <w:tcW w:w="2718" w:type="dxa"/>
          </w:tcPr>
          <w:p w14:paraId="194C754C" w14:textId="71A16444" w:rsidR="00C6778F" w:rsidRPr="00062E07" w:rsidRDefault="006F5024" w:rsidP="006F5024">
            <w:pPr>
              <w:pStyle w:val="BodyText2"/>
              <w:spacing w:after="0" w:line="240" w:lineRule="auto"/>
              <w:rPr>
                <w:rFonts w:ascii="Times New Roman" w:hAnsi="Times New Roman" w:cs="Times New Roman"/>
                <w:b/>
                <w:sz w:val="20"/>
                <w:szCs w:val="20"/>
              </w:rPr>
            </w:pPr>
            <w:r w:rsidRPr="00062E07">
              <w:rPr>
                <w:rFonts w:ascii="Times New Roman" w:hAnsi="Times New Roman" w:cs="Times New Roman"/>
                <w:b/>
                <w:sz w:val="20"/>
                <w:szCs w:val="20"/>
              </w:rPr>
              <w:t>2.  Management</w:t>
            </w:r>
          </w:p>
        </w:tc>
        <w:tc>
          <w:tcPr>
            <w:tcW w:w="956" w:type="dxa"/>
          </w:tcPr>
          <w:p w14:paraId="12221C5A" w14:textId="77777777" w:rsidR="00C6778F" w:rsidRPr="00062E07" w:rsidRDefault="00C6778F" w:rsidP="006F5024">
            <w:pPr>
              <w:spacing w:after="0" w:line="240" w:lineRule="auto"/>
              <w:rPr>
                <w:rFonts w:ascii="Times New Roman" w:hAnsi="Times New Roman" w:cs="Times New Roman"/>
                <w:b/>
                <w:color w:val="000000"/>
                <w:sz w:val="20"/>
                <w:szCs w:val="20"/>
              </w:rPr>
            </w:pPr>
          </w:p>
          <w:p w14:paraId="253C96AA" w14:textId="77777777" w:rsidR="006F5024" w:rsidRPr="00062E07" w:rsidRDefault="006F5024" w:rsidP="006F5024">
            <w:pPr>
              <w:spacing w:after="0" w:line="240" w:lineRule="auto"/>
              <w:rPr>
                <w:rFonts w:ascii="Times New Roman" w:hAnsi="Times New Roman" w:cs="Times New Roman"/>
                <w:b/>
                <w:color w:val="000000"/>
                <w:sz w:val="20"/>
                <w:szCs w:val="20"/>
              </w:rPr>
            </w:pPr>
          </w:p>
        </w:tc>
        <w:tc>
          <w:tcPr>
            <w:tcW w:w="990" w:type="dxa"/>
          </w:tcPr>
          <w:p w14:paraId="206CB820"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05E0583B"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0AA5702E"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07CD56A7" w14:textId="77777777" w:rsidR="00C6778F" w:rsidRPr="00062E07" w:rsidRDefault="00C6778F" w:rsidP="006F5024">
            <w:pPr>
              <w:spacing w:after="0" w:line="240" w:lineRule="auto"/>
              <w:rPr>
                <w:rFonts w:ascii="Times New Roman" w:hAnsi="Times New Roman" w:cs="Times New Roman"/>
                <w:color w:val="000000"/>
                <w:sz w:val="20"/>
                <w:szCs w:val="20"/>
              </w:rPr>
            </w:pPr>
          </w:p>
        </w:tc>
      </w:tr>
      <w:tr w:rsidR="00C6778F" w:rsidRPr="006F5024" w14:paraId="158BFF16" w14:textId="77777777" w:rsidTr="00182B7B">
        <w:tc>
          <w:tcPr>
            <w:tcW w:w="2718" w:type="dxa"/>
          </w:tcPr>
          <w:p w14:paraId="6D12D1BD" w14:textId="77777777" w:rsidR="00C6778F" w:rsidRPr="00062E07" w:rsidRDefault="006F5024" w:rsidP="006F5024">
            <w:pPr>
              <w:pStyle w:val="BodyText2"/>
              <w:spacing w:after="0" w:line="240" w:lineRule="auto"/>
              <w:rPr>
                <w:rFonts w:ascii="Times New Roman" w:hAnsi="Times New Roman" w:cs="Times New Roman"/>
                <w:b/>
                <w:sz w:val="20"/>
                <w:szCs w:val="20"/>
              </w:rPr>
            </w:pPr>
            <w:r w:rsidRPr="00062E07">
              <w:rPr>
                <w:rFonts w:ascii="Times New Roman" w:hAnsi="Times New Roman" w:cs="Times New Roman"/>
                <w:b/>
                <w:sz w:val="20"/>
                <w:szCs w:val="20"/>
              </w:rPr>
              <w:t>3.  Collaboration</w:t>
            </w:r>
          </w:p>
          <w:p w14:paraId="19AD9BD3" w14:textId="57907CF6" w:rsidR="006F5024" w:rsidRPr="00062E07" w:rsidRDefault="006F5024" w:rsidP="006F5024">
            <w:pPr>
              <w:pStyle w:val="BodyText2"/>
              <w:spacing w:after="0" w:line="240" w:lineRule="auto"/>
              <w:rPr>
                <w:rFonts w:ascii="Times New Roman" w:hAnsi="Times New Roman" w:cs="Times New Roman"/>
                <w:b/>
                <w:sz w:val="20"/>
                <w:szCs w:val="20"/>
              </w:rPr>
            </w:pPr>
          </w:p>
        </w:tc>
        <w:tc>
          <w:tcPr>
            <w:tcW w:w="956" w:type="dxa"/>
          </w:tcPr>
          <w:p w14:paraId="343FABEB"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90" w:type="dxa"/>
          </w:tcPr>
          <w:p w14:paraId="09B32E0A"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39F9FD0A"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466D4671"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693446C6" w14:textId="77777777" w:rsidR="00C6778F" w:rsidRPr="00062E07" w:rsidRDefault="00C6778F" w:rsidP="006F5024">
            <w:pPr>
              <w:spacing w:after="0" w:line="240" w:lineRule="auto"/>
              <w:rPr>
                <w:rFonts w:ascii="Times New Roman" w:hAnsi="Times New Roman" w:cs="Times New Roman"/>
                <w:color w:val="000000"/>
                <w:sz w:val="20"/>
                <w:szCs w:val="20"/>
              </w:rPr>
            </w:pPr>
          </w:p>
        </w:tc>
      </w:tr>
      <w:tr w:rsidR="00C6778F" w:rsidRPr="006F5024" w14:paraId="0463F6F6" w14:textId="77777777" w:rsidTr="00182B7B">
        <w:tc>
          <w:tcPr>
            <w:tcW w:w="2718" w:type="dxa"/>
          </w:tcPr>
          <w:p w14:paraId="00F2A687" w14:textId="77777777" w:rsidR="006F5024" w:rsidRPr="00062E07" w:rsidRDefault="006F5024" w:rsidP="006F5024">
            <w:pPr>
              <w:pStyle w:val="BodyText2"/>
              <w:spacing w:after="0" w:line="240" w:lineRule="auto"/>
              <w:rPr>
                <w:rFonts w:ascii="Times New Roman" w:hAnsi="Times New Roman" w:cs="Times New Roman"/>
                <w:b/>
                <w:sz w:val="20"/>
                <w:szCs w:val="20"/>
              </w:rPr>
            </w:pPr>
            <w:r w:rsidRPr="00062E07">
              <w:rPr>
                <w:rFonts w:ascii="Times New Roman" w:hAnsi="Times New Roman" w:cs="Times New Roman"/>
                <w:b/>
                <w:sz w:val="20"/>
                <w:szCs w:val="20"/>
              </w:rPr>
              <w:t>4.  Demonstrates applied</w:t>
            </w:r>
          </w:p>
          <w:p w14:paraId="36C5AAB6" w14:textId="77EB4116" w:rsidR="00C6778F" w:rsidRPr="00062E07" w:rsidRDefault="00C6778F" w:rsidP="006F5024">
            <w:pPr>
              <w:pStyle w:val="BodyText2"/>
              <w:spacing w:after="0" w:line="240" w:lineRule="auto"/>
              <w:rPr>
                <w:rFonts w:ascii="Times New Roman" w:hAnsi="Times New Roman" w:cs="Times New Roman"/>
                <w:b/>
                <w:sz w:val="20"/>
                <w:szCs w:val="20"/>
              </w:rPr>
            </w:pPr>
            <w:r w:rsidRPr="00062E07">
              <w:rPr>
                <w:rFonts w:ascii="Times New Roman" w:hAnsi="Times New Roman" w:cs="Times New Roman"/>
                <w:b/>
                <w:sz w:val="20"/>
                <w:szCs w:val="20"/>
              </w:rPr>
              <w:t>Content Knowledge</w:t>
            </w:r>
          </w:p>
        </w:tc>
        <w:tc>
          <w:tcPr>
            <w:tcW w:w="956" w:type="dxa"/>
          </w:tcPr>
          <w:p w14:paraId="5832D90A"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90" w:type="dxa"/>
          </w:tcPr>
          <w:p w14:paraId="31BD3511"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42A99E40"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0028C543"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37243DCF" w14:textId="77777777" w:rsidR="00C6778F" w:rsidRPr="00062E07" w:rsidRDefault="00C6778F" w:rsidP="006F5024">
            <w:pPr>
              <w:spacing w:after="0" w:line="240" w:lineRule="auto"/>
              <w:rPr>
                <w:rFonts w:ascii="Times New Roman" w:hAnsi="Times New Roman" w:cs="Times New Roman"/>
                <w:color w:val="000000"/>
                <w:sz w:val="20"/>
                <w:szCs w:val="20"/>
              </w:rPr>
            </w:pPr>
          </w:p>
        </w:tc>
      </w:tr>
      <w:tr w:rsidR="00C6778F" w:rsidRPr="006F5024" w14:paraId="1783512E" w14:textId="77777777" w:rsidTr="00182B7B">
        <w:tc>
          <w:tcPr>
            <w:tcW w:w="2718" w:type="dxa"/>
          </w:tcPr>
          <w:p w14:paraId="0A05E52E" w14:textId="77777777" w:rsidR="00C6778F" w:rsidRPr="00062E07" w:rsidRDefault="00C6778F" w:rsidP="006F5024">
            <w:pPr>
              <w:spacing w:after="0" w:line="240" w:lineRule="auto"/>
              <w:rPr>
                <w:rFonts w:ascii="Times New Roman" w:hAnsi="Times New Roman" w:cs="Times New Roman"/>
                <w:b/>
                <w:color w:val="000000"/>
                <w:sz w:val="20"/>
                <w:szCs w:val="20"/>
              </w:rPr>
            </w:pPr>
            <w:r w:rsidRPr="00062E07">
              <w:rPr>
                <w:rFonts w:ascii="Times New Roman" w:hAnsi="Times New Roman" w:cs="Times New Roman"/>
                <w:b/>
                <w:color w:val="000000"/>
                <w:sz w:val="20"/>
                <w:szCs w:val="20"/>
              </w:rPr>
              <w:t>5.  Coaches Teachers in Designing/Planning Instruction</w:t>
            </w:r>
          </w:p>
        </w:tc>
        <w:tc>
          <w:tcPr>
            <w:tcW w:w="956" w:type="dxa"/>
          </w:tcPr>
          <w:p w14:paraId="1F35D6D3"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90" w:type="dxa"/>
          </w:tcPr>
          <w:p w14:paraId="6F7F3092"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7D773BA9"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6238AE84"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338BDBFD" w14:textId="77777777" w:rsidR="00C6778F" w:rsidRPr="00062E07" w:rsidRDefault="00C6778F" w:rsidP="006F5024">
            <w:pPr>
              <w:spacing w:after="0" w:line="240" w:lineRule="auto"/>
              <w:rPr>
                <w:rFonts w:ascii="Times New Roman" w:hAnsi="Times New Roman" w:cs="Times New Roman"/>
                <w:b/>
                <w:color w:val="000000"/>
                <w:sz w:val="20"/>
                <w:szCs w:val="20"/>
              </w:rPr>
            </w:pPr>
          </w:p>
        </w:tc>
      </w:tr>
      <w:tr w:rsidR="00C6778F" w:rsidRPr="006F5024" w14:paraId="45F607C5" w14:textId="77777777" w:rsidTr="00182B7B">
        <w:tc>
          <w:tcPr>
            <w:tcW w:w="2718" w:type="dxa"/>
          </w:tcPr>
          <w:p w14:paraId="23CE0424" w14:textId="77777777" w:rsidR="00C6778F" w:rsidRPr="00062E07" w:rsidRDefault="00C6778F" w:rsidP="006F5024">
            <w:pPr>
              <w:spacing w:after="0" w:line="240" w:lineRule="auto"/>
              <w:rPr>
                <w:rFonts w:ascii="Times New Roman" w:hAnsi="Times New Roman" w:cs="Times New Roman"/>
                <w:b/>
                <w:color w:val="000000"/>
                <w:sz w:val="20"/>
                <w:szCs w:val="20"/>
              </w:rPr>
            </w:pPr>
            <w:r w:rsidRPr="00062E07">
              <w:rPr>
                <w:rFonts w:ascii="Times New Roman" w:hAnsi="Times New Roman" w:cs="Times New Roman"/>
                <w:b/>
                <w:color w:val="000000"/>
                <w:sz w:val="20"/>
                <w:szCs w:val="20"/>
              </w:rPr>
              <w:t>6.  Coaches Teachers in Maintaining a Learning Climate</w:t>
            </w:r>
          </w:p>
        </w:tc>
        <w:tc>
          <w:tcPr>
            <w:tcW w:w="956" w:type="dxa"/>
          </w:tcPr>
          <w:p w14:paraId="318195EC"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90" w:type="dxa"/>
          </w:tcPr>
          <w:p w14:paraId="53614517"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55A472B3"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20D113B9"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0FEE59C1" w14:textId="77777777" w:rsidR="00C6778F" w:rsidRPr="00062E07" w:rsidRDefault="00C6778F" w:rsidP="006F5024">
            <w:pPr>
              <w:spacing w:after="0" w:line="240" w:lineRule="auto"/>
              <w:rPr>
                <w:rFonts w:ascii="Times New Roman" w:hAnsi="Times New Roman" w:cs="Times New Roman"/>
                <w:b/>
                <w:color w:val="000000"/>
                <w:sz w:val="20"/>
                <w:szCs w:val="20"/>
              </w:rPr>
            </w:pPr>
          </w:p>
        </w:tc>
      </w:tr>
      <w:tr w:rsidR="00C6778F" w:rsidRPr="006F5024" w14:paraId="07C4C31C" w14:textId="77777777" w:rsidTr="00182B7B">
        <w:tc>
          <w:tcPr>
            <w:tcW w:w="2718" w:type="dxa"/>
          </w:tcPr>
          <w:p w14:paraId="0A94F56C" w14:textId="77777777" w:rsidR="00C6778F" w:rsidRPr="00062E07" w:rsidRDefault="00C6778F" w:rsidP="006F5024">
            <w:pPr>
              <w:spacing w:after="0" w:line="240" w:lineRule="auto"/>
              <w:rPr>
                <w:rFonts w:ascii="Times New Roman" w:hAnsi="Times New Roman" w:cs="Times New Roman"/>
                <w:b/>
                <w:sz w:val="20"/>
                <w:szCs w:val="20"/>
              </w:rPr>
            </w:pPr>
            <w:r w:rsidRPr="00062E07">
              <w:rPr>
                <w:rFonts w:ascii="Times New Roman" w:hAnsi="Times New Roman" w:cs="Times New Roman"/>
                <w:b/>
                <w:sz w:val="20"/>
                <w:szCs w:val="20"/>
              </w:rPr>
              <w:t>7.  Coaches Teachers in Implementing/Managing Instruction</w:t>
            </w:r>
          </w:p>
        </w:tc>
        <w:tc>
          <w:tcPr>
            <w:tcW w:w="956" w:type="dxa"/>
          </w:tcPr>
          <w:p w14:paraId="0F97F672"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90" w:type="dxa"/>
          </w:tcPr>
          <w:p w14:paraId="53D62E75"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5AC11D70"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3D9330D9"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52C5C288" w14:textId="77777777" w:rsidR="00C6778F" w:rsidRPr="00062E07" w:rsidRDefault="00C6778F" w:rsidP="006F5024">
            <w:pPr>
              <w:spacing w:after="0" w:line="240" w:lineRule="auto"/>
              <w:rPr>
                <w:rFonts w:ascii="Times New Roman" w:hAnsi="Times New Roman" w:cs="Times New Roman"/>
                <w:b/>
                <w:color w:val="000000"/>
                <w:sz w:val="20"/>
                <w:szCs w:val="20"/>
              </w:rPr>
            </w:pPr>
          </w:p>
        </w:tc>
      </w:tr>
      <w:tr w:rsidR="00C6778F" w:rsidRPr="006F5024" w14:paraId="25D5735A" w14:textId="77777777" w:rsidTr="00182B7B">
        <w:tc>
          <w:tcPr>
            <w:tcW w:w="2718" w:type="dxa"/>
          </w:tcPr>
          <w:p w14:paraId="227DCBA3" w14:textId="77777777" w:rsidR="00C6778F" w:rsidRPr="00062E07" w:rsidRDefault="00C6778F" w:rsidP="006F5024">
            <w:pPr>
              <w:spacing w:after="0" w:line="240" w:lineRule="auto"/>
              <w:rPr>
                <w:rFonts w:ascii="Times New Roman" w:hAnsi="Times New Roman" w:cs="Times New Roman"/>
                <w:b/>
                <w:sz w:val="20"/>
                <w:szCs w:val="20"/>
              </w:rPr>
            </w:pPr>
            <w:r w:rsidRPr="00062E07">
              <w:rPr>
                <w:rFonts w:ascii="Times New Roman" w:hAnsi="Times New Roman" w:cs="Times New Roman"/>
                <w:b/>
                <w:sz w:val="20"/>
                <w:szCs w:val="20"/>
              </w:rPr>
              <w:t xml:space="preserve">8.  </w:t>
            </w:r>
            <w:r w:rsidRPr="00062E07">
              <w:rPr>
                <w:rFonts w:ascii="Times New Roman" w:hAnsi="Times New Roman" w:cs="Times New Roman"/>
                <w:b/>
                <w:color w:val="000000"/>
                <w:sz w:val="20"/>
                <w:szCs w:val="20"/>
              </w:rPr>
              <w:t>Provides Leadership within School/Community Profession.</w:t>
            </w:r>
          </w:p>
        </w:tc>
        <w:tc>
          <w:tcPr>
            <w:tcW w:w="956" w:type="dxa"/>
          </w:tcPr>
          <w:p w14:paraId="4EF9E41C"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90" w:type="dxa"/>
          </w:tcPr>
          <w:p w14:paraId="63B0F357"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16744366"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054A5E06"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1105C7FA" w14:textId="77777777" w:rsidR="00C6778F" w:rsidRPr="00062E07" w:rsidRDefault="00C6778F" w:rsidP="006F5024">
            <w:pPr>
              <w:spacing w:after="0" w:line="240" w:lineRule="auto"/>
              <w:rPr>
                <w:rFonts w:ascii="Times New Roman" w:hAnsi="Times New Roman" w:cs="Times New Roman"/>
                <w:b/>
                <w:color w:val="000000"/>
                <w:sz w:val="20"/>
                <w:szCs w:val="20"/>
              </w:rPr>
            </w:pPr>
          </w:p>
        </w:tc>
      </w:tr>
      <w:tr w:rsidR="00B12B28" w:rsidRPr="006F5024" w14:paraId="6EF4A7FC" w14:textId="77777777" w:rsidTr="00182B7B">
        <w:tc>
          <w:tcPr>
            <w:tcW w:w="2718" w:type="dxa"/>
          </w:tcPr>
          <w:p w14:paraId="7DE32881" w14:textId="1BE8847E" w:rsidR="00B12B28" w:rsidRDefault="00B12B28" w:rsidP="006F502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9. Utilizes and Supports Teachers with Technology</w:t>
            </w:r>
          </w:p>
        </w:tc>
        <w:tc>
          <w:tcPr>
            <w:tcW w:w="956" w:type="dxa"/>
          </w:tcPr>
          <w:p w14:paraId="0E95EB15" w14:textId="632DDE34" w:rsidR="00B12B28" w:rsidRPr="00062E07" w:rsidRDefault="00B12B28" w:rsidP="006F5024">
            <w:pPr>
              <w:spacing w:after="0" w:line="240" w:lineRule="auto"/>
              <w:rPr>
                <w:rFonts w:ascii="Times New Roman" w:hAnsi="Times New Roman" w:cs="Times New Roman"/>
                <w:b/>
                <w:color w:val="000000"/>
                <w:sz w:val="20"/>
                <w:szCs w:val="20"/>
              </w:rPr>
            </w:pPr>
          </w:p>
        </w:tc>
        <w:tc>
          <w:tcPr>
            <w:tcW w:w="990" w:type="dxa"/>
          </w:tcPr>
          <w:p w14:paraId="28682ED1" w14:textId="77777777" w:rsidR="00B12B28" w:rsidRPr="00062E07" w:rsidRDefault="00B12B28" w:rsidP="006F5024">
            <w:pPr>
              <w:spacing w:after="0" w:line="240" w:lineRule="auto"/>
              <w:rPr>
                <w:rFonts w:ascii="Times New Roman" w:hAnsi="Times New Roman" w:cs="Times New Roman"/>
                <w:b/>
                <w:color w:val="000000"/>
                <w:sz w:val="20"/>
                <w:szCs w:val="20"/>
              </w:rPr>
            </w:pPr>
          </w:p>
        </w:tc>
        <w:tc>
          <w:tcPr>
            <w:tcW w:w="900" w:type="dxa"/>
          </w:tcPr>
          <w:p w14:paraId="3FD8C584" w14:textId="77777777" w:rsidR="00B12B28" w:rsidRPr="00062E07" w:rsidRDefault="00B12B28" w:rsidP="006F5024">
            <w:pPr>
              <w:spacing w:after="0" w:line="240" w:lineRule="auto"/>
              <w:rPr>
                <w:rFonts w:ascii="Times New Roman" w:hAnsi="Times New Roman" w:cs="Times New Roman"/>
                <w:b/>
                <w:color w:val="000000"/>
                <w:sz w:val="20"/>
                <w:szCs w:val="20"/>
              </w:rPr>
            </w:pPr>
          </w:p>
        </w:tc>
        <w:tc>
          <w:tcPr>
            <w:tcW w:w="1170" w:type="dxa"/>
          </w:tcPr>
          <w:p w14:paraId="7A1E3EA1" w14:textId="77777777" w:rsidR="00B12B28" w:rsidRPr="00062E07" w:rsidRDefault="00B12B28" w:rsidP="006F5024">
            <w:pPr>
              <w:spacing w:after="0" w:line="240" w:lineRule="auto"/>
              <w:rPr>
                <w:rFonts w:ascii="Times New Roman" w:hAnsi="Times New Roman" w:cs="Times New Roman"/>
                <w:b/>
                <w:color w:val="000000"/>
                <w:sz w:val="20"/>
                <w:szCs w:val="20"/>
              </w:rPr>
            </w:pPr>
          </w:p>
        </w:tc>
        <w:tc>
          <w:tcPr>
            <w:tcW w:w="3078" w:type="dxa"/>
          </w:tcPr>
          <w:p w14:paraId="755592FB" w14:textId="77777777" w:rsidR="00B12B28" w:rsidRPr="00062E07" w:rsidRDefault="00B12B28" w:rsidP="006F5024">
            <w:pPr>
              <w:spacing w:after="0" w:line="240" w:lineRule="auto"/>
              <w:rPr>
                <w:rFonts w:ascii="Times New Roman" w:hAnsi="Times New Roman" w:cs="Times New Roman"/>
                <w:b/>
                <w:color w:val="000000"/>
                <w:sz w:val="20"/>
                <w:szCs w:val="20"/>
              </w:rPr>
            </w:pPr>
          </w:p>
        </w:tc>
      </w:tr>
      <w:tr w:rsidR="00C6778F" w:rsidRPr="006F5024" w14:paraId="0CA6510C" w14:textId="77777777" w:rsidTr="00182B7B">
        <w:tc>
          <w:tcPr>
            <w:tcW w:w="2718" w:type="dxa"/>
          </w:tcPr>
          <w:p w14:paraId="08B6F9A6" w14:textId="5DC4544E" w:rsidR="00C6778F" w:rsidRPr="00062E07" w:rsidRDefault="00B12B28" w:rsidP="006F502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*10</w:t>
            </w:r>
            <w:r w:rsidR="00C6778F" w:rsidRPr="00062E07">
              <w:rPr>
                <w:rFonts w:ascii="Times New Roman" w:hAnsi="Times New Roman" w:cs="Times New Roman"/>
                <w:b/>
                <w:color w:val="000000"/>
                <w:sz w:val="20"/>
                <w:szCs w:val="20"/>
              </w:rPr>
              <w:t>.  Demonstrates Professional Ethics</w:t>
            </w:r>
          </w:p>
        </w:tc>
        <w:tc>
          <w:tcPr>
            <w:tcW w:w="956" w:type="dxa"/>
          </w:tcPr>
          <w:p w14:paraId="6E940063"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90" w:type="dxa"/>
          </w:tcPr>
          <w:p w14:paraId="3EDFC0D0"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900" w:type="dxa"/>
          </w:tcPr>
          <w:p w14:paraId="28F4C64D"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1170" w:type="dxa"/>
          </w:tcPr>
          <w:p w14:paraId="5168508A" w14:textId="77777777" w:rsidR="00C6778F" w:rsidRPr="00062E07" w:rsidRDefault="00C6778F" w:rsidP="006F5024">
            <w:pPr>
              <w:spacing w:after="0" w:line="240" w:lineRule="auto"/>
              <w:rPr>
                <w:rFonts w:ascii="Times New Roman" w:hAnsi="Times New Roman" w:cs="Times New Roman"/>
                <w:b/>
                <w:color w:val="000000"/>
                <w:sz w:val="20"/>
                <w:szCs w:val="20"/>
              </w:rPr>
            </w:pPr>
          </w:p>
        </w:tc>
        <w:tc>
          <w:tcPr>
            <w:tcW w:w="3078" w:type="dxa"/>
          </w:tcPr>
          <w:p w14:paraId="29E68C6F" w14:textId="77777777" w:rsidR="00C6778F" w:rsidRPr="00062E07" w:rsidRDefault="00C6778F" w:rsidP="006F5024">
            <w:pPr>
              <w:spacing w:after="0" w:line="240" w:lineRule="auto"/>
              <w:rPr>
                <w:rFonts w:ascii="Times New Roman" w:hAnsi="Times New Roman" w:cs="Times New Roman"/>
                <w:b/>
                <w:color w:val="000000"/>
                <w:sz w:val="20"/>
                <w:szCs w:val="20"/>
              </w:rPr>
            </w:pPr>
          </w:p>
        </w:tc>
      </w:tr>
    </w:tbl>
    <w:p w14:paraId="63800137" w14:textId="77777777" w:rsidR="00C6778F" w:rsidRPr="006F5024" w:rsidRDefault="00C6778F" w:rsidP="006F5024">
      <w:pPr>
        <w:spacing w:after="0" w:line="240" w:lineRule="auto"/>
        <w:rPr>
          <w:rFonts w:ascii="Times New Roman" w:hAnsi="Times New Roman" w:cs="Times New Roman"/>
          <w:b/>
          <w:color w:val="000000"/>
          <w:sz w:val="24"/>
        </w:rPr>
      </w:pPr>
      <w:r w:rsidRPr="006F5024">
        <w:rPr>
          <w:rFonts w:ascii="Times New Roman" w:hAnsi="Times New Roman" w:cs="Times New Roman"/>
          <w:b/>
          <w:color w:val="000000"/>
          <w:sz w:val="24"/>
        </w:rPr>
        <w:t>Comments:</w:t>
      </w:r>
    </w:p>
    <w:p w14:paraId="739A0128" w14:textId="77777777" w:rsidR="00C6778F" w:rsidRPr="006F5024" w:rsidRDefault="00C6778F" w:rsidP="006F5024">
      <w:pPr>
        <w:spacing w:after="0" w:line="240" w:lineRule="auto"/>
        <w:rPr>
          <w:rFonts w:ascii="Times New Roman" w:hAnsi="Times New Roman" w:cs="Times New Roman"/>
          <w:b/>
          <w:color w:val="000000"/>
          <w:sz w:val="24"/>
        </w:rPr>
      </w:pPr>
    </w:p>
    <w:p w14:paraId="6131C33D" w14:textId="77777777" w:rsidR="00062E07" w:rsidRDefault="00062E07" w:rsidP="006F5024">
      <w:pPr>
        <w:pStyle w:val="BodyText3"/>
        <w:spacing w:after="0" w:line="240" w:lineRule="auto"/>
        <w:rPr>
          <w:rFonts w:ascii="Times New Roman" w:hAnsi="Times New Roman" w:cs="Times New Roman"/>
          <w:sz w:val="20"/>
        </w:rPr>
      </w:pPr>
    </w:p>
    <w:p w14:paraId="25712294" w14:textId="77777777" w:rsidR="00062E07" w:rsidRDefault="00062E07" w:rsidP="006F5024">
      <w:pPr>
        <w:pStyle w:val="BodyText3"/>
        <w:spacing w:after="0" w:line="240" w:lineRule="auto"/>
        <w:rPr>
          <w:rFonts w:ascii="Times New Roman" w:hAnsi="Times New Roman" w:cs="Times New Roman"/>
          <w:sz w:val="20"/>
        </w:rPr>
      </w:pPr>
    </w:p>
    <w:p w14:paraId="74B397C6" w14:textId="014907F7" w:rsidR="00C6778F" w:rsidRPr="00062E07" w:rsidRDefault="00C6778F" w:rsidP="006F5024">
      <w:pPr>
        <w:pStyle w:val="BodyText3"/>
        <w:spacing w:after="0" w:line="240" w:lineRule="auto"/>
        <w:rPr>
          <w:rFonts w:ascii="Times New Roman" w:hAnsi="Times New Roman" w:cs="Times New Roman"/>
          <w:sz w:val="22"/>
          <w:szCs w:val="22"/>
        </w:rPr>
      </w:pPr>
      <w:r w:rsidRPr="00062E07">
        <w:rPr>
          <w:rFonts w:ascii="Times New Roman" w:hAnsi="Times New Roman" w:cs="Times New Roman"/>
          <w:sz w:val="22"/>
          <w:szCs w:val="22"/>
        </w:rPr>
        <w:t>Individual professional growth plan reflects a desire/need to acquire further knowledge/skills in</w:t>
      </w:r>
      <w:r w:rsidR="006F5024" w:rsidRPr="00062E07">
        <w:rPr>
          <w:rFonts w:ascii="Times New Roman" w:hAnsi="Times New Roman" w:cs="Times New Roman"/>
          <w:sz w:val="22"/>
          <w:szCs w:val="22"/>
        </w:rPr>
        <w:t xml:space="preserve"> the Standard(s) checked below:</w:t>
      </w:r>
    </w:p>
    <w:p w14:paraId="28D275C0" w14:textId="77777777" w:rsidR="00C6778F" w:rsidRPr="00062E07" w:rsidRDefault="00C6778F" w:rsidP="00C6778F">
      <w:pPr>
        <w:pStyle w:val="BodyText3"/>
        <w:rPr>
          <w:rFonts w:ascii="Times New Roman" w:hAnsi="Times New Roman" w:cs="Times New Roman"/>
          <w:b/>
          <w:sz w:val="22"/>
          <w:szCs w:val="22"/>
        </w:rPr>
      </w:pPr>
      <w:r w:rsidRPr="00062E07">
        <w:rPr>
          <w:rFonts w:ascii="Times New Roman" w:hAnsi="Times New Roman" w:cs="Times New Roman"/>
          <w:b/>
          <w:sz w:val="22"/>
          <w:szCs w:val="22"/>
        </w:rPr>
        <w:t>1</w:t>
      </w:r>
      <w:r w:rsidRPr="00062E07">
        <w:rPr>
          <w:rFonts w:ascii="Times New Roman" w:hAnsi="Times New Roman" w:cs="Times New Roman"/>
          <w:b/>
          <w:sz w:val="22"/>
          <w:szCs w:val="22"/>
        </w:rPr>
        <w:tab/>
        <w:t>2</w:t>
      </w:r>
      <w:r w:rsidRPr="00062E07">
        <w:rPr>
          <w:rFonts w:ascii="Times New Roman" w:hAnsi="Times New Roman" w:cs="Times New Roman"/>
          <w:b/>
          <w:sz w:val="22"/>
          <w:szCs w:val="22"/>
        </w:rPr>
        <w:tab/>
        <w:t>3</w:t>
      </w:r>
      <w:r w:rsidRPr="00062E07">
        <w:rPr>
          <w:rFonts w:ascii="Times New Roman" w:hAnsi="Times New Roman" w:cs="Times New Roman"/>
          <w:b/>
          <w:sz w:val="22"/>
          <w:szCs w:val="22"/>
        </w:rPr>
        <w:tab/>
        <w:t>4</w:t>
      </w:r>
      <w:r w:rsidRPr="00062E07">
        <w:rPr>
          <w:rFonts w:ascii="Times New Roman" w:hAnsi="Times New Roman" w:cs="Times New Roman"/>
          <w:b/>
          <w:sz w:val="22"/>
          <w:szCs w:val="22"/>
        </w:rPr>
        <w:tab/>
        <w:t>5</w:t>
      </w:r>
      <w:r w:rsidRPr="00062E07">
        <w:rPr>
          <w:rFonts w:ascii="Times New Roman" w:hAnsi="Times New Roman" w:cs="Times New Roman"/>
          <w:b/>
          <w:sz w:val="22"/>
          <w:szCs w:val="22"/>
        </w:rPr>
        <w:tab/>
        <w:t>6</w:t>
      </w:r>
      <w:r w:rsidRPr="00062E07">
        <w:rPr>
          <w:rFonts w:ascii="Times New Roman" w:hAnsi="Times New Roman" w:cs="Times New Roman"/>
          <w:b/>
          <w:sz w:val="22"/>
          <w:szCs w:val="22"/>
        </w:rPr>
        <w:tab/>
        <w:t>7</w:t>
      </w:r>
      <w:r w:rsidRPr="00062E07">
        <w:rPr>
          <w:rFonts w:ascii="Times New Roman" w:hAnsi="Times New Roman" w:cs="Times New Roman"/>
          <w:b/>
          <w:sz w:val="22"/>
          <w:szCs w:val="22"/>
        </w:rPr>
        <w:tab/>
        <w:t>8</w:t>
      </w:r>
      <w:r w:rsidRPr="00062E07">
        <w:rPr>
          <w:rFonts w:ascii="Times New Roman" w:hAnsi="Times New Roman" w:cs="Times New Roman"/>
          <w:b/>
          <w:sz w:val="22"/>
          <w:szCs w:val="22"/>
        </w:rPr>
        <w:tab/>
        <w:t>9</w:t>
      </w:r>
      <w:r w:rsidRPr="00062E07">
        <w:rPr>
          <w:rFonts w:ascii="Times New Roman" w:hAnsi="Times New Roman" w:cs="Times New Roman"/>
          <w:b/>
          <w:sz w:val="22"/>
          <w:szCs w:val="22"/>
        </w:rPr>
        <w:tab/>
        <w:t>10</w:t>
      </w:r>
      <w:r w:rsidRPr="00062E07">
        <w:rPr>
          <w:rFonts w:ascii="Times New Roman" w:hAnsi="Times New Roman" w:cs="Times New Roman"/>
          <w:b/>
          <w:sz w:val="22"/>
          <w:szCs w:val="22"/>
        </w:rPr>
        <w:tab/>
        <w:t>11</w:t>
      </w:r>
    </w:p>
    <w:p w14:paraId="2CFC131A" w14:textId="77777777" w:rsidR="00C6778F" w:rsidRPr="00062E07" w:rsidRDefault="00C6778F" w:rsidP="00C6778F">
      <w:pPr>
        <w:pStyle w:val="BodyText3"/>
        <w:rPr>
          <w:rFonts w:ascii="Times New Roman" w:hAnsi="Times New Roman" w:cs="Times New Roman"/>
          <w:b/>
          <w:sz w:val="22"/>
          <w:szCs w:val="22"/>
        </w:rPr>
      </w:pPr>
      <w:r w:rsidRPr="00062E07">
        <w:rPr>
          <w:rFonts w:ascii="Times New Roman" w:hAnsi="Times New Roman" w:cs="Times New Roman"/>
          <w:b/>
          <w:sz w:val="22"/>
          <w:szCs w:val="22"/>
        </w:rPr>
        <w:t>To be signed after all information above has been completed and discussed:</w:t>
      </w:r>
    </w:p>
    <w:p w14:paraId="06002A1E" w14:textId="77777777" w:rsidR="00C6778F" w:rsidRPr="00062E07" w:rsidRDefault="00C6778F" w:rsidP="00062E07">
      <w:pPr>
        <w:spacing w:after="0" w:line="240" w:lineRule="auto"/>
        <w:rPr>
          <w:rFonts w:ascii="Times New Roman" w:hAnsi="Times New Roman" w:cs="Times New Roman"/>
          <w:b/>
        </w:rPr>
      </w:pPr>
      <w:r w:rsidRPr="00062E07">
        <w:rPr>
          <w:rFonts w:ascii="Times New Roman" w:hAnsi="Times New Roman" w:cs="Times New Roman"/>
          <w:b/>
        </w:rPr>
        <w:t>_______Agree with this summative evaluation</w:t>
      </w:r>
    </w:p>
    <w:p w14:paraId="6A4E5306" w14:textId="77777777" w:rsidR="00062E07" w:rsidRDefault="00C6778F" w:rsidP="00062E07">
      <w:pPr>
        <w:spacing w:after="0" w:line="240" w:lineRule="auto"/>
        <w:rPr>
          <w:rFonts w:ascii="Times New Roman" w:hAnsi="Times New Roman" w:cs="Times New Roman"/>
          <w:b/>
        </w:rPr>
      </w:pPr>
      <w:r w:rsidRPr="00062E07">
        <w:rPr>
          <w:rFonts w:ascii="Times New Roman" w:hAnsi="Times New Roman" w:cs="Times New Roman"/>
          <w:b/>
        </w:rPr>
        <w:t>_______Disagree with this summative evaluation</w:t>
      </w:r>
    </w:p>
    <w:p w14:paraId="4F5C720D" w14:textId="59D3EF69" w:rsidR="00C6778F" w:rsidRDefault="00062E07" w:rsidP="00062E07">
      <w:pPr>
        <w:spacing w:after="0" w:line="240" w:lineRule="auto"/>
        <w:rPr>
          <w:rFonts w:ascii="Times New Roman" w:hAnsi="Times New Roman" w:cs="Times New Roman"/>
          <w:color w:val="000000"/>
          <w:sz w:val="24"/>
        </w:rPr>
      </w:pPr>
      <w:r>
        <w:rPr>
          <w:rFonts w:ascii="Times New Roman" w:hAnsi="Times New Roman" w:cs="Times New Roman"/>
          <w:color w:val="000000"/>
          <w:sz w:val="24"/>
        </w:rPr>
        <w:tab/>
        <w:t xml:space="preserve">           </w:t>
      </w:r>
    </w:p>
    <w:p w14:paraId="4EDD5929" w14:textId="1177116E" w:rsidR="00062E07" w:rsidRDefault="00062E07" w:rsidP="00062E07">
      <w:pPr>
        <w:spacing w:after="0" w:line="240" w:lineRule="auto"/>
        <w:rPr>
          <w:rFonts w:ascii="Times New Roman" w:hAnsi="Times New Roman" w:cs="Times New Roman"/>
          <w:color w:val="000000"/>
          <w:sz w:val="24"/>
        </w:rPr>
      </w:pPr>
      <w:r>
        <w:rPr>
          <w:rFonts w:ascii="Times New Roman" w:hAnsi="Times New Roman" w:cs="Times New Roman"/>
          <w:color w:val="000000"/>
          <w:sz w:val="24"/>
        </w:rPr>
        <w:t>______________________________________________________________________________</w:t>
      </w:r>
    </w:p>
    <w:p w14:paraId="6FD9CC14" w14:textId="504A878B" w:rsidR="00062E07" w:rsidRPr="00062E07" w:rsidRDefault="00062E07" w:rsidP="00062E07">
      <w:pPr>
        <w:spacing w:after="0" w:line="240" w:lineRule="auto"/>
        <w:rPr>
          <w:rFonts w:ascii="Times New Roman" w:hAnsi="Times New Roman" w:cs="Times New Roman"/>
          <w:b/>
          <w:color w:val="000000"/>
          <w:sz w:val="24"/>
        </w:rPr>
      </w:pPr>
      <w:r w:rsidRPr="00062E07">
        <w:rPr>
          <w:rFonts w:ascii="Times New Roman" w:hAnsi="Times New Roman" w:cs="Times New Roman"/>
          <w:b/>
          <w:color w:val="000000"/>
          <w:sz w:val="24"/>
        </w:rPr>
        <w:t>Evaluate                                             Date                  Evaluator                                    Date</w:t>
      </w:r>
    </w:p>
    <w:p w14:paraId="382A8099" w14:textId="06AC4A0A" w:rsidR="0056616C" w:rsidRDefault="00062E07" w:rsidP="006874F7">
      <w:pPr>
        <w:spacing w:after="0" w:line="240" w:lineRule="auto"/>
        <w:rPr>
          <w:rFonts w:ascii="Times New Roman" w:hAnsi="Times New Roman" w:cs="Times New Roman"/>
          <w:color w:val="000000"/>
          <w:sz w:val="24"/>
        </w:rPr>
      </w:pPr>
      <w:r w:rsidRPr="006F5024">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6A34CE27" wp14:editId="56B4E4F0">
                <wp:simplePos x="0" y="0"/>
                <wp:positionH relativeFrom="column">
                  <wp:posOffset>-152400</wp:posOffset>
                </wp:positionH>
                <wp:positionV relativeFrom="paragraph">
                  <wp:posOffset>88265</wp:posOffset>
                </wp:positionV>
                <wp:extent cx="5895975" cy="1028700"/>
                <wp:effectExtent l="0" t="0" r="9525"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CE304" w14:textId="77777777" w:rsidR="00027B06" w:rsidRPr="00062E07" w:rsidRDefault="00027B06" w:rsidP="00C6778F">
                            <w:pPr>
                              <w:numPr>
                                <w:ilvl w:val="0"/>
                                <w:numId w:val="133"/>
                              </w:numPr>
                              <w:spacing w:after="0" w:line="240" w:lineRule="auto"/>
                              <w:rPr>
                                <w:rFonts w:ascii="Times New Roman" w:hAnsi="Times New Roman" w:cs="Times New Roman"/>
                                <w:sz w:val="16"/>
                                <w:szCs w:val="16"/>
                              </w:rPr>
                            </w:pPr>
                            <w:r w:rsidRPr="00062E07">
                              <w:rPr>
                                <w:rFonts w:ascii="Times New Roman" w:hAnsi="Times New Roman" w:cs="Times New Roman"/>
                                <w:b/>
                                <w:sz w:val="16"/>
                                <w:szCs w:val="16"/>
                              </w:rPr>
                              <w:t>EXCEEDS</w:t>
                            </w:r>
                            <w:r w:rsidRPr="00062E07">
                              <w:rPr>
                                <w:rFonts w:ascii="Times New Roman" w:hAnsi="Times New Roman" w:cs="Times New Roman"/>
                                <w:sz w:val="16"/>
                                <w:szCs w:val="16"/>
                              </w:rPr>
                              <w:t xml:space="preserve"> – extraordinary, unusual, beyond expectation of the standard.</w:t>
                            </w:r>
                          </w:p>
                          <w:p w14:paraId="02ADDB63" w14:textId="77777777" w:rsidR="00027B06" w:rsidRPr="00062E07" w:rsidRDefault="00027B06" w:rsidP="00C6778F">
                            <w:pPr>
                              <w:numPr>
                                <w:ilvl w:val="0"/>
                                <w:numId w:val="133"/>
                              </w:numPr>
                              <w:spacing w:after="0" w:line="240" w:lineRule="auto"/>
                              <w:rPr>
                                <w:rFonts w:ascii="Times New Roman" w:hAnsi="Times New Roman" w:cs="Times New Roman"/>
                                <w:sz w:val="16"/>
                                <w:szCs w:val="16"/>
                              </w:rPr>
                            </w:pPr>
                            <w:r w:rsidRPr="00062E07">
                              <w:rPr>
                                <w:rFonts w:ascii="Times New Roman" w:hAnsi="Times New Roman" w:cs="Times New Roman"/>
                                <w:b/>
                                <w:sz w:val="16"/>
                                <w:szCs w:val="16"/>
                              </w:rPr>
                              <w:t>ACHIEVES</w:t>
                            </w:r>
                            <w:r w:rsidRPr="00062E07">
                              <w:rPr>
                                <w:rFonts w:ascii="Times New Roman" w:hAnsi="Times New Roman" w:cs="Times New Roman"/>
                                <w:sz w:val="16"/>
                                <w:szCs w:val="16"/>
                              </w:rPr>
                              <w:t xml:space="preserve"> – fully meets the expectation of the standard, excellent work.</w:t>
                            </w:r>
                          </w:p>
                          <w:p w14:paraId="62C60AA7" w14:textId="77777777" w:rsidR="00027B06" w:rsidRPr="00062E07" w:rsidRDefault="00027B06" w:rsidP="00C6778F">
                            <w:pPr>
                              <w:numPr>
                                <w:ilvl w:val="0"/>
                                <w:numId w:val="133"/>
                              </w:numPr>
                              <w:spacing w:after="0" w:line="240" w:lineRule="auto"/>
                              <w:rPr>
                                <w:rFonts w:ascii="Times New Roman" w:hAnsi="Times New Roman" w:cs="Times New Roman"/>
                                <w:sz w:val="16"/>
                                <w:szCs w:val="16"/>
                              </w:rPr>
                            </w:pPr>
                            <w:r w:rsidRPr="00062E07">
                              <w:rPr>
                                <w:rFonts w:ascii="Times New Roman" w:hAnsi="Times New Roman" w:cs="Times New Roman"/>
                                <w:b/>
                                <w:sz w:val="16"/>
                                <w:szCs w:val="16"/>
                              </w:rPr>
                              <w:t xml:space="preserve">GROWTH NEEDED </w:t>
                            </w:r>
                            <w:r w:rsidRPr="00062E07">
                              <w:rPr>
                                <w:rFonts w:ascii="Times New Roman" w:hAnsi="Times New Roman" w:cs="Times New Roman"/>
                                <w:sz w:val="16"/>
                                <w:szCs w:val="16"/>
                              </w:rPr>
                              <w:t>– identifies areas where performance is lacking, areas that merit focused attention.</w:t>
                            </w:r>
                          </w:p>
                          <w:p w14:paraId="521C25B7" w14:textId="35554399" w:rsidR="00027B06" w:rsidRPr="00062E07" w:rsidRDefault="00027B06" w:rsidP="00C6778F">
                            <w:pPr>
                              <w:numPr>
                                <w:ilvl w:val="0"/>
                                <w:numId w:val="133"/>
                              </w:numPr>
                              <w:spacing w:after="0" w:line="240" w:lineRule="auto"/>
                              <w:rPr>
                                <w:rFonts w:ascii="Times New Roman" w:hAnsi="Times New Roman" w:cs="Times New Roman"/>
                                <w:sz w:val="16"/>
                                <w:szCs w:val="16"/>
                              </w:rPr>
                            </w:pPr>
                            <w:r w:rsidRPr="00062E07">
                              <w:rPr>
                                <w:rFonts w:ascii="Times New Roman" w:hAnsi="Times New Roman" w:cs="Times New Roman"/>
                                <w:b/>
                                <w:sz w:val="16"/>
                                <w:szCs w:val="16"/>
                              </w:rPr>
                              <w:t xml:space="preserve">DOES NOT ACHIEVE </w:t>
                            </w:r>
                            <w:r w:rsidRPr="00062E07">
                              <w:rPr>
                                <w:rFonts w:ascii="Times New Roman" w:hAnsi="Times New Roman" w:cs="Times New Roman"/>
                                <w:sz w:val="16"/>
                                <w:szCs w:val="16"/>
                              </w:rPr>
                              <w:t>– serious failure to meet standard.</w:t>
                            </w:r>
                          </w:p>
                          <w:p w14:paraId="28CE0156" w14:textId="77777777" w:rsidR="00027B06" w:rsidRPr="00062E07" w:rsidRDefault="00027B06" w:rsidP="00062E07">
                            <w:pPr>
                              <w:spacing w:after="0" w:line="240" w:lineRule="auto"/>
                              <w:rPr>
                                <w:rFonts w:ascii="Times New Roman" w:hAnsi="Times New Roman" w:cs="Times New Roman"/>
                                <w:sz w:val="16"/>
                                <w:szCs w:val="16"/>
                              </w:rPr>
                            </w:pPr>
                          </w:p>
                          <w:p w14:paraId="5159EA7D" w14:textId="1F20F73B" w:rsidR="00027B06" w:rsidRPr="00062E07" w:rsidRDefault="00027B06" w:rsidP="00062E07">
                            <w:pPr>
                              <w:pStyle w:val="BodyText2"/>
                              <w:spacing w:after="0" w:line="240" w:lineRule="auto"/>
                              <w:rPr>
                                <w:rFonts w:ascii="Times New Roman" w:hAnsi="Times New Roman" w:cs="Times New Roman"/>
                              </w:rPr>
                            </w:pPr>
                            <w:r w:rsidRPr="00062E07">
                              <w:rPr>
                                <w:rFonts w:ascii="Times New Roman" w:hAnsi="Times New Roman" w:cs="Times New Roman"/>
                              </w:rPr>
                              <w:t>**Any rating in the “Does Not Achieve” column requires the development of an Individual Support Plan.</w:t>
                            </w:r>
                          </w:p>
                          <w:p w14:paraId="76A5CBB8" w14:textId="77777777" w:rsidR="00027B06" w:rsidRPr="00062E07" w:rsidRDefault="00027B06" w:rsidP="00C6778F">
                            <w:pPr>
                              <w:pStyle w:val="BodyText2"/>
                              <w:rPr>
                                <w:rFonts w:ascii="Times New Roman" w:hAnsi="Times New Roman" w:cs="Times New Roman"/>
                                <w:b/>
                                <w:sz w:val="24"/>
                                <w:szCs w:val="24"/>
                              </w:rPr>
                            </w:pPr>
                          </w:p>
                          <w:p w14:paraId="51854FB9" w14:textId="77777777" w:rsidR="00027B06" w:rsidRDefault="00027B06" w:rsidP="00C6778F">
                            <w:pPr>
                              <w:jc w:val="center"/>
                              <w:rPr>
                                <w:sz w:val="16"/>
                                <w:szCs w:val="16"/>
                              </w:rPr>
                            </w:pPr>
                          </w:p>
                          <w:p w14:paraId="02504C0B" w14:textId="77777777" w:rsidR="00027B06" w:rsidRDefault="00027B06" w:rsidP="00C6778F">
                            <w:pPr>
                              <w:rPr>
                                <w:sz w:val="16"/>
                                <w:szCs w:val="16"/>
                              </w:rPr>
                            </w:pPr>
                          </w:p>
                          <w:p w14:paraId="5D8201AF" w14:textId="77777777" w:rsidR="00027B06" w:rsidRPr="00516E3C" w:rsidRDefault="00027B06" w:rsidP="00C6778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CE27" id="Text Box 132" o:spid="_x0000_s1189" type="#_x0000_t202" style="position:absolute;margin-left:-12pt;margin-top:6.95pt;width:464.25pt;height: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riiQIAAB0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" stroked="f">
                <v:textbox>
                  <w:txbxContent>
                    <w:p w14:paraId="4A4CE304" w14:textId="77777777" w:rsidR="00027B06" w:rsidRPr="00062E07" w:rsidRDefault="00027B06" w:rsidP="00C6778F">
                      <w:pPr>
                        <w:numPr>
                          <w:ilvl w:val="0"/>
                          <w:numId w:val="133"/>
                        </w:numPr>
                        <w:spacing w:after="0" w:line="240" w:lineRule="auto"/>
                        <w:rPr>
                          <w:rFonts w:ascii="Times New Roman" w:hAnsi="Times New Roman" w:cs="Times New Roman"/>
                          <w:sz w:val="16"/>
                          <w:szCs w:val="16"/>
                        </w:rPr>
                      </w:pPr>
                      <w:r w:rsidRPr="00062E07">
                        <w:rPr>
                          <w:rFonts w:ascii="Times New Roman" w:hAnsi="Times New Roman" w:cs="Times New Roman"/>
                          <w:b/>
                          <w:sz w:val="16"/>
                          <w:szCs w:val="16"/>
                        </w:rPr>
                        <w:t>EXCEEDS</w:t>
                      </w:r>
                      <w:r w:rsidRPr="00062E07">
                        <w:rPr>
                          <w:rFonts w:ascii="Times New Roman" w:hAnsi="Times New Roman" w:cs="Times New Roman"/>
                          <w:sz w:val="16"/>
                          <w:szCs w:val="16"/>
                        </w:rPr>
                        <w:t xml:space="preserve"> – extraordinary, unusual, beyond expectation of the standard.</w:t>
                      </w:r>
                    </w:p>
                    <w:p w14:paraId="02ADDB63" w14:textId="77777777" w:rsidR="00027B06" w:rsidRPr="00062E07" w:rsidRDefault="00027B06" w:rsidP="00C6778F">
                      <w:pPr>
                        <w:numPr>
                          <w:ilvl w:val="0"/>
                          <w:numId w:val="133"/>
                        </w:numPr>
                        <w:spacing w:after="0" w:line="240" w:lineRule="auto"/>
                        <w:rPr>
                          <w:rFonts w:ascii="Times New Roman" w:hAnsi="Times New Roman" w:cs="Times New Roman"/>
                          <w:sz w:val="16"/>
                          <w:szCs w:val="16"/>
                        </w:rPr>
                      </w:pPr>
                      <w:r w:rsidRPr="00062E07">
                        <w:rPr>
                          <w:rFonts w:ascii="Times New Roman" w:hAnsi="Times New Roman" w:cs="Times New Roman"/>
                          <w:b/>
                          <w:sz w:val="16"/>
                          <w:szCs w:val="16"/>
                        </w:rPr>
                        <w:t>ACHIEVES</w:t>
                      </w:r>
                      <w:r w:rsidRPr="00062E07">
                        <w:rPr>
                          <w:rFonts w:ascii="Times New Roman" w:hAnsi="Times New Roman" w:cs="Times New Roman"/>
                          <w:sz w:val="16"/>
                          <w:szCs w:val="16"/>
                        </w:rPr>
                        <w:t xml:space="preserve"> – fully meets the expectation of the standard, excellent work.</w:t>
                      </w:r>
                    </w:p>
                    <w:p w14:paraId="62C60AA7" w14:textId="77777777" w:rsidR="00027B06" w:rsidRPr="00062E07" w:rsidRDefault="00027B06" w:rsidP="00C6778F">
                      <w:pPr>
                        <w:numPr>
                          <w:ilvl w:val="0"/>
                          <w:numId w:val="133"/>
                        </w:numPr>
                        <w:spacing w:after="0" w:line="240" w:lineRule="auto"/>
                        <w:rPr>
                          <w:rFonts w:ascii="Times New Roman" w:hAnsi="Times New Roman" w:cs="Times New Roman"/>
                          <w:sz w:val="16"/>
                          <w:szCs w:val="16"/>
                        </w:rPr>
                      </w:pPr>
                      <w:r w:rsidRPr="00062E07">
                        <w:rPr>
                          <w:rFonts w:ascii="Times New Roman" w:hAnsi="Times New Roman" w:cs="Times New Roman"/>
                          <w:b/>
                          <w:sz w:val="16"/>
                          <w:szCs w:val="16"/>
                        </w:rPr>
                        <w:t xml:space="preserve">GROWTH NEEDED </w:t>
                      </w:r>
                      <w:r w:rsidRPr="00062E07">
                        <w:rPr>
                          <w:rFonts w:ascii="Times New Roman" w:hAnsi="Times New Roman" w:cs="Times New Roman"/>
                          <w:sz w:val="16"/>
                          <w:szCs w:val="16"/>
                        </w:rPr>
                        <w:t>– identifies areas where performance is lacking, areas that merit focused attention.</w:t>
                      </w:r>
                    </w:p>
                    <w:p w14:paraId="521C25B7" w14:textId="35554399" w:rsidR="00027B06" w:rsidRPr="00062E07" w:rsidRDefault="00027B06" w:rsidP="00C6778F">
                      <w:pPr>
                        <w:numPr>
                          <w:ilvl w:val="0"/>
                          <w:numId w:val="133"/>
                        </w:numPr>
                        <w:spacing w:after="0" w:line="240" w:lineRule="auto"/>
                        <w:rPr>
                          <w:rFonts w:ascii="Times New Roman" w:hAnsi="Times New Roman" w:cs="Times New Roman"/>
                          <w:sz w:val="16"/>
                          <w:szCs w:val="16"/>
                        </w:rPr>
                      </w:pPr>
                      <w:r w:rsidRPr="00062E07">
                        <w:rPr>
                          <w:rFonts w:ascii="Times New Roman" w:hAnsi="Times New Roman" w:cs="Times New Roman"/>
                          <w:b/>
                          <w:sz w:val="16"/>
                          <w:szCs w:val="16"/>
                        </w:rPr>
                        <w:t xml:space="preserve">DOES NOT ACHIEVE </w:t>
                      </w:r>
                      <w:r w:rsidRPr="00062E07">
                        <w:rPr>
                          <w:rFonts w:ascii="Times New Roman" w:hAnsi="Times New Roman" w:cs="Times New Roman"/>
                          <w:sz w:val="16"/>
                          <w:szCs w:val="16"/>
                        </w:rPr>
                        <w:t>– serious failure to meet standard.</w:t>
                      </w:r>
                    </w:p>
                    <w:p w14:paraId="28CE0156" w14:textId="77777777" w:rsidR="00027B06" w:rsidRPr="00062E07" w:rsidRDefault="00027B06" w:rsidP="00062E07">
                      <w:pPr>
                        <w:spacing w:after="0" w:line="240" w:lineRule="auto"/>
                        <w:rPr>
                          <w:rFonts w:ascii="Times New Roman" w:hAnsi="Times New Roman" w:cs="Times New Roman"/>
                          <w:sz w:val="16"/>
                          <w:szCs w:val="16"/>
                        </w:rPr>
                      </w:pPr>
                    </w:p>
                    <w:p w14:paraId="5159EA7D" w14:textId="1F20F73B" w:rsidR="00027B06" w:rsidRPr="00062E07" w:rsidRDefault="00027B06" w:rsidP="00062E07">
                      <w:pPr>
                        <w:pStyle w:val="BodyText2"/>
                        <w:spacing w:after="0" w:line="240" w:lineRule="auto"/>
                        <w:rPr>
                          <w:rFonts w:ascii="Times New Roman" w:hAnsi="Times New Roman" w:cs="Times New Roman"/>
                        </w:rPr>
                      </w:pPr>
                      <w:r w:rsidRPr="00062E07">
                        <w:rPr>
                          <w:rFonts w:ascii="Times New Roman" w:hAnsi="Times New Roman" w:cs="Times New Roman"/>
                        </w:rPr>
                        <w:t>**Any rating in the “Does Not Achieve” column requires the development of an Individual Support Plan.</w:t>
                      </w:r>
                    </w:p>
                    <w:p w14:paraId="76A5CBB8" w14:textId="77777777" w:rsidR="00027B06" w:rsidRPr="00062E07" w:rsidRDefault="00027B06" w:rsidP="00C6778F">
                      <w:pPr>
                        <w:pStyle w:val="BodyText2"/>
                        <w:rPr>
                          <w:rFonts w:ascii="Times New Roman" w:hAnsi="Times New Roman" w:cs="Times New Roman"/>
                          <w:b/>
                          <w:sz w:val="24"/>
                          <w:szCs w:val="24"/>
                        </w:rPr>
                      </w:pPr>
                    </w:p>
                    <w:p w14:paraId="51854FB9" w14:textId="77777777" w:rsidR="00027B06" w:rsidRDefault="00027B06" w:rsidP="00C6778F">
                      <w:pPr>
                        <w:jc w:val="center"/>
                        <w:rPr>
                          <w:sz w:val="16"/>
                          <w:szCs w:val="16"/>
                        </w:rPr>
                      </w:pPr>
                    </w:p>
                    <w:p w14:paraId="02504C0B" w14:textId="77777777" w:rsidR="00027B06" w:rsidRDefault="00027B06" w:rsidP="00C6778F">
                      <w:pPr>
                        <w:rPr>
                          <w:sz w:val="16"/>
                          <w:szCs w:val="16"/>
                        </w:rPr>
                      </w:pPr>
                    </w:p>
                    <w:p w14:paraId="5D8201AF" w14:textId="77777777" w:rsidR="00027B06" w:rsidRPr="00516E3C" w:rsidRDefault="00027B06" w:rsidP="00C6778F">
                      <w:pPr>
                        <w:rPr>
                          <w:sz w:val="16"/>
                          <w:szCs w:val="16"/>
                        </w:rPr>
                      </w:pPr>
                    </w:p>
                  </w:txbxContent>
                </v:textbox>
              </v:shape>
            </w:pict>
          </mc:Fallback>
        </mc:AlternateContent>
      </w:r>
    </w:p>
    <w:p w14:paraId="0ED25009" w14:textId="1C91D08E" w:rsidR="0056616C" w:rsidRDefault="002D30C1" w:rsidP="0056616C">
      <w:pPr>
        <w:jc w:val="right"/>
        <w:rPr>
          <w:rFonts w:eastAsia="Calibri"/>
          <w:b/>
        </w:rPr>
      </w:pPr>
      <w:r>
        <w:rPr>
          <w:rFonts w:eastAsia="Calibri"/>
          <w:b/>
        </w:rPr>
        <w:t>Appendix X</w:t>
      </w:r>
      <w:r w:rsidR="0056616C">
        <w:rPr>
          <w:rFonts w:eastAsia="Calibri"/>
          <w:b/>
        </w:rPr>
        <w:t xml:space="preserve">: </w:t>
      </w:r>
    </w:p>
    <w:p w14:paraId="3E8387D0" w14:textId="1E36DAA3" w:rsidR="0056616C" w:rsidRPr="0056616C" w:rsidRDefault="0056616C" w:rsidP="0056616C">
      <w:pPr>
        <w:jc w:val="center"/>
        <w:rPr>
          <w:rFonts w:ascii="Times New Roman" w:hAnsi="Times New Roman" w:cs="Times New Roman"/>
          <w:bCs/>
          <w:sz w:val="24"/>
          <w:szCs w:val="24"/>
        </w:rPr>
      </w:pPr>
      <w:r w:rsidRPr="0056616C">
        <w:rPr>
          <w:rFonts w:ascii="Times New Roman" w:hAnsi="Times New Roman" w:cs="Times New Roman"/>
          <w:b/>
          <w:bCs/>
          <w:sz w:val="24"/>
          <w:szCs w:val="24"/>
        </w:rPr>
        <w:t>REQUEST TO CONSIDER “EXCEEDS” CATEGORY</w:t>
      </w:r>
    </w:p>
    <w:p w14:paraId="56FE126C" w14:textId="77777777" w:rsidR="0056616C" w:rsidRPr="0056616C" w:rsidRDefault="0056616C" w:rsidP="0056616C">
      <w:pPr>
        <w:rPr>
          <w:rFonts w:ascii="Times New Roman" w:hAnsi="Times New Roman" w:cs="Times New Roman"/>
          <w:bCs/>
          <w:sz w:val="24"/>
          <w:szCs w:val="24"/>
        </w:rPr>
      </w:pPr>
      <w:r w:rsidRPr="0056616C">
        <w:rPr>
          <w:rFonts w:ascii="Times New Roman" w:hAnsi="Times New Roman" w:cs="Times New Roman"/>
          <w:bCs/>
          <w:sz w:val="24"/>
          <w:szCs w:val="24"/>
        </w:rPr>
        <w:t>Teacher may provide additional evidence to meet the “exceeds” standard.  If so, please complete this form.</w:t>
      </w:r>
    </w:p>
    <w:p w14:paraId="16B1A3CC" w14:textId="77777777" w:rsidR="0056616C" w:rsidRPr="0056616C" w:rsidRDefault="0056616C" w:rsidP="0056616C">
      <w:pPr>
        <w:rPr>
          <w:rFonts w:ascii="Times New Roman" w:hAnsi="Times New Roman" w:cs="Times New Roman"/>
          <w:bCs/>
          <w:sz w:val="24"/>
          <w:szCs w:val="24"/>
        </w:rPr>
      </w:pPr>
    </w:p>
    <w:p w14:paraId="37E57B16" w14:textId="77777777" w:rsidR="0056616C" w:rsidRPr="0056616C" w:rsidRDefault="0056616C" w:rsidP="0056616C">
      <w:pPr>
        <w:rPr>
          <w:rFonts w:ascii="Times New Roman" w:hAnsi="Times New Roman" w:cs="Times New Roman"/>
          <w:bCs/>
          <w:sz w:val="24"/>
          <w:szCs w:val="24"/>
        </w:rPr>
      </w:pPr>
      <w:r w:rsidRPr="0056616C">
        <w:rPr>
          <w:rFonts w:ascii="Times New Roman" w:hAnsi="Times New Roman" w:cs="Times New Roman"/>
          <w:bCs/>
          <w:sz w:val="24"/>
          <w:szCs w:val="24"/>
        </w:rPr>
        <w:t>Teacher’s Name:  ______________________________________</w:t>
      </w:r>
    </w:p>
    <w:p w14:paraId="79AFDABF" w14:textId="77777777" w:rsidR="0056616C" w:rsidRPr="0056616C" w:rsidRDefault="0056616C" w:rsidP="0056616C">
      <w:pPr>
        <w:rPr>
          <w:rFonts w:ascii="Times New Roman" w:hAnsi="Times New Roman" w:cs="Times New Roman"/>
          <w:bCs/>
          <w:sz w:val="24"/>
          <w:szCs w:val="24"/>
        </w:rPr>
      </w:pPr>
    </w:p>
    <w:p w14:paraId="6A67D6D5" w14:textId="77777777" w:rsidR="0056616C" w:rsidRPr="0056616C" w:rsidRDefault="0056616C" w:rsidP="0056616C">
      <w:pPr>
        <w:rPr>
          <w:rFonts w:ascii="Times New Roman" w:hAnsi="Times New Roman" w:cs="Times New Roman"/>
          <w:bCs/>
          <w:sz w:val="24"/>
          <w:szCs w:val="24"/>
        </w:rPr>
      </w:pPr>
      <w:r w:rsidRPr="0056616C">
        <w:rPr>
          <w:rFonts w:ascii="Times New Roman" w:hAnsi="Times New Roman" w:cs="Times New Roman"/>
          <w:bCs/>
          <w:sz w:val="24"/>
          <w:szCs w:val="24"/>
        </w:rPr>
        <w:t xml:space="preserve">Standard(s) to be considered:  </w:t>
      </w:r>
    </w:p>
    <w:p w14:paraId="2CA9968D" w14:textId="77777777" w:rsidR="0056616C" w:rsidRPr="0056616C" w:rsidRDefault="0056616C" w:rsidP="0056616C">
      <w:pPr>
        <w:rPr>
          <w:rFonts w:ascii="Times New Roman" w:hAnsi="Times New Roman" w:cs="Times New Roman"/>
          <w:bCs/>
          <w:sz w:val="24"/>
          <w:szCs w:val="24"/>
        </w:rPr>
      </w:pPr>
    </w:p>
    <w:p w14:paraId="138039E6" w14:textId="77777777" w:rsidR="0056616C" w:rsidRPr="0056616C" w:rsidRDefault="0056616C" w:rsidP="0056616C">
      <w:pPr>
        <w:rPr>
          <w:rFonts w:ascii="Times New Roman" w:hAnsi="Times New Roman" w:cs="Times New Roman"/>
          <w:bCs/>
          <w:sz w:val="24"/>
          <w:szCs w:val="24"/>
        </w:rPr>
      </w:pPr>
    </w:p>
    <w:p w14:paraId="3939EEB8" w14:textId="77777777" w:rsidR="0056616C" w:rsidRPr="0056616C" w:rsidRDefault="0056616C" w:rsidP="0056616C">
      <w:pPr>
        <w:rPr>
          <w:rFonts w:ascii="Times New Roman" w:hAnsi="Times New Roman" w:cs="Times New Roman"/>
          <w:bCs/>
          <w:sz w:val="24"/>
          <w:szCs w:val="24"/>
        </w:rPr>
      </w:pPr>
    </w:p>
    <w:p w14:paraId="7E87CB3A" w14:textId="77777777" w:rsidR="0056616C" w:rsidRPr="0056616C" w:rsidRDefault="0056616C" w:rsidP="0056616C">
      <w:pPr>
        <w:rPr>
          <w:rFonts w:ascii="Times New Roman" w:hAnsi="Times New Roman" w:cs="Times New Roman"/>
          <w:bCs/>
          <w:sz w:val="24"/>
          <w:szCs w:val="24"/>
        </w:rPr>
      </w:pPr>
      <w:r w:rsidRPr="0056616C">
        <w:rPr>
          <w:rFonts w:ascii="Times New Roman" w:hAnsi="Times New Roman" w:cs="Times New Roman"/>
          <w:bCs/>
          <w:sz w:val="24"/>
          <w:szCs w:val="24"/>
        </w:rPr>
        <w:t>Evidence:</w:t>
      </w:r>
    </w:p>
    <w:p w14:paraId="3A8C6DBA" w14:textId="77777777" w:rsidR="0056616C" w:rsidRPr="0056616C" w:rsidRDefault="0056616C" w:rsidP="0056616C">
      <w:pPr>
        <w:rPr>
          <w:rFonts w:ascii="Times New Roman" w:hAnsi="Times New Roman" w:cs="Times New Roman"/>
          <w:bCs/>
          <w:sz w:val="24"/>
          <w:szCs w:val="24"/>
        </w:rPr>
      </w:pPr>
    </w:p>
    <w:p w14:paraId="385A4393" w14:textId="77777777" w:rsidR="0056616C" w:rsidRPr="0056616C" w:rsidRDefault="0056616C" w:rsidP="0056616C">
      <w:pPr>
        <w:rPr>
          <w:rFonts w:ascii="Times New Roman" w:hAnsi="Times New Roman" w:cs="Times New Roman"/>
          <w:bCs/>
          <w:sz w:val="24"/>
          <w:szCs w:val="24"/>
        </w:rPr>
      </w:pPr>
    </w:p>
    <w:p w14:paraId="79DF316B" w14:textId="77777777" w:rsidR="0056616C" w:rsidRPr="0056616C" w:rsidRDefault="0056616C" w:rsidP="0056616C">
      <w:pPr>
        <w:rPr>
          <w:rFonts w:ascii="Times New Roman" w:hAnsi="Times New Roman" w:cs="Times New Roman"/>
          <w:bCs/>
          <w:sz w:val="24"/>
          <w:szCs w:val="24"/>
        </w:rPr>
      </w:pPr>
    </w:p>
    <w:p w14:paraId="0277DFF8" w14:textId="77777777" w:rsidR="0056616C" w:rsidRPr="0056616C" w:rsidRDefault="0056616C" w:rsidP="0056616C">
      <w:pPr>
        <w:rPr>
          <w:rFonts w:ascii="Times New Roman" w:hAnsi="Times New Roman" w:cs="Times New Roman"/>
          <w:bCs/>
          <w:sz w:val="24"/>
          <w:szCs w:val="24"/>
        </w:rPr>
      </w:pPr>
    </w:p>
    <w:p w14:paraId="4BD7D794" w14:textId="77777777" w:rsidR="0056616C" w:rsidRDefault="0056616C" w:rsidP="0056616C">
      <w:pPr>
        <w:rPr>
          <w:bCs/>
          <w:sz w:val="24"/>
          <w:szCs w:val="24"/>
        </w:rPr>
      </w:pPr>
    </w:p>
    <w:p w14:paraId="3276223C" w14:textId="77777777" w:rsidR="0056616C" w:rsidRDefault="0056616C" w:rsidP="0056616C">
      <w:pPr>
        <w:rPr>
          <w:bCs/>
          <w:sz w:val="24"/>
          <w:szCs w:val="24"/>
        </w:rPr>
      </w:pPr>
    </w:p>
    <w:p w14:paraId="790C1DA0" w14:textId="77777777" w:rsidR="0056616C" w:rsidRDefault="0056616C" w:rsidP="0056616C">
      <w:pPr>
        <w:rPr>
          <w:bCs/>
          <w:sz w:val="24"/>
          <w:szCs w:val="24"/>
        </w:rPr>
      </w:pPr>
    </w:p>
    <w:p w14:paraId="58D5BC48" w14:textId="77777777" w:rsidR="0056616C" w:rsidRDefault="0056616C" w:rsidP="0056616C">
      <w:pPr>
        <w:rPr>
          <w:bCs/>
          <w:sz w:val="24"/>
          <w:szCs w:val="24"/>
        </w:rPr>
      </w:pPr>
    </w:p>
    <w:p w14:paraId="1AA4FBB0" w14:textId="77777777" w:rsidR="0056616C" w:rsidRDefault="0056616C" w:rsidP="0056616C">
      <w:pPr>
        <w:rPr>
          <w:bCs/>
          <w:sz w:val="24"/>
          <w:szCs w:val="24"/>
        </w:rPr>
      </w:pPr>
    </w:p>
    <w:p w14:paraId="46584722" w14:textId="77777777" w:rsidR="0056616C" w:rsidRDefault="0056616C" w:rsidP="0056616C">
      <w:pPr>
        <w:rPr>
          <w:bCs/>
          <w:sz w:val="24"/>
          <w:szCs w:val="24"/>
        </w:rPr>
      </w:pPr>
    </w:p>
    <w:p w14:paraId="43ADC608" w14:textId="169376F9" w:rsidR="0056616C" w:rsidRPr="0056616C" w:rsidRDefault="0056616C" w:rsidP="0056616C">
      <w:pPr>
        <w:rPr>
          <w:rFonts w:ascii="Times New Roman" w:hAnsi="Times New Roman" w:cs="Times New Roman"/>
          <w:bCs/>
          <w:sz w:val="24"/>
          <w:szCs w:val="24"/>
        </w:rPr>
      </w:pPr>
      <w:r w:rsidRPr="0056616C">
        <w:rPr>
          <w:rFonts w:ascii="Times New Roman" w:hAnsi="Times New Roman" w:cs="Times New Roman"/>
          <w:bCs/>
          <w:sz w:val="24"/>
          <w:szCs w:val="24"/>
        </w:rPr>
        <w:t>Attachments</w:t>
      </w:r>
      <w:r>
        <w:rPr>
          <w:rFonts w:ascii="Times New Roman" w:hAnsi="Times New Roman" w:cs="Times New Roman"/>
          <w:bCs/>
          <w:sz w:val="24"/>
          <w:szCs w:val="24"/>
        </w:rPr>
        <w:t xml:space="preserve"> Included</w:t>
      </w:r>
      <w:r w:rsidRPr="0056616C">
        <w:rPr>
          <w:rFonts w:ascii="Times New Roman" w:hAnsi="Times New Roman" w:cs="Times New Roman"/>
          <w:bCs/>
          <w:sz w:val="24"/>
          <w:szCs w:val="24"/>
        </w:rPr>
        <w:t>:</w:t>
      </w:r>
    </w:p>
    <w:p w14:paraId="2091E544" w14:textId="77777777" w:rsidR="0056616C" w:rsidRDefault="0056616C" w:rsidP="006874F7">
      <w:pPr>
        <w:spacing w:after="0" w:line="240" w:lineRule="auto"/>
        <w:rPr>
          <w:rFonts w:ascii="Times New Roman" w:hAnsi="Times New Roman" w:cs="Times New Roman"/>
          <w:color w:val="000000"/>
          <w:sz w:val="24"/>
        </w:rPr>
      </w:pPr>
    </w:p>
    <w:p w14:paraId="7FA37236" w14:textId="745678C2" w:rsidR="008639BF" w:rsidRDefault="008639BF" w:rsidP="006874F7">
      <w:pPr>
        <w:spacing w:after="0" w:line="240" w:lineRule="auto"/>
        <w:rPr>
          <w:rFonts w:ascii="Times New Roman" w:hAnsi="Times New Roman" w:cs="Times New Roman"/>
          <w:color w:val="000000"/>
          <w:sz w:val="24"/>
        </w:rPr>
      </w:pPr>
    </w:p>
    <w:p w14:paraId="1D4F864C" w14:textId="05A06CE3" w:rsidR="00973807" w:rsidRDefault="002D30C1" w:rsidP="00973807">
      <w:pPr>
        <w:jc w:val="right"/>
        <w:rPr>
          <w:rFonts w:eastAsia="Calibri"/>
          <w:b/>
        </w:rPr>
      </w:pPr>
      <w:r>
        <w:rPr>
          <w:rFonts w:eastAsia="Calibri"/>
          <w:b/>
        </w:rPr>
        <w:t>Appendix Y</w:t>
      </w:r>
      <w:r w:rsidR="00973807">
        <w:rPr>
          <w:rFonts w:eastAsia="Calibri"/>
          <w:b/>
        </w:rPr>
        <w:t xml:space="preserve">: </w:t>
      </w:r>
    </w:p>
    <w:p w14:paraId="7330D794" w14:textId="77777777" w:rsidR="003F7375" w:rsidRPr="003F7375" w:rsidRDefault="003F7375" w:rsidP="003F7375">
      <w:pPr>
        <w:pStyle w:val="Heading4"/>
        <w:jc w:val="center"/>
        <w:rPr>
          <w:rFonts w:ascii="Times New Roman" w:hAnsi="Times New Roman" w:cs="Times New Roman"/>
          <w:b/>
          <w:i w:val="0"/>
          <w:color w:val="auto"/>
        </w:rPr>
      </w:pPr>
      <w:r w:rsidRPr="003F7375">
        <w:rPr>
          <w:rFonts w:ascii="Times New Roman" w:hAnsi="Times New Roman" w:cs="Times New Roman"/>
          <w:b/>
          <w:i w:val="0"/>
          <w:color w:val="auto"/>
        </w:rPr>
        <w:t>INDIVIDUAL SUPPORT PLAN</w:t>
      </w:r>
    </w:p>
    <w:p w14:paraId="1881A66E" w14:textId="6B3599FF" w:rsidR="003F7375" w:rsidRPr="003F7375" w:rsidRDefault="00094958" w:rsidP="003F7375">
      <w:pPr>
        <w:pStyle w:val="Heading9"/>
        <w:rPr>
          <w:rFonts w:ascii="Times New Roman" w:hAnsi="Times New Roman" w:cs="Times New Roman"/>
          <w:b/>
          <w:i w:val="0"/>
          <w:color w:val="auto"/>
        </w:rPr>
      </w:pPr>
      <w:r>
        <w:rPr>
          <w:rFonts w:ascii="Times New Roman" w:hAnsi="Times New Roman" w:cs="Times New Roman"/>
          <w:b/>
          <w:i w:val="0"/>
          <w:color w:val="auto"/>
        </w:rPr>
        <w:t>SCHOOL YEAR</w:t>
      </w:r>
      <w:r w:rsidR="003F7375" w:rsidRPr="003F7375">
        <w:rPr>
          <w:rFonts w:ascii="Times New Roman" w:hAnsi="Times New Roman" w:cs="Times New Roman"/>
          <w:b/>
          <w:i w:val="0"/>
          <w:color w:val="auto"/>
        </w:rPr>
        <w:t>______________</w:t>
      </w:r>
    </w:p>
    <w:p w14:paraId="40DA89A6" w14:textId="0261C626" w:rsidR="003F7375" w:rsidRDefault="003F7375" w:rsidP="003F7375">
      <w:pPr>
        <w:pStyle w:val="Heading4"/>
        <w:rPr>
          <w:rFonts w:ascii="Times New Roman" w:hAnsi="Times New Roman" w:cs="Times New Roman"/>
          <w:b/>
          <w:i w:val="0"/>
          <w:color w:val="auto"/>
        </w:rPr>
      </w:pPr>
      <w:r w:rsidRPr="003F7375">
        <w:rPr>
          <w:rFonts w:ascii="Times New Roman" w:hAnsi="Times New Roman" w:cs="Times New Roman"/>
          <w:b/>
          <w:i w:val="0"/>
          <w:color w:val="auto"/>
        </w:rPr>
        <w:t>DATE________________NAME____________________</w:t>
      </w:r>
      <w:r w:rsidR="00094958">
        <w:rPr>
          <w:rFonts w:ascii="Times New Roman" w:hAnsi="Times New Roman" w:cs="Times New Roman"/>
          <w:b/>
          <w:i w:val="0"/>
          <w:color w:val="auto"/>
        </w:rPr>
        <w:t>_______</w:t>
      </w:r>
      <w:r w:rsidRPr="003F7375">
        <w:rPr>
          <w:rFonts w:ascii="Times New Roman" w:hAnsi="Times New Roman" w:cs="Times New Roman"/>
          <w:b/>
          <w:i w:val="0"/>
          <w:color w:val="auto"/>
        </w:rPr>
        <w:t>__WORK SITE________________</w:t>
      </w:r>
    </w:p>
    <w:p w14:paraId="48DBABC4" w14:textId="77777777" w:rsidR="003F7375" w:rsidRPr="003F7375" w:rsidRDefault="003F7375" w:rsidP="003F7375"/>
    <w:tbl>
      <w:tblPr>
        <w:tblStyle w:val="TableGrid"/>
        <w:tblW w:w="0" w:type="auto"/>
        <w:tblLook w:val="04A0" w:firstRow="1" w:lastRow="0" w:firstColumn="1" w:lastColumn="0" w:noHBand="0" w:noVBand="1"/>
      </w:tblPr>
      <w:tblGrid>
        <w:gridCol w:w="1435"/>
        <w:gridCol w:w="2970"/>
        <w:gridCol w:w="3690"/>
        <w:gridCol w:w="1255"/>
      </w:tblGrid>
      <w:tr w:rsidR="003F7375" w14:paraId="006B0EEA" w14:textId="77777777" w:rsidTr="003F7375">
        <w:trPr>
          <w:trHeight w:val="552"/>
        </w:trPr>
        <w:tc>
          <w:tcPr>
            <w:tcW w:w="1435" w:type="dxa"/>
          </w:tcPr>
          <w:p w14:paraId="39CD2D65" w14:textId="77777777" w:rsidR="003F7375" w:rsidRDefault="003F7375" w:rsidP="003F7375">
            <w:pPr>
              <w:jc w:val="center"/>
              <w:rPr>
                <w:rFonts w:ascii="Times New Roman" w:hAnsi="Times New Roman"/>
                <w:b/>
                <w:sz w:val="22"/>
                <w:szCs w:val="22"/>
              </w:rPr>
            </w:pPr>
            <w:r>
              <w:rPr>
                <w:rFonts w:ascii="Times New Roman" w:hAnsi="Times New Roman"/>
                <w:b/>
                <w:sz w:val="22"/>
                <w:szCs w:val="22"/>
              </w:rPr>
              <w:t xml:space="preserve">Teacher </w:t>
            </w:r>
          </w:p>
          <w:p w14:paraId="4C09C7AB" w14:textId="0F535CBA" w:rsidR="003F7375" w:rsidRPr="003F7375" w:rsidRDefault="003F7375" w:rsidP="003F7375">
            <w:pPr>
              <w:jc w:val="center"/>
              <w:rPr>
                <w:rFonts w:ascii="Times New Roman" w:hAnsi="Times New Roman"/>
                <w:b/>
                <w:sz w:val="22"/>
                <w:szCs w:val="22"/>
              </w:rPr>
            </w:pPr>
            <w:r>
              <w:rPr>
                <w:rFonts w:ascii="Times New Roman" w:hAnsi="Times New Roman"/>
                <w:b/>
                <w:sz w:val="22"/>
                <w:szCs w:val="22"/>
              </w:rPr>
              <w:t>Standard</w:t>
            </w:r>
          </w:p>
        </w:tc>
        <w:tc>
          <w:tcPr>
            <w:tcW w:w="2970" w:type="dxa"/>
          </w:tcPr>
          <w:p w14:paraId="2E3DBD05" w14:textId="7DA059D5" w:rsidR="003F7375" w:rsidRDefault="003F7375" w:rsidP="003F7375">
            <w:pPr>
              <w:jc w:val="center"/>
              <w:rPr>
                <w:rFonts w:ascii="Times New Roman" w:hAnsi="Times New Roman"/>
                <w:b/>
                <w:sz w:val="24"/>
              </w:rPr>
            </w:pPr>
            <w:r>
              <w:rPr>
                <w:rFonts w:ascii="Times New Roman" w:hAnsi="Times New Roman"/>
                <w:b/>
                <w:sz w:val="24"/>
              </w:rPr>
              <w:t>Desired Outcome</w:t>
            </w:r>
          </w:p>
        </w:tc>
        <w:tc>
          <w:tcPr>
            <w:tcW w:w="3690" w:type="dxa"/>
          </w:tcPr>
          <w:p w14:paraId="0BA34B60" w14:textId="77777777" w:rsidR="003F7375" w:rsidRDefault="003F7375" w:rsidP="003F7375">
            <w:pPr>
              <w:jc w:val="center"/>
              <w:rPr>
                <w:rFonts w:ascii="Times New Roman" w:hAnsi="Times New Roman"/>
                <w:b/>
                <w:sz w:val="24"/>
              </w:rPr>
            </w:pPr>
            <w:r>
              <w:rPr>
                <w:rFonts w:ascii="Times New Roman" w:hAnsi="Times New Roman"/>
                <w:b/>
                <w:sz w:val="24"/>
              </w:rPr>
              <w:t xml:space="preserve">Activities for </w:t>
            </w:r>
          </w:p>
          <w:p w14:paraId="118930C0" w14:textId="627D70AE" w:rsidR="003F7375" w:rsidRDefault="003F7375" w:rsidP="003F7375">
            <w:pPr>
              <w:jc w:val="center"/>
              <w:rPr>
                <w:rFonts w:ascii="Times New Roman" w:hAnsi="Times New Roman"/>
                <w:b/>
                <w:sz w:val="24"/>
              </w:rPr>
            </w:pPr>
            <w:r>
              <w:rPr>
                <w:rFonts w:ascii="Times New Roman" w:hAnsi="Times New Roman"/>
                <w:b/>
                <w:sz w:val="24"/>
              </w:rPr>
              <w:t>Achieving Outcome</w:t>
            </w:r>
          </w:p>
        </w:tc>
        <w:tc>
          <w:tcPr>
            <w:tcW w:w="1255" w:type="dxa"/>
          </w:tcPr>
          <w:p w14:paraId="0158A4D9" w14:textId="77777777" w:rsidR="003F7375" w:rsidRDefault="003F7375" w:rsidP="003F7375">
            <w:pPr>
              <w:jc w:val="center"/>
              <w:rPr>
                <w:rFonts w:ascii="Times New Roman" w:hAnsi="Times New Roman"/>
                <w:b/>
                <w:sz w:val="24"/>
              </w:rPr>
            </w:pPr>
            <w:r>
              <w:rPr>
                <w:rFonts w:ascii="Times New Roman" w:hAnsi="Times New Roman"/>
                <w:b/>
                <w:sz w:val="24"/>
              </w:rPr>
              <w:t xml:space="preserve">Review </w:t>
            </w:r>
          </w:p>
          <w:p w14:paraId="464AC37E" w14:textId="77777777" w:rsidR="003F7375" w:rsidRDefault="003F7375" w:rsidP="003F7375">
            <w:pPr>
              <w:jc w:val="center"/>
              <w:rPr>
                <w:rFonts w:ascii="Times New Roman" w:hAnsi="Times New Roman"/>
                <w:b/>
                <w:sz w:val="24"/>
              </w:rPr>
            </w:pPr>
            <w:r>
              <w:rPr>
                <w:rFonts w:ascii="Times New Roman" w:hAnsi="Times New Roman"/>
                <w:b/>
                <w:sz w:val="24"/>
              </w:rPr>
              <w:t>Date</w:t>
            </w:r>
          </w:p>
          <w:p w14:paraId="571FF79C" w14:textId="0AA879B7" w:rsidR="003F7375" w:rsidRDefault="003F7375" w:rsidP="003F7375">
            <w:pPr>
              <w:jc w:val="center"/>
              <w:rPr>
                <w:rFonts w:ascii="Times New Roman" w:hAnsi="Times New Roman"/>
                <w:b/>
                <w:sz w:val="24"/>
              </w:rPr>
            </w:pPr>
          </w:p>
        </w:tc>
      </w:tr>
      <w:tr w:rsidR="003F7375" w14:paraId="57ED6229" w14:textId="77777777" w:rsidTr="003F7375">
        <w:trPr>
          <w:trHeight w:val="552"/>
        </w:trPr>
        <w:tc>
          <w:tcPr>
            <w:tcW w:w="1435" w:type="dxa"/>
          </w:tcPr>
          <w:p w14:paraId="6D5BFAB7" w14:textId="40B8BFF2" w:rsidR="003F7375" w:rsidRDefault="003F7375" w:rsidP="003F7375">
            <w:pPr>
              <w:rPr>
                <w:rFonts w:ascii="Times New Roman" w:hAnsi="Times New Roman"/>
                <w:b/>
                <w:sz w:val="24"/>
              </w:rPr>
            </w:pPr>
          </w:p>
        </w:tc>
        <w:tc>
          <w:tcPr>
            <w:tcW w:w="2970" w:type="dxa"/>
          </w:tcPr>
          <w:p w14:paraId="7CAE3278" w14:textId="77777777" w:rsidR="003F7375" w:rsidRDefault="003F7375" w:rsidP="003F7375">
            <w:pPr>
              <w:rPr>
                <w:rFonts w:ascii="Times New Roman" w:hAnsi="Times New Roman"/>
                <w:b/>
                <w:sz w:val="24"/>
              </w:rPr>
            </w:pPr>
          </w:p>
        </w:tc>
        <w:tc>
          <w:tcPr>
            <w:tcW w:w="3690" w:type="dxa"/>
          </w:tcPr>
          <w:p w14:paraId="41D31D68" w14:textId="77777777" w:rsidR="003F7375" w:rsidRDefault="003F7375" w:rsidP="003F7375">
            <w:pPr>
              <w:rPr>
                <w:rFonts w:ascii="Times New Roman" w:hAnsi="Times New Roman"/>
                <w:b/>
                <w:sz w:val="24"/>
              </w:rPr>
            </w:pPr>
          </w:p>
        </w:tc>
        <w:tc>
          <w:tcPr>
            <w:tcW w:w="1255" w:type="dxa"/>
          </w:tcPr>
          <w:p w14:paraId="36BDE2D1" w14:textId="77777777" w:rsidR="003F7375" w:rsidRDefault="003F7375" w:rsidP="003F7375">
            <w:pPr>
              <w:rPr>
                <w:rFonts w:ascii="Times New Roman" w:hAnsi="Times New Roman"/>
                <w:b/>
                <w:sz w:val="24"/>
              </w:rPr>
            </w:pPr>
          </w:p>
          <w:p w14:paraId="2DB34218" w14:textId="77777777" w:rsidR="003F7375" w:rsidRDefault="003F7375" w:rsidP="003F7375">
            <w:pPr>
              <w:rPr>
                <w:rFonts w:ascii="Times New Roman" w:hAnsi="Times New Roman"/>
                <w:b/>
                <w:sz w:val="24"/>
              </w:rPr>
            </w:pPr>
          </w:p>
          <w:p w14:paraId="50FB6836" w14:textId="77777777" w:rsidR="003F7375" w:rsidRDefault="003F7375" w:rsidP="003F7375">
            <w:pPr>
              <w:rPr>
                <w:rFonts w:ascii="Times New Roman" w:hAnsi="Times New Roman"/>
                <w:b/>
                <w:sz w:val="24"/>
              </w:rPr>
            </w:pPr>
          </w:p>
          <w:p w14:paraId="57D9C31F" w14:textId="77777777" w:rsidR="003F7375" w:rsidRDefault="003F7375" w:rsidP="003F7375">
            <w:pPr>
              <w:rPr>
                <w:rFonts w:ascii="Times New Roman" w:hAnsi="Times New Roman"/>
                <w:b/>
                <w:sz w:val="24"/>
              </w:rPr>
            </w:pPr>
          </w:p>
          <w:p w14:paraId="581F5E7E" w14:textId="77777777" w:rsidR="003F7375" w:rsidRDefault="003F7375" w:rsidP="003F7375">
            <w:pPr>
              <w:rPr>
                <w:rFonts w:ascii="Times New Roman" w:hAnsi="Times New Roman"/>
                <w:b/>
                <w:sz w:val="24"/>
              </w:rPr>
            </w:pPr>
          </w:p>
          <w:p w14:paraId="4678E6A2" w14:textId="77777777" w:rsidR="003F7375" w:rsidRDefault="003F7375" w:rsidP="003F7375">
            <w:pPr>
              <w:rPr>
                <w:rFonts w:ascii="Times New Roman" w:hAnsi="Times New Roman"/>
                <w:b/>
                <w:sz w:val="24"/>
              </w:rPr>
            </w:pPr>
          </w:p>
          <w:p w14:paraId="2734AD0B" w14:textId="77777777" w:rsidR="003F7375" w:rsidRDefault="003F7375" w:rsidP="003F7375">
            <w:pPr>
              <w:rPr>
                <w:rFonts w:ascii="Times New Roman" w:hAnsi="Times New Roman"/>
                <w:b/>
                <w:sz w:val="24"/>
              </w:rPr>
            </w:pPr>
          </w:p>
          <w:p w14:paraId="2ADF50D2" w14:textId="77777777" w:rsidR="003F7375" w:rsidRDefault="003F7375" w:rsidP="003F7375">
            <w:pPr>
              <w:rPr>
                <w:rFonts w:ascii="Times New Roman" w:hAnsi="Times New Roman"/>
                <w:b/>
                <w:sz w:val="24"/>
              </w:rPr>
            </w:pPr>
          </w:p>
          <w:p w14:paraId="542C4940" w14:textId="77777777" w:rsidR="003F7375" w:rsidRDefault="003F7375" w:rsidP="003F7375">
            <w:pPr>
              <w:rPr>
                <w:rFonts w:ascii="Times New Roman" w:hAnsi="Times New Roman"/>
                <w:b/>
                <w:sz w:val="24"/>
              </w:rPr>
            </w:pPr>
          </w:p>
          <w:p w14:paraId="42030899" w14:textId="77777777" w:rsidR="003F7375" w:rsidRDefault="003F7375" w:rsidP="003F7375">
            <w:pPr>
              <w:rPr>
                <w:rFonts w:ascii="Times New Roman" w:hAnsi="Times New Roman"/>
                <w:b/>
                <w:sz w:val="24"/>
              </w:rPr>
            </w:pPr>
          </w:p>
          <w:p w14:paraId="096DA216" w14:textId="77777777" w:rsidR="003F7375" w:rsidRDefault="003F7375" w:rsidP="003F7375">
            <w:pPr>
              <w:rPr>
                <w:rFonts w:ascii="Times New Roman" w:hAnsi="Times New Roman"/>
                <w:b/>
                <w:sz w:val="24"/>
              </w:rPr>
            </w:pPr>
          </w:p>
          <w:p w14:paraId="4DEFEAED" w14:textId="77777777" w:rsidR="003F7375" w:rsidRDefault="003F7375" w:rsidP="003F7375">
            <w:pPr>
              <w:rPr>
                <w:rFonts w:ascii="Times New Roman" w:hAnsi="Times New Roman"/>
                <w:b/>
                <w:sz w:val="24"/>
              </w:rPr>
            </w:pPr>
          </w:p>
          <w:p w14:paraId="08146423" w14:textId="77777777" w:rsidR="003F7375" w:rsidRDefault="003F7375" w:rsidP="003F7375">
            <w:pPr>
              <w:rPr>
                <w:rFonts w:ascii="Times New Roman" w:hAnsi="Times New Roman"/>
                <w:b/>
                <w:sz w:val="24"/>
              </w:rPr>
            </w:pPr>
          </w:p>
          <w:p w14:paraId="1152449F" w14:textId="77777777" w:rsidR="003F7375" w:rsidRDefault="003F7375" w:rsidP="003F7375">
            <w:pPr>
              <w:rPr>
                <w:rFonts w:ascii="Times New Roman" w:hAnsi="Times New Roman"/>
                <w:b/>
                <w:sz w:val="24"/>
              </w:rPr>
            </w:pPr>
          </w:p>
          <w:p w14:paraId="1C1F3A31" w14:textId="77777777" w:rsidR="003F7375" w:rsidRDefault="003F7375" w:rsidP="003F7375">
            <w:pPr>
              <w:rPr>
                <w:rFonts w:ascii="Times New Roman" w:hAnsi="Times New Roman"/>
                <w:b/>
                <w:sz w:val="24"/>
              </w:rPr>
            </w:pPr>
          </w:p>
          <w:p w14:paraId="750826A4" w14:textId="77777777" w:rsidR="003F7375" w:rsidRDefault="003F7375" w:rsidP="003F7375">
            <w:pPr>
              <w:rPr>
                <w:rFonts w:ascii="Times New Roman" w:hAnsi="Times New Roman"/>
                <w:b/>
                <w:sz w:val="24"/>
              </w:rPr>
            </w:pPr>
          </w:p>
          <w:p w14:paraId="54BF4E4C" w14:textId="77777777" w:rsidR="003F7375" w:rsidRDefault="003F7375" w:rsidP="003F7375">
            <w:pPr>
              <w:rPr>
                <w:rFonts w:ascii="Times New Roman" w:hAnsi="Times New Roman"/>
                <w:b/>
                <w:sz w:val="24"/>
              </w:rPr>
            </w:pPr>
          </w:p>
          <w:p w14:paraId="4A2BA907" w14:textId="77777777" w:rsidR="003F7375" w:rsidRDefault="003F7375" w:rsidP="003F7375">
            <w:pPr>
              <w:rPr>
                <w:rFonts w:ascii="Times New Roman" w:hAnsi="Times New Roman"/>
                <w:b/>
                <w:sz w:val="24"/>
              </w:rPr>
            </w:pPr>
          </w:p>
          <w:p w14:paraId="666CB695" w14:textId="77777777" w:rsidR="003F7375" w:rsidRDefault="003F7375" w:rsidP="003F7375">
            <w:pPr>
              <w:rPr>
                <w:rFonts w:ascii="Times New Roman" w:hAnsi="Times New Roman"/>
                <w:b/>
                <w:sz w:val="24"/>
              </w:rPr>
            </w:pPr>
          </w:p>
          <w:p w14:paraId="5B1BE357" w14:textId="77777777" w:rsidR="003F7375" w:rsidRDefault="003F7375" w:rsidP="003F7375">
            <w:pPr>
              <w:rPr>
                <w:rFonts w:ascii="Times New Roman" w:hAnsi="Times New Roman"/>
                <w:b/>
                <w:sz w:val="24"/>
              </w:rPr>
            </w:pPr>
          </w:p>
        </w:tc>
      </w:tr>
    </w:tbl>
    <w:p w14:paraId="6CF05177" w14:textId="77777777" w:rsidR="003F7375" w:rsidRDefault="003F7375" w:rsidP="003F7375">
      <w:pPr>
        <w:spacing w:after="0" w:line="240" w:lineRule="auto"/>
        <w:rPr>
          <w:rFonts w:ascii="Times New Roman" w:hAnsi="Times New Roman" w:cs="Times New Roman"/>
          <w:b/>
          <w:i/>
          <w:sz w:val="20"/>
          <w:szCs w:val="20"/>
        </w:rPr>
      </w:pPr>
    </w:p>
    <w:p w14:paraId="1ADF8E48" w14:textId="76248267" w:rsidR="003F7375" w:rsidRDefault="003F7375" w:rsidP="003F7375">
      <w:pPr>
        <w:spacing w:after="0" w:line="240" w:lineRule="auto"/>
        <w:rPr>
          <w:rFonts w:ascii="Times New Roman" w:hAnsi="Times New Roman" w:cs="Times New Roman"/>
          <w:b/>
          <w:i/>
          <w:sz w:val="20"/>
          <w:szCs w:val="20"/>
        </w:rPr>
      </w:pPr>
      <w:r w:rsidRPr="003F7375">
        <w:rPr>
          <w:rFonts w:ascii="Times New Roman" w:hAnsi="Times New Roman" w:cs="Times New Roman"/>
          <w:b/>
          <w:i/>
          <w:sz w:val="20"/>
          <w:szCs w:val="20"/>
        </w:rPr>
        <w:t xml:space="preserve">Note: It is the responsibility of the </w:t>
      </w:r>
      <w:r>
        <w:rPr>
          <w:rFonts w:ascii="Times New Roman" w:hAnsi="Times New Roman" w:cs="Times New Roman"/>
          <w:b/>
          <w:i/>
          <w:sz w:val="20"/>
          <w:szCs w:val="20"/>
        </w:rPr>
        <w:t>evaluate</w:t>
      </w:r>
      <w:r w:rsidRPr="003F7375">
        <w:rPr>
          <w:rFonts w:ascii="Times New Roman" w:hAnsi="Times New Roman" w:cs="Times New Roman"/>
          <w:b/>
          <w:i/>
          <w:sz w:val="20"/>
          <w:szCs w:val="20"/>
        </w:rPr>
        <w:t>e toe seek clarification of any item on the ISP that is not understood.</w:t>
      </w:r>
    </w:p>
    <w:p w14:paraId="6C03F2B9" w14:textId="77777777" w:rsidR="003F7375" w:rsidRDefault="003F7375" w:rsidP="003F7375">
      <w:pPr>
        <w:spacing w:after="0" w:line="240" w:lineRule="auto"/>
        <w:rPr>
          <w:rFonts w:ascii="Times New Roman" w:hAnsi="Times New Roman" w:cs="Times New Roman"/>
          <w:b/>
          <w:i/>
          <w:sz w:val="20"/>
          <w:szCs w:val="20"/>
        </w:rPr>
      </w:pPr>
    </w:p>
    <w:p w14:paraId="6E83A4D5" w14:textId="08A20002" w:rsidR="003F7375" w:rsidRDefault="003F7375" w:rsidP="003F7375">
      <w:pPr>
        <w:spacing w:after="0" w:line="240" w:lineRule="auto"/>
        <w:rPr>
          <w:rFonts w:ascii="Times New Roman" w:hAnsi="Times New Roman" w:cs="Times New Roman"/>
          <w:b/>
          <w:sz w:val="24"/>
          <w:szCs w:val="24"/>
        </w:rPr>
      </w:pPr>
      <w:r>
        <w:rPr>
          <w:rFonts w:ascii="Times New Roman" w:hAnsi="Times New Roman" w:cs="Times New Roman"/>
          <w:b/>
          <w:sz w:val="24"/>
          <w:szCs w:val="24"/>
        </w:rPr>
        <w:t>EVALUATOR’S COMMENTS:</w:t>
      </w:r>
    </w:p>
    <w:p w14:paraId="7894A24F" w14:textId="77777777" w:rsidR="003F7375" w:rsidRDefault="003F7375" w:rsidP="003F7375">
      <w:pPr>
        <w:spacing w:after="0" w:line="240" w:lineRule="auto"/>
        <w:rPr>
          <w:rFonts w:ascii="Times New Roman" w:hAnsi="Times New Roman" w:cs="Times New Roman"/>
          <w:b/>
          <w:sz w:val="24"/>
          <w:szCs w:val="24"/>
        </w:rPr>
      </w:pPr>
    </w:p>
    <w:p w14:paraId="65470DB4" w14:textId="77777777" w:rsidR="003F7375" w:rsidRDefault="003F7375" w:rsidP="003F7375">
      <w:pPr>
        <w:spacing w:after="0" w:line="240" w:lineRule="auto"/>
        <w:rPr>
          <w:rFonts w:ascii="Times New Roman" w:hAnsi="Times New Roman" w:cs="Times New Roman"/>
          <w:b/>
          <w:sz w:val="24"/>
          <w:szCs w:val="24"/>
        </w:rPr>
      </w:pPr>
    </w:p>
    <w:p w14:paraId="10A2E9B1" w14:textId="77777777" w:rsidR="003F7375" w:rsidRDefault="003F7375" w:rsidP="003F7375">
      <w:pPr>
        <w:spacing w:after="0" w:line="240" w:lineRule="auto"/>
        <w:rPr>
          <w:rFonts w:ascii="Times New Roman" w:hAnsi="Times New Roman" w:cs="Times New Roman"/>
          <w:b/>
          <w:sz w:val="24"/>
          <w:szCs w:val="24"/>
        </w:rPr>
      </w:pPr>
    </w:p>
    <w:p w14:paraId="79103B7A" w14:textId="409BE685" w:rsidR="003F7375" w:rsidRDefault="003F7375" w:rsidP="003F7375">
      <w:pPr>
        <w:spacing w:after="0" w:line="240" w:lineRule="auto"/>
        <w:rPr>
          <w:rFonts w:ascii="Times New Roman" w:hAnsi="Times New Roman" w:cs="Times New Roman"/>
          <w:b/>
          <w:sz w:val="24"/>
          <w:szCs w:val="24"/>
        </w:rPr>
      </w:pPr>
      <w:r w:rsidRPr="003F7375">
        <w:rPr>
          <w:rFonts w:ascii="Times New Roman" w:hAnsi="Times New Roman" w:cs="Times New Roman"/>
          <w:i/>
        </w:rPr>
        <w:t>Signature and Date</w:t>
      </w:r>
      <w:r>
        <w:rPr>
          <w:rFonts w:ascii="Times New Roman" w:hAnsi="Times New Roman" w:cs="Times New Roman"/>
          <w:b/>
          <w:sz w:val="24"/>
          <w:szCs w:val="24"/>
        </w:rPr>
        <w:t>___________________________________________________________</w:t>
      </w:r>
    </w:p>
    <w:p w14:paraId="562C712C" w14:textId="77777777" w:rsidR="003F7375" w:rsidRDefault="003F7375" w:rsidP="003F7375">
      <w:pPr>
        <w:spacing w:after="0" w:line="240" w:lineRule="auto"/>
        <w:rPr>
          <w:rFonts w:ascii="Times New Roman" w:hAnsi="Times New Roman" w:cs="Times New Roman"/>
          <w:b/>
          <w:sz w:val="24"/>
          <w:szCs w:val="24"/>
        </w:rPr>
      </w:pPr>
    </w:p>
    <w:p w14:paraId="1A62C131" w14:textId="2FC57CA0" w:rsidR="003F7375" w:rsidRDefault="003F7375" w:rsidP="003F7375">
      <w:pPr>
        <w:spacing w:after="0" w:line="240" w:lineRule="auto"/>
        <w:rPr>
          <w:rFonts w:ascii="Times New Roman" w:hAnsi="Times New Roman" w:cs="Times New Roman"/>
          <w:b/>
          <w:sz w:val="24"/>
          <w:szCs w:val="24"/>
        </w:rPr>
      </w:pPr>
      <w:r>
        <w:rPr>
          <w:rFonts w:ascii="Times New Roman" w:hAnsi="Times New Roman" w:cs="Times New Roman"/>
          <w:b/>
          <w:sz w:val="24"/>
          <w:szCs w:val="24"/>
        </w:rPr>
        <w:t>EVALUATEE’S COMMENTS:</w:t>
      </w:r>
    </w:p>
    <w:p w14:paraId="599A28BA" w14:textId="77777777" w:rsidR="003F7375" w:rsidRDefault="003F7375" w:rsidP="003F7375">
      <w:pPr>
        <w:spacing w:after="0" w:line="240" w:lineRule="auto"/>
        <w:rPr>
          <w:rFonts w:ascii="Times New Roman" w:hAnsi="Times New Roman" w:cs="Times New Roman"/>
          <w:b/>
          <w:sz w:val="24"/>
          <w:szCs w:val="24"/>
        </w:rPr>
      </w:pPr>
    </w:p>
    <w:p w14:paraId="0A1953B2" w14:textId="77777777" w:rsidR="003F7375" w:rsidRDefault="003F7375" w:rsidP="003F7375">
      <w:pPr>
        <w:spacing w:after="0" w:line="240" w:lineRule="auto"/>
        <w:rPr>
          <w:rFonts w:ascii="Times New Roman" w:hAnsi="Times New Roman" w:cs="Times New Roman"/>
          <w:b/>
          <w:sz w:val="24"/>
          <w:szCs w:val="24"/>
        </w:rPr>
      </w:pPr>
    </w:p>
    <w:p w14:paraId="08AC8B44" w14:textId="77777777" w:rsidR="003F7375" w:rsidRDefault="003F7375" w:rsidP="003F7375">
      <w:pPr>
        <w:spacing w:after="0" w:line="240" w:lineRule="auto"/>
        <w:rPr>
          <w:rFonts w:ascii="Times New Roman" w:hAnsi="Times New Roman" w:cs="Times New Roman"/>
          <w:b/>
          <w:sz w:val="24"/>
          <w:szCs w:val="24"/>
        </w:rPr>
      </w:pPr>
    </w:p>
    <w:p w14:paraId="5E675AA3" w14:textId="77777777" w:rsidR="003F7375" w:rsidRDefault="003F7375" w:rsidP="003F7375">
      <w:pPr>
        <w:spacing w:after="0" w:line="240" w:lineRule="auto"/>
        <w:rPr>
          <w:rFonts w:ascii="Times New Roman" w:hAnsi="Times New Roman" w:cs="Times New Roman"/>
          <w:b/>
          <w:sz w:val="24"/>
          <w:szCs w:val="24"/>
        </w:rPr>
      </w:pPr>
    </w:p>
    <w:p w14:paraId="3E51ABB1" w14:textId="16B712F6" w:rsidR="003F7375" w:rsidRDefault="003F7375" w:rsidP="003F7375">
      <w:pPr>
        <w:spacing w:after="0" w:line="240" w:lineRule="auto"/>
        <w:rPr>
          <w:rFonts w:ascii="Times New Roman" w:hAnsi="Times New Roman" w:cs="Times New Roman"/>
          <w:b/>
          <w:sz w:val="24"/>
          <w:szCs w:val="24"/>
        </w:rPr>
      </w:pPr>
      <w:r w:rsidRPr="003F7375">
        <w:rPr>
          <w:rFonts w:ascii="Times New Roman" w:hAnsi="Times New Roman" w:cs="Times New Roman"/>
          <w:i/>
        </w:rPr>
        <w:t>Signature and Date</w:t>
      </w:r>
      <w:r>
        <w:rPr>
          <w:rFonts w:ascii="Times New Roman" w:hAnsi="Times New Roman" w:cs="Times New Roman"/>
          <w:b/>
          <w:sz w:val="24"/>
          <w:szCs w:val="24"/>
        </w:rPr>
        <w:t>___________________________________________________________</w:t>
      </w:r>
    </w:p>
    <w:p w14:paraId="0ED4D9E0" w14:textId="77777777" w:rsidR="00973807" w:rsidRPr="003F7375" w:rsidRDefault="00973807" w:rsidP="003F7375">
      <w:pPr>
        <w:spacing w:after="0" w:line="240" w:lineRule="auto"/>
        <w:rPr>
          <w:rFonts w:ascii="Times New Roman" w:hAnsi="Times New Roman" w:cs="Times New Roman"/>
          <w:b/>
          <w:sz w:val="24"/>
          <w:szCs w:val="24"/>
        </w:rPr>
      </w:pPr>
    </w:p>
    <w:p w14:paraId="6837E627" w14:textId="46FC71A4" w:rsidR="00973807" w:rsidRDefault="002D30C1" w:rsidP="00973807">
      <w:pPr>
        <w:jc w:val="right"/>
        <w:rPr>
          <w:rFonts w:eastAsia="Calibri"/>
          <w:b/>
        </w:rPr>
      </w:pPr>
      <w:r>
        <w:rPr>
          <w:rFonts w:eastAsia="Calibri"/>
          <w:b/>
        </w:rPr>
        <w:t>Appendix Z</w:t>
      </w:r>
      <w:r w:rsidR="00973807">
        <w:rPr>
          <w:rFonts w:eastAsia="Calibri"/>
          <w:b/>
        </w:rPr>
        <w:t xml:space="preserve">: </w:t>
      </w:r>
    </w:p>
    <w:p w14:paraId="7A75E255" w14:textId="28DBB868" w:rsidR="00094958" w:rsidRPr="003F7375" w:rsidRDefault="00094958" w:rsidP="00094958">
      <w:pPr>
        <w:pStyle w:val="Heading4"/>
        <w:jc w:val="center"/>
        <w:rPr>
          <w:rFonts w:ascii="Times New Roman" w:hAnsi="Times New Roman" w:cs="Times New Roman"/>
          <w:b/>
          <w:i w:val="0"/>
          <w:color w:val="auto"/>
        </w:rPr>
      </w:pPr>
      <w:r w:rsidRPr="003F7375">
        <w:rPr>
          <w:rFonts w:ascii="Times New Roman" w:hAnsi="Times New Roman" w:cs="Times New Roman"/>
          <w:b/>
          <w:i w:val="0"/>
          <w:color w:val="auto"/>
        </w:rPr>
        <w:t>INDIVIDUAL SUPPORT PLAN</w:t>
      </w:r>
      <w:r>
        <w:rPr>
          <w:rFonts w:ascii="Times New Roman" w:hAnsi="Times New Roman" w:cs="Times New Roman"/>
          <w:b/>
          <w:i w:val="0"/>
          <w:color w:val="auto"/>
        </w:rPr>
        <w:t xml:space="preserve"> REVIEW PAGE</w:t>
      </w:r>
    </w:p>
    <w:p w14:paraId="1778BE95" w14:textId="77777777" w:rsidR="00094958" w:rsidRPr="003F7375" w:rsidRDefault="00094958" w:rsidP="00094958">
      <w:pPr>
        <w:pStyle w:val="Heading9"/>
        <w:rPr>
          <w:rFonts w:ascii="Times New Roman" w:hAnsi="Times New Roman" w:cs="Times New Roman"/>
          <w:b/>
          <w:i w:val="0"/>
          <w:color w:val="auto"/>
        </w:rPr>
      </w:pPr>
      <w:r>
        <w:rPr>
          <w:rFonts w:ascii="Times New Roman" w:hAnsi="Times New Roman" w:cs="Times New Roman"/>
          <w:b/>
          <w:i w:val="0"/>
          <w:color w:val="auto"/>
        </w:rPr>
        <w:t>SCHOOL YEAR</w:t>
      </w:r>
      <w:r w:rsidRPr="003F7375">
        <w:rPr>
          <w:rFonts w:ascii="Times New Roman" w:hAnsi="Times New Roman" w:cs="Times New Roman"/>
          <w:b/>
          <w:i w:val="0"/>
          <w:color w:val="auto"/>
        </w:rPr>
        <w:t>______________</w:t>
      </w:r>
    </w:p>
    <w:p w14:paraId="0E341C98" w14:textId="77777777" w:rsidR="00094958" w:rsidRDefault="00094958" w:rsidP="00094958">
      <w:pPr>
        <w:pStyle w:val="Heading4"/>
        <w:rPr>
          <w:rFonts w:ascii="Times New Roman" w:hAnsi="Times New Roman" w:cs="Times New Roman"/>
          <w:b/>
          <w:i w:val="0"/>
          <w:color w:val="auto"/>
        </w:rPr>
      </w:pPr>
      <w:r w:rsidRPr="003F7375">
        <w:rPr>
          <w:rFonts w:ascii="Times New Roman" w:hAnsi="Times New Roman" w:cs="Times New Roman"/>
          <w:b/>
          <w:i w:val="0"/>
          <w:color w:val="auto"/>
        </w:rPr>
        <w:t>DATE________________NAME____________________</w:t>
      </w:r>
      <w:r>
        <w:rPr>
          <w:rFonts w:ascii="Times New Roman" w:hAnsi="Times New Roman" w:cs="Times New Roman"/>
          <w:b/>
          <w:i w:val="0"/>
          <w:color w:val="auto"/>
        </w:rPr>
        <w:t>_______</w:t>
      </w:r>
      <w:r w:rsidRPr="003F7375">
        <w:rPr>
          <w:rFonts w:ascii="Times New Roman" w:hAnsi="Times New Roman" w:cs="Times New Roman"/>
          <w:b/>
          <w:i w:val="0"/>
          <w:color w:val="auto"/>
        </w:rPr>
        <w:t>__WORK SITE________________</w:t>
      </w:r>
    </w:p>
    <w:p w14:paraId="0039AB1F" w14:textId="77777777" w:rsidR="00094958" w:rsidRPr="003F7375" w:rsidRDefault="00094958" w:rsidP="00094958"/>
    <w:tbl>
      <w:tblPr>
        <w:tblStyle w:val="TableGrid"/>
        <w:tblW w:w="0" w:type="auto"/>
        <w:tblLook w:val="04A0" w:firstRow="1" w:lastRow="0" w:firstColumn="1" w:lastColumn="0" w:noHBand="0" w:noVBand="1"/>
      </w:tblPr>
      <w:tblGrid>
        <w:gridCol w:w="1165"/>
        <w:gridCol w:w="1260"/>
        <w:gridCol w:w="1260"/>
        <w:gridCol w:w="5665"/>
      </w:tblGrid>
      <w:tr w:rsidR="00094958" w14:paraId="699CA74B" w14:textId="77777777" w:rsidTr="00094958">
        <w:trPr>
          <w:trHeight w:val="552"/>
        </w:trPr>
        <w:tc>
          <w:tcPr>
            <w:tcW w:w="1165" w:type="dxa"/>
          </w:tcPr>
          <w:p w14:paraId="609F137D" w14:textId="51BB7EDF" w:rsidR="00094958" w:rsidRDefault="00094958" w:rsidP="005869EC">
            <w:pPr>
              <w:jc w:val="center"/>
              <w:rPr>
                <w:rFonts w:ascii="Times New Roman" w:hAnsi="Times New Roman"/>
                <w:b/>
                <w:sz w:val="22"/>
                <w:szCs w:val="22"/>
              </w:rPr>
            </w:pPr>
            <w:r>
              <w:rPr>
                <w:rFonts w:ascii="Times New Roman" w:hAnsi="Times New Roman"/>
                <w:b/>
                <w:sz w:val="22"/>
                <w:szCs w:val="22"/>
              </w:rPr>
              <w:t xml:space="preserve">Review </w:t>
            </w:r>
          </w:p>
          <w:p w14:paraId="5632402E" w14:textId="20FF1066" w:rsidR="00094958" w:rsidRPr="003F7375" w:rsidRDefault="00094958" w:rsidP="005869EC">
            <w:pPr>
              <w:jc w:val="center"/>
              <w:rPr>
                <w:rFonts w:ascii="Times New Roman" w:hAnsi="Times New Roman"/>
                <w:b/>
                <w:sz w:val="22"/>
                <w:szCs w:val="22"/>
              </w:rPr>
            </w:pPr>
            <w:r>
              <w:rPr>
                <w:rFonts w:ascii="Times New Roman" w:hAnsi="Times New Roman"/>
                <w:b/>
                <w:sz w:val="22"/>
                <w:szCs w:val="22"/>
              </w:rPr>
              <w:t>Date</w:t>
            </w:r>
          </w:p>
        </w:tc>
        <w:tc>
          <w:tcPr>
            <w:tcW w:w="1260" w:type="dxa"/>
          </w:tcPr>
          <w:p w14:paraId="60D5176D" w14:textId="32E1319B" w:rsidR="00094958" w:rsidRDefault="00094958" w:rsidP="005869EC">
            <w:pPr>
              <w:jc w:val="center"/>
              <w:rPr>
                <w:rFonts w:ascii="Times New Roman" w:hAnsi="Times New Roman"/>
                <w:b/>
                <w:sz w:val="24"/>
              </w:rPr>
            </w:pPr>
            <w:r>
              <w:rPr>
                <w:rFonts w:ascii="Times New Roman" w:hAnsi="Times New Roman"/>
                <w:b/>
                <w:sz w:val="24"/>
              </w:rPr>
              <w:t>Achieved</w:t>
            </w:r>
          </w:p>
        </w:tc>
        <w:tc>
          <w:tcPr>
            <w:tcW w:w="1260" w:type="dxa"/>
          </w:tcPr>
          <w:p w14:paraId="101A132C" w14:textId="77777777" w:rsidR="00094958" w:rsidRDefault="00094958" w:rsidP="005869EC">
            <w:pPr>
              <w:jc w:val="center"/>
              <w:rPr>
                <w:rFonts w:ascii="Times New Roman" w:hAnsi="Times New Roman"/>
                <w:b/>
                <w:sz w:val="24"/>
              </w:rPr>
            </w:pPr>
            <w:r>
              <w:rPr>
                <w:rFonts w:ascii="Times New Roman" w:hAnsi="Times New Roman"/>
                <w:b/>
                <w:sz w:val="24"/>
              </w:rPr>
              <w:t xml:space="preserve">Not </w:t>
            </w:r>
          </w:p>
          <w:p w14:paraId="4C82D648" w14:textId="5EA33778" w:rsidR="00094958" w:rsidRDefault="00094958" w:rsidP="005869EC">
            <w:pPr>
              <w:jc w:val="center"/>
              <w:rPr>
                <w:rFonts w:ascii="Times New Roman" w:hAnsi="Times New Roman"/>
                <w:b/>
                <w:sz w:val="24"/>
              </w:rPr>
            </w:pPr>
            <w:r>
              <w:rPr>
                <w:rFonts w:ascii="Times New Roman" w:hAnsi="Times New Roman"/>
                <w:b/>
                <w:sz w:val="24"/>
              </w:rPr>
              <w:t>Achieved</w:t>
            </w:r>
          </w:p>
        </w:tc>
        <w:tc>
          <w:tcPr>
            <w:tcW w:w="5665" w:type="dxa"/>
          </w:tcPr>
          <w:p w14:paraId="495A2951" w14:textId="401DA4A6" w:rsidR="00094958" w:rsidRDefault="00094958" w:rsidP="005869EC">
            <w:pPr>
              <w:jc w:val="center"/>
              <w:rPr>
                <w:rFonts w:ascii="Times New Roman" w:hAnsi="Times New Roman"/>
                <w:b/>
                <w:sz w:val="24"/>
              </w:rPr>
            </w:pPr>
            <w:r>
              <w:rPr>
                <w:rFonts w:ascii="Times New Roman" w:hAnsi="Times New Roman"/>
                <w:b/>
                <w:sz w:val="24"/>
              </w:rPr>
              <w:t>Comments</w:t>
            </w:r>
          </w:p>
          <w:p w14:paraId="22EFEE7B" w14:textId="77777777" w:rsidR="00094958" w:rsidRDefault="00094958" w:rsidP="005869EC">
            <w:pPr>
              <w:jc w:val="center"/>
              <w:rPr>
                <w:rFonts w:ascii="Times New Roman" w:hAnsi="Times New Roman"/>
                <w:b/>
                <w:sz w:val="24"/>
              </w:rPr>
            </w:pPr>
          </w:p>
        </w:tc>
      </w:tr>
      <w:tr w:rsidR="00094958" w14:paraId="2CD60071" w14:textId="77777777" w:rsidTr="00094958">
        <w:trPr>
          <w:trHeight w:val="552"/>
        </w:trPr>
        <w:tc>
          <w:tcPr>
            <w:tcW w:w="1165" w:type="dxa"/>
          </w:tcPr>
          <w:p w14:paraId="39CAD471" w14:textId="535E2AF7" w:rsidR="00094958" w:rsidRDefault="00094958" w:rsidP="005869EC">
            <w:pPr>
              <w:rPr>
                <w:rFonts w:ascii="Times New Roman" w:hAnsi="Times New Roman"/>
                <w:b/>
                <w:sz w:val="24"/>
              </w:rPr>
            </w:pPr>
          </w:p>
        </w:tc>
        <w:tc>
          <w:tcPr>
            <w:tcW w:w="1260" w:type="dxa"/>
          </w:tcPr>
          <w:p w14:paraId="3544D7FB" w14:textId="77777777" w:rsidR="00094958" w:rsidRDefault="00094958" w:rsidP="005869EC">
            <w:pPr>
              <w:rPr>
                <w:rFonts w:ascii="Times New Roman" w:hAnsi="Times New Roman"/>
                <w:b/>
                <w:sz w:val="24"/>
              </w:rPr>
            </w:pPr>
          </w:p>
        </w:tc>
        <w:tc>
          <w:tcPr>
            <w:tcW w:w="1260" w:type="dxa"/>
          </w:tcPr>
          <w:p w14:paraId="2D1E855C" w14:textId="77777777" w:rsidR="00094958" w:rsidRDefault="00094958" w:rsidP="005869EC">
            <w:pPr>
              <w:rPr>
                <w:rFonts w:ascii="Times New Roman" w:hAnsi="Times New Roman"/>
                <w:b/>
                <w:sz w:val="24"/>
              </w:rPr>
            </w:pPr>
          </w:p>
        </w:tc>
        <w:tc>
          <w:tcPr>
            <w:tcW w:w="5665" w:type="dxa"/>
          </w:tcPr>
          <w:p w14:paraId="06EEF7B6" w14:textId="77777777" w:rsidR="00094958" w:rsidRDefault="00094958" w:rsidP="005869EC">
            <w:pPr>
              <w:rPr>
                <w:rFonts w:ascii="Times New Roman" w:hAnsi="Times New Roman"/>
                <w:b/>
                <w:sz w:val="24"/>
              </w:rPr>
            </w:pPr>
          </w:p>
          <w:p w14:paraId="18A1BA11" w14:textId="77777777" w:rsidR="00094958" w:rsidRDefault="00094958" w:rsidP="005869EC">
            <w:pPr>
              <w:rPr>
                <w:rFonts w:ascii="Times New Roman" w:hAnsi="Times New Roman"/>
                <w:b/>
                <w:sz w:val="24"/>
              </w:rPr>
            </w:pPr>
          </w:p>
          <w:p w14:paraId="0F6BD374" w14:textId="77777777" w:rsidR="00094958" w:rsidRDefault="00094958" w:rsidP="005869EC">
            <w:pPr>
              <w:rPr>
                <w:rFonts w:ascii="Times New Roman" w:hAnsi="Times New Roman"/>
                <w:b/>
                <w:sz w:val="24"/>
              </w:rPr>
            </w:pPr>
          </w:p>
          <w:p w14:paraId="369BC23D" w14:textId="77777777" w:rsidR="00094958" w:rsidRDefault="00094958" w:rsidP="005869EC">
            <w:pPr>
              <w:rPr>
                <w:rFonts w:ascii="Times New Roman" w:hAnsi="Times New Roman"/>
                <w:b/>
                <w:sz w:val="24"/>
              </w:rPr>
            </w:pPr>
          </w:p>
          <w:p w14:paraId="10776160" w14:textId="77777777" w:rsidR="00094958" w:rsidRDefault="00094958" w:rsidP="005869EC">
            <w:pPr>
              <w:rPr>
                <w:rFonts w:ascii="Times New Roman" w:hAnsi="Times New Roman"/>
                <w:b/>
                <w:sz w:val="24"/>
              </w:rPr>
            </w:pPr>
          </w:p>
          <w:p w14:paraId="4EDF50BA" w14:textId="77777777" w:rsidR="00094958" w:rsidRDefault="00094958" w:rsidP="005869EC">
            <w:pPr>
              <w:rPr>
                <w:rFonts w:ascii="Times New Roman" w:hAnsi="Times New Roman"/>
                <w:b/>
                <w:sz w:val="24"/>
              </w:rPr>
            </w:pPr>
          </w:p>
          <w:p w14:paraId="6828D9E4" w14:textId="77777777" w:rsidR="00094958" w:rsidRDefault="00094958" w:rsidP="005869EC">
            <w:pPr>
              <w:rPr>
                <w:rFonts w:ascii="Times New Roman" w:hAnsi="Times New Roman"/>
                <w:b/>
                <w:sz w:val="24"/>
              </w:rPr>
            </w:pPr>
          </w:p>
          <w:p w14:paraId="023BF65E" w14:textId="77777777" w:rsidR="00094958" w:rsidRDefault="00094958" w:rsidP="005869EC">
            <w:pPr>
              <w:rPr>
                <w:rFonts w:ascii="Times New Roman" w:hAnsi="Times New Roman"/>
                <w:b/>
                <w:sz w:val="24"/>
              </w:rPr>
            </w:pPr>
          </w:p>
          <w:p w14:paraId="51673543" w14:textId="77777777" w:rsidR="00094958" w:rsidRDefault="00094958" w:rsidP="005869EC">
            <w:pPr>
              <w:rPr>
                <w:rFonts w:ascii="Times New Roman" w:hAnsi="Times New Roman"/>
                <w:b/>
                <w:sz w:val="24"/>
              </w:rPr>
            </w:pPr>
          </w:p>
          <w:p w14:paraId="7F731F42" w14:textId="77777777" w:rsidR="00094958" w:rsidRDefault="00094958" w:rsidP="005869EC">
            <w:pPr>
              <w:rPr>
                <w:rFonts w:ascii="Times New Roman" w:hAnsi="Times New Roman"/>
                <w:b/>
                <w:sz w:val="24"/>
              </w:rPr>
            </w:pPr>
          </w:p>
          <w:p w14:paraId="7E832899" w14:textId="77777777" w:rsidR="00094958" w:rsidRDefault="00094958" w:rsidP="005869EC">
            <w:pPr>
              <w:rPr>
                <w:rFonts w:ascii="Times New Roman" w:hAnsi="Times New Roman"/>
                <w:b/>
                <w:sz w:val="24"/>
              </w:rPr>
            </w:pPr>
          </w:p>
          <w:p w14:paraId="08B97F14" w14:textId="77777777" w:rsidR="00094958" w:rsidRDefault="00094958" w:rsidP="005869EC">
            <w:pPr>
              <w:rPr>
                <w:rFonts w:ascii="Times New Roman" w:hAnsi="Times New Roman"/>
                <w:b/>
                <w:sz w:val="24"/>
              </w:rPr>
            </w:pPr>
          </w:p>
          <w:p w14:paraId="4F4CE1BB" w14:textId="77777777" w:rsidR="00094958" w:rsidRDefault="00094958" w:rsidP="005869EC">
            <w:pPr>
              <w:rPr>
                <w:rFonts w:ascii="Times New Roman" w:hAnsi="Times New Roman"/>
                <w:b/>
                <w:sz w:val="24"/>
              </w:rPr>
            </w:pPr>
          </w:p>
          <w:p w14:paraId="4C4249B9" w14:textId="77777777" w:rsidR="00094958" w:rsidRDefault="00094958" w:rsidP="005869EC">
            <w:pPr>
              <w:rPr>
                <w:rFonts w:ascii="Times New Roman" w:hAnsi="Times New Roman"/>
                <w:b/>
                <w:sz w:val="24"/>
              </w:rPr>
            </w:pPr>
          </w:p>
          <w:p w14:paraId="26131ABF" w14:textId="77777777" w:rsidR="00094958" w:rsidRDefault="00094958" w:rsidP="005869EC">
            <w:pPr>
              <w:rPr>
                <w:rFonts w:ascii="Times New Roman" w:hAnsi="Times New Roman"/>
                <w:b/>
                <w:sz w:val="24"/>
              </w:rPr>
            </w:pPr>
          </w:p>
          <w:p w14:paraId="45F5D160" w14:textId="77777777" w:rsidR="00094958" w:rsidRDefault="00094958" w:rsidP="005869EC">
            <w:pPr>
              <w:rPr>
                <w:rFonts w:ascii="Times New Roman" w:hAnsi="Times New Roman"/>
                <w:b/>
                <w:sz w:val="24"/>
              </w:rPr>
            </w:pPr>
          </w:p>
          <w:p w14:paraId="026E2E5D" w14:textId="77777777" w:rsidR="00094958" w:rsidRDefault="00094958" w:rsidP="005869EC">
            <w:pPr>
              <w:rPr>
                <w:rFonts w:ascii="Times New Roman" w:hAnsi="Times New Roman"/>
                <w:b/>
                <w:sz w:val="24"/>
              </w:rPr>
            </w:pPr>
          </w:p>
          <w:p w14:paraId="537C9701" w14:textId="77777777" w:rsidR="00094958" w:rsidRDefault="00094958" w:rsidP="005869EC">
            <w:pPr>
              <w:rPr>
                <w:rFonts w:ascii="Times New Roman" w:hAnsi="Times New Roman"/>
                <w:b/>
                <w:sz w:val="24"/>
              </w:rPr>
            </w:pPr>
          </w:p>
          <w:p w14:paraId="6DB9D38F" w14:textId="77777777" w:rsidR="00094958" w:rsidRDefault="00094958" w:rsidP="005869EC">
            <w:pPr>
              <w:rPr>
                <w:rFonts w:ascii="Times New Roman" w:hAnsi="Times New Roman"/>
                <w:b/>
                <w:sz w:val="24"/>
              </w:rPr>
            </w:pPr>
          </w:p>
          <w:p w14:paraId="0CF5F8C2" w14:textId="77777777" w:rsidR="00094958" w:rsidRDefault="00094958" w:rsidP="005869EC">
            <w:pPr>
              <w:rPr>
                <w:rFonts w:ascii="Times New Roman" w:hAnsi="Times New Roman"/>
                <w:b/>
                <w:sz w:val="24"/>
              </w:rPr>
            </w:pPr>
          </w:p>
          <w:p w14:paraId="5354DBDA" w14:textId="77777777" w:rsidR="00094958" w:rsidRDefault="00094958" w:rsidP="005869EC">
            <w:pPr>
              <w:rPr>
                <w:rFonts w:ascii="Times New Roman" w:hAnsi="Times New Roman"/>
                <w:b/>
                <w:sz w:val="24"/>
              </w:rPr>
            </w:pPr>
          </w:p>
          <w:p w14:paraId="79832EEE" w14:textId="77777777" w:rsidR="00094958" w:rsidRDefault="00094958" w:rsidP="005869EC">
            <w:pPr>
              <w:rPr>
                <w:rFonts w:ascii="Times New Roman" w:hAnsi="Times New Roman"/>
                <w:b/>
                <w:sz w:val="24"/>
              </w:rPr>
            </w:pPr>
          </w:p>
          <w:p w14:paraId="274A0C76" w14:textId="77777777" w:rsidR="00094958" w:rsidRDefault="00094958" w:rsidP="005869EC">
            <w:pPr>
              <w:rPr>
                <w:rFonts w:ascii="Times New Roman" w:hAnsi="Times New Roman"/>
                <w:b/>
                <w:sz w:val="24"/>
              </w:rPr>
            </w:pPr>
          </w:p>
          <w:p w14:paraId="5ECCCA8E" w14:textId="77777777" w:rsidR="00094958" w:rsidRDefault="00094958" w:rsidP="005869EC">
            <w:pPr>
              <w:rPr>
                <w:rFonts w:ascii="Times New Roman" w:hAnsi="Times New Roman"/>
                <w:b/>
                <w:sz w:val="24"/>
              </w:rPr>
            </w:pPr>
          </w:p>
          <w:p w14:paraId="7183928F" w14:textId="77777777" w:rsidR="00094958" w:rsidRDefault="00094958" w:rsidP="005869EC">
            <w:pPr>
              <w:rPr>
                <w:rFonts w:ascii="Times New Roman" w:hAnsi="Times New Roman"/>
                <w:b/>
                <w:sz w:val="24"/>
              </w:rPr>
            </w:pPr>
          </w:p>
          <w:p w14:paraId="4100C45F" w14:textId="77777777" w:rsidR="00094958" w:rsidRDefault="00094958" w:rsidP="005869EC">
            <w:pPr>
              <w:rPr>
                <w:rFonts w:ascii="Times New Roman" w:hAnsi="Times New Roman"/>
                <w:b/>
                <w:sz w:val="24"/>
              </w:rPr>
            </w:pPr>
          </w:p>
          <w:p w14:paraId="5F9A6425" w14:textId="77777777" w:rsidR="00094958" w:rsidRDefault="00094958" w:rsidP="005869EC">
            <w:pPr>
              <w:rPr>
                <w:rFonts w:ascii="Times New Roman" w:hAnsi="Times New Roman"/>
                <w:b/>
                <w:sz w:val="24"/>
              </w:rPr>
            </w:pPr>
          </w:p>
          <w:p w14:paraId="38AC6084" w14:textId="77777777" w:rsidR="00094958" w:rsidRDefault="00094958" w:rsidP="005869EC">
            <w:pPr>
              <w:rPr>
                <w:rFonts w:ascii="Times New Roman" w:hAnsi="Times New Roman"/>
                <w:b/>
                <w:sz w:val="24"/>
              </w:rPr>
            </w:pPr>
          </w:p>
          <w:p w14:paraId="47FF6BC3" w14:textId="77777777" w:rsidR="00094958" w:rsidRDefault="00094958" w:rsidP="005869EC">
            <w:pPr>
              <w:rPr>
                <w:rFonts w:ascii="Times New Roman" w:hAnsi="Times New Roman"/>
                <w:b/>
                <w:sz w:val="24"/>
              </w:rPr>
            </w:pPr>
          </w:p>
        </w:tc>
      </w:tr>
    </w:tbl>
    <w:p w14:paraId="7940A6F6" w14:textId="77777777" w:rsidR="00094958" w:rsidRDefault="00094958" w:rsidP="00094958">
      <w:pPr>
        <w:rPr>
          <w:b/>
          <w:sz w:val="24"/>
        </w:rPr>
      </w:pPr>
    </w:p>
    <w:p w14:paraId="527B0224" w14:textId="77777777" w:rsidR="00094958" w:rsidRPr="00094958" w:rsidRDefault="00094958" w:rsidP="00094958">
      <w:pPr>
        <w:rPr>
          <w:rFonts w:ascii="Times New Roman" w:hAnsi="Times New Roman" w:cs="Times New Roman"/>
          <w:b/>
          <w:sz w:val="24"/>
        </w:rPr>
      </w:pPr>
      <w:r w:rsidRPr="00094958">
        <w:rPr>
          <w:rFonts w:ascii="Times New Roman" w:hAnsi="Times New Roman" w:cs="Times New Roman"/>
          <w:b/>
          <w:sz w:val="24"/>
        </w:rPr>
        <w:t xml:space="preserve">________________________________       </w:t>
      </w:r>
      <w:r w:rsidRPr="00094958">
        <w:rPr>
          <w:rFonts w:ascii="Times New Roman" w:hAnsi="Times New Roman" w:cs="Times New Roman"/>
          <w:b/>
          <w:sz w:val="24"/>
        </w:rPr>
        <w:tab/>
      </w:r>
      <w:r w:rsidRPr="00094958">
        <w:rPr>
          <w:rFonts w:ascii="Times New Roman" w:hAnsi="Times New Roman" w:cs="Times New Roman"/>
          <w:b/>
          <w:sz w:val="24"/>
        </w:rPr>
        <w:tab/>
        <w:t xml:space="preserve">          ______________________________</w:t>
      </w:r>
    </w:p>
    <w:p w14:paraId="540DFCBD" w14:textId="77777777" w:rsidR="00094958" w:rsidRPr="00094958" w:rsidRDefault="00094958" w:rsidP="00094958">
      <w:pPr>
        <w:rPr>
          <w:rFonts w:ascii="Times New Roman" w:hAnsi="Times New Roman" w:cs="Times New Roman"/>
          <w:b/>
          <w:i/>
          <w:iCs/>
        </w:rPr>
      </w:pPr>
      <w:r w:rsidRPr="00094958">
        <w:rPr>
          <w:rFonts w:ascii="Times New Roman" w:hAnsi="Times New Roman" w:cs="Times New Roman"/>
          <w:b/>
          <w:i/>
          <w:iCs/>
        </w:rPr>
        <w:t xml:space="preserve">  Evaluatee Signature and Date                                    </w:t>
      </w:r>
      <w:r w:rsidRPr="00094958">
        <w:rPr>
          <w:rFonts w:ascii="Times New Roman" w:hAnsi="Times New Roman" w:cs="Times New Roman"/>
          <w:b/>
          <w:i/>
          <w:iCs/>
        </w:rPr>
        <w:tab/>
      </w:r>
      <w:r w:rsidRPr="00094958">
        <w:rPr>
          <w:rFonts w:ascii="Times New Roman" w:hAnsi="Times New Roman" w:cs="Times New Roman"/>
          <w:b/>
          <w:i/>
          <w:iCs/>
        </w:rPr>
        <w:tab/>
        <w:t xml:space="preserve">  Evaluator Signature and Date</w:t>
      </w:r>
    </w:p>
    <w:p w14:paraId="6CBEF1FD" w14:textId="77777777" w:rsidR="008639BF" w:rsidRPr="003F7375" w:rsidRDefault="008639BF" w:rsidP="006874F7">
      <w:pPr>
        <w:spacing w:after="0" w:line="240" w:lineRule="auto"/>
        <w:rPr>
          <w:rFonts w:ascii="Times New Roman" w:hAnsi="Times New Roman" w:cs="Times New Roman"/>
          <w:color w:val="000000"/>
          <w:sz w:val="20"/>
          <w:szCs w:val="20"/>
        </w:rPr>
        <w:sectPr w:rsidR="008639BF" w:rsidRPr="003F7375" w:rsidSect="009C6868">
          <w:footerReference w:type="default" r:id="rId26"/>
          <w:pgSz w:w="12240" w:h="15840"/>
          <w:pgMar w:top="1440" w:right="1440" w:bottom="1440" w:left="1440" w:header="720" w:footer="720" w:gutter="0"/>
          <w:pgNumType w:start="0"/>
          <w:cols w:space="720"/>
          <w:titlePg/>
          <w:docGrid w:linePitch="360"/>
        </w:sectPr>
      </w:pPr>
    </w:p>
    <w:p w14:paraId="7F3DB75E" w14:textId="77777777" w:rsidR="00993496" w:rsidRDefault="00993496" w:rsidP="00BB5565">
      <w:pPr>
        <w:jc w:val="both"/>
        <w:sectPr w:rsidR="00993496" w:rsidSect="00B01A6A">
          <w:pgSz w:w="15840" w:h="12240" w:orient="landscape"/>
          <w:pgMar w:top="1260" w:right="1440" w:bottom="990" w:left="1440" w:header="720" w:footer="720" w:gutter="0"/>
          <w:cols w:space="720"/>
          <w:titlePg/>
          <w:docGrid w:linePitch="360"/>
        </w:sectPr>
      </w:pPr>
    </w:p>
    <w:p w14:paraId="7B66663E" w14:textId="33438716" w:rsidR="00923326" w:rsidRDefault="00923326" w:rsidP="00923326">
      <w:pPr>
        <w:rPr>
          <w:rFonts w:eastAsia="Calibri"/>
          <w:b/>
        </w:rPr>
      </w:pPr>
    </w:p>
    <w:sectPr w:rsidR="00923326" w:rsidSect="00993496">
      <w:pgSz w:w="12240" w:h="15840"/>
      <w:pgMar w:top="1440" w:right="994" w:bottom="1440" w:left="12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4E2E3" w14:textId="77777777" w:rsidR="00027B06" w:rsidRDefault="00027B06" w:rsidP="00B819B5">
      <w:pPr>
        <w:spacing w:after="0" w:line="240" w:lineRule="auto"/>
      </w:pPr>
      <w:r>
        <w:separator/>
      </w:r>
    </w:p>
  </w:endnote>
  <w:endnote w:type="continuationSeparator" w:id="0">
    <w:p w14:paraId="6529334D" w14:textId="77777777" w:rsidR="00027B06" w:rsidRDefault="00027B06" w:rsidP="00B8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063507"/>
      <w:docPartObj>
        <w:docPartGallery w:val="Page Numbers (Bottom of Page)"/>
        <w:docPartUnique/>
      </w:docPartObj>
    </w:sdtPr>
    <w:sdtEndPr>
      <w:rPr>
        <w:noProof/>
      </w:rPr>
    </w:sdtEndPr>
    <w:sdtContent>
      <w:p w14:paraId="3F4D070A" w14:textId="77777777" w:rsidR="00027B06" w:rsidRDefault="00027B06">
        <w:pPr>
          <w:pStyle w:val="Footer"/>
          <w:jc w:val="center"/>
        </w:pPr>
      </w:p>
      <w:p w14:paraId="0913D4AA" w14:textId="29105394" w:rsidR="00027B06" w:rsidRDefault="00027B06" w:rsidP="0049009F">
        <w:pPr>
          <w:pStyle w:val="Footer"/>
          <w:jc w:val="center"/>
        </w:pPr>
        <w:r>
          <w:t>Spencer County Evaluation Plan 2014-2015</w:t>
        </w:r>
      </w:p>
      <w:p w14:paraId="58D242EA" w14:textId="77777777" w:rsidR="00027B06" w:rsidRDefault="00027B06">
        <w:pPr>
          <w:pStyle w:val="Footer"/>
          <w:jc w:val="center"/>
        </w:pPr>
        <w:r>
          <w:t xml:space="preserve"> </w:t>
        </w:r>
        <w:r>
          <w:fldChar w:fldCharType="begin"/>
        </w:r>
        <w:r>
          <w:instrText xml:space="preserve"> PAGE   \* MERGEFORMAT </w:instrText>
        </w:r>
        <w:r>
          <w:fldChar w:fldCharType="separate"/>
        </w:r>
        <w:r w:rsidR="00221743">
          <w:rPr>
            <w:noProof/>
          </w:rPr>
          <w:t>1</w:t>
        </w:r>
        <w:r>
          <w:rPr>
            <w:noProof/>
          </w:rPr>
          <w:fldChar w:fldCharType="end"/>
        </w:r>
      </w:p>
    </w:sdtContent>
  </w:sdt>
  <w:p w14:paraId="155DFDF3" w14:textId="77777777" w:rsidR="00027B06" w:rsidRDefault="00027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2F056" w14:textId="77777777" w:rsidR="00027B06" w:rsidRDefault="00027B06" w:rsidP="00B819B5">
      <w:pPr>
        <w:spacing w:after="0" w:line="240" w:lineRule="auto"/>
      </w:pPr>
      <w:r>
        <w:separator/>
      </w:r>
    </w:p>
  </w:footnote>
  <w:footnote w:type="continuationSeparator" w:id="0">
    <w:p w14:paraId="40D24667" w14:textId="77777777" w:rsidR="00027B06" w:rsidRDefault="00027B06" w:rsidP="00B81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5EA"/>
    <w:multiLevelType w:val="hybridMultilevel"/>
    <w:tmpl w:val="F13AF1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366B9"/>
    <w:multiLevelType w:val="multilevel"/>
    <w:tmpl w:val="9DFE8C0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380DFE"/>
    <w:multiLevelType w:val="hybridMultilevel"/>
    <w:tmpl w:val="B35C710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47D4C2E"/>
    <w:multiLevelType w:val="hybridMultilevel"/>
    <w:tmpl w:val="9F9EDCD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56E0124"/>
    <w:multiLevelType w:val="hybridMultilevel"/>
    <w:tmpl w:val="FA5A05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59C7405"/>
    <w:multiLevelType w:val="hybridMultilevel"/>
    <w:tmpl w:val="31085FC2"/>
    <w:lvl w:ilvl="0" w:tplc="1EE0D4C6">
      <w:start w:val="1"/>
      <w:numFmt w:val="decimal"/>
      <w:lvlText w:val="10.%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1576D8"/>
    <w:multiLevelType w:val="hybridMultilevel"/>
    <w:tmpl w:val="2F1A7D50"/>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68F5696"/>
    <w:multiLevelType w:val="multilevel"/>
    <w:tmpl w:val="9DFE8C0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64DCF"/>
    <w:multiLevelType w:val="hybridMultilevel"/>
    <w:tmpl w:val="743E0BA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06B03A57"/>
    <w:multiLevelType w:val="multilevel"/>
    <w:tmpl w:val="9DFE8C0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733624C"/>
    <w:multiLevelType w:val="multilevel"/>
    <w:tmpl w:val="E3E8BB80"/>
    <w:lvl w:ilvl="0">
      <w:start w:val="3"/>
      <w:numFmt w:val="none"/>
      <w:lvlText w:val="4.5"/>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1">
    <w:nsid w:val="08A302D5"/>
    <w:multiLevelType w:val="hybridMultilevel"/>
    <w:tmpl w:val="9E62C21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090B15F4"/>
    <w:multiLevelType w:val="hybridMultilevel"/>
    <w:tmpl w:val="AE266F6E"/>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A2F5D5F"/>
    <w:multiLevelType w:val="hybridMultilevel"/>
    <w:tmpl w:val="8690C4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9A19A1"/>
    <w:multiLevelType w:val="hybridMultilevel"/>
    <w:tmpl w:val="CA0CC36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CF6747A"/>
    <w:multiLevelType w:val="hybridMultilevel"/>
    <w:tmpl w:val="8E98F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D732FF2"/>
    <w:multiLevelType w:val="hybridMultilevel"/>
    <w:tmpl w:val="37F2D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6E56EC"/>
    <w:multiLevelType w:val="hybridMultilevel"/>
    <w:tmpl w:val="B0D08C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EDD58C8"/>
    <w:multiLevelType w:val="multilevel"/>
    <w:tmpl w:val="2D125FCC"/>
    <w:lvl w:ilvl="0">
      <w:start w:val="3"/>
      <w:numFmt w:val="decimal"/>
      <w:lvlText w:val="%1.6"/>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9">
    <w:nsid w:val="0F3818C0"/>
    <w:multiLevelType w:val="singleLevel"/>
    <w:tmpl w:val="89CE09CA"/>
    <w:lvl w:ilvl="0">
      <w:start w:val="1"/>
      <w:numFmt w:val="bullet"/>
      <w:lvlText w:val=""/>
      <w:lvlJc w:val="left"/>
      <w:pPr>
        <w:tabs>
          <w:tab w:val="num" w:pos="360"/>
        </w:tabs>
        <w:ind w:left="360" w:hanging="360"/>
      </w:pPr>
      <w:rPr>
        <w:rFonts w:ascii="Symbol" w:hAnsi="Symbol" w:hint="default"/>
      </w:rPr>
    </w:lvl>
  </w:abstractNum>
  <w:abstractNum w:abstractNumId="20">
    <w:nsid w:val="102758E9"/>
    <w:multiLevelType w:val="hybridMultilevel"/>
    <w:tmpl w:val="9760C526"/>
    <w:lvl w:ilvl="0" w:tplc="E676BC2C">
      <w:start w:val="1"/>
      <w:numFmt w:val="decimal"/>
      <w:lvlText w:val="6.%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360AFF"/>
    <w:multiLevelType w:val="hybridMultilevel"/>
    <w:tmpl w:val="0D22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C80BCA"/>
    <w:multiLevelType w:val="hybridMultilevel"/>
    <w:tmpl w:val="137E0CC0"/>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3EB42DB"/>
    <w:multiLevelType w:val="hybridMultilevel"/>
    <w:tmpl w:val="059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5B23DB"/>
    <w:multiLevelType w:val="hybridMultilevel"/>
    <w:tmpl w:val="32A4345A"/>
    <w:lvl w:ilvl="0" w:tplc="2CE0049C">
      <w:start w:val="1"/>
      <w:numFmt w:val="decimal"/>
      <w:lvlText w:val="5.%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8C3C14"/>
    <w:multiLevelType w:val="hybridMultilevel"/>
    <w:tmpl w:val="035E9926"/>
    <w:lvl w:ilvl="0" w:tplc="F68E3C2E">
      <w:start w:val="1"/>
      <w:numFmt w:val="decimal"/>
      <w:lvlText w:val="8.%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A572C3"/>
    <w:multiLevelType w:val="multilevel"/>
    <w:tmpl w:val="9DFE8C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7165E23"/>
    <w:multiLevelType w:val="multilevel"/>
    <w:tmpl w:val="A21E0BD6"/>
    <w:lvl w:ilvl="0">
      <w:start w:val="3"/>
      <w:numFmt w:val="none"/>
      <w:lvlText w:val="4.1"/>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28">
    <w:nsid w:val="17473E5D"/>
    <w:multiLevelType w:val="hybridMultilevel"/>
    <w:tmpl w:val="10D052A4"/>
    <w:lvl w:ilvl="0" w:tplc="CCF0AD68">
      <w:start w:val="1"/>
      <w:numFmt w:val="decimal"/>
      <w:lvlText w:val="4.%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EF66EC"/>
    <w:multiLevelType w:val="hybridMultilevel"/>
    <w:tmpl w:val="26808222"/>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8233A1A"/>
    <w:multiLevelType w:val="multilevel"/>
    <w:tmpl w:val="861420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82C7A04"/>
    <w:multiLevelType w:val="multilevel"/>
    <w:tmpl w:val="9DFE8C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9852E4B"/>
    <w:multiLevelType w:val="multilevel"/>
    <w:tmpl w:val="3560368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C186CD4"/>
    <w:multiLevelType w:val="hybridMultilevel"/>
    <w:tmpl w:val="93883E7E"/>
    <w:lvl w:ilvl="0" w:tplc="4A0E4A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CFA688C"/>
    <w:multiLevelType w:val="hybridMultilevel"/>
    <w:tmpl w:val="6C461362"/>
    <w:lvl w:ilvl="0" w:tplc="99E44FBC">
      <w:start w:val="1"/>
      <w:numFmt w:val="decimal"/>
      <w:lvlText w:val="9.%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0143BC"/>
    <w:multiLevelType w:val="hybridMultilevel"/>
    <w:tmpl w:val="726AD9A8"/>
    <w:lvl w:ilvl="0" w:tplc="B1EEA09E">
      <w:start w:val="1"/>
      <w:numFmt w:val="decimal"/>
      <w:lvlText w:val="7.%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433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1EC51D25"/>
    <w:multiLevelType w:val="multilevel"/>
    <w:tmpl w:val="4C247F6C"/>
    <w:lvl w:ilvl="0">
      <w:start w:val="2"/>
      <w:numFmt w:val="decimal"/>
      <w:lvlText w:val="%1.4"/>
      <w:lvlJc w:val="left"/>
      <w:pPr>
        <w:tabs>
          <w:tab w:val="num" w:pos="720"/>
        </w:tabs>
        <w:ind w:left="720" w:hanging="504"/>
      </w:pPr>
      <w:rPr>
        <w:rFonts w:hint="default"/>
      </w:rPr>
    </w:lvl>
    <w:lvl w:ilvl="1">
      <w:start w:val="6"/>
      <w:numFmt w:val="none"/>
      <w:isLgl/>
      <w:lvlText w:val="2.4"/>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38">
    <w:nsid w:val="1FC04871"/>
    <w:multiLevelType w:val="multilevel"/>
    <w:tmpl w:val="9DFE8C0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0773BC2"/>
    <w:multiLevelType w:val="hybridMultilevel"/>
    <w:tmpl w:val="A93626B4"/>
    <w:lvl w:ilvl="0" w:tplc="496E991C">
      <w:start w:val="1"/>
      <w:numFmt w:val="bullet"/>
      <w:lvlText w:val="•"/>
      <w:lvlJc w:val="left"/>
      <w:pPr>
        <w:tabs>
          <w:tab w:val="num" w:pos="720"/>
        </w:tabs>
        <w:ind w:left="720" w:hanging="360"/>
      </w:pPr>
      <w:rPr>
        <w:rFonts w:ascii="Arial" w:hAnsi="Arial" w:hint="default"/>
      </w:rPr>
    </w:lvl>
    <w:lvl w:ilvl="1" w:tplc="3F122336" w:tentative="1">
      <w:start w:val="1"/>
      <w:numFmt w:val="bullet"/>
      <w:lvlText w:val="•"/>
      <w:lvlJc w:val="left"/>
      <w:pPr>
        <w:tabs>
          <w:tab w:val="num" w:pos="1440"/>
        </w:tabs>
        <w:ind w:left="1440" w:hanging="360"/>
      </w:pPr>
      <w:rPr>
        <w:rFonts w:ascii="Arial" w:hAnsi="Arial" w:hint="default"/>
      </w:rPr>
    </w:lvl>
    <w:lvl w:ilvl="2" w:tplc="12F0E630" w:tentative="1">
      <w:start w:val="1"/>
      <w:numFmt w:val="bullet"/>
      <w:lvlText w:val="•"/>
      <w:lvlJc w:val="left"/>
      <w:pPr>
        <w:tabs>
          <w:tab w:val="num" w:pos="2160"/>
        </w:tabs>
        <w:ind w:left="2160" w:hanging="360"/>
      </w:pPr>
      <w:rPr>
        <w:rFonts w:ascii="Arial" w:hAnsi="Arial" w:hint="default"/>
      </w:rPr>
    </w:lvl>
    <w:lvl w:ilvl="3" w:tplc="85186B46" w:tentative="1">
      <w:start w:val="1"/>
      <w:numFmt w:val="bullet"/>
      <w:lvlText w:val="•"/>
      <w:lvlJc w:val="left"/>
      <w:pPr>
        <w:tabs>
          <w:tab w:val="num" w:pos="2880"/>
        </w:tabs>
        <w:ind w:left="2880" w:hanging="360"/>
      </w:pPr>
      <w:rPr>
        <w:rFonts w:ascii="Arial" w:hAnsi="Arial" w:hint="default"/>
      </w:rPr>
    </w:lvl>
    <w:lvl w:ilvl="4" w:tplc="E8F2358E" w:tentative="1">
      <w:start w:val="1"/>
      <w:numFmt w:val="bullet"/>
      <w:lvlText w:val="•"/>
      <w:lvlJc w:val="left"/>
      <w:pPr>
        <w:tabs>
          <w:tab w:val="num" w:pos="3600"/>
        </w:tabs>
        <w:ind w:left="3600" w:hanging="360"/>
      </w:pPr>
      <w:rPr>
        <w:rFonts w:ascii="Arial" w:hAnsi="Arial" w:hint="default"/>
      </w:rPr>
    </w:lvl>
    <w:lvl w:ilvl="5" w:tplc="0414D420" w:tentative="1">
      <w:start w:val="1"/>
      <w:numFmt w:val="bullet"/>
      <w:lvlText w:val="•"/>
      <w:lvlJc w:val="left"/>
      <w:pPr>
        <w:tabs>
          <w:tab w:val="num" w:pos="4320"/>
        </w:tabs>
        <w:ind w:left="4320" w:hanging="360"/>
      </w:pPr>
      <w:rPr>
        <w:rFonts w:ascii="Arial" w:hAnsi="Arial" w:hint="default"/>
      </w:rPr>
    </w:lvl>
    <w:lvl w:ilvl="6" w:tplc="5AEC7B74" w:tentative="1">
      <w:start w:val="1"/>
      <w:numFmt w:val="bullet"/>
      <w:lvlText w:val="•"/>
      <w:lvlJc w:val="left"/>
      <w:pPr>
        <w:tabs>
          <w:tab w:val="num" w:pos="5040"/>
        </w:tabs>
        <w:ind w:left="5040" w:hanging="360"/>
      </w:pPr>
      <w:rPr>
        <w:rFonts w:ascii="Arial" w:hAnsi="Arial" w:hint="default"/>
      </w:rPr>
    </w:lvl>
    <w:lvl w:ilvl="7" w:tplc="954E5BE4" w:tentative="1">
      <w:start w:val="1"/>
      <w:numFmt w:val="bullet"/>
      <w:lvlText w:val="•"/>
      <w:lvlJc w:val="left"/>
      <w:pPr>
        <w:tabs>
          <w:tab w:val="num" w:pos="5760"/>
        </w:tabs>
        <w:ind w:left="5760" w:hanging="360"/>
      </w:pPr>
      <w:rPr>
        <w:rFonts w:ascii="Arial" w:hAnsi="Arial" w:hint="default"/>
      </w:rPr>
    </w:lvl>
    <w:lvl w:ilvl="8" w:tplc="B84016A0" w:tentative="1">
      <w:start w:val="1"/>
      <w:numFmt w:val="bullet"/>
      <w:lvlText w:val="•"/>
      <w:lvlJc w:val="left"/>
      <w:pPr>
        <w:tabs>
          <w:tab w:val="num" w:pos="6480"/>
        </w:tabs>
        <w:ind w:left="6480" w:hanging="360"/>
      </w:pPr>
      <w:rPr>
        <w:rFonts w:ascii="Arial" w:hAnsi="Arial" w:hint="default"/>
      </w:rPr>
    </w:lvl>
  </w:abstractNum>
  <w:abstractNum w:abstractNumId="40">
    <w:nsid w:val="21AE3B65"/>
    <w:multiLevelType w:val="hybridMultilevel"/>
    <w:tmpl w:val="A444301E"/>
    <w:lvl w:ilvl="0" w:tplc="467A160E">
      <w:start w:val="1"/>
      <w:numFmt w:val="bullet"/>
      <w:lvlText w:val="•"/>
      <w:lvlJc w:val="left"/>
      <w:pPr>
        <w:tabs>
          <w:tab w:val="num" w:pos="720"/>
        </w:tabs>
        <w:ind w:left="720" w:hanging="360"/>
      </w:pPr>
      <w:rPr>
        <w:rFonts w:ascii="Arial" w:hAnsi="Arial" w:hint="default"/>
      </w:rPr>
    </w:lvl>
    <w:lvl w:ilvl="1" w:tplc="8982C704" w:tentative="1">
      <w:start w:val="1"/>
      <w:numFmt w:val="bullet"/>
      <w:lvlText w:val="•"/>
      <w:lvlJc w:val="left"/>
      <w:pPr>
        <w:tabs>
          <w:tab w:val="num" w:pos="1440"/>
        </w:tabs>
        <w:ind w:left="1440" w:hanging="360"/>
      </w:pPr>
      <w:rPr>
        <w:rFonts w:ascii="Arial" w:hAnsi="Arial" w:hint="default"/>
      </w:rPr>
    </w:lvl>
    <w:lvl w:ilvl="2" w:tplc="71D8EA08" w:tentative="1">
      <w:start w:val="1"/>
      <w:numFmt w:val="bullet"/>
      <w:lvlText w:val="•"/>
      <w:lvlJc w:val="left"/>
      <w:pPr>
        <w:tabs>
          <w:tab w:val="num" w:pos="2160"/>
        </w:tabs>
        <w:ind w:left="2160" w:hanging="360"/>
      </w:pPr>
      <w:rPr>
        <w:rFonts w:ascii="Arial" w:hAnsi="Arial" w:hint="default"/>
      </w:rPr>
    </w:lvl>
    <w:lvl w:ilvl="3" w:tplc="B2E47F16" w:tentative="1">
      <w:start w:val="1"/>
      <w:numFmt w:val="bullet"/>
      <w:lvlText w:val="•"/>
      <w:lvlJc w:val="left"/>
      <w:pPr>
        <w:tabs>
          <w:tab w:val="num" w:pos="2880"/>
        </w:tabs>
        <w:ind w:left="2880" w:hanging="360"/>
      </w:pPr>
      <w:rPr>
        <w:rFonts w:ascii="Arial" w:hAnsi="Arial" w:hint="default"/>
      </w:rPr>
    </w:lvl>
    <w:lvl w:ilvl="4" w:tplc="0DFAAB5A" w:tentative="1">
      <w:start w:val="1"/>
      <w:numFmt w:val="bullet"/>
      <w:lvlText w:val="•"/>
      <w:lvlJc w:val="left"/>
      <w:pPr>
        <w:tabs>
          <w:tab w:val="num" w:pos="3600"/>
        </w:tabs>
        <w:ind w:left="3600" w:hanging="360"/>
      </w:pPr>
      <w:rPr>
        <w:rFonts w:ascii="Arial" w:hAnsi="Arial" w:hint="default"/>
      </w:rPr>
    </w:lvl>
    <w:lvl w:ilvl="5" w:tplc="19D2EF48" w:tentative="1">
      <w:start w:val="1"/>
      <w:numFmt w:val="bullet"/>
      <w:lvlText w:val="•"/>
      <w:lvlJc w:val="left"/>
      <w:pPr>
        <w:tabs>
          <w:tab w:val="num" w:pos="4320"/>
        </w:tabs>
        <w:ind w:left="4320" w:hanging="360"/>
      </w:pPr>
      <w:rPr>
        <w:rFonts w:ascii="Arial" w:hAnsi="Arial" w:hint="default"/>
      </w:rPr>
    </w:lvl>
    <w:lvl w:ilvl="6" w:tplc="5D5051BE" w:tentative="1">
      <w:start w:val="1"/>
      <w:numFmt w:val="bullet"/>
      <w:lvlText w:val="•"/>
      <w:lvlJc w:val="left"/>
      <w:pPr>
        <w:tabs>
          <w:tab w:val="num" w:pos="5040"/>
        </w:tabs>
        <w:ind w:left="5040" w:hanging="360"/>
      </w:pPr>
      <w:rPr>
        <w:rFonts w:ascii="Arial" w:hAnsi="Arial" w:hint="default"/>
      </w:rPr>
    </w:lvl>
    <w:lvl w:ilvl="7" w:tplc="427054B6" w:tentative="1">
      <w:start w:val="1"/>
      <w:numFmt w:val="bullet"/>
      <w:lvlText w:val="•"/>
      <w:lvlJc w:val="left"/>
      <w:pPr>
        <w:tabs>
          <w:tab w:val="num" w:pos="5760"/>
        </w:tabs>
        <w:ind w:left="5760" w:hanging="360"/>
      </w:pPr>
      <w:rPr>
        <w:rFonts w:ascii="Arial" w:hAnsi="Arial" w:hint="default"/>
      </w:rPr>
    </w:lvl>
    <w:lvl w:ilvl="8" w:tplc="446A0784" w:tentative="1">
      <w:start w:val="1"/>
      <w:numFmt w:val="bullet"/>
      <w:lvlText w:val="•"/>
      <w:lvlJc w:val="left"/>
      <w:pPr>
        <w:tabs>
          <w:tab w:val="num" w:pos="6480"/>
        </w:tabs>
        <w:ind w:left="6480" w:hanging="360"/>
      </w:pPr>
      <w:rPr>
        <w:rFonts w:ascii="Arial" w:hAnsi="Arial" w:hint="default"/>
      </w:rPr>
    </w:lvl>
  </w:abstractNum>
  <w:abstractNum w:abstractNumId="41">
    <w:nsid w:val="21F97E5F"/>
    <w:multiLevelType w:val="hybridMultilevel"/>
    <w:tmpl w:val="CEF06E12"/>
    <w:lvl w:ilvl="0" w:tplc="0560AA38">
      <w:start w:val="1"/>
      <w:numFmt w:val="bullet"/>
      <w:lvlText w:val="•"/>
      <w:lvlJc w:val="left"/>
      <w:pPr>
        <w:tabs>
          <w:tab w:val="num" w:pos="720"/>
        </w:tabs>
        <w:ind w:left="720" w:hanging="360"/>
      </w:pPr>
      <w:rPr>
        <w:rFonts w:ascii="Arial" w:hAnsi="Arial" w:hint="default"/>
      </w:rPr>
    </w:lvl>
    <w:lvl w:ilvl="1" w:tplc="C0C601A6" w:tentative="1">
      <w:start w:val="1"/>
      <w:numFmt w:val="bullet"/>
      <w:lvlText w:val="•"/>
      <w:lvlJc w:val="left"/>
      <w:pPr>
        <w:tabs>
          <w:tab w:val="num" w:pos="1440"/>
        </w:tabs>
        <w:ind w:left="1440" w:hanging="360"/>
      </w:pPr>
      <w:rPr>
        <w:rFonts w:ascii="Arial" w:hAnsi="Arial" w:hint="default"/>
      </w:rPr>
    </w:lvl>
    <w:lvl w:ilvl="2" w:tplc="A8B6D738" w:tentative="1">
      <w:start w:val="1"/>
      <w:numFmt w:val="bullet"/>
      <w:lvlText w:val="•"/>
      <w:lvlJc w:val="left"/>
      <w:pPr>
        <w:tabs>
          <w:tab w:val="num" w:pos="2160"/>
        </w:tabs>
        <w:ind w:left="2160" w:hanging="360"/>
      </w:pPr>
      <w:rPr>
        <w:rFonts w:ascii="Arial" w:hAnsi="Arial" w:hint="default"/>
      </w:rPr>
    </w:lvl>
    <w:lvl w:ilvl="3" w:tplc="2ACA03F6" w:tentative="1">
      <w:start w:val="1"/>
      <w:numFmt w:val="bullet"/>
      <w:lvlText w:val="•"/>
      <w:lvlJc w:val="left"/>
      <w:pPr>
        <w:tabs>
          <w:tab w:val="num" w:pos="2880"/>
        </w:tabs>
        <w:ind w:left="2880" w:hanging="360"/>
      </w:pPr>
      <w:rPr>
        <w:rFonts w:ascii="Arial" w:hAnsi="Arial" w:hint="default"/>
      </w:rPr>
    </w:lvl>
    <w:lvl w:ilvl="4" w:tplc="4D342A26" w:tentative="1">
      <w:start w:val="1"/>
      <w:numFmt w:val="bullet"/>
      <w:lvlText w:val="•"/>
      <w:lvlJc w:val="left"/>
      <w:pPr>
        <w:tabs>
          <w:tab w:val="num" w:pos="3600"/>
        </w:tabs>
        <w:ind w:left="3600" w:hanging="360"/>
      </w:pPr>
      <w:rPr>
        <w:rFonts w:ascii="Arial" w:hAnsi="Arial" w:hint="default"/>
      </w:rPr>
    </w:lvl>
    <w:lvl w:ilvl="5" w:tplc="4702885A" w:tentative="1">
      <w:start w:val="1"/>
      <w:numFmt w:val="bullet"/>
      <w:lvlText w:val="•"/>
      <w:lvlJc w:val="left"/>
      <w:pPr>
        <w:tabs>
          <w:tab w:val="num" w:pos="4320"/>
        </w:tabs>
        <w:ind w:left="4320" w:hanging="360"/>
      </w:pPr>
      <w:rPr>
        <w:rFonts w:ascii="Arial" w:hAnsi="Arial" w:hint="default"/>
      </w:rPr>
    </w:lvl>
    <w:lvl w:ilvl="6" w:tplc="64BAC16A" w:tentative="1">
      <w:start w:val="1"/>
      <w:numFmt w:val="bullet"/>
      <w:lvlText w:val="•"/>
      <w:lvlJc w:val="left"/>
      <w:pPr>
        <w:tabs>
          <w:tab w:val="num" w:pos="5040"/>
        </w:tabs>
        <w:ind w:left="5040" w:hanging="360"/>
      </w:pPr>
      <w:rPr>
        <w:rFonts w:ascii="Arial" w:hAnsi="Arial" w:hint="default"/>
      </w:rPr>
    </w:lvl>
    <w:lvl w:ilvl="7" w:tplc="98FA393E" w:tentative="1">
      <w:start w:val="1"/>
      <w:numFmt w:val="bullet"/>
      <w:lvlText w:val="•"/>
      <w:lvlJc w:val="left"/>
      <w:pPr>
        <w:tabs>
          <w:tab w:val="num" w:pos="5760"/>
        </w:tabs>
        <w:ind w:left="5760" w:hanging="360"/>
      </w:pPr>
      <w:rPr>
        <w:rFonts w:ascii="Arial" w:hAnsi="Arial" w:hint="default"/>
      </w:rPr>
    </w:lvl>
    <w:lvl w:ilvl="8" w:tplc="4B3A5302" w:tentative="1">
      <w:start w:val="1"/>
      <w:numFmt w:val="bullet"/>
      <w:lvlText w:val="•"/>
      <w:lvlJc w:val="left"/>
      <w:pPr>
        <w:tabs>
          <w:tab w:val="num" w:pos="6480"/>
        </w:tabs>
        <w:ind w:left="6480" w:hanging="360"/>
      </w:pPr>
      <w:rPr>
        <w:rFonts w:ascii="Arial" w:hAnsi="Arial" w:hint="default"/>
      </w:rPr>
    </w:lvl>
  </w:abstractNum>
  <w:abstractNum w:abstractNumId="42">
    <w:nsid w:val="232A2EA3"/>
    <w:multiLevelType w:val="hybridMultilevel"/>
    <w:tmpl w:val="DA3E38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3AC2E82"/>
    <w:multiLevelType w:val="multilevel"/>
    <w:tmpl w:val="9DFE8C0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4E80B59"/>
    <w:multiLevelType w:val="multilevel"/>
    <w:tmpl w:val="9DFE8C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5597FBA"/>
    <w:multiLevelType w:val="multilevel"/>
    <w:tmpl w:val="A6EEAC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5E20914"/>
    <w:multiLevelType w:val="hybridMultilevel"/>
    <w:tmpl w:val="001815A2"/>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5E91C13"/>
    <w:multiLevelType w:val="multilevel"/>
    <w:tmpl w:val="096250D6"/>
    <w:lvl w:ilvl="0">
      <w:start w:val="3"/>
      <w:numFmt w:val="decimal"/>
      <w:lvlText w:val="%1.2"/>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48">
    <w:nsid w:val="28806F08"/>
    <w:multiLevelType w:val="multilevel"/>
    <w:tmpl w:val="A2E21FE0"/>
    <w:lvl w:ilvl="0">
      <w:start w:val="3"/>
      <w:numFmt w:val="decimal"/>
      <w:lvlText w:val="%1.8"/>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49">
    <w:nsid w:val="297D4D05"/>
    <w:multiLevelType w:val="hybridMultilevel"/>
    <w:tmpl w:val="DEFE5774"/>
    <w:lvl w:ilvl="0" w:tplc="6BF2A382">
      <w:start w:val="1"/>
      <w:numFmt w:val="bullet"/>
      <w:lvlText w:val="•"/>
      <w:lvlJc w:val="left"/>
      <w:pPr>
        <w:tabs>
          <w:tab w:val="num" w:pos="720"/>
        </w:tabs>
        <w:ind w:left="720" w:hanging="360"/>
      </w:pPr>
      <w:rPr>
        <w:rFonts w:ascii="Arial" w:hAnsi="Arial" w:hint="default"/>
      </w:rPr>
    </w:lvl>
    <w:lvl w:ilvl="1" w:tplc="1B32BB20" w:tentative="1">
      <w:start w:val="1"/>
      <w:numFmt w:val="bullet"/>
      <w:lvlText w:val="•"/>
      <w:lvlJc w:val="left"/>
      <w:pPr>
        <w:tabs>
          <w:tab w:val="num" w:pos="1440"/>
        </w:tabs>
        <w:ind w:left="1440" w:hanging="360"/>
      </w:pPr>
      <w:rPr>
        <w:rFonts w:ascii="Arial" w:hAnsi="Arial" w:hint="default"/>
      </w:rPr>
    </w:lvl>
    <w:lvl w:ilvl="2" w:tplc="49001238" w:tentative="1">
      <w:start w:val="1"/>
      <w:numFmt w:val="bullet"/>
      <w:lvlText w:val="•"/>
      <w:lvlJc w:val="left"/>
      <w:pPr>
        <w:tabs>
          <w:tab w:val="num" w:pos="2160"/>
        </w:tabs>
        <w:ind w:left="2160" w:hanging="360"/>
      </w:pPr>
      <w:rPr>
        <w:rFonts w:ascii="Arial" w:hAnsi="Arial" w:hint="default"/>
      </w:rPr>
    </w:lvl>
    <w:lvl w:ilvl="3" w:tplc="2E9214F8" w:tentative="1">
      <w:start w:val="1"/>
      <w:numFmt w:val="bullet"/>
      <w:lvlText w:val="•"/>
      <w:lvlJc w:val="left"/>
      <w:pPr>
        <w:tabs>
          <w:tab w:val="num" w:pos="2880"/>
        </w:tabs>
        <w:ind w:left="2880" w:hanging="360"/>
      </w:pPr>
      <w:rPr>
        <w:rFonts w:ascii="Arial" w:hAnsi="Arial" w:hint="default"/>
      </w:rPr>
    </w:lvl>
    <w:lvl w:ilvl="4" w:tplc="BF9665BC" w:tentative="1">
      <w:start w:val="1"/>
      <w:numFmt w:val="bullet"/>
      <w:lvlText w:val="•"/>
      <w:lvlJc w:val="left"/>
      <w:pPr>
        <w:tabs>
          <w:tab w:val="num" w:pos="3600"/>
        </w:tabs>
        <w:ind w:left="3600" w:hanging="360"/>
      </w:pPr>
      <w:rPr>
        <w:rFonts w:ascii="Arial" w:hAnsi="Arial" w:hint="default"/>
      </w:rPr>
    </w:lvl>
    <w:lvl w:ilvl="5" w:tplc="340AB78E" w:tentative="1">
      <w:start w:val="1"/>
      <w:numFmt w:val="bullet"/>
      <w:lvlText w:val="•"/>
      <w:lvlJc w:val="left"/>
      <w:pPr>
        <w:tabs>
          <w:tab w:val="num" w:pos="4320"/>
        </w:tabs>
        <w:ind w:left="4320" w:hanging="360"/>
      </w:pPr>
      <w:rPr>
        <w:rFonts w:ascii="Arial" w:hAnsi="Arial" w:hint="default"/>
      </w:rPr>
    </w:lvl>
    <w:lvl w:ilvl="6" w:tplc="6A7EFDE0" w:tentative="1">
      <w:start w:val="1"/>
      <w:numFmt w:val="bullet"/>
      <w:lvlText w:val="•"/>
      <w:lvlJc w:val="left"/>
      <w:pPr>
        <w:tabs>
          <w:tab w:val="num" w:pos="5040"/>
        </w:tabs>
        <w:ind w:left="5040" w:hanging="360"/>
      </w:pPr>
      <w:rPr>
        <w:rFonts w:ascii="Arial" w:hAnsi="Arial" w:hint="default"/>
      </w:rPr>
    </w:lvl>
    <w:lvl w:ilvl="7" w:tplc="1366A16A" w:tentative="1">
      <w:start w:val="1"/>
      <w:numFmt w:val="bullet"/>
      <w:lvlText w:val="•"/>
      <w:lvlJc w:val="left"/>
      <w:pPr>
        <w:tabs>
          <w:tab w:val="num" w:pos="5760"/>
        </w:tabs>
        <w:ind w:left="5760" w:hanging="360"/>
      </w:pPr>
      <w:rPr>
        <w:rFonts w:ascii="Arial" w:hAnsi="Arial" w:hint="default"/>
      </w:rPr>
    </w:lvl>
    <w:lvl w:ilvl="8" w:tplc="E0965D70" w:tentative="1">
      <w:start w:val="1"/>
      <w:numFmt w:val="bullet"/>
      <w:lvlText w:val="•"/>
      <w:lvlJc w:val="left"/>
      <w:pPr>
        <w:tabs>
          <w:tab w:val="num" w:pos="6480"/>
        </w:tabs>
        <w:ind w:left="6480" w:hanging="360"/>
      </w:pPr>
      <w:rPr>
        <w:rFonts w:ascii="Arial" w:hAnsi="Arial" w:hint="default"/>
      </w:rPr>
    </w:lvl>
  </w:abstractNum>
  <w:abstractNum w:abstractNumId="50">
    <w:nsid w:val="2AFE0E97"/>
    <w:multiLevelType w:val="hybridMultilevel"/>
    <w:tmpl w:val="F1828E06"/>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2D5A01F0"/>
    <w:multiLevelType w:val="multilevel"/>
    <w:tmpl w:val="9DFE8C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E3D202C"/>
    <w:multiLevelType w:val="multilevel"/>
    <w:tmpl w:val="C68EBFA4"/>
    <w:lvl w:ilvl="0">
      <w:start w:val="2"/>
      <w:numFmt w:val="decimal"/>
      <w:lvlText w:val="%1.3"/>
      <w:lvlJc w:val="left"/>
      <w:pPr>
        <w:tabs>
          <w:tab w:val="num" w:pos="720"/>
        </w:tabs>
        <w:ind w:left="720" w:hanging="504"/>
      </w:pPr>
      <w:rPr>
        <w:rFonts w:hint="default"/>
      </w:rPr>
    </w:lvl>
    <w:lvl w:ilvl="1">
      <w:start w:val="6"/>
      <w:numFmt w:val="decimal"/>
      <w:isLgl/>
      <w:lvlText w:val="%1.%2"/>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53">
    <w:nsid w:val="2ED275EF"/>
    <w:multiLevelType w:val="hybridMultilevel"/>
    <w:tmpl w:val="4F84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EE53BA7"/>
    <w:multiLevelType w:val="multilevel"/>
    <w:tmpl w:val="6B0ADB0E"/>
    <w:lvl w:ilvl="0">
      <w:start w:val="2"/>
      <w:numFmt w:val="decimal"/>
      <w:lvlText w:val="%1.6"/>
      <w:lvlJc w:val="left"/>
      <w:pPr>
        <w:tabs>
          <w:tab w:val="num" w:pos="720"/>
        </w:tabs>
        <w:ind w:left="720" w:hanging="504"/>
      </w:pPr>
      <w:rPr>
        <w:rFonts w:hint="default"/>
      </w:rPr>
    </w:lvl>
    <w:lvl w:ilvl="1">
      <w:start w:val="6"/>
      <w:numFmt w:val="none"/>
      <w:isLgl/>
      <w:lvlText w:val="2.4"/>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55">
    <w:nsid w:val="2F697AB8"/>
    <w:multiLevelType w:val="hybridMultilevel"/>
    <w:tmpl w:val="6CEE4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1E97EB5"/>
    <w:multiLevelType w:val="hybridMultilevel"/>
    <w:tmpl w:val="5E4612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324C3CD1"/>
    <w:multiLevelType w:val="hybridMultilevel"/>
    <w:tmpl w:val="D430DFEC"/>
    <w:lvl w:ilvl="0" w:tplc="F33E31A2">
      <w:start w:val="1"/>
      <w:numFmt w:val="bullet"/>
      <w:lvlText w:val="•"/>
      <w:lvlJc w:val="left"/>
      <w:pPr>
        <w:tabs>
          <w:tab w:val="num" w:pos="720"/>
        </w:tabs>
        <w:ind w:left="720" w:hanging="360"/>
      </w:pPr>
      <w:rPr>
        <w:rFonts w:ascii="Arial" w:hAnsi="Arial" w:hint="default"/>
      </w:rPr>
    </w:lvl>
    <w:lvl w:ilvl="1" w:tplc="85E050D6" w:tentative="1">
      <w:start w:val="1"/>
      <w:numFmt w:val="bullet"/>
      <w:lvlText w:val="•"/>
      <w:lvlJc w:val="left"/>
      <w:pPr>
        <w:tabs>
          <w:tab w:val="num" w:pos="1440"/>
        </w:tabs>
        <w:ind w:left="1440" w:hanging="360"/>
      </w:pPr>
      <w:rPr>
        <w:rFonts w:ascii="Arial" w:hAnsi="Arial" w:hint="default"/>
      </w:rPr>
    </w:lvl>
    <w:lvl w:ilvl="2" w:tplc="A18E5A8A" w:tentative="1">
      <w:start w:val="1"/>
      <w:numFmt w:val="bullet"/>
      <w:lvlText w:val="•"/>
      <w:lvlJc w:val="left"/>
      <w:pPr>
        <w:tabs>
          <w:tab w:val="num" w:pos="2160"/>
        </w:tabs>
        <w:ind w:left="2160" w:hanging="360"/>
      </w:pPr>
      <w:rPr>
        <w:rFonts w:ascii="Arial" w:hAnsi="Arial" w:hint="default"/>
      </w:rPr>
    </w:lvl>
    <w:lvl w:ilvl="3" w:tplc="B80C2676" w:tentative="1">
      <w:start w:val="1"/>
      <w:numFmt w:val="bullet"/>
      <w:lvlText w:val="•"/>
      <w:lvlJc w:val="left"/>
      <w:pPr>
        <w:tabs>
          <w:tab w:val="num" w:pos="2880"/>
        </w:tabs>
        <w:ind w:left="2880" w:hanging="360"/>
      </w:pPr>
      <w:rPr>
        <w:rFonts w:ascii="Arial" w:hAnsi="Arial" w:hint="default"/>
      </w:rPr>
    </w:lvl>
    <w:lvl w:ilvl="4" w:tplc="C9A0BB24" w:tentative="1">
      <w:start w:val="1"/>
      <w:numFmt w:val="bullet"/>
      <w:lvlText w:val="•"/>
      <w:lvlJc w:val="left"/>
      <w:pPr>
        <w:tabs>
          <w:tab w:val="num" w:pos="3600"/>
        </w:tabs>
        <w:ind w:left="3600" w:hanging="360"/>
      </w:pPr>
      <w:rPr>
        <w:rFonts w:ascii="Arial" w:hAnsi="Arial" w:hint="default"/>
      </w:rPr>
    </w:lvl>
    <w:lvl w:ilvl="5" w:tplc="FA7AD0FC" w:tentative="1">
      <w:start w:val="1"/>
      <w:numFmt w:val="bullet"/>
      <w:lvlText w:val="•"/>
      <w:lvlJc w:val="left"/>
      <w:pPr>
        <w:tabs>
          <w:tab w:val="num" w:pos="4320"/>
        </w:tabs>
        <w:ind w:left="4320" w:hanging="360"/>
      </w:pPr>
      <w:rPr>
        <w:rFonts w:ascii="Arial" w:hAnsi="Arial" w:hint="default"/>
      </w:rPr>
    </w:lvl>
    <w:lvl w:ilvl="6" w:tplc="EA9E3834" w:tentative="1">
      <w:start w:val="1"/>
      <w:numFmt w:val="bullet"/>
      <w:lvlText w:val="•"/>
      <w:lvlJc w:val="left"/>
      <w:pPr>
        <w:tabs>
          <w:tab w:val="num" w:pos="5040"/>
        </w:tabs>
        <w:ind w:left="5040" w:hanging="360"/>
      </w:pPr>
      <w:rPr>
        <w:rFonts w:ascii="Arial" w:hAnsi="Arial" w:hint="default"/>
      </w:rPr>
    </w:lvl>
    <w:lvl w:ilvl="7" w:tplc="B4EEA70C" w:tentative="1">
      <w:start w:val="1"/>
      <w:numFmt w:val="bullet"/>
      <w:lvlText w:val="•"/>
      <w:lvlJc w:val="left"/>
      <w:pPr>
        <w:tabs>
          <w:tab w:val="num" w:pos="5760"/>
        </w:tabs>
        <w:ind w:left="5760" w:hanging="360"/>
      </w:pPr>
      <w:rPr>
        <w:rFonts w:ascii="Arial" w:hAnsi="Arial" w:hint="default"/>
      </w:rPr>
    </w:lvl>
    <w:lvl w:ilvl="8" w:tplc="F14EFEA4" w:tentative="1">
      <w:start w:val="1"/>
      <w:numFmt w:val="bullet"/>
      <w:lvlText w:val="•"/>
      <w:lvlJc w:val="left"/>
      <w:pPr>
        <w:tabs>
          <w:tab w:val="num" w:pos="6480"/>
        </w:tabs>
        <w:ind w:left="6480" w:hanging="360"/>
      </w:pPr>
      <w:rPr>
        <w:rFonts w:ascii="Arial" w:hAnsi="Arial" w:hint="default"/>
      </w:rPr>
    </w:lvl>
  </w:abstractNum>
  <w:abstractNum w:abstractNumId="58">
    <w:nsid w:val="344455F4"/>
    <w:multiLevelType w:val="hybridMultilevel"/>
    <w:tmpl w:val="836AF9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5ED0A3B"/>
    <w:multiLevelType w:val="hybridMultilevel"/>
    <w:tmpl w:val="6D20BB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36B75698"/>
    <w:multiLevelType w:val="multilevel"/>
    <w:tmpl w:val="9DFE8C0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7917088"/>
    <w:multiLevelType w:val="hybridMultilevel"/>
    <w:tmpl w:val="B49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8AA019B"/>
    <w:multiLevelType w:val="hybridMultilevel"/>
    <w:tmpl w:val="A212251C"/>
    <w:lvl w:ilvl="0" w:tplc="04090001">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391F0BA7"/>
    <w:multiLevelType w:val="multilevel"/>
    <w:tmpl w:val="D15EB142"/>
    <w:lvl w:ilvl="0">
      <w:start w:val="3"/>
      <w:numFmt w:val="none"/>
      <w:lvlText w:val="4.2"/>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66">
    <w:nsid w:val="3A366A70"/>
    <w:multiLevelType w:val="multilevel"/>
    <w:tmpl w:val="F0D84130"/>
    <w:lvl w:ilvl="0">
      <w:start w:val="3"/>
      <w:numFmt w:val="none"/>
      <w:lvlText w:val="4.6"/>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67">
    <w:nsid w:val="3AA7694B"/>
    <w:multiLevelType w:val="multilevel"/>
    <w:tmpl w:val="70FAB09A"/>
    <w:lvl w:ilvl="0">
      <w:start w:val="2"/>
      <w:numFmt w:val="decimal"/>
      <w:lvlText w:val="%1.10"/>
      <w:lvlJc w:val="left"/>
      <w:pPr>
        <w:tabs>
          <w:tab w:val="num" w:pos="720"/>
        </w:tabs>
        <w:ind w:left="720" w:hanging="504"/>
      </w:pPr>
      <w:rPr>
        <w:rFonts w:hint="default"/>
      </w:rPr>
    </w:lvl>
    <w:lvl w:ilvl="1">
      <w:start w:val="6"/>
      <w:numFmt w:val="none"/>
      <w:isLgl/>
      <w:lvlText w:val="2.4"/>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68">
    <w:nsid w:val="3B7A6FA0"/>
    <w:multiLevelType w:val="hybridMultilevel"/>
    <w:tmpl w:val="B078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3C862683"/>
    <w:multiLevelType w:val="multilevel"/>
    <w:tmpl w:val="9DFE8C0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71">
    <w:nsid w:val="3D692EBC"/>
    <w:multiLevelType w:val="hybridMultilevel"/>
    <w:tmpl w:val="62A0F1DC"/>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3D774759"/>
    <w:multiLevelType w:val="hybridMultilevel"/>
    <w:tmpl w:val="A67433E4"/>
    <w:lvl w:ilvl="0" w:tplc="0DF03058">
      <w:start w:val="1"/>
      <w:numFmt w:val="bullet"/>
      <w:lvlText w:val="•"/>
      <w:lvlJc w:val="left"/>
      <w:pPr>
        <w:tabs>
          <w:tab w:val="num" w:pos="720"/>
        </w:tabs>
        <w:ind w:left="720" w:hanging="360"/>
      </w:pPr>
      <w:rPr>
        <w:rFonts w:ascii="Arial" w:hAnsi="Arial" w:hint="default"/>
      </w:rPr>
    </w:lvl>
    <w:lvl w:ilvl="1" w:tplc="213A246C" w:tentative="1">
      <w:start w:val="1"/>
      <w:numFmt w:val="bullet"/>
      <w:lvlText w:val="•"/>
      <w:lvlJc w:val="left"/>
      <w:pPr>
        <w:tabs>
          <w:tab w:val="num" w:pos="1440"/>
        </w:tabs>
        <w:ind w:left="1440" w:hanging="360"/>
      </w:pPr>
      <w:rPr>
        <w:rFonts w:ascii="Arial" w:hAnsi="Arial" w:hint="default"/>
      </w:rPr>
    </w:lvl>
    <w:lvl w:ilvl="2" w:tplc="B9F8DDF2" w:tentative="1">
      <w:start w:val="1"/>
      <w:numFmt w:val="bullet"/>
      <w:lvlText w:val="•"/>
      <w:lvlJc w:val="left"/>
      <w:pPr>
        <w:tabs>
          <w:tab w:val="num" w:pos="2160"/>
        </w:tabs>
        <w:ind w:left="2160" w:hanging="360"/>
      </w:pPr>
      <w:rPr>
        <w:rFonts w:ascii="Arial" w:hAnsi="Arial" w:hint="default"/>
      </w:rPr>
    </w:lvl>
    <w:lvl w:ilvl="3" w:tplc="280CD6EA" w:tentative="1">
      <w:start w:val="1"/>
      <w:numFmt w:val="bullet"/>
      <w:lvlText w:val="•"/>
      <w:lvlJc w:val="left"/>
      <w:pPr>
        <w:tabs>
          <w:tab w:val="num" w:pos="2880"/>
        </w:tabs>
        <w:ind w:left="2880" w:hanging="360"/>
      </w:pPr>
      <w:rPr>
        <w:rFonts w:ascii="Arial" w:hAnsi="Arial" w:hint="default"/>
      </w:rPr>
    </w:lvl>
    <w:lvl w:ilvl="4" w:tplc="7DB0505E" w:tentative="1">
      <w:start w:val="1"/>
      <w:numFmt w:val="bullet"/>
      <w:lvlText w:val="•"/>
      <w:lvlJc w:val="left"/>
      <w:pPr>
        <w:tabs>
          <w:tab w:val="num" w:pos="3600"/>
        </w:tabs>
        <w:ind w:left="3600" w:hanging="360"/>
      </w:pPr>
      <w:rPr>
        <w:rFonts w:ascii="Arial" w:hAnsi="Arial" w:hint="default"/>
      </w:rPr>
    </w:lvl>
    <w:lvl w:ilvl="5" w:tplc="B434D9D4" w:tentative="1">
      <w:start w:val="1"/>
      <w:numFmt w:val="bullet"/>
      <w:lvlText w:val="•"/>
      <w:lvlJc w:val="left"/>
      <w:pPr>
        <w:tabs>
          <w:tab w:val="num" w:pos="4320"/>
        </w:tabs>
        <w:ind w:left="4320" w:hanging="360"/>
      </w:pPr>
      <w:rPr>
        <w:rFonts w:ascii="Arial" w:hAnsi="Arial" w:hint="default"/>
      </w:rPr>
    </w:lvl>
    <w:lvl w:ilvl="6" w:tplc="11A899FE" w:tentative="1">
      <w:start w:val="1"/>
      <w:numFmt w:val="bullet"/>
      <w:lvlText w:val="•"/>
      <w:lvlJc w:val="left"/>
      <w:pPr>
        <w:tabs>
          <w:tab w:val="num" w:pos="5040"/>
        </w:tabs>
        <w:ind w:left="5040" w:hanging="360"/>
      </w:pPr>
      <w:rPr>
        <w:rFonts w:ascii="Arial" w:hAnsi="Arial" w:hint="default"/>
      </w:rPr>
    </w:lvl>
    <w:lvl w:ilvl="7" w:tplc="1FC0817C" w:tentative="1">
      <w:start w:val="1"/>
      <w:numFmt w:val="bullet"/>
      <w:lvlText w:val="•"/>
      <w:lvlJc w:val="left"/>
      <w:pPr>
        <w:tabs>
          <w:tab w:val="num" w:pos="5760"/>
        </w:tabs>
        <w:ind w:left="5760" w:hanging="360"/>
      </w:pPr>
      <w:rPr>
        <w:rFonts w:ascii="Arial" w:hAnsi="Arial" w:hint="default"/>
      </w:rPr>
    </w:lvl>
    <w:lvl w:ilvl="8" w:tplc="E7A894B8" w:tentative="1">
      <w:start w:val="1"/>
      <w:numFmt w:val="bullet"/>
      <w:lvlText w:val="•"/>
      <w:lvlJc w:val="left"/>
      <w:pPr>
        <w:tabs>
          <w:tab w:val="num" w:pos="6480"/>
        </w:tabs>
        <w:ind w:left="6480" w:hanging="360"/>
      </w:pPr>
      <w:rPr>
        <w:rFonts w:ascii="Arial" w:hAnsi="Arial" w:hint="default"/>
      </w:rPr>
    </w:lvl>
  </w:abstractNum>
  <w:abstractNum w:abstractNumId="73">
    <w:nsid w:val="3D9A6F1D"/>
    <w:multiLevelType w:val="hybridMultilevel"/>
    <w:tmpl w:val="D5FCC6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3E4B7E93"/>
    <w:multiLevelType w:val="hybridMultilevel"/>
    <w:tmpl w:val="21BA276C"/>
    <w:lvl w:ilvl="0" w:tplc="A1942C28">
      <w:start w:val="1"/>
      <w:numFmt w:val="bullet"/>
      <w:lvlText w:val=""/>
      <w:lvlJc w:val="left"/>
      <w:pPr>
        <w:tabs>
          <w:tab w:val="num" w:pos="720"/>
        </w:tabs>
        <w:ind w:left="720" w:hanging="360"/>
      </w:pPr>
      <w:rPr>
        <w:rFonts w:ascii="Symbol" w:hAnsi="Symbol" w:hint="default"/>
      </w:rPr>
    </w:lvl>
    <w:lvl w:ilvl="1" w:tplc="458A19BA" w:tentative="1">
      <w:start w:val="1"/>
      <w:numFmt w:val="bullet"/>
      <w:lvlText w:val=""/>
      <w:lvlJc w:val="left"/>
      <w:pPr>
        <w:tabs>
          <w:tab w:val="num" w:pos="1440"/>
        </w:tabs>
        <w:ind w:left="1440" w:hanging="360"/>
      </w:pPr>
      <w:rPr>
        <w:rFonts w:ascii="Symbol" w:hAnsi="Symbol" w:hint="default"/>
      </w:rPr>
    </w:lvl>
    <w:lvl w:ilvl="2" w:tplc="49A0CBA8" w:tentative="1">
      <w:start w:val="1"/>
      <w:numFmt w:val="bullet"/>
      <w:lvlText w:val=""/>
      <w:lvlJc w:val="left"/>
      <w:pPr>
        <w:tabs>
          <w:tab w:val="num" w:pos="2160"/>
        </w:tabs>
        <w:ind w:left="2160" w:hanging="360"/>
      </w:pPr>
      <w:rPr>
        <w:rFonts w:ascii="Symbol" w:hAnsi="Symbol" w:hint="default"/>
      </w:rPr>
    </w:lvl>
    <w:lvl w:ilvl="3" w:tplc="628E6A9E" w:tentative="1">
      <w:start w:val="1"/>
      <w:numFmt w:val="bullet"/>
      <w:lvlText w:val=""/>
      <w:lvlJc w:val="left"/>
      <w:pPr>
        <w:tabs>
          <w:tab w:val="num" w:pos="2880"/>
        </w:tabs>
        <w:ind w:left="2880" w:hanging="360"/>
      </w:pPr>
      <w:rPr>
        <w:rFonts w:ascii="Symbol" w:hAnsi="Symbol" w:hint="default"/>
      </w:rPr>
    </w:lvl>
    <w:lvl w:ilvl="4" w:tplc="B73048F2" w:tentative="1">
      <w:start w:val="1"/>
      <w:numFmt w:val="bullet"/>
      <w:lvlText w:val=""/>
      <w:lvlJc w:val="left"/>
      <w:pPr>
        <w:tabs>
          <w:tab w:val="num" w:pos="3600"/>
        </w:tabs>
        <w:ind w:left="3600" w:hanging="360"/>
      </w:pPr>
      <w:rPr>
        <w:rFonts w:ascii="Symbol" w:hAnsi="Symbol" w:hint="default"/>
      </w:rPr>
    </w:lvl>
    <w:lvl w:ilvl="5" w:tplc="E922601C" w:tentative="1">
      <w:start w:val="1"/>
      <w:numFmt w:val="bullet"/>
      <w:lvlText w:val=""/>
      <w:lvlJc w:val="left"/>
      <w:pPr>
        <w:tabs>
          <w:tab w:val="num" w:pos="4320"/>
        </w:tabs>
        <w:ind w:left="4320" w:hanging="360"/>
      </w:pPr>
      <w:rPr>
        <w:rFonts w:ascii="Symbol" w:hAnsi="Symbol" w:hint="default"/>
      </w:rPr>
    </w:lvl>
    <w:lvl w:ilvl="6" w:tplc="86468DAE" w:tentative="1">
      <w:start w:val="1"/>
      <w:numFmt w:val="bullet"/>
      <w:lvlText w:val=""/>
      <w:lvlJc w:val="left"/>
      <w:pPr>
        <w:tabs>
          <w:tab w:val="num" w:pos="5040"/>
        </w:tabs>
        <w:ind w:left="5040" w:hanging="360"/>
      </w:pPr>
      <w:rPr>
        <w:rFonts w:ascii="Symbol" w:hAnsi="Symbol" w:hint="default"/>
      </w:rPr>
    </w:lvl>
    <w:lvl w:ilvl="7" w:tplc="D84A47B8" w:tentative="1">
      <w:start w:val="1"/>
      <w:numFmt w:val="bullet"/>
      <w:lvlText w:val=""/>
      <w:lvlJc w:val="left"/>
      <w:pPr>
        <w:tabs>
          <w:tab w:val="num" w:pos="5760"/>
        </w:tabs>
        <w:ind w:left="5760" w:hanging="360"/>
      </w:pPr>
      <w:rPr>
        <w:rFonts w:ascii="Symbol" w:hAnsi="Symbol" w:hint="default"/>
      </w:rPr>
    </w:lvl>
    <w:lvl w:ilvl="8" w:tplc="D4A45226" w:tentative="1">
      <w:start w:val="1"/>
      <w:numFmt w:val="bullet"/>
      <w:lvlText w:val=""/>
      <w:lvlJc w:val="left"/>
      <w:pPr>
        <w:tabs>
          <w:tab w:val="num" w:pos="6480"/>
        </w:tabs>
        <w:ind w:left="6480" w:hanging="360"/>
      </w:pPr>
      <w:rPr>
        <w:rFonts w:ascii="Symbol" w:hAnsi="Symbol" w:hint="default"/>
      </w:rPr>
    </w:lvl>
  </w:abstractNum>
  <w:abstractNum w:abstractNumId="75">
    <w:nsid w:val="40083064"/>
    <w:multiLevelType w:val="hybridMultilevel"/>
    <w:tmpl w:val="6D9EB862"/>
    <w:lvl w:ilvl="0" w:tplc="238AD9F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0787931"/>
    <w:multiLevelType w:val="hybridMultilevel"/>
    <w:tmpl w:val="5BA2B3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40C91E48"/>
    <w:multiLevelType w:val="multilevel"/>
    <w:tmpl w:val="9DFE8C0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1936F77"/>
    <w:multiLevelType w:val="multilevel"/>
    <w:tmpl w:val="1F0C77F0"/>
    <w:lvl w:ilvl="0">
      <w:start w:val="2"/>
      <w:numFmt w:val="decimal"/>
      <w:lvlText w:val="%1.11"/>
      <w:lvlJc w:val="left"/>
      <w:pPr>
        <w:tabs>
          <w:tab w:val="num" w:pos="720"/>
        </w:tabs>
        <w:ind w:left="720" w:hanging="504"/>
      </w:pPr>
      <w:rPr>
        <w:rFonts w:hint="default"/>
      </w:rPr>
    </w:lvl>
    <w:lvl w:ilvl="1">
      <w:start w:val="6"/>
      <w:numFmt w:val="none"/>
      <w:isLgl/>
      <w:lvlText w:val="2.4"/>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79">
    <w:nsid w:val="42C257F6"/>
    <w:multiLevelType w:val="multilevel"/>
    <w:tmpl w:val="9DFE8C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3432388"/>
    <w:multiLevelType w:val="hybridMultilevel"/>
    <w:tmpl w:val="9D3CA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44844EC4"/>
    <w:multiLevelType w:val="multilevel"/>
    <w:tmpl w:val="D430CAD2"/>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4DD0978"/>
    <w:multiLevelType w:val="hybridMultilevel"/>
    <w:tmpl w:val="D0DC0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64C0909"/>
    <w:multiLevelType w:val="hybridMultilevel"/>
    <w:tmpl w:val="82F44CC2"/>
    <w:lvl w:ilvl="0" w:tplc="0CD24F4A">
      <w:start w:val="1"/>
      <w:numFmt w:val="bullet"/>
      <w:lvlText w:val="•"/>
      <w:lvlJc w:val="left"/>
      <w:pPr>
        <w:tabs>
          <w:tab w:val="num" w:pos="720"/>
        </w:tabs>
        <w:ind w:left="720" w:hanging="360"/>
      </w:pPr>
      <w:rPr>
        <w:rFonts w:ascii="Arial" w:hAnsi="Arial" w:hint="default"/>
      </w:rPr>
    </w:lvl>
    <w:lvl w:ilvl="1" w:tplc="36886BD4" w:tentative="1">
      <w:start w:val="1"/>
      <w:numFmt w:val="bullet"/>
      <w:lvlText w:val="•"/>
      <w:lvlJc w:val="left"/>
      <w:pPr>
        <w:tabs>
          <w:tab w:val="num" w:pos="1440"/>
        </w:tabs>
        <w:ind w:left="1440" w:hanging="360"/>
      </w:pPr>
      <w:rPr>
        <w:rFonts w:ascii="Arial" w:hAnsi="Arial" w:hint="default"/>
      </w:rPr>
    </w:lvl>
    <w:lvl w:ilvl="2" w:tplc="FFD2C7DA" w:tentative="1">
      <w:start w:val="1"/>
      <w:numFmt w:val="bullet"/>
      <w:lvlText w:val="•"/>
      <w:lvlJc w:val="left"/>
      <w:pPr>
        <w:tabs>
          <w:tab w:val="num" w:pos="2160"/>
        </w:tabs>
        <w:ind w:left="2160" w:hanging="360"/>
      </w:pPr>
      <w:rPr>
        <w:rFonts w:ascii="Arial" w:hAnsi="Arial" w:hint="default"/>
      </w:rPr>
    </w:lvl>
    <w:lvl w:ilvl="3" w:tplc="7C6E0480" w:tentative="1">
      <w:start w:val="1"/>
      <w:numFmt w:val="bullet"/>
      <w:lvlText w:val="•"/>
      <w:lvlJc w:val="left"/>
      <w:pPr>
        <w:tabs>
          <w:tab w:val="num" w:pos="2880"/>
        </w:tabs>
        <w:ind w:left="2880" w:hanging="360"/>
      </w:pPr>
      <w:rPr>
        <w:rFonts w:ascii="Arial" w:hAnsi="Arial" w:hint="default"/>
      </w:rPr>
    </w:lvl>
    <w:lvl w:ilvl="4" w:tplc="24E24A94" w:tentative="1">
      <w:start w:val="1"/>
      <w:numFmt w:val="bullet"/>
      <w:lvlText w:val="•"/>
      <w:lvlJc w:val="left"/>
      <w:pPr>
        <w:tabs>
          <w:tab w:val="num" w:pos="3600"/>
        </w:tabs>
        <w:ind w:left="3600" w:hanging="360"/>
      </w:pPr>
      <w:rPr>
        <w:rFonts w:ascii="Arial" w:hAnsi="Arial" w:hint="default"/>
      </w:rPr>
    </w:lvl>
    <w:lvl w:ilvl="5" w:tplc="6A04BBCE" w:tentative="1">
      <w:start w:val="1"/>
      <w:numFmt w:val="bullet"/>
      <w:lvlText w:val="•"/>
      <w:lvlJc w:val="left"/>
      <w:pPr>
        <w:tabs>
          <w:tab w:val="num" w:pos="4320"/>
        </w:tabs>
        <w:ind w:left="4320" w:hanging="360"/>
      </w:pPr>
      <w:rPr>
        <w:rFonts w:ascii="Arial" w:hAnsi="Arial" w:hint="default"/>
      </w:rPr>
    </w:lvl>
    <w:lvl w:ilvl="6" w:tplc="83D87462" w:tentative="1">
      <w:start w:val="1"/>
      <w:numFmt w:val="bullet"/>
      <w:lvlText w:val="•"/>
      <w:lvlJc w:val="left"/>
      <w:pPr>
        <w:tabs>
          <w:tab w:val="num" w:pos="5040"/>
        </w:tabs>
        <w:ind w:left="5040" w:hanging="360"/>
      </w:pPr>
      <w:rPr>
        <w:rFonts w:ascii="Arial" w:hAnsi="Arial" w:hint="default"/>
      </w:rPr>
    </w:lvl>
    <w:lvl w:ilvl="7" w:tplc="719E16C6" w:tentative="1">
      <w:start w:val="1"/>
      <w:numFmt w:val="bullet"/>
      <w:lvlText w:val="•"/>
      <w:lvlJc w:val="left"/>
      <w:pPr>
        <w:tabs>
          <w:tab w:val="num" w:pos="5760"/>
        </w:tabs>
        <w:ind w:left="5760" w:hanging="360"/>
      </w:pPr>
      <w:rPr>
        <w:rFonts w:ascii="Arial" w:hAnsi="Arial" w:hint="default"/>
      </w:rPr>
    </w:lvl>
    <w:lvl w:ilvl="8" w:tplc="FFB8DEEE" w:tentative="1">
      <w:start w:val="1"/>
      <w:numFmt w:val="bullet"/>
      <w:lvlText w:val="•"/>
      <w:lvlJc w:val="left"/>
      <w:pPr>
        <w:tabs>
          <w:tab w:val="num" w:pos="6480"/>
        </w:tabs>
        <w:ind w:left="6480" w:hanging="360"/>
      </w:pPr>
      <w:rPr>
        <w:rFonts w:ascii="Arial" w:hAnsi="Arial" w:hint="default"/>
      </w:rPr>
    </w:lvl>
  </w:abstractNum>
  <w:abstractNum w:abstractNumId="84">
    <w:nsid w:val="466D07A1"/>
    <w:multiLevelType w:val="hybridMultilevel"/>
    <w:tmpl w:val="BF56E140"/>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46921327"/>
    <w:multiLevelType w:val="multilevel"/>
    <w:tmpl w:val="9DFE8C0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7106F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48E83962"/>
    <w:multiLevelType w:val="hybridMultilevel"/>
    <w:tmpl w:val="1C8A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9063273"/>
    <w:multiLevelType w:val="multilevel"/>
    <w:tmpl w:val="FED831F0"/>
    <w:lvl w:ilvl="0">
      <w:start w:val="3"/>
      <w:numFmt w:val="decimal"/>
      <w:lvlText w:val="%1.4"/>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89">
    <w:nsid w:val="49C41791"/>
    <w:multiLevelType w:val="multilevel"/>
    <w:tmpl w:val="89D8B844"/>
    <w:lvl w:ilvl="0">
      <w:start w:val="3"/>
      <w:numFmt w:val="decimal"/>
      <w:lvlText w:val="%1.5"/>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90">
    <w:nsid w:val="49D82E83"/>
    <w:multiLevelType w:val="hybridMultilevel"/>
    <w:tmpl w:val="C95ECBA8"/>
    <w:lvl w:ilvl="0" w:tplc="04090001">
      <w:start w:val="1"/>
      <w:numFmt w:val="bullet"/>
      <w:lvlText w:val=""/>
      <w:lvlJc w:val="left"/>
      <w:pPr>
        <w:tabs>
          <w:tab w:val="num" w:pos="1185"/>
        </w:tabs>
        <w:ind w:left="1185" w:hanging="465"/>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4AE15C1F"/>
    <w:multiLevelType w:val="hybridMultilevel"/>
    <w:tmpl w:val="EAC880CE"/>
    <w:lvl w:ilvl="0" w:tplc="EFFAD4EC">
      <w:start w:val="1"/>
      <w:numFmt w:val="decimal"/>
      <w:lvlText w:val="1.%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D61441"/>
    <w:multiLevelType w:val="hybridMultilevel"/>
    <w:tmpl w:val="72780A6C"/>
    <w:lvl w:ilvl="0" w:tplc="DE143DA6">
      <w:start w:val="1"/>
      <w:numFmt w:val="decimal"/>
      <w:lvlText w:val="6.%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C243D6C"/>
    <w:multiLevelType w:val="multilevel"/>
    <w:tmpl w:val="BE0C7E1E"/>
    <w:lvl w:ilvl="0">
      <w:start w:val="2"/>
      <w:numFmt w:val="decimal"/>
      <w:lvlText w:val="%1.7"/>
      <w:lvlJc w:val="left"/>
      <w:pPr>
        <w:tabs>
          <w:tab w:val="num" w:pos="720"/>
        </w:tabs>
        <w:ind w:left="720" w:hanging="504"/>
      </w:pPr>
      <w:rPr>
        <w:rFonts w:hint="default"/>
      </w:rPr>
    </w:lvl>
    <w:lvl w:ilvl="1">
      <w:start w:val="6"/>
      <w:numFmt w:val="none"/>
      <w:isLgl/>
      <w:lvlText w:val="2.4"/>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94">
    <w:nsid w:val="4C6E696E"/>
    <w:multiLevelType w:val="hybridMultilevel"/>
    <w:tmpl w:val="846A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CB907CB"/>
    <w:multiLevelType w:val="hybridMultilevel"/>
    <w:tmpl w:val="4788A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CD66B98"/>
    <w:multiLevelType w:val="hybridMultilevel"/>
    <w:tmpl w:val="409E6F80"/>
    <w:lvl w:ilvl="0" w:tplc="CF8CDC0C">
      <w:start w:val="1"/>
      <w:numFmt w:val="decimal"/>
      <w:lvlText w:val="9.%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D027FF4"/>
    <w:multiLevelType w:val="hybridMultilevel"/>
    <w:tmpl w:val="4B1E4074"/>
    <w:lvl w:ilvl="0" w:tplc="D55846B6">
      <w:start w:val="1"/>
      <w:numFmt w:val="decimal"/>
      <w:lvlText w:val="2.%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E362D18"/>
    <w:multiLevelType w:val="hybridMultilevel"/>
    <w:tmpl w:val="80DE2B52"/>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E8A5ABB"/>
    <w:multiLevelType w:val="hybridMultilevel"/>
    <w:tmpl w:val="7424EC1C"/>
    <w:lvl w:ilvl="0" w:tplc="9D729C78">
      <w:start w:val="1"/>
      <w:numFmt w:val="upp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FE2621A"/>
    <w:multiLevelType w:val="hybridMultilevel"/>
    <w:tmpl w:val="C35C3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51020371"/>
    <w:multiLevelType w:val="hybridMultilevel"/>
    <w:tmpl w:val="5406F46C"/>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515A2A74"/>
    <w:multiLevelType w:val="hybridMultilevel"/>
    <w:tmpl w:val="B35C710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52431138"/>
    <w:multiLevelType w:val="hybridMultilevel"/>
    <w:tmpl w:val="920C43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2AE2168"/>
    <w:multiLevelType w:val="multilevel"/>
    <w:tmpl w:val="57BC2E88"/>
    <w:lvl w:ilvl="0">
      <w:start w:val="3"/>
      <w:numFmt w:val="none"/>
      <w:lvlText w:val="4.3"/>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05">
    <w:nsid w:val="541C01E6"/>
    <w:multiLevelType w:val="hybridMultilevel"/>
    <w:tmpl w:val="FEB4CDD8"/>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756AFCE6">
      <w:start w:val="1"/>
      <w:numFmt w:val="bullet"/>
      <w:lvlText w:val="•"/>
      <w:lvlJc w:val="left"/>
      <w:pPr>
        <w:ind w:left="2160" w:hanging="360"/>
      </w:pPr>
      <w:rPr>
        <w:rFonts w:ascii="Arial" w:hAnsi="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48C5917"/>
    <w:multiLevelType w:val="hybridMultilevel"/>
    <w:tmpl w:val="0108E3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7">
    <w:nsid w:val="55056B5D"/>
    <w:multiLevelType w:val="multilevel"/>
    <w:tmpl w:val="9DFE8C0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5A323A1"/>
    <w:multiLevelType w:val="hybridMultilevel"/>
    <w:tmpl w:val="305242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55D77068"/>
    <w:multiLevelType w:val="multilevel"/>
    <w:tmpl w:val="E764700C"/>
    <w:lvl w:ilvl="0">
      <w:start w:val="2"/>
      <w:numFmt w:val="decimal"/>
      <w:lvlText w:val="%1.1"/>
      <w:lvlJc w:val="left"/>
      <w:pPr>
        <w:tabs>
          <w:tab w:val="num" w:pos="720"/>
        </w:tabs>
        <w:ind w:left="720" w:hanging="504"/>
      </w:pPr>
      <w:rPr>
        <w:rFonts w:hint="default"/>
      </w:rPr>
    </w:lvl>
    <w:lvl w:ilvl="1">
      <w:start w:val="6"/>
      <w:numFmt w:val="decimal"/>
      <w:isLgl/>
      <w:lvlText w:val="%1.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10">
    <w:nsid w:val="5610602C"/>
    <w:multiLevelType w:val="hybridMultilevel"/>
    <w:tmpl w:val="FB0483E4"/>
    <w:lvl w:ilvl="0" w:tplc="2A5EB256">
      <w:start w:val="1"/>
      <w:numFmt w:val="decimal"/>
      <w:lvlText w:val="8.%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90F6499"/>
    <w:multiLevelType w:val="multilevel"/>
    <w:tmpl w:val="DF5082BA"/>
    <w:lvl w:ilvl="0">
      <w:start w:val="3"/>
      <w:numFmt w:val="none"/>
      <w:lvlText w:val="4.4"/>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12">
    <w:nsid w:val="5A3D1AA0"/>
    <w:multiLevelType w:val="hybridMultilevel"/>
    <w:tmpl w:val="690C499E"/>
    <w:lvl w:ilvl="0" w:tplc="A32C478E">
      <w:start w:val="1"/>
      <w:numFmt w:val="bullet"/>
      <w:lvlText w:val="•"/>
      <w:lvlJc w:val="left"/>
      <w:pPr>
        <w:tabs>
          <w:tab w:val="num" w:pos="720"/>
        </w:tabs>
        <w:ind w:left="720" w:hanging="360"/>
      </w:pPr>
      <w:rPr>
        <w:rFonts w:ascii="Arial" w:hAnsi="Arial" w:hint="default"/>
      </w:rPr>
    </w:lvl>
    <w:lvl w:ilvl="1" w:tplc="79FE9090" w:tentative="1">
      <w:start w:val="1"/>
      <w:numFmt w:val="bullet"/>
      <w:lvlText w:val="•"/>
      <w:lvlJc w:val="left"/>
      <w:pPr>
        <w:tabs>
          <w:tab w:val="num" w:pos="1440"/>
        </w:tabs>
        <w:ind w:left="1440" w:hanging="360"/>
      </w:pPr>
      <w:rPr>
        <w:rFonts w:ascii="Arial" w:hAnsi="Arial" w:hint="default"/>
      </w:rPr>
    </w:lvl>
    <w:lvl w:ilvl="2" w:tplc="88E2C8E6" w:tentative="1">
      <w:start w:val="1"/>
      <w:numFmt w:val="bullet"/>
      <w:lvlText w:val="•"/>
      <w:lvlJc w:val="left"/>
      <w:pPr>
        <w:tabs>
          <w:tab w:val="num" w:pos="2160"/>
        </w:tabs>
        <w:ind w:left="2160" w:hanging="360"/>
      </w:pPr>
      <w:rPr>
        <w:rFonts w:ascii="Arial" w:hAnsi="Arial" w:hint="default"/>
      </w:rPr>
    </w:lvl>
    <w:lvl w:ilvl="3" w:tplc="CD9C91AE" w:tentative="1">
      <w:start w:val="1"/>
      <w:numFmt w:val="bullet"/>
      <w:lvlText w:val="•"/>
      <w:lvlJc w:val="left"/>
      <w:pPr>
        <w:tabs>
          <w:tab w:val="num" w:pos="2880"/>
        </w:tabs>
        <w:ind w:left="2880" w:hanging="360"/>
      </w:pPr>
      <w:rPr>
        <w:rFonts w:ascii="Arial" w:hAnsi="Arial" w:hint="default"/>
      </w:rPr>
    </w:lvl>
    <w:lvl w:ilvl="4" w:tplc="307EDAA4" w:tentative="1">
      <w:start w:val="1"/>
      <w:numFmt w:val="bullet"/>
      <w:lvlText w:val="•"/>
      <w:lvlJc w:val="left"/>
      <w:pPr>
        <w:tabs>
          <w:tab w:val="num" w:pos="3600"/>
        </w:tabs>
        <w:ind w:left="3600" w:hanging="360"/>
      </w:pPr>
      <w:rPr>
        <w:rFonts w:ascii="Arial" w:hAnsi="Arial" w:hint="default"/>
      </w:rPr>
    </w:lvl>
    <w:lvl w:ilvl="5" w:tplc="49746D52" w:tentative="1">
      <w:start w:val="1"/>
      <w:numFmt w:val="bullet"/>
      <w:lvlText w:val="•"/>
      <w:lvlJc w:val="left"/>
      <w:pPr>
        <w:tabs>
          <w:tab w:val="num" w:pos="4320"/>
        </w:tabs>
        <w:ind w:left="4320" w:hanging="360"/>
      </w:pPr>
      <w:rPr>
        <w:rFonts w:ascii="Arial" w:hAnsi="Arial" w:hint="default"/>
      </w:rPr>
    </w:lvl>
    <w:lvl w:ilvl="6" w:tplc="67C6B760" w:tentative="1">
      <w:start w:val="1"/>
      <w:numFmt w:val="bullet"/>
      <w:lvlText w:val="•"/>
      <w:lvlJc w:val="left"/>
      <w:pPr>
        <w:tabs>
          <w:tab w:val="num" w:pos="5040"/>
        </w:tabs>
        <w:ind w:left="5040" w:hanging="360"/>
      </w:pPr>
      <w:rPr>
        <w:rFonts w:ascii="Arial" w:hAnsi="Arial" w:hint="default"/>
      </w:rPr>
    </w:lvl>
    <w:lvl w:ilvl="7" w:tplc="84D081DE" w:tentative="1">
      <w:start w:val="1"/>
      <w:numFmt w:val="bullet"/>
      <w:lvlText w:val="•"/>
      <w:lvlJc w:val="left"/>
      <w:pPr>
        <w:tabs>
          <w:tab w:val="num" w:pos="5760"/>
        </w:tabs>
        <w:ind w:left="5760" w:hanging="360"/>
      </w:pPr>
      <w:rPr>
        <w:rFonts w:ascii="Arial" w:hAnsi="Arial" w:hint="default"/>
      </w:rPr>
    </w:lvl>
    <w:lvl w:ilvl="8" w:tplc="C674CE6C" w:tentative="1">
      <w:start w:val="1"/>
      <w:numFmt w:val="bullet"/>
      <w:lvlText w:val="•"/>
      <w:lvlJc w:val="left"/>
      <w:pPr>
        <w:tabs>
          <w:tab w:val="num" w:pos="6480"/>
        </w:tabs>
        <w:ind w:left="6480" w:hanging="360"/>
      </w:pPr>
      <w:rPr>
        <w:rFonts w:ascii="Arial" w:hAnsi="Arial" w:hint="default"/>
      </w:rPr>
    </w:lvl>
  </w:abstractNum>
  <w:abstractNum w:abstractNumId="113">
    <w:nsid w:val="5A511A0B"/>
    <w:multiLevelType w:val="hybridMultilevel"/>
    <w:tmpl w:val="DC0C53E6"/>
    <w:lvl w:ilvl="0" w:tplc="0738578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AF77F48"/>
    <w:multiLevelType w:val="multilevel"/>
    <w:tmpl w:val="9DFE8C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5BC2771E"/>
    <w:multiLevelType w:val="multilevel"/>
    <w:tmpl w:val="9DFE8C0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D170374"/>
    <w:multiLevelType w:val="multilevel"/>
    <w:tmpl w:val="6E0C449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0141FBD"/>
    <w:multiLevelType w:val="hybridMultilevel"/>
    <w:tmpl w:val="8794A6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8">
    <w:nsid w:val="64F41E43"/>
    <w:multiLevelType w:val="hybridMultilevel"/>
    <w:tmpl w:val="15EEB9C6"/>
    <w:lvl w:ilvl="0" w:tplc="04090001">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9">
    <w:nsid w:val="654E3CA0"/>
    <w:multiLevelType w:val="hybridMultilevel"/>
    <w:tmpl w:val="D1CE7A52"/>
    <w:lvl w:ilvl="0" w:tplc="43EC3A8E">
      <w:start w:val="1"/>
      <w:numFmt w:val="decimal"/>
      <w:lvlText w:val="3.%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5DD259C"/>
    <w:multiLevelType w:val="hybridMultilevel"/>
    <w:tmpl w:val="77C07A08"/>
    <w:lvl w:ilvl="0" w:tplc="C1D6E6DE">
      <w:start w:val="1"/>
      <w:numFmt w:val="decimal"/>
      <w:lvlText w:val="7.%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60C29A0"/>
    <w:multiLevelType w:val="hybridMultilevel"/>
    <w:tmpl w:val="3FE83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69C442D"/>
    <w:multiLevelType w:val="hybridMultilevel"/>
    <w:tmpl w:val="59CEB8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67C23E87"/>
    <w:multiLevelType w:val="multilevel"/>
    <w:tmpl w:val="D4B840F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4">
    <w:nsid w:val="67E63597"/>
    <w:multiLevelType w:val="multilevel"/>
    <w:tmpl w:val="9DFE8C0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88F0143"/>
    <w:multiLevelType w:val="hybridMultilevel"/>
    <w:tmpl w:val="5BA2B3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nsid w:val="68E02A9E"/>
    <w:multiLevelType w:val="hybridMultilevel"/>
    <w:tmpl w:val="113229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6A0E5759"/>
    <w:multiLevelType w:val="hybridMultilevel"/>
    <w:tmpl w:val="99DC3B6A"/>
    <w:lvl w:ilvl="0" w:tplc="E292B342">
      <w:start w:val="1"/>
      <w:numFmt w:val="decimal"/>
      <w:lvlText w:val="10.%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BD938A0"/>
    <w:multiLevelType w:val="multilevel"/>
    <w:tmpl w:val="9DFE8C0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CDC7C2B"/>
    <w:multiLevelType w:val="hybridMultilevel"/>
    <w:tmpl w:val="B0B24874"/>
    <w:lvl w:ilvl="0" w:tplc="EE7A6ED8">
      <w:start w:val="1"/>
      <w:numFmt w:val="decimal"/>
      <w:lvlText w:val="5.%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CE02D89"/>
    <w:multiLevelType w:val="multilevel"/>
    <w:tmpl w:val="CD76A004"/>
    <w:lvl w:ilvl="0">
      <w:start w:val="1"/>
      <w:numFmt w:val="decimal"/>
      <w:lvlText w:val="%1"/>
      <w:lvlJc w:val="left"/>
      <w:pPr>
        <w:tabs>
          <w:tab w:val="num" w:pos="360"/>
        </w:tabs>
        <w:ind w:left="720" w:hanging="504"/>
      </w:pPr>
      <w:rPr>
        <w:rFonts w:hint="default"/>
      </w:rPr>
    </w:lvl>
    <w:lvl w:ilvl="1">
      <w:start w:val="1"/>
      <w:numFmt w:val="decimal"/>
      <w:lvlText w:val="%1.%2"/>
      <w:lvlJc w:val="left"/>
      <w:pPr>
        <w:tabs>
          <w:tab w:val="num" w:pos="360"/>
        </w:tabs>
        <w:ind w:left="720" w:hanging="504"/>
      </w:pPr>
      <w:rPr>
        <w:rFonts w:hint="default"/>
      </w:rPr>
    </w:lvl>
    <w:lvl w:ilvl="2">
      <w:start w:val="1"/>
      <w:numFmt w:val="decimal"/>
      <w:lvlText w:val="%1.%2.%3"/>
      <w:lvlJc w:val="left"/>
      <w:pPr>
        <w:tabs>
          <w:tab w:val="num" w:pos="360"/>
        </w:tabs>
        <w:ind w:left="720" w:hanging="504"/>
      </w:pPr>
      <w:rPr>
        <w:rFonts w:hint="default"/>
      </w:rPr>
    </w:lvl>
    <w:lvl w:ilvl="3">
      <w:start w:val="1"/>
      <w:numFmt w:val="decimal"/>
      <w:lvlText w:val="%1.%2.%3.%4"/>
      <w:lvlJc w:val="left"/>
      <w:pPr>
        <w:tabs>
          <w:tab w:val="num" w:pos="360"/>
        </w:tabs>
        <w:ind w:left="720" w:hanging="504"/>
      </w:pPr>
      <w:rPr>
        <w:rFonts w:hint="default"/>
      </w:rPr>
    </w:lvl>
    <w:lvl w:ilvl="4">
      <w:start w:val="1"/>
      <w:numFmt w:val="decimal"/>
      <w:lvlText w:val="%1.%2.%3.%4.%5"/>
      <w:lvlJc w:val="left"/>
      <w:pPr>
        <w:tabs>
          <w:tab w:val="num" w:pos="360"/>
        </w:tabs>
        <w:ind w:left="720" w:hanging="504"/>
      </w:pPr>
      <w:rPr>
        <w:rFonts w:hint="default"/>
      </w:rPr>
    </w:lvl>
    <w:lvl w:ilvl="5">
      <w:start w:val="1"/>
      <w:numFmt w:val="decimal"/>
      <w:lvlText w:val="%1.%2.%3.%4.%5.%6"/>
      <w:lvlJc w:val="left"/>
      <w:pPr>
        <w:tabs>
          <w:tab w:val="num" w:pos="360"/>
        </w:tabs>
        <w:ind w:left="720" w:hanging="504"/>
      </w:pPr>
      <w:rPr>
        <w:rFonts w:hint="default"/>
      </w:rPr>
    </w:lvl>
    <w:lvl w:ilvl="6">
      <w:start w:val="1"/>
      <w:numFmt w:val="decimal"/>
      <w:lvlText w:val="%1.%2.%3.%4.%5.%6.%7"/>
      <w:lvlJc w:val="left"/>
      <w:pPr>
        <w:tabs>
          <w:tab w:val="num" w:pos="360"/>
        </w:tabs>
        <w:ind w:left="720" w:hanging="504"/>
      </w:pPr>
      <w:rPr>
        <w:rFonts w:hint="default"/>
      </w:rPr>
    </w:lvl>
    <w:lvl w:ilvl="7">
      <w:start w:val="1"/>
      <w:numFmt w:val="decimal"/>
      <w:lvlText w:val="%1.%2.%3.%4.%5.%6.%7.%8"/>
      <w:lvlJc w:val="left"/>
      <w:pPr>
        <w:tabs>
          <w:tab w:val="num" w:pos="360"/>
        </w:tabs>
        <w:ind w:left="720" w:hanging="504"/>
      </w:pPr>
      <w:rPr>
        <w:rFonts w:hint="default"/>
      </w:rPr>
    </w:lvl>
    <w:lvl w:ilvl="8">
      <w:start w:val="1"/>
      <w:numFmt w:val="decimal"/>
      <w:lvlText w:val="%1.%2.%3.%4.%5.%6.%7.%8.%9"/>
      <w:lvlJc w:val="left"/>
      <w:pPr>
        <w:tabs>
          <w:tab w:val="num" w:pos="360"/>
        </w:tabs>
        <w:ind w:left="720" w:hanging="504"/>
      </w:pPr>
      <w:rPr>
        <w:rFonts w:hint="default"/>
      </w:rPr>
    </w:lvl>
  </w:abstractNum>
  <w:abstractNum w:abstractNumId="131">
    <w:nsid w:val="6D540264"/>
    <w:multiLevelType w:val="multilevel"/>
    <w:tmpl w:val="380EE658"/>
    <w:lvl w:ilvl="0">
      <w:start w:val="2"/>
      <w:numFmt w:val="decimal"/>
      <w:lvlText w:val="%1.8"/>
      <w:lvlJc w:val="left"/>
      <w:pPr>
        <w:tabs>
          <w:tab w:val="num" w:pos="720"/>
        </w:tabs>
        <w:ind w:left="720" w:hanging="504"/>
      </w:pPr>
      <w:rPr>
        <w:rFonts w:hint="default"/>
      </w:rPr>
    </w:lvl>
    <w:lvl w:ilvl="1">
      <w:start w:val="6"/>
      <w:numFmt w:val="none"/>
      <w:isLgl/>
      <w:lvlText w:val="2.4"/>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32">
    <w:nsid w:val="6E4E7687"/>
    <w:multiLevelType w:val="multilevel"/>
    <w:tmpl w:val="9DFE8C0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6E686BF9"/>
    <w:multiLevelType w:val="multilevel"/>
    <w:tmpl w:val="9DFE8C0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6F124282"/>
    <w:multiLevelType w:val="multilevel"/>
    <w:tmpl w:val="C4544BC4"/>
    <w:lvl w:ilvl="0">
      <w:start w:val="3"/>
      <w:numFmt w:val="decimal"/>
      <w:lvlText w:val="%1.7"/>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35">
    <w:nsid w:val="70844820"/>
    <w:multiLevelType w:val="multilevel"/>
    <w:tmpl w:val="506CCD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1D011D0"/>
    <w:multiLevelType w:val="multilevel"/>
    <w:tmpl w:val="3560368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5EF327A"/>
    <w:multiLevelType w:val="hybridMultilevel"/>
    <w:tmpl w:val="3F003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762717B1"/>
    <w:multiLevelType w:val="multilevel"/>
    <w:tmpl w:val="CEFE89B2"/>
    <w:lvl w:ilvl="0">
      <w:start w:val="3"/>
      <w:numFmt w:val="decimal"/>
      <w:lvlText w:val="%1.3"/>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39">
    <w:nsid w:val="76795655"/>
    <w:multiLevelType w:val="multilevel"/>
    <w:tmpl w:val="96B0753E"/>
    <w:lvl w:ilvl="0">
      <w:start w:val="2"/>
      <w:numFmt w:val="decimal"/>
      <w:lvlText w:val="%1.1"/>
      <w:lvlJc w:val="left"/>
      <w:pPr>
        <w:tabs>
          <w:tab w:val="num" w:pos="720"/>
        </w:tabs>
        <w:ind w:left="720" w:hanging="504"/>
      </w:pPr>
      <w:rPr>
        <w:rFonts w:hint="default"/>
      </w:rPr>
    </w:lvl>
    <w:lvl w:ilvl="1">
      <w:start w:val="6"/>
      <w:numFmt w:val="none"/>
      <w:isLgl/>
      <w:lvlText w:val="3.1"/>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40">
    <w:nsid w:val="77622C8C"/>
    <w:multiLevelType w:val="multilevel"/>
    <w:tmpl w:val="892CDC6E"/>
    <w:lvl w:ilvl="0">
      <w:start w:val="2"/>
      <w:numFmt w:val="decimal"/>
      <w:lvlText w:val="%1.5"/>
      <w:lvlJc w:val="left"/>
      <w:pPr>
        <w:tabs>
          <w:tab w:val="num" w:pos="720"/>
        </w:tabs>
        <w:ind w:left="720" w:hanging="504"/>
      </w:pPr>
      <w:rPr>
        <w:rFonts w:hint="default"/>
      </w:rPr>
    </w:lvl>
    <w:lvl w:ilvl="1">
      <w:start w:val="6"/>
      <w:numFmt w:val="none"/>
      <w:isLgl/>
      <w:lvlText w:val="2.4"/>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41">
    <w:nsid w:val="777E7DDD"/>
    <w:multiLevelType w:val="hybridMultilevel"/>
    <w:tmpl w:val="D2660B3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nsid w:val="77F94E24"/>
    <w:multiLevelType w:val="multilevel"/>
    <w:tmpl w:val="2BB420EC"/>
    <w:lvl w:ilvl="0">
      <w:start w:val="2"/>
      <w:numFmt w:val="decimal"/>
      <w:lvlText w:val="%1.2"/>
      <w:lvlJc w:val="left"/>
      <w:pPr>
        <w:tabs>
          <w:tab w:val="num" w:pos="720"/>
        </w:tabs>
        <w:ind w:left="720" w:hanging="504"/>
      </w:pPr>
      <w:rPr>
        <w:rFonts w:hint="default"/>
      </w:rPr>
    </w:lvl>
    <w:lvl w:ilvl="1">
      <w:start w:val="6"/>
      <w:numFmt w:val="decimal"/>
      <w:isLgl/>
      <w:lvlText w:val="%1.%2"/>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43">
    <w:nsid w:val="787157E2"/>
    <w:multiLevelType w:val="multilevel"/>
    <w:tmpl w:val="9DFE8C0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9807D98"/>
    <w:multiLevelType w:val="hybridMultilevel"/>
    <w:tmpl w:val="3ED03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ADD39FE"/>
    <w:multiLevelType w:val="hybridMultilevel"/>
    <w:tmpl w:val="F71EFDE6"/>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6">
    <w:nsid w:val="7E0A26CD"/>
    <w:multiLevelType w:val="multilevel"/>
    <w:tmpl w:val="54884460"/>
    <w:lvl w:ilvl="0">
      <w:start w:val="2"/>
      <w:numFmt w:val="decimal"/>
      <w:lvlText w:val="%1.9"/>
      <w:lvlJc w:val="left"/>
      <w:pPr>
        <w:tabs>
          <w:tab w:val="num" w:pos="720"/>
        </w:tabs>
        <w:ind w:left="720" w:hanging="504"/>
      </w:pPr>
      <w:rPr>
        <w:rFonts w:hint="default"/>
      </w:rPr>
    </w:lvl>
    <w:lvl w:ilvl="1">
      <w:start w:val="6"/>
      <w:numFmt w:val="none"/>
      <w:isLgl/>
      <w:lvlText w:val="2.4"/>
      <w:lvlJc w:val="left"/>
      <w:pPr>
        <w:tabs>
          <w:tab w:val="num" w:pos="720"/>
        </w:tabs>
        <w:ind w:left="720" w:hanging="504"/>
      </w:pPr>
      <w:rPr>
        <w:rFonts w:hint="default"/>
      </w:rPr>
    </w:lvl>
    <w:lvl w:ilvl="2">
      <w:start w:val="1"/>
      <w:numFmt w:val="decimal"/>
      <w:isLgl/>
      <w:lvlText w:val="%1.%2.%3"/>
      <w:lvlJc w:val="left"/>
      <w:pPr>
        <w:tabs>
          <w:tab w:val="num" w:pos="720"/>
        </w:tabs>
        <w:ind w:left="720" w:hanging="504"/>
      </w:pPr>
      <w:rPr>
        <w:rFonts w:hint="default"/>
      </w:rPr>
    </w:lvl>
    <w:lvl w:ilvl="3">
      <w:start w:val="1"/>
      <w:numFmt w:val="decimal"/>
      <w:isLgl/>
      <w:lvlText w:val="%1.%2.%3.%4"/>
      <w:lvlJc w:val="left"/>
      <w:pPr>
        <w:tabs>
          <w:tab w:val="num" w:pos="720"/>
        </w:tabs>
        <w:ind w:left="720" w:hanging="504"/>
      </w:pPr>
      <w:rPr>
        <w:rFonts w:hint="default"/>
      </w:rPr>
    </w:lvl>
    <w:lvl w:ilvl="4">
      <w:start w:val="1"/>
      <w:numFmt w:val="decimal"/>
      <w:isLgl/>
      <w:lvlText w:val="%1.%2.%3.%4.%5"/>
      <w:lvlJc w:val="left"/>
      <w:pPr>
        <w:tabs>
          <w:tab w:val="num" w:pos="720"/>
        </w:tabs>
        <w:ind w:left="720" w:hanging="504"/>
      </w:pPr>
      <w:rPr>
        <w:rFonts w:hint="default"/>
      </w:rPr>
    </w:lvl>
    <w:lvl w:ilvl="5">
      <w:start w:val="1"/>
      <w:numFmt w:val="decimal"/>
      <w:isLgl/>
      <w:lvlText w:val="%1.%2.%3.%4.%5.%6"/>
      <w:lvlJc w:val="left"/>
      <w:pPr>
        <w:tabs>
          <w:tab w:val="num" w:pos="720"/>
        </w:tabs>
        <w:ind w:left="720" w:hanging="504"/>
      </w:pPr>
      <w:rPr>
        <w:rFonts w:hint="default"/>
      </w:rPr>
    </w:lvl>
    <w:lvl w:ilvl="6">
      <w:start w:val="1"/>
      <w:numFmt w:val="decimal"/>
      <w:isLgl/>
      <w:lvlText w:val="%1.%2.%3.%4.%5.%6.%7"/>
      <w:lvlJc w:val="left"/>
      <w:pPr>
        <w:tabs>
          <w:tab w:val="num" w:pos="720"/>
        </w:tabs>
        <w:ind w:left="720" w:hanging="504"/>
      </w:pPr>
      <w:rPr>
        <w:rFonts w:hint="default"/>
      </w:rPr>
    </w:lvl>
    <w:lvl w:ilvl="7">
      <w:start w:val="1"/>
      <w:numFmt w:val="decimal"/>
      <w:isLgl/>
      <w:lvlText w:val="%1.%2.%3.%4.%5.%6.%7.%8"/>
      <w:lvlJc w:val="left"/>
      <w:pPr>
        <w:tabs>
          <w:tab w:val="num" w:pos="720"/>
        </w:tabs>
        <w:ind w:left="720" w:hanging="504"/>
      </w:pPr>
      <w:rPr>
        <w:rFonts w:hint="default"/>
      </w:rPr>
    </w:lvl>
    <w:lvl w:ilvl="8">
      <w:start w:val="1"/>
      <w:numFmt w:val="decimal"/>
      <w:isLgl/>
      <w:lvlText w:val="%1.%2.%3.%4.%5.%6.%7.%8.%9"/>
      <w:lvlJc w:val="left"/>
      <w:pPr>
        <w:tabs>
          <w:tab w:val="num" w:pos="720"/>
        </w:tabs>
        <w:ind w:left="720" w:hanging="504"/>
      </w:pPr>
      <w:rPr>
        <w:rFonts w:hint="default"/>
      </w:rPr>
    </w:lvl>
  </w:abstractNum>
  <w:abstractNum w:abstractNumId="147">
    <w:nsid w:val="7EBF445D"/>
    <w:multiLevelType w:val="multilevel"/>
    <w:tmpl w:val="9DFE8C0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7F541B3D"/>
    <w:multiLevelType w:val="multilevel"/>
    <w:tmpl w:val="565698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5"/>
  </w:num>
  <w:num w:numId="3">
    <w:abstractNumId w:val="23"/>
  </w:num>
  <w:num w:numId="4">
    <w:abstractNumId w:val="64"/>
  </w:num>
  <w:num w:numId="5">
    <w:abstractNumId w:val="53"/>
  </w:num>
  <w:num w:numId="6">
    <w:abstractNumId w:val="46"/>
  </w:num>
  <w:num w:numId="7">
    <w:abstractNumId w:val="59"/>
  </w:num>
  <w:num w:numId="8">
    <w:abstractNumId w:val="137"/>
  </w:num>
  <w:num w:numId="9">
    <w:abstractNumId w:val="70"/>
  </w:num>
  <w:num w:numId="10">
    <w:abstractNumId w:val="40"/>
  </w:num>
  <w:num w:numId="11">
    <w:abstractNumId w:val="112"/>
  </w:num>
  <w:num w:numId="12">
    <w:abstractNumId w:val="72"/>
  </w:num>
  <w:num w:numId="13">
    <w:abstractNumId w:val="94"/>
  </w:num>
  <w:num w:numId="14">
    <w:abstractNumId w:val="33"/>
  </w:num>
  <w:num w:numId="15">
    <w:abstractNumId w:val="105"/>
  </w:num>
  <w:num w:numId="16">
    <w:abstractNumId w:val="98"/>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8"/>
  </w:num>
  <w:num w:numId="19">
    <w:abstractNumId w:val="63"/>
  </w:num>
  <w:num w:numId="20">
    <w:abstractNumId w:val="68"/>
  </w:num>
  <w:num w:numId="21">
    <w:abstractNumId w:val="80"/>
  </w:num>
  <w:num w:numId="22">
    <w:abstractNumId w:val="100"/>
  </w:num>
  <w:num w:numId="23">
    <w:abstractNumId w:val="62"/>
  </w:num>
  <w:num w:numId="24">
    <w:abstractNumId w:val="29"/>
  </w:num>
  <w:num w:numId="25">
    <w:abstractNumId w:val="21"/>
  </w:num>
  <w:num w:numId="26">
    <w:abstractNumId w:val="86"/>
  </w:num>
  <w:num w:numId="27">
    <w:abstractNumId w:val="36"/>
  </w:num>
  <w:num w:numId="28">
    <w:abstractNumId w:val="123"/>
  </w:num>
  <w:num w:numId="29">
    <w:abstractNumId w:val="19"/>
  </w:num>
  <w:num w:numId="30">
    <w:abstractNumId w:val="90"/>
  </w:num>
  <w:num w:numId="31">
    <w:abstractNumId w:val="22"/>
  </w:num>
  <w:num w:numId="32">
    <w:abstractNumId w:val="84"/>
  </w:num>
  <w:num w:numId="33">
    <w:abstractNumId w:val="71"/>
  </w:num>
  <w:num w:numId="34">
    <w:abstractNumId w:val="56"/>
  </w:num>
  <w:num w:numId="35">
    <w:abstractNumId w:val="17"/>
  </w:num>
  <w:num w:numId="36">
    <w:abstractNumId w:val="87"/>
  </w:num>
  <w:num w:numId="37">
    <w:abstractNumId w:val="122"/>
  </w:num>
  <w:num w:numId="38">
    <w:abstractNumId w:val="73"/>
  </w:num>
  <w:num w:numId="39">
    <w:abstractNumId w:val="126"/>
  </w:num>
  <w:num w:numId="40">
    <w:abstractNumId w:val="144"/>
  </w:num>
  <w:num w:numId="41">
    <w:abstractNumId w:val="46"/>
  </w:num>
  <w:num w:numId="42">
    <w:abstractNumId w:val="101"/>
  </w:num>
  <w:num w:numId="43">
    <w:abstractNumId w:val="45"/>
  </w:num>
  <w:num w:numId="44">
    <w:abstractNumId w:val="30"/>
  </w:num>
  <w:num w:numId="45">
    <w:abstractNumId w:val="135"/>
  </w:num>
  <w:num w:numId="46">
    <w:abstractNumId w:val="136"/>
  </w:num>
  <w:num w:numId="47">
    <w:abstractNumId w:val="32"/>
  </w:num>
  <w:num w:numId="48">
    <w:abstractNumId w:val="148"/>
  </w:num>
  <w:num w:numId="49">
    <w:abstractNumId w:val="116"/>
  </w:num>
  <w:num w:numId="50">
    <w:abstractNumId w:val="58"/>
  </w:num>
  <w:num w:numId="51">
    <w:abstractNumId w:val="14"/>
  </w:num>
  <w:num w:numId="52">
    <w:abstractNumId w:val="4"/>
  </w:num>
  <w:num w:numId="53">
    <w:abstractNumId w:val="106"/>
  </w:num>
  <w:num w:numId="54">
    <w:abstractNumId w:val="91"/>
  </w:num>
  <w:num w:numId="55">
    <w:abstractNumId w:val="97"/>
  </w:num>
  <w:num w:numId="56">
    <w:abstractNumId w:val="119"/>
  </w:num>
  <w:num w:numId="57">
    <w:abstractNumId w:val="28"/>
  </w:num>
  <w:num w:numId="58">
    <w:abstractNumId w:val="129"/>
  </w:num>
  <w:num w:numId="59">
    <w:abstractNumId w:val="20"/>
  </w:num>
  <w:num w:numId="60">
    <w:abstractNumId w:val="120"/>
  </w:num>
  <w:num w:numId="61">
    <w:abstractNumId w:val="110"/>
  </w:num>
  <w:num w:numId="62">
    <w:abstractNumId w:val="96"/>
  </w:num>
  <w:num w:numId="63">
    <w:abstractNumId w:val="5"/>
  </w:num>
  <w:num w:numId="64">
    <w:abstractNumId w:val="145"/>
  </w:num>
  <w:num w:numId="65">
    <w:abstractNumId w:val="12"/>
  </w:num>
  <w:num w:numId="66">
    <w:abstractNumId w:val="117"/>
  </w:num>
  <w:num w:numId="67">
    <w:abstractNumId w:val="26"/>
  </w:num>
  <w:num w:numId="68">
    <w:abstractNumId w:val="7"/>
  </w:num>
  <w:num w:numId="69">
    <w:abstractNumId w:val="147"/>
  </w:num>
  <w:num w:numId="70">
    <w:abstractNumId w:val="128"/>
  </w:num>
  <w:num w:numId="71">
    <w:abstractNumId w:val="31"/>
  </w:num>
  <w:num w:numId="72">
    <w:abstractNumId w:val="69"/>
  </w:num>
  <w:num w:numId="73">
    <w:abstractNumId w:val="61"/>
  </w:num>
  <w:num w:numId="74">
    <w:abstractNumId w:val="107"/>
  </w:num>
  <w:num w:numId="75">
    <w:abstractNumId w:val="51"/>
  </w:num>
  <w:num w:numId="76">
    <w:abstractNumId w:val="9"/>
  </w:num>
  <w:num w:numId="77">
    <w:abstractNumId w:val="60"/>
  </w:num>
  <w:num w:numId="78">
    <w:abstractNumId w:val="108"/>
  </w:num>
  <w:num w:numId="79">
    <w:abstractNumId w:val="8"/>
  </w:num>
  <w:num w:numId="80">
    <w:abstractNumId w:val="114"/>
  </w:num>
  <w:num w:numId="81">
    <w:abstractNumId w:val="77"/>
  </w:num>
  <w:num w:numId="82">
    <w:abstractNumId w:val="133"/>
  </w:num>
  <w:num w:numId="83">
    <w:abstractNumId w:val="132"/>
  </w:num>
  <w:num w:numId="84">
    <w:abstractNumId w:val="44"/>
  </w:num>
  <w:num w:numId="85">
    <w:abstractNumId w:val="1"/>
  </w:num>
  <w:num w:numId="86">
    <w:abstractNumId w:val="43"/>
  </w:num>
  <w:num w:numId="87">
    <w:abstractNumId w:val="143"/>
  </w:num>
  <w:num w:numId="88">
    <w:abstractNumId w:val="79"/>
  </w:num>
  <w:num w:numId="89">
    <w:abstractNumId w:val="85"/>
  </w:num>
  <w:num w:numId="90">
    <w:abstractNumId w:val="124"/>
  </w:num>
  <w:num w:numId="91">
    <w:abstractNumId w:val="38"/>
  </w:num>
  <w:num w:numId="92">
    <w:abstractNumId w:val="115"/>
  </w:num>
  <w:num w:numId="93">
    <w:abstractNumId w:val="81"/>
  </w:num>
  <w:num w:numId="94">
    <w:abstractNumId w:val="102"/>
  </w:num>
  <w:num w:numId="95">
    <w:abstractNumId w:val="76"/>
  </w:num>
  <w:num w:numId="96">
    <w:abstractNumId w:val="11"/>
  </w:num>
  <w:num w:numId="97">
    <w:abstractNumId w:val="55"/>
  </w:num>
  <w:num w:numId="98">
    <w:abstractNumId w:val="130"/>
  </w:num>
  <w:num w:numId="99">
    <w:abstractNumId w:val="109"/>
  </w:num>
  <w:num w:numId="100">
    <w:abstractNumId w:val="142"/>
  </w:num>
  <w:num w:numId="101">
    <w:abstractNumId w:val="52"/>
  </w:num>
  <w:num w:numId="102">
    <w:abstractNumId w:val="37"/>
  </w:num>
  <w:num w:numId="103">
    <w:abstractNumId w:val="140"/>
  </w:num>
  <w:num w:numId="104">
    <w:abstractNumId w:val="54"/>
  </w:num>
  <w:num w:numId="105">
    <w:abstractNumId w:val="93"/>
  </w:num>
  <w:num w:numId="106">
    <w:abstractNumId w:val="131"/>
  </w:num>
  <w:num w:numId="107">
    <w:abstractNumId w:val="146"/>
  </w:num>
  <w:num w:numId="108">
    <w:abstractNumId w:val="67"/>
  </w:num>
  <w:num w:numId="109">
    <w:abstractNumId w:val="78"/>
  </w:num>
  <w:num w:numId="110">
    <w:abstractNumId w:val="139"/>
  </w:num>
  <w:num w:numId="111">
    <w:abstractNumId w:val="47"/>
  </w:num>
  <w:num w:numId="112">
    <w:abstractNumId w:val="138"/>
  </w:num>
  <w:num w:numId="113">
    <w:abstractNumId w:val="88"/>
  </w:num>
  <w:num w:numId="114">
    <w:abstractNumId w:val="89"/>
  </w:num>
  <w:num w:numId="115">
    <w:abstractNumId w:val="18"/>
  </w:num>
  <w:num w:numId="116">
    <w:abstractNumId w:val="134"/>
  </w:num>
  <w:num w:numId="117">
    <w:abstractNumId w:val="48"/>
  </w:num>
  <w:num w:numId="118">
    <w:abstractNumId w:val="27"/>
  </w:num>
  <w:num w:numId="119">
    <w:abstractNumId w:val="65"/>
  </w:num>
  <w:num w:numId="120">
    <w:abstractNumId w:val="104"/>
  </w:num>
  <w:num w:numId="121">
    <w:abstractNumId w:val="111"/>
  </w:num>
  <w:num w:numId="122">
    <w:abstractNumId w:val="10"/>
  </w:num>
  <w:num w:numId="123">
    <w:abstractNumId w:val="66"/>
  </w:num>
  <w:num w:numId="124">
    <w:abstractNumId w:val="24"/>
  </w:num>
  <w:num w:numId="125">
    <w:abstractNumId w:val="92"/>
  </w:num>
  <w:num w:numId="126">
    <w:abstractNumId w:val="35"/>
  </w:num>
  <w:num w:numId="127">
    <w:abstractNumId w:val="25"/>
  </w:num>
  <w:num w:numId="128">
    <w:abstractNumId w:val="34"/>
  </w:num>
  <w:num w:numId="129">
    <w:abstractNumId w:val="127"/>
  </w:num>
  <w:num w:numId="130">
    <w:abstractNumId w:val="50"/>
  </w:num>
  <w:num w:numId="131">
    <w:abstractNumId w:val="6"/>
  </w:num>
  <w:num w:numId="132">
    <w:abstractNumId w:val="3"/>
  </w:num>
  <w:num w:numId="133">
    <w:abstractNumId w:val="141"/>
  </w:num>
  <w:num w:numId="134">
    <w:abstractNumId w:val="2"/>
  </w:num>
  <w:num w:numId="135">
    <w:abstractNumId w:val="125"/>
  </w:num>
  <w:num w:numId="136">
    <w:abstractNumId w:val="103"/>
  </w:num>
  <w:num w:numId="137">
    <w:abstractNumId w:val="42"/>
  </w:num>
  <w:num w:numId="138">
    <w:abstractNumId w:val="13"/>
  </w:num>
  <w:num w:numId="139">
    <w:abstractNumId w:val="16"/>
  </w:num>
  <w:num w:numId="140">
    <w:abstractNumId w:val="82"/>
  </w:num>
  <w:num w:numId="141">
    <w:abstractNumId w:val="121"/>
  </w:num>
  <w:num w:numId="142">
    <w:abstractNumId w:val="99"/>
  </w:num>
  <w:num w:numId="143">
    <w:abstractNumId w:val="113"/>
  </w:num>
  <w:num w:numId="144">
    <w:abstractNumId w:val="75"/>
  </w:num>
  <w:num w:numId="145">
    <w:abstractNumId w:val="74"/>
  </w:num>
  <w:num w:numId="146">
    <w:abstractNumId w:val="57"/>
  </w:num>
  <w:num w:numId="147">
    <w:abstractNumId w:val="39"/>
  </w:num>
  <w:num w:numId="148">
    <w:abstractNumId w:val="83"/>
  </w:num>
  <w:num w:numId="149">
    <w:abstractNumId w:val="49"/>
  </w:num>
  <w:num w:numId="150">
    <w:abstractNumId w:val="41"/>
  </w:num>
  <w:num w:numId="151">
    <w:abstractNumId w:val="9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C0"/>
    <w:rsid w:val="00002A9B"/>
    <w:rsid w:val="00002AE2"/>
    <w:rsid w:val="00006176"/>
    <w:rsid w:val="00006976"/>
    <w:rsid w:val="00006E5A"/>
    <w:rsid w:val="000109CC"/>
    <w:rsid w:val="0001181C"/>
    <w:rsid w:val="000156E3"/>
    <w:rsid w:val="00016B07"/>
    <w:rsid w:val="00020806"/>
    <w:rsid w:val="00020F17"/>
    <w:rsid w:val="000211B2"/>
    <w:rsid w:val="00021971"/>
    <w:rsid w:val="00021996"/>
    <w:rsid w:val="00021F65"/>
    <w:rsid w:val="00022233"/>
    <w:rsid w:val="00022C9B"/>
    <w:rsid w:val="000245A5"/>
    <w:rsid w:val="00027B06"/>
    <w:rsid w:val="00036065"/>
    <w:rsid w:val="00036FF2"/>
    <w:rsid w:val="0004266E"/>
    <w:rsid w:val="00042C18"/>
    <w:rsid w:val="000449F0"/>
    <w:rsid w:val="00044E3B"/>
    <w:rsid w:val="00045F82"/>
    <w:rsid w:val="00050259"/>
    <w:rsid w:val="00057D11"/>
    <w:rsid w:val="00060E47"/>
    <w:rsid w:val="00061BFB"/>
    <w:rsid w:val="00062818"/>
    <w:rsid w:val="00062E07"/>
    <w:rsid w:val="0006482A"/>
    <w:rsid w:val="00066662"/>
    <w:rsid w:val="000668F2"/>
    <w:rsid w:val="0007178A"/>
    <w:rsid w:val="0007347B"/>
    <w:rsid w:val="000821A0"/>
    <w:rsid w:val="00082A0A"/>
    <w:rsid w:val="00083568"/>
    <w:rsid w:val="0009146D"/>
    <w:rsid w:val="00092AEA"/>
    <w:rsid w:val="00092DC2"/>
    <w:rsid w:val="00094958"/>
    <w:rsid w:val="0009687C"/>
    <w:rsid w:val="000A048E"/>
    <w:rsid w:val="000A08C2"/>
    <w:rsid w:val="000A529E"/>
    <w:rsid w:val="000A645E"/>
    <w:rsid w:val="000A7E65"/>
    <w:rsid w:val="000B0579"/>
    <w:rsid w:val="000B061B"/>
    <w:rsid w:val="000B3351"/>
    <w:rsid w:val="000B66CD"/>
    <w:rsid w:val="000B6BA8"/>
    <w:rsid w:val="000C2C8F"/>
    <w:rsid w:val="000C38C5"/>
    <w:rsid w:val="000C6224"/>
    <w:rsid w:val="000C652A"/>
    <w:rsid w:val="000D468F"/>
    <w:rsid w:val="000E09B9"/>
    <w:rsid w:val="000E2268"/>
    <w:rsid w:val="000E2C9D"/>
    <w:rsid w:val="000F081F"/>
    <w:rsid w:val="000F0896"/>
    <w:rsid w:val="000F18FE"/>
    <w:rsid w:val="000F3C3D"/>
    <w:rsid w:val="000F487F"/>
    <w:rsid w:val="001015C7"/>
    <w:rsid w:val="001055DE"/>
    <w:rsid w:val="0011019A"/>
    <w:rsid w:val="00111127"/>
    <w:rsid w:val="001121AC"/>
    <w:rsid w:val="0011275A"/>
    <w:rsid w:val="0011487C"/>
    <w:rsid w:val="00115ACF"/>
    <w:rsid w:val="00117F3C"/>
    <w:rsid w:val="0012159A"/>
    <w:rsid w:val="00121927"/>
    <w:rsid w:val="00124261"/>
    <w:rsid w:val="00124567"/>
    <w:rsid w:val="00125427"/>
    <w:rsid w:val="00125565"/>
    <w:rsid w:val="00126147"/>
    <w:rsid w:val="001274D2"/>
    <w:rsid w:val="00130531"/>
    <w:rsid w:val="001345ED"/>
    <w:rsid w:val="00136FD1"/>
    <w:rsid w:val="001419BC"/>
    <w:rsid w:val="00145C9D"/>
    <w:rsid w:val="001463D2"/>
    <w:rsid w:val="00150B13"/>
    <w:rsid w:val="0015179A"/>
    <w:rsid w:val="001563A5"/>
    <w:rsid w:val="00160857"/>
    <w:rsid w:val="00166284"/>
    <w:rsid w:val="001668A7"/>
    <w:rsid w:val="00167D56"/>
    <w:rsid w:val="00175C52"/>
    <w:rsid w:val="001772A7"/>
    <w:rsid w:val="001779A0"/>
    <w:rsid w:val="00182B7B"/>
    <w:rsid w:val="00183942"/>
    <w:rsid w:val="00191706"/>
    <w:rsid w:val="0019224B"/>
    <w:rsid w:val="00195FFB"/>
    <w:rsid w:val="001A43FE"/>
    <w:rsid w:val="001A697B"/>
    <w:rsid w:val="001A7B2C"/>
    <w:rsid w:val="001B29E1"/>
    <w:rsid w:val="001B2A94"/>
    <w:rsid w:val="001B2AA7"/>
    <w:rsid w:val="001B3225"/>
    <w:rsid w:val="001B6DA8"/>
    <w:rsid w:val="001C0D3C"/>
    <w:rsid w:val="001C3986"/>
    <w:rsid w:val="001C7337"/>
    <w:rsid w:val="001C7596"/>
    <w:rsid w:val="001D10D7"/>
    <w:rsid w:val="001D18BA"/>
    <w:rsid w:val="001D1C77"/>
    <w:rsid w:val="001D285F"/>
    <w:rsid w:val="001D4976"/>
    <w:rsid w:val="001D5258"/>
    <w:rsid w:val="001D7A3B"/>
    <w:rsid w:val="001E3ABD"/>
    <w:rsid w:val="001E4A8B"/>
    <w:rsid w:val="001E68E1"/>
    <w:rsid w:val="001F6125"/>
    <w:rsid w:val="001F7AF9"/>
    <w:rsid w:val="00200A89"/>
    <w:rsid w:val="002051BC"/>
    <w:rsid w:val="00205B76"/>
    <w:rsid w:val="00205BF4"/>
    <w:rsid w:val="00207997"/>
    <w:rsid w:val="00211F01"/>
    <w:rsid w:val="002164A9"/>
    <w:rsid w:val="00216887"/>
    <w:rsid w:val="00221743"/>
    <w:rsid w:val="00221CAC"/>
    <w:rsid w:val="00223F68"/>
    <w:rsid w:val="002269DB"/>
    <w:rsid w:val="00230DB3"/>
    <w:rsid w:val="00232DC2"/>
    <w:rsid w:val="002346E9"/>
    <w:rsid w:val="0023578D"/>
    <w:rsid w:val="00242C01"/>
    <w:rsid w:val="00246FB1"/>
    <w:rsid w:val="00247B47"/>
    <w:rsid w:val="00251D2F"/>
    <w:rsid w:val="002544C6"/>
    <w:rsid w:val="002564F9"/>
    <w:rsid w:val="002616D0"/>
    <w:rsid w:val="002643CD"/>
    <w:rsid w:val="00264D9B"/>
    <w:rsid w:val="0028651C"/>
    <w:rsid w:val="0029026B"/>
    <w:rsid w:val="002946DE"/>
    <w:rsid w:val="00294712"/>
    <w:rsid w:val="0029783A"/>
    <w:rsid w:val="002A29DE"/>
    <w:rsid w:val="002A3373"/>
    <w:rsid w:val="002A3427"/>
    <w:rsid w:val="002A61D8"/>
    <w:rsid w:val="002B29EB"/>
    <w:rsid w:val="002B46B4"/>
    <w:rsid w:val="002B4A77"/>
    <w:rsid w:val="002B5C9D"/>
    <w:rsid w:val="002C319E"/>
    <w:rsid w:val="002C3344"/>
    <w:rsid w:val="002C3572"/>
    <w:rsid w:val="002C396A"/>
    <w:rsid w:val="002C3A78"/>
    <w:rsid w:val="002C3B6E"/>
    <w:rsid w:val="002D0C06"/>
    <w:rsid w:val="002D1A96"/>
    <w:rsid w:val="002D30C1"/>
    <w:rsid w:val="002D5AA3"/>
    <w:rsid w:val="002D60FB"/>
    <w:rsid w:val="002E02BC"/>
    <w:rsid w:val="002E4F23"/>
    <w:rsid w:val="002F2318"/>
    <w:rsid w:val="002F498C"/>
    <w:rsid w:val="002F5736"/>
    <w:rsid w:val="00300E4B"/>
    <w:rsid w:val="00302D10"/>
    <w:rsid w:val="00305CE5"/>
    <w:rsid w:val="00306E50"/>
    <w:rsid w:val="00310388"/>
    <w:rsid w:val="00321294"/>
    <w:rsid w:val="00327E6D"/>
    <w:rsid w:val="00327EAD"/>
    <w:rsid w:val="00330E48"/>
    <w:rsid w:val="00330F03"/>
    <w:rsid w:val="00334A34"/>
    <w:rsid w:val="00334D9F"/>
    <w:rsid w:val="003365BD"/>
    <w:rsid w:val="0034489F"/>
    <w:rsid w:val="003610F2"/>
    <w:rsid w:val="0036352C"/>
    <w:rsid w:val="00364FE0"/>
    <w:rsid w:val="003663D4"/>
    <w:rsid w:val="00371238"/>
    <w:rsid w:val="00371DC6"/>
    <w:rsid w:val="00372A8F"/>
    <w:rsid w:val="00374C6B"/>
    <w:rsid w:val="0037757D"/>
    <w:rsid w:val="003806DB"/>
    <w:rsid w:val="00380813"/>
    <w:rsid w:val="00385F54"/>
    <w:rsid w:val="00390D70"/>
    <w:rsid w:val="003912D4"/>
    <w:rsid w:val="0039262B"/>
    <w:rsid w:val="003937E2"/>
    <w:rsid w:val="003A6303"/>
    <w:rsid w:val="003A674C"/>
    <w:rsid w:val="003A7C6B"/>
    <w:rsid w:val="003B50D5"/>
    <w:rsid w:val="003C25AE"/>
    <w:rsid w:val="003C4FA3"/>
    <w:rsid w:val="003C52B5"/>
    <w:rsid w:val="003C5B56"/>
    <w:rsid w:val="003C7EA2"/>
    <w:rsid w:val="003D1882"/>
    <w:rsid w:val="003D5F30"/>
    <w:rsid w:val="003E2377"/>
    <w:rsid w:val="003E298F"/>
    <w:rsid w:val="003E2DFB"/>
    <w:rsid w:val="003E2F3C"/>
    <w:rsid w:val="003F0723"/>
    <w:rsid w:val="003F192F"/>
    <w:rsid w:val="003F2D64"/>
    <w:rsid w:val="003F5153"/>
    <w:rsid w:val="003F7375"/>
    <w:rsid w:val="00401C4D"/>
    <w:rsid w:val="00402AAC"/>
    <w:rsid w:val="004044FD"/>
    <w:rsid w:val="004070E2"/>
    <w:rsid w:val="00410A40"/>
    <w:rsid w:val="00417163"/>
    <w:rsid w:val="00421671"/>
    <w:rsid w:val="00423599"/>
    <w:rsid w:val="004259AD"/>
    <w:rsid w:val="00425B74"/>
    <w:rsid w:val="00431D65"/>
    <w:rsid w:val="00432EBE"/>
    <w:rsid w:val="00433CD7"/>
    <w:rsid w:val="0043473E"/>
    <w:rsid w:val="004419C0"/>
    <w:rsid w:val="00442163"/>
    <w:rsid w:val="004424BE"/>
    <w:rsid w:val="00442FEE"/>
    <w:rsid w:val="00446043"/>
    <w:rsid w:val="00452E85"/>
    <w:rsid w:val="0045425C"/>
    <w:rsid w:val="004572F6"/>
    <w:rsid w:val="00457678"/>
    <w:rsid w:val="004609C1"/>
    <w:rsid w:val="004627F9"/>
    <w:rsid w:val="004652CA"/>
    <w:rsid w:val="00466F64"/>
    <w:rsid w:val="004675C1"/>
    <w:rsid w:val="00471548"/>
    <w:rsid w:val="00472EB9"/>
    <w:rsid w:val="0047655A"/>
    <w:rsid w:val="00476948"/>
    <w:rsid w:val="00483A42"/>
    <w:rsid w:val="00484E9B"/>
    <w:rsid w:val="0049009F"/>
    <w:rsid w:val="0049051B"/>
    <w:rsid w:val="00490E3F"/>
    <w:rsid w:val="0049365D"/>
    <w:rsid w:val="00493A8A"/>
    <w:rsid w:val="00494DD0"/>
    <w:rsid w:val="00496AFE"/>
    <w:rsid w:val="004A4228"/>
    <w:rsid w:val="004A4757"/>
    <w:rsid w:val="004A580B"/>
    <w:rsid w:val="004A58AA"/>
    <w:rsid w:val="004A7F01"/>
    <w:rsid w:val="004B1B62"/>
    <w:rsid w:val="004B39A2"/>
    <w:rsid w:val="004C434D"/>
    <w:rsid w:val="004C53F1"/>
    <w:rsid w:val="004C5FB0"/>
    <w:rsid w:val="004D55AF"/>
    <w:rsid w:val="004E0F5B"/>
    <w:rsid w:val="004E2312"/>
    <w:rsid w:val="004E2A83"/>
    <w:rsid w:val="004E5815"/>
    <w:rsid w:val="004E6654"/>
    <w:rsid w:val="004F642D"/>
    <w:rsid w:val="004F7617"/>
    <w:rsid w:val="00500E76"/>
    <w:rsid w:val="00501190"/>
    <w:rsid w:val="00503826"/>
    <w:rsid w:val="005041CA"/>
    <w:rsid w:val="00506196"/>
    <w:rsid w:val="0050732B"/>
    <w:rsid w:val="005123CC"/>
    <w:rsid w:val="005147D6"/>
    <w:rsid w:val="00517EE0"/>
    <w:rsid w:val="0052004C"/>
    <w:rsid w:val="00521C44"/>
    <w:rsid w:val="005249CF"/>
    <w:rsid w:val="00526E2F"/>
    <w:rsid w:val="00527270"/>
    <w:rsid w:val="0053528B"/>
    <w:rsid w:val="005363BF"/>
    <w:rsid w:val="00536918"/>
    <w:rsid w:val="00536C45"/>
    <w:rsid w:val="005371E6"/>
    <w:rsid w:val="0053729F"/>
    <w:rsid w:val="005377F1"/>
    <w:rsid w:val="00537E43"/>
    <w:rsid w:val="00543E9F"/>
    <w:rsid w:val="00544321"/>
    <w:rsid w:val="005449C9"/>
    <w:rsid w:val="0054575F"/>
    <w:rsid w:val="005503BC"/>
    <w:rsid w:val="00553887"/>
    <w:rsid w:val="005613DF"/>
    <w:rsid w:val="005631CA"/>
    <w:rsid w:val="00564B40"/>
    <w:rsid w:val="0056616C"/>
    <w:rsid w:val="00572D54"/>
    <w:rsid w:val="0057541C"/>
    <w:rsid w:val="005755E4"/>
    <w:rsid w:val="00581CD5"/>
    <w:rsid w:val="005831A5"/>
    <w:rsid w:val="00585E97"/>
    <w:rsid w:val="005869EC"/>
    <w:rsid w:val="00586A17"/>
    <w:rsid w:val="005906CE"/>
    <w:rsid w:val="00590CDB"/>
    <w:rsid w:val="005944BD"/>
    <w:rsid w:val="005A0E7A"/>
    <w:rsid w:val="005A7BD4"/>
    <w:rsid w:val="005B4A8D"/>
    <w:rsid w:val="005B573D"/>
    <w:rsid w:val="005B6E65"/>
    <w:rsid w:val="005B7134"/>
    <w:rsid w:val="005B75E0"/>
    <w:rsid w:val="005C07C4"/>
    <w:rsid w:val="005D01EE"/>
    <w:rsid w:val="005D342B"/>
    <w:rsid w:val="005E004A"/>
    <w:rsid w:val="005E5F95"/>
    <w:rsid w:val="005E7C76"/>
    <w:rsid w:val="005F2CE0"/>
    <w:rsid w:val="005F37AD"/>
    <w:rsid w:val="005F4648"/>
    <w:rsid w:val="005F49A4"/>
    <w:rsid w:val="005F7873"/>
    <w:rsid w:val="0060202E"/>
    <w:rsid w:val="00606A67"/>
    <w:rsid w:val="00607AB6"/>
    <w:rsid w:val="00610834"/>
    <w:rsid w:val="006139F4"/>
    <w:rsid w:val="00617171"/>
    <w:rsid w:val="006205FF"/>
    <w:rsid w:val="006230E8"/>
    <w:rsid w:val="00623972"/>
    <w:rsid w:val="00624BC7"/>
    <w:rsid w:val="00626E21"/>
    <w:rsid w:val="006273D8"/>
    <w:rsid w:val="006375B5"/>
    <w:rsid w:val="00644E51"/>
    <w:rsid w:val="00645146"/>
    <w:rsid w:val="00645A06"/>
    <w:rsid w:val="0064737B"/>
    <w:rsid w:val="00655485"/>
    <w:rsid w:val="00655CE1"/>
    <w:rsid w:val="00656B66"/>
    <w:rsid w:val="00660269"/>
    <w:rsid w:val="006617BB"/>
    <w:rsid w:val="00661D6E"/>
    <w:rsid w:val="00670E7F"/>
    <w:rsid w:val="0067446B"/>
    <w:rsid w:val="00680EED"/>
    <w:rsid w:val="00685389"/>
    <w:rsid w:val="006874F7"/>
    <w:rsid w:val="00687939"/>
    <w:rsid w:val="00696F6C"/>
    <w:rsid w:val="00697E3B"/>
    <w:rsid w:val="006A1245"/>
    <w:rsid w:val="006A3561"/>
    <w:rsid w:val="006A402B"/>
    <w:rsid w:val="006A4086"/>
    <w:rsid w:val="006A64A0"/>
    <w:rsid w:val="006B0E98"/>
    <w:rsid w:val="006B2906"/>
    <w:rsid w:val="006B3A0B"/>
    <w:rsid w:val="006B5CA6"/>
    <w:rsid w:val="006B76E7"/>
    <w:rsid w:val="006C43ED"/>
    <w:rsid w:val="006C4C3B"/>
    <w:rsid w:val="006C7781"/>
    <w:rsid w:val="006D46EE"/>
    <w:rsid w:val="006D5DDB"/>
    <w:rsid w:val="006D7AE7"/>
    <w:rsid w:val="006D7F3B"/>
    <w:rsid w:val="006E05AC"/>
    <w:rsid w:val="006E08C5"/>
    <w:rsid w:val="006E2815"/>
    <w:rsid w:val="006E35B7"/>
    <w:rsid w:val="006E41FA"/>
    <w:rsid w:val="006F2760"/>
    <w:rsid w:val="006F3B9F"/>
    <w:rsid w:val="006F5024"/>
    <w:rsid w:val="006F6E51"/>
    <w:rsid w:val="006F6F59"/>
    <w:rsid w:val="00701169"/>
    <w:rsid w:val="00701D7D"/>
    <w:rsid w:val="00702AA3"/>
    <w:rsid w:val="00704A40"/>
    <w:rsid w:val="007114B9"/>
    <w:rsid w:val="007116B5"/>
    <w:rsid w:val="00711A6C"/>
    <w:rsid w:val="0071672D"/>
    <w:rsid w:val="00717C54"/>
    <w:rsid w:val="0073266D"/>
    <w:rsid w:val="007338B9"/>
    <w:rsid w:val="00733BD0"/>
    <w:rsid w:val="00734539"/>
    <w:rsid w:val="007359B3"/>
    <w:rsid w:val="00740ABC"/>
    <w:rsid w:val="00742E97"/>
    <w:rsid w:val="00743CA0"/>
    <w:rsid w:val="007449E3"/>
    <w:rsid w:val="00752ABF"/>
    <w:rsid w:val="00753CA3"/>
    <w:rsid w:val="007551FB"/>
    <w:rsid w:val="00755B04"/>
    <w:rsid w:val="00756517"/>
    <w:rsid w:val="00756805"/>
    <w:rsid w:val="00757B61"/>
    <w:rsid w:val="00762595"/>
    <w:rsid w:val="00766CA0"/>
    <w:rsid w:val="00773233"/>
    <w:rsid w:val="00780BCF"/>
    <w:rsid w:val="00790622"/>
    <w:rsid w:val="00792CED"/>
    <w:rsid w:val="007A175D"/>
    <w:rsid w:val="007A49B5"/>
    <w:rsid w:val="007A73EF"/>
    <w:rsid w:val="007B18CC"/>
    <w:rsid w:val="007B4EC9"/>
    <w:rsid w:val="007C056A"/>
    <w:rsid w:val="007C5E5B"/>
    <w:rsid w:val="007C76AF"/>
    <w:rsid w:val="007D4478"/>
    <w:rsid w:val="007D7008"/>
    <w:rsid w:val="007E00F7"/>
    <w:rsid w:val="007E3EB4"/>
    <w:rsid w:val="007E6ACC"/>
    <w:rsid w:val="007F4181"/>
    <w:rsid w:val="007F49E8"/>
    <w:rsid w:val="007F7958"/>
    <w:rsid w:val="00800049"/>
    <w:rsid w:val="008030AC"/>
    <w:rsid w:val="00803B5F"/>
    <w:rsid w:val="008046F4"/>
    <w:rsid w:val="00806F78"/>
    <w:rsid w:val="00807561"/>
    <w:rsid w:val="00810339"/>
    <w:rsid w:val="00810E60"/>
    <w:rsid w:val="00811BA8"/>
    <w:rsid w:val="008144A3"/>
    <w:rsid w:val="008166CF"/>
    <w:rsid w:val="00817206"/>
    <w:rsid w:val="008207D4"/>
    <w:rsid w:val="008214CB"/>
    <w:rsid w:val="0084055D"/>
    <w:rsid w:val="00841B15"/>
    <w:rsid w:val="00843210"/>
    <w:rsid w:val="00844C99"/>
    <w:rsid w:val="00847FA2"/>
    <w:rsid w:val="00850874"/>
    <w:rsid w:val="00851BD9"/>
    <w:rsid w:val="008558FD"/>
    <w:rsid w:val="0086011A"/>
    <w:rsid w:val="008631DA"/>
    <w:rsid w:val="008639BF"/>
    <w:rsid w:val="00864E9D"/>
    <w:rsid w:val="008718AD"/>
    <w:rsid w:val="00872058"/>
    <w:rsid w:val="008732E0"/>
    <w:rsid w:val="00876CF2"/>
    <w:rsid w:val="008809A5"/>
    <w:rsid w:val="00881251"/>
    <w:rsid w:val="008838F0"/>
    <w:rsid w:val="00886667"/>
    <w:rsid w:val="00893345"/>
    <w:rsid w:val="00893F3B"/>
    <w:rsid w:val="008A005B"/>
    <w:rsid w:val="008A22FE"/>
    <w:rsid w:val="008A4AFB"/>
    <w:rsid w:val="008A5050"/>
    <w:rsid w:val="008A6081"/>
    <w:rsid w:val="008B1A5B"/>
    <w:rsid w:val="008B3D0A"/>
    <w:rsid w:val="008B3DA6"/>
    <w:rsid w:val="008B3DAD"/>
    <w:rsid w:val="008B4042"/>
    <w:rsid w:val="008B6181"/>
    <w:rsid w:val="008B6C33"/>
    <w:rsid w:val="008B7171"/>
    <w:rsid w:val="008B7E1C"/>
    <w:rsid w:val="008C0D53"/>
    <w:rsid w:val="008C25C1"/>
    <w:rsid w:val="008C261E"/>
    <w:rsid w:val="008C2E48"/>
    <w:rsid w:val="008C3B7B"/>
    <w:rsid w:val="008C783C"/>
    <w:rsid w:val="008D133F"/>
    <w:rsid w:val="008E0B2B"/>
    <w:rsid w:val="008E5E99"/>
    <w:rsid w:val="008E7A97"/>
    <w:rsid w:val="008F5377"/>
    <w:rsid w:val="008F56A3"/>
    <w:rsid w:val="009071F6"/>
    <w:rsid w:val="009107D3"/>
    <w:rsid w:val="00916031"/>
    <w:rsid w:val="009178C0"/>
    <w:rsid w:val="00921AA7"/>
    <w:rsid w:val="00923326"/>
    <w:rsid w:val="00933E53"/>
    <w:rsid w:val="009446FD"/>
    <w:rsid w:val="009514E4"/>
    <w:rsid w:val="00954689"/>
    <w:rsid w:val="00954B52"/>
    <w:rsid w:val="0096295C"/>
    <w:rsid w:val="0096744A"/>
    <w:rsid w:val="00971860"/>
    <w:rsid w:val="00971DDE"/>
    <w:rsid w:val="00973807"/>
    <w:rsid w:val="00974554"/>
    <w:rsid w:val="00980053"/>
    <w:rsid w:val="009802CA"/>
    <w:rsid w:val="009805AF"/>
    <w:rsid w:val="00993496"/>
    <w:rsid w:val="009977B0"/>
    <w:rsid w:val="009A000D"/>
    <w:rsid w:val="009A07F2"/>
    <w:rsid w:val="009A0F3F"/>
    <w:rsid w:val="009A103A"/>
    <w:rsid w:val="009A2D5F"/>
    <w:rsid w:val="009A5A24"/>
    <w:rsid w:val="009A5A3E"/>
    <w:rsid w:val="009A5E02"/>
    <w:rsid w:val="009B1A36"/>
    <w:rsid w:val="009B22B4"/>
    <w:rsid w:val="009B669A"/>
    <w:rsid w:val="009B7C31"/>
    <w:rsid w:val="009C24F2"/>
    <w:rsid w:val="009C4CB7"/>
    <w:rsid w:val="009C560E"/>
    <w:rsid w:val="009C6868"/>
    <w:rsid w:val="009D077F"/>
    <w:rsid w:val="009D48E7"/>
    <w:rsid w:val="009D4FF9"/>
    <w:rsid w:val="009E0093"/>
    <w:rsid w:val="009E203B"/>
    <w:rsid w:val="009E207F"/>
    <w:rsid w:val="009E222F"/>
    <w:rsid w:val="009E2D92"/>
    <w:rsid w:val="009E318C"/>
    <w:rsid w:val="009E50F2"/>
    <w:rsid w:val="009E79EA"/>
    <w:rsid w:val="009E7E55"/>
    <w:rsid w:val="009F3B70"/>
    <w:rsid w:val="009F3C1A"/>
    <w:rsid w:val="009F3EA2"/>
    <w:rsid w:val="009F6204"/>
    <w:rsid w:val="009F7BF1"/>
    <w:rsid w:val="00A03CB4"/>
    <w:rsid w:val="00A069FC"/>
    <w:rsid w:val="00A10527"/>
    <w:rsid w:val="00A144A2"/>
    <w:rsid w:val="00A17CD8"/>
    <w:rsid w:val="00A24A4B"/>
    <w:rsid w:val="00A255E8"/>
    <w:rsid w:val="00A31D0B"/>
    <w:rsid w:val="00A337E7"/>
    <w:rsid w:val="00A406D5"/>
    <w:rsid w:val="00A45AA4"/>
    <w:rsid w:val="00A46A3A"/>
    <w:rsid w:val="00A479A9"/>
    <w:rsid w:val="00A53169"/>
    <w:rsid w:val="00A60EF7"/>
    <w:rsid w:val="00A73278"/>
    <w:rsid w:val="00A747D2"/>
    <w:rsid w:val="00A76594"/>
    <w:rsid w:val="00A91D11"/>
    <w:rsid w:val="00A94BF1"/>
    <w:rsid w:val="00A94F17"/>
    <w:rsid w:val="00AA0443"/>
    <w:rsid w:val="00AA14B7"/>
    <w:rsid w:val="00AA53FB"/>
    <w:rsid w:val="00AA587C"/>
    <w:rsid w:val="00AA6CDC"/>
    <w:rsid w:val="00AB4B2A"/>
    <w:rsid w:val="00AB7E0A"/>
    <w:rsid w:val="00AC0347"/>
    <w:rsid w:val="00AC296D"/>
    <w:rsid w:val="00AC32A3"/>
    <w:rsid w:val="00AC7822"/>
    <w:rsid w:val="00AD0897"/>
    <w:rsid w:val="00AD1D51"/>
    <w:rsid w:val="00AD70A7"/>
    <w:rsid w:val="00AE02A0"/>
    <w:rsid w:val="00AE41B2"/>
    <w:rsid w:val="00AE4B6B"/>
    <w:rsid w:val="00AF2032"/>
    <w:rsid w:val="00AF2EFC"/>
    <w:rsid w:val="00AF3AC2"/>
    <w:rsid w:val="00AF43B7"/>
    <w:rsid w:val="00AF7D17"/>
    <w:rsid w:val="00B01A6A"/>
    <w:rsid w:val="00B027B3"/>
    <w:rsid w:val="00B0322C"/>
    <w:rsid w:val="00B04757"/>
    <w:rsid w:val="00B073C6"/>
    <w:rsid w:val="00B12B28"/>
    <w:rsid w:val="00B15E4C"/>
    <w:rsid w:val="00B21572"/>
    <w:rsid w:val="00B226DA"/>
    <w:rsid w:val="00B22DE9"/>
    <w:rsid w:val="00B2488C"/>
    <w:rsid w:val="00B27A11"/>
    <w:rsid w:val="00B303EA"/>
    <w:rsid w:val="00B33297"/>
    <w:rsid w:val="00B34264"/>
    <w:rsid w:val="00B37B40"/>
    <w:rsid w:val="00B53835"/>
    <w:rsid w:val="00B57346"/>
    <w:rsid w:val="00B61371"/>
    <w:rsid w:val="00B61689"/>
    <w:rsid w:val="00B61A3E"/>
    <w:rsid w:val="00B62AF5"/>
    <w:rsid w:val="00B63726"/>
    <w:rsid w:val="00B63A86"/>
    <w:rsid w:val="00B71C80"/>
    <w:rsid w:val="00B73DC2"/>
    <w:rsid w:val="00B771F6"/>
    <w:rsid w:val="00B81371"/>
    <w:rsid w:val="00B819B5"/>
    <w:rsid w:val="00B81E8C"/>
    <w:rsid w:val="00B857F4"/>
    <w:rsid w:val="00B86020"/>
    <w:rsid w:val="00B87131"/>
    <w:rsid w:val="00B9258D"/>
    <w:rsid w:val="00B92CE3"/>
    <w:rsid w:val="00B933AD"/>
    <w:rsid w:val="00B958C6"/>
    <w:rsid w:val="00BA0B56"/>
    <w:rsid w:val="00BA0E10"/>
    <w:rsid w:val="00BA3B5D"/>
    <w:rsid w:val="00BA4656"/>
    <w:rsid w:val="00BA5B66"/>
    <w:rsid w:val="00BA74B4"/>
    <w:rsid w:val="00BB4AB9"/>
    <w:rsid w:val="00BB50D0"/>
    <w:rsid w:val="00BB5565"/>
    <w:rsid w:val="00BB7548"/>
    <w:rsid w:val="00BC0655"/>
    <w:rsid w:val="00BC07AA"/>
    <w:rsid w:val="00BC46EF"/>
    <w:rsid w:val="00BD2F4F"/>
    <w:rsid w:val="00BD3A98"/>
    <w:rsid w:val="00BD449F"/>
    <w:rsid w:val="00BD75D6"/>
    <w:rsid w:val="00BE2B3F"/>
    <w:rsid w:val="00BE53BB"/>
    <w:rsid w:val="00BF158C"/>
    <w:rsid w:val="00BF670D"/>
    <w:rsid w:val="00C00905"/>
    <w:rsid w:val="00C11821"/>
    <w:rsid w:val="00C159E5"/>
    <w:rsid w:val="00C20EBB"/>
    <w:rsid w:val="00C2214D"/>
    <w:rsid w:val="00C22E60"/>
    <w:rsid w:val="00C2779F"/>
    <w:rsid w:val="00C30E14"/>
    <w:rsid w:val="00C32528"/>
    <w:rsid w:val="00C3491A"/>
    <w:rsid w:val="00C37EFB"/>
    <w:rsid w:val="00C4054C"/>
    <w:rsid w:val="00C438AA"/>
    <w:rsid w:val="00C447DD"/>
    <w:rsid w:val="00C45F6A"/>
    <w:rsid w:val="00C5087F"/>
    <w:rsid w:val="00C50B60"/>
    <w:rsid w:val="00C50FFF"/>
    <w:rsid w:val="00C5559C"/>
    <w:rsid w:val="00C559D3"/>
    <w:rsid w:val="00C57407"/>
    <w:rsid w:val="00C61D8B"/>
    <w:rsid w:val="00C6361A"/>
    <w:rsid w:val="00C66DD5"/>
    <w:rsid w:val="00C6778F"/>
    <w:rsid w:val="00C7189F"/>
    <w:rsid w:val="00C71E8E"/>
    <w:rsid w:val="00C76AA5"/>
    <w:rsid w:val="00C85E44"/>
    <w:rsid w:val="00C86B2F"/>
    <w:rsid w:val="00C87A92"/>
    <w:rsid w:val="00C91013"/>
    <w:rsid w:val="00CA0713"/>
    <w:rsid w:val="00CA21A8"/>
    <w:rsid w:val="00CA4D1B"/>
    <w:rsid w:val="00CB2A01"/>
    <w:rsid w:val="00CB3906"/>
    <w:rsid w:val="00CB5E28"/>
    <w:rsid w:val="00CB70F9"/>
    <w:rsid w:val="00CC187B"/>
    <w:rsid w:val="00CC2E45"/>
    <w:rsid w:val="00CC5E8E"/>
    <w:rsid w:val="00CC614F"/>
    <w:rsid w:val="00CC7F34"/>
    <w:rsid w:val="00CD1698"/>
    <w:rsid w:val="00CE19B4"/>
    <w:rsid w:val="00CE4CAF"/>
    <w:rsid w:val="00CE67BA"/>
    <w:rsid w:val="00CF0E22"/>
    <w:rsid w:val="00CF2936"/>
    <w:rsid w:val="00CF38ED"/>
    <w:rsid w:val="00CF675F"/>
    <w:rsid w:val="00CF6851"/>
    <w:rsid w:val="00D00755"/>
    <w:rsid w:val="00D022AF"/>
    <w:rsid w:val="00D03502"/>
    <w:rsid w:val="00D16949"/>
    <w:rsid w:val="00D2324E"/>
    <w:rsid w:val="00D35CAF"/>
    <w:rsid w:val="00D376BB"/>
    <w:rsid w:val="00D413BD"/>
    <w:rsid w:val="00D4311A"/>
    <w:rsid w:val="00D4332F"/>
    <w:rsid w:val="00D45A45"/>
    <w:rsid w:val="00D46F7E"/>
    <w:rsid w:val="00D46FC9"/>
    <w:rsid w:val="00D51859"/>
    <w:rsid w:val="00D5238E"/>
    <w:rsid w:val="00D60A60"/>
    <w:rsid w:val="00D625BE"/>
    <w:rsid w:val="00D63FA3"/>
    <w:rsid w:val="00D67CB4"/>
    <w:rsid w:val="00D7669F"/>
    <w:rsid w:val="00D77D5F"/>
    <w:rsid w:val="00D852F9"/>
    <w:rsid w:val="00D856A2"/>
    <w:rsid w:val="00D87868"/>
    <w:rsid w:val="00D931E4"/>
    <w:rsid w:val="00D9575A"/>
    <w:rsid w:val="00DA1143"/>
    <w:rsid w:val="00DA2AC3"/>
    <w:rsid w:val="00DA6409"/>
    <w:rsid w:val="00DB0D50"/>
    <w:rsid w:val="00DB408D"/>
    <w:rsid w:val="00DB5240"/>
    <w:rsid w:val="00DB5CE7"/>
    <w:rsid w:val="00DB5F75"/>
    <w:rsid w:val="00DB74E8"/>
    <w:rsid w:val="00DC0E02"/>
    <w:rsid w:val="00DC522B"/>
    <w:rsid w:val="00DD6B83"/>
    <w:rsid w:val="00DD7C06"/>
    <w:rsid w:val="00DF1D40"/>
    <w:rsid w:val="00DF2B5C"/>
    <w:rsid w:val="00DF43F1"/>
    <w:rsid w:val="00DF4FD3"/>
    <w:rsid w:val="00DF647A"/>
    <w:rsid w:val="00DF696A"/>
    <w:rsid w:val="00DF7EA2"/>
    <w:rsid w:val="00E00386"/>
    <w:rsid w:val="00E0346A"/>
    <w:rsid w:val="00E0377C"/>
    <w:rsid w:val="00E04BFB"/>
    <w:rsid w:val="00E0560E"/>
    <w:rsid w:val="00E1306A"/>
    <w:rsid w:val="00E2197A"/>
    <w:rsid w:val="00E231B3"/>
    <w:rsid w:val="00E24A12"/>
    <w:rsid w:val="00E25362"/>
    <w:rsid w:val="00E257EB"/>
    <w:rsid w:val="00E26667"/>
    <w:rsid w:val="00E267EC"/>
    <w:rsid w:val="00E336F3"/>
    <w:rsid w:val="00E33B25"/>
    <w:rsid w:val="00E34800"/>
    <w:rsid w:val="00E34B60"/>
    <w:rsid w:val="00E34E12"/>
    <w:rsid w:val="00E37C99"/>
    <w:rsid w:val="00E40D31"/>
    <w:rsid w:val="00E4222D"/>
    <w:rsid w:val="00E5135D"/>
    <w:rsid w:val="00E52F55"/>
    <w:rsid w:val="00E60924"/>
    <w:rsid w:val="00E62FC0"/>
    <w:rsid w:val="00E656C4"/>
    <w:rsid w:val="00E65DE4"/>
    <w:rsid w:val="00E725EE"/>
    <w:rsid w:val="00E73075"/>
    <w:rsid w:val="00E76BC0"/>
    <w:rsid w:val="00E776D3"/>
    <w:rsid w:val="00E8038D"/>
    <w:rsid w:val="00E81B48"/>
    <w:rsid w:val="00E9166B"/>
    <w:rsid w:val="00E96229"/>
    <w:rsid w:val="00EA05FA"/>
    <w:rsid w:val="00EA08C9"/>
    <w:rsid w:val="00EA38E3"/>
    <w:rsid w:val="00EA3ECA"/>
    <w:rsid w:val="00EA50E9"/>
    <w:rsid w:val="00EA63F9"/>
    <w:rsid w:val="00EA77CB"/>
    <w:rsid w:val="00EB073C"/>
    <w:rsid w:val="00EB0821"/>
    <w:rsid w:val="00EB46A2"/>
    <w:rsid w:val="00EB64B9"/>
    <w:rsid w:val="00EC33BA"/>
    <w:rsid w:val="00EC615F"/>
    <w:rsid w:val="00ED0ACF"/>
    <w:rsid w:val="00ED1D3C"/>
    <w:rsid w:val="00ED2742"/>
    <w:rsid w:val="00EE20AE"/>
    <w:rsid w:val="00EE6DA2"/>
    <w:rsid w:val="00EE755C"/>
    <w:rsid w:val="00EF4D6D"/>
    <w:rsid w:val="00EF5C11"/>
    <w:rsid w:val="00EF7541"/>
    <w:rsid w:val="00EF78E5"/>
    <w:rsid w:val="00F01E3A"/>
    <w:rsid w:val="00F0343C"/>
    <w:rsid w:val="00F03B21"/>
    <w:rsid w:val="00F070F3"/>
    <w:rsid w:val="00F074C6"/>
    <w:rsid w:val="00F10AEC"/>
    <w:rsid w:val="00F16765"/>
    <w:rsid w:val="00F20578"/>
    <w:rsid w:val="00F242BF"/>
    <w:rsid w:val="00F24BE2"/>
    <w:rsid w:val="00F2789D"/>
    <w:rsid w:val="00F31EED"/>
    <w:rsid w:val="00F33AF2"/>
    <w:rsid w:val="00F33E72"/>
    <w:rsid w:val="00F34BAE"/>
    <w:rsid w:val="00F3563C"/>
    <w:rsid w:val="00F37547"/>
    <w:rsid w:val="00F40F26"/>
    <w:rsid w:val="00F43C80"/>
    <w:rsid w:val="00F45557"/>
    <w:rsid w:val="00F506D0"/>
    <w:rsid w:val="00F51023"/>
    <w:rsid w:val="00F57575"/>
    <w:rsid w:val="00F61D70"/>
    <w:rsid w:val="00F71C10"/>
    <w:rsid w:val="00F73756"/>
    <w:rsid w:val="00F75165"/>
    <w:rsid w:val="00F86198"/>
    <w:rsid w:val="00F901D5"/>
    <w:rsid w:val="00F94032"/>
    <w:rsid w:val="00F95D4A"/>
    <w:rsid w:val="00FA6443"/>
    <w:rsid w:val="00FB529A"/>
    <w:rsid w:val="00FB5738"/>
    <w:rsid w:val="00FB5EB4"/>
    <w:rsid w:val="00FB6DA7"/>
    <w:rsid w:val="00FB7D9D"/>
    <w:rsid w:val="00FB7DB5"/>
    <w:rsid w:val="00FC4A63"/>
    <w:rsid w:val="00FC653B"/>
    <w:rsid w:val="00FC66A4"/>
    <w:rsid w:val="00FC7284"/>
    <w:rsid w:val="00FD39DE"/>
    <w:rsid w:val="00FD3BCD"/>
    <w:rsid w:val="00FD688F"/>
    <w:rsid w:val="00FD77DC"/>
    <w:rsid w:val="00FE493C"/>
    <w:rsid w:val="00FE66CC"/>
    <w:rsid w:val="00FF075A"/>
    <w:rsid w:val="00FF0CDB"/>
    <w:rsid w:val="00FF111F"/>
    <w:rsid w:val="00FF30DB"/>
    <w:rsid w:val="00FF4936"/>
    <w:rsid w:val="00FF6970"/>
    <w:rsid w:val="00FF7088"/>
    <w:rsid w:val="00FF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3489"/>
    <o:shapelayout v:ext="edit">
      <o:idmap v:ext="edit" data="1"/>
    </o:shapelayout>
  </w:shapeDefaults>
  <w:decimalSymbol w:val="."/>
  <w:listSeparator w:val=","/>
  <w14:docId w14:val="68BF0C54"/>
  <w15:docId w15:val="{214A05EF-59FB-4FB5-B51F-06AA1CDE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72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677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778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7B4EC9"/>
    <w:pPr>
      <w:keepNext/>
      <w:spacing w:after="0" w:line="240" w:lineRule="auto"/>
      <w:jc w:val="center"/>
      <w:outlineLvl w:val="5"/>
    </w:pPr>
    <w:rPr>
      <w:rFonts w:ascii="Times New Roman" w:eastAsia="Times New Roman" w:hAnsi="Times New Roman" w:cs="Times New Roman"/>
      <w:b/>
      <w:color w:val="000000"/>
      <w:sz w:val="24"/>
      <w:szCs w:val="20"/>
    </w:rPr>
  </w:style>
  <w:style w:type="paragraph" w:styleId="Heading7">
    <w:name w:val="heading 7"/>
    <w:basedOn w:val="Normal"/>
    <w:next w:val="Normal"/>
    <w:link w:val="Heading7Char"/>
    <w:uiPriority w:val="9"/>
    <w:semiHidden/>
    <w:unhideWhenUsed/>
    <w:qFormat/>
    <w:rsid w:val="00C6778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677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F73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89"/>
    <w:pPr>
      <w:ind w:left="720"/>
      <w:contextualSpacing/>
    </w:pPr>
  </w:style>
  <w:style w:type="table" w:styleId="TableGrid">
    <w:name w:val="Table Grid"/>
    <w:basedOn w:val="TableNormal"/>
    <w:uiPriority w:val="59"/>
    <w:rsid w:val="00D413B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345ED"/>
    <w:pPr>
      <w:spacing w:after="0" w:line="240" w:lineRule="auto"/>
    </w:pPr>
  </w:style>
  <w:style w:type="paragraph" w:styleId="CommentText">
    <w:name w:val="annotation text"/>
    <w:basedOn w:val="Normal"/>
    <w:link w:val="CommentTextChar"/>
    <w:uiPriority w:val="99"/>
    <w:unhideWhenUsed/>
    <w:rsid w:val="00923326"/>
    <w:pPr>
      <w:spacing w:after="0" w:line="240" w:lineRule="auto"/>
    </w:pPr>
    <w:rPr>
      <w:sz w:val="20"/>
      <w:szCs w:val="20"/>
    </w:rPr>
  </w:style>
  <w:style w:type="character" w:customStyle="1" w:styleId="CommentTextChar">
    <w:name w:val="Comment Text Char"/>
    <w:basedOn w:val="DefaultParagraphFont"/>
    <w:link w:val="CommentText"/>
    <w:uiPriority w:val="99"/>
    <w:rsid w:val="00923326"/>
    <w:rPr>
      <w:sz w:val="20"/>
      <w:szCs w:val="20"/>
    </w:rPr>
  </w:style>
  <w:style w:type="paragraph" w:styleId="BalloonText">
    <w:name w:val="Balloon Text"/>
    <w:basedOn w:val="Normal"/>
    <w:link w:val="BalloonTextChar"/>
    <w:uiPriority w:val="99"/>
    <w:semiHidden/>
    <w:unhideWhenUsed/>
    <w:rsid w:val="00923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26"/>
    <w:rPr>
      <w:rFonts w:ascii="Tahoma" w:hAnsi="Tahoma" w:cs="Tahoma"/>
      <w:sz w:val="16"/>
      <w:szCs w:val="16"/>
    </w:rPr>
  </w:style>
  <w:style w:type="paragraph" w:styleId="NormalWeb">
    <w:name w:val="Normal (Web)"/>
    <w:basedOn w:val="Normal"/>
    <w:uiPriority w:val="99"/>
    <w:unhideWhenUsed/>
    <w:rsid w:val="00E37C99"/>
    <w:rPr>
      <w:rFonts w:ascii="Times New Roman" w:hAnsi="Times New Roman" w:cs="Times New Roman"/>
      <w:sz w:val="24"/>
      <w:szCs w:val="24"/>
    </w:rPr>
  </w:style>
  <w:style w:type="table" w:customStyle="1" w:styleId="TableGrid1">
    <w:name w:val="Table Grid1"/>
    <w:basedOn w:val="TableNormal"/>
    <w:next w:val="TableGrid"/>
    <w:uiPriority w:val="59"/>
    <w:rsid w:val="000F18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B5"/>
  </w:style>
  <w:style w:type="paragraph" w:styleId="Footer">
    <w:name w:val="footer"/>
    <w:basedOn w:val="Normal"/>
    <w:link w:val="FooterChar"/>
    <w:uiPriority w:val="99"/>
    <w:unhideWhenUsed/>
    <w:rsid w:val="00B8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B5"/>
  </w:style>
  <w:style w:type="character" w:styleId="CommentReference">
    <w:name w:val="annotation reference"/>
    <w:basedOn w:val="DefaultParagraphFont"/>
    <w:uiPriority w:val="99"/>
    <w:semiHidden/>
    <w:unhideWhenUsed/>
    <w:rsid w:val="009E222F"/>
    <w:rPr>
      <w:sz w:val="16"/>
      <w:szCs w:val="16"/>
    </w:rPr>
  </w:style>
  <w:style w:type="paragraph" w:styleId="CommentSubject">
    <w:name w:val="annotation subject"/>
    <w:basedOn w:val="CommentText"/>
    <w:next w:val="CommentText"/>
    <w:link w:val="CommentSubjectChar"/>
    <w:uiPriority w:val="99"/>
    <w:semiHidden/>
    <w:unhideWhenUsed/>
    <w:rsid w:val="009E222F"/>
    <w:pPr>
      <w:spacing w:after="200"/>
    </w:pPr>
    <w:rPr>
      <w:b/>
      <w:bCs/>
    </w:rPr>
  </w:style>
  <w:style w:type="character" w:customStyle="1" w:styleId="CommentSubjectChar">
    <w:name w:val="Comment Subject Char"/>
    <w:basedOn w:val="CommentTextChar"/>
    <w:link w:val="CommentSubject"/>
    <w:uiPriority w:val="99"/>
    <w:semiHidden/>
    <w:rsid w:val="009E222F"/>
    <w:rPr>
      <w:b/>
      <w:bCs/>
      <w:sz w:val="20"/>
      <w:szCs w:val="20"/>
    </w:rPr>
  </w:style>
  <w:style w:type="character" w:customStyle="1" w:styleId="NoSpacingChar">
    <w:name w:val="No Spacing Char"/>
    <w:link w:val="NoSpacing"/>
    <w:uiPriority w:val="1"/>
    <w:rsid w:val="00527270"/>
  </w:style>
  <w:style w:type="table" w:customStyle="1" w:styleId="TableGrid2">
    <w:name w:val="Table Grid2"/>
    <w:basedOn w:val="TableNormal"/>
    <w:next w:val="TableGrid"/>
    <w:uiPriority w:val="59"/>
    <w:rsid w:val="007C7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1821"/>
    <w:rPr>
      <w:color w:val="0000FF" w:themeColor="hyperlink"/>
      <w:u w:val="single"/>
    </w:rPr>
  </w:style>
  <w:style w:type="paragraph" w:styleId="BodyText">
    <w:name w:val="Body Text"/>
    <w:basedOn w:val="Normal"/>
    <w:link w:val="BodyTextChar"/>
    <w:rsid w:val="00BB4AB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B4AB9"/>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B4EC9"/>
    <w:rPr>
      <w:rFonts w:ascii="Times New Roman" w:eastAsia="Times New Roman" w:hAnsi="Times New Roman" w:cs="Times New Roman"/>
      <w:b/>
      <w:color w:val="000000"/>
      <w:sz w:val="24"/>
      <w:szCs w:val="20"/>
    </w:rPr>
  </w:style>
  <w:style w:type="paragraph" w:styleId="Title">
    <w:name w:val="Title"/>
    <w:basedOn w:val="Normal"/>
    <w:link w:val="TitleChar"/>
    <w:qFormat/>
    <w:rsid w:val="0043473E"/>
    <w:pPr>
      <w:spacing w:after="0" w:line="240" w:lineRule="auto"/>
      <w:jc w:val="center"/>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43473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729F"/>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53729F"/>
    <w:pPr>
      <w:spacing w:after="120" w:line="480" w:lineRule="auto"/>
    </w:pPr>
  </w:style>
  <w:style w:type="character" w:customStyle="1" w:styleId="BodyText2Char">
    <w:name w:val="Body Text 2 Char"/>
    <w:basedOn w:val="DefaultParagraphFont"/>
    <w:link w:val="BodyText2"/>
    <w:uiPriority w:val="99"/>
    <w:rsid w:val="0053729F"/>
  </w:style>
  <w:style w:type="character" w:customStyle="1" w:styleId="Heading3Char">
    <w:name w:val="Heading 3 Char"/>
    <w:basedOn w:val="DefaultParagraphFont"/>
    <w:link w:val="Heading3"/>
    <w:uiPriority w:val="9"/>
    <w:semiHidden/>
    <w:rsid w:val="00C6778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778F"/>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semiHidden/>
    <w:rsid w:val="00C6778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6778F"/>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C6778F"/>
    <w:pPr>
      <w:spacing w:after="120"/>
    </w:pPr>
    <w:rPr>
      <w:sz w:val="16"/>
      <w:szCs w:val="16"/>
    </w:rPr>
  </w:style>
  <w:style w:type="character" w:customStyle="1" w:styleId="BodyText3Char">
    <w:name w:val="Body Text 3 Char"/>
    <w:basedOn w:val="DefaultParagraphFont"/>
    <w:link w:val="BodyText3"/>
    <w:uiPriority w:val="99"/>
    <w:rsid w:val="00C6778F"/>
    <w:rPr>
      <w:sz w:val="16"/>
      <w:szCs w:val="16"/>
    </w:rPr>
  </w:style>
  <w:style w:type="character" w:customStyle="1" w:styleId="Heading9Char">
    <w:name w:val="Heading 9 Char"/>
    <w:basedOn w:val="DefaultParagraphFont"/>
    <w:link w:val="Heading9"/>
    <w:uiPriority w:val="9"/>
    <w:rsid w:val="003F737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1087">
      <w:bodyDiv w:val="1"/>
      <w:marLeft w:val="0"/>
      <w:marRight w:val="0"/>
      <w:marTop w:val="0"/>
      <w:marBottom w:val="0"/>
      <w:divBdr>
        <w:top w:val="none" w:sz="0" w:space="0" w:color="auto"/>
        <w:left w:val="none" w:sz="0" w:space="0" w:color="auto"/>
        <w:bottom w:val="none" w:sz="0" w:space="0" w:color="auto"/>
        <w:right w:val="none" w:sz="0" w:space="0" w:color="auto"/>
      </w:divBdr>
    </w:div>
    <w:div w:id="970327024">
      <w:bodyDiv w:val="1"/>
      <w:marLeft w:val="0"/>
      <w:marRight w:val="0"/>
      <w:marTop w:val="0"/>
      <w:marBottom w:val="0"/>
      <w:divBdr>
        <w:top w:val="none" w:sz="0" w:space="0" w:color="auto"/>
        <w:left w:val="none" w:sz="0" w:space="0" w:color="auto"/>
        <w:bottom w:val="none" w:sz="0" w:space="0" w:color="auto"/>
        <w:right w:val="none" w:sz="0" w:space="0" w:color="auto"/>
      </w:divBdr>
    </w:div>
    <w:div w:id="1298876752">
      <w:bodyDiv w:val="1"/>
      <w:marLeft w:val="0"/>
      <w:marRight w:val="0"/>
      <w:marTop w:val="0"/>
      <w:marBottom w:val="0"/>
      <w:divBdr>
        <w:top w:val="none" w:sz="0" w:space="0" w:color="auto"/>
        <w:left w:val="none" w:sz="0" w:space="0" w:color="auto"/>
        <w:bottom w:val="none" w:sz="0" w:space="0" w:color="auto"/>
        <w:right w:val="none" w:sz="0" w:space="0" w:color="auto"/>
      </w:divBdr>
    </w:div>
    <w:div w:id="2038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diagramColors" Target="diagrams/colors1.xm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image" Target="media/image6.emf"/><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8939A5-83A7-4E44-BBE6-3C3F45818F85}" type="doc">
      <dgm:prSet loTypeId="urn:microsoft.com/office/officeart/2005/8/layout/hierarchy3" loCatId="hierarchy" qsTypeId="urn:microsoft.com/office/officeart/2005/8/quickstyle/simple4" qsCatId="simple" csTypeId="urn:microsoft.com/office/officeart/2005/8/colors/accent0_2" csCatId="mainScheme" phldr="1"/>
      <dgm:spPr/>
      <dgm:t>
        <a:bodyPr/>
        <a:lstStyle/>
        <a:p>
          <a:endParaRPr lang="en-US"/>
        </a:p>
      </dgm:t>
    </dgm:pt>
    <dgm:pt modelId="{4E161E00-97FD-4041-9B56-B3C5E4EF4AD9}">
      <dgm:prSet phldrT="[Text]" custT="1"/>
      <dgm:spPr/>
      <dgm:t>
        <a:bodyPr/>
        <a:lstStyle/>
        <a:p>
          <a:r>
            <a:rPr lang="en-US" sz="1000">
              <a:solidFill>
                <a:schemeClr val="tx1"/>
              </a:solidFill>
            </a:rPr>
            <a:t>Do you teach students in grades 4-8?</a:t>
          </a:r>
        </a:p>
      </dgm:t>
    </dgm:pt>
    <dgm:pt modelId="{D177FA44-D459-4510-A5DF-F4A87045FCF2}" type="parTrans" cxnId="{4407F096-E90B-4BA1-85AF-303014D1F20E}">
      <dgm:prSet/>
      <dgm:spPr/>
      <dgm:t>
        <a:bodyPr/>
        <a:lstStyle/>
        <a:p>
          <a:endParaRPr lang="en-US" sz="1000"/>
        </a:p>
      </dgm:t>
    </dgm:pt>
    <dgm:pt modelId="{2E858905-5631-4F5E-902A-D24467D78223}" type="sibTrans" cxnId="{4407F096-E90B-4BA1-85AF-303014D1F20E}">
      <dgm:prSet/>
      <dgm:spPr/>
      <dgm:t>
        <a:bodyPr/>
        <a:lstStyle/>
        <a:p>
          <a:endParaRPr lang="en-US" sz="1000"/>
        </a:p>
      </dgm:t>
    </dgm:pt>
    <dgm:pt modelId="{93A8E5F6-9EEE-4393-B4C9-906337A6B8C4}">
      <dgm:prSet phldrT="[Text]" custT="1"/>
      <dgm:spPr/>
      <dgm:t>
        <a:bodyPr/>
        <a:lstStyle/>
        <a:p>
          <a:r>
            <a:rPr lang="en-US" sz="800">
              <a:solidFill>
                <a:schemeClr val="tx1"/>
              </a:solidFill>
            </a:rPr>
            <a:t>Do you teach in the math or reading content areas?</a:t>
          </a:r>
        </a:p>
      </dgm:t>
    </dgm:pt>
    <dgm:pt modelId="{C0F7E6E6-E090-4785-B426-D92A61BB7782}" type="parTrans" cxnId="{6B7E3C33-CF2B-45F7-8EA2-6EC1183BCA24}">
      <dgm:prSet/>
      <dgm:spPr/>
      <dgm:t>
        <a:bodyPr/>
        <a:lstStyle/>
        <a:p>
          <a:endParaRPr lang="en-US" sz="1000"/>
        </a:p>
      </dgm:t>
    </dgm:pt>
    <dgm:pt modelId="{E2553BFA-89AF-42E0-B96D-C440CEF12F83}" type="sibTrans" cxnId="{6B7E3C33-CF2B-45F7-8EA2-6EC1183BCA24}">
      <dgm:prSet/>
      <dgm:spPr/>
      <dgm:t>
        <a:bodyPr/>
        <a:lstStyle/>
        <a:p>
          <a:endParaRPr lang="en-US" sz="1000"/>
        </a:p>
      </dgm:t>
    </dgm:pt>
    <dgm:pt modelId="{7501CA17-90CB-4D81-B133-3102F30E5D96}">
      <dgm:prSet phldrT="[Text]" custT="1"/>
      <dgm:spPr/>
      <dgm:t>
        <a:bodyPr/>
        <a:lstStyle/>
        <a:p>
          <a:r>
            <a:rPr lang="en-US" sz="800">
              <a:solidFill>
                <a:schemeClr val="tx1"/>
              </a:solidFill>
            </a:rPr>
            <a:t>Do your students participate in the Math or Reading K-PREP Assessment?</a:t>
          </a:r>
        </a:p>
      </dgm:t>
    </dgm:pt>
    <dgm:pt modelId="{1FE28E24-0666-4C61-B52F-918C85C16129}" type="parTrans" cxnId="{CAA94E7E-4E58-40FC-8A10-BA6E2B8431EA}">
      <dgm:prSet/>
      <dgm:spPr/>
      <dgm:t>
        <a:bodyPr/>
        <a:lstStyle/>
        <a:p>
          <a:endParaRPr lang="en-US" sz="1000"/>
        </a:p>
      </dgm:t>
    </dgm:pt>
    <dgm:pt modelId="{241FDAF9-7752-4876-AA1B-B50FB5EA906A}" type="sibTrans" cxnId="{CAA94E7E-4E58-40FC-8A10-BA6E2B8431EA}">
      <dgm:prSet/>
      <dgm:spPr/>
      <dgm:t>
        <a:bodyPr/>
        <a:lstStyle/>
        <a:p>
          <a:endParaRPr lang="en-US" sz="1000"/>
        </a:p>
      </dgm:t>
    </dgm:pt>
    <dgm:pt modelId="{438ADE6F-31A8-4900-851C-8A42AB513A4F}">
      <dgm:prSet phldrT="[Text]" custT="1"/>
      <dgm:spPr/>
      <dgm:t>
        <a:bodyPr/>
        <a:lstStyle/>
        <a:p>
          <a:r>
            <a:rPr lang="en-US" sz="1000" b="1">
              <a:solidFill>
                <a:schemeClr val="tx1"/>
              </a:solidFill>
            </a:rPr>
            <a:t>LOCAL CONTRIBUTION ONLY </a:t>
          </a:r>
        </a:p>
      </dgm:t>
    </dgm:pt>
    <dgm:pt modelId="{792B4FE4-ADA9-4924-A61E-D2AA93B5723C}" type="parTrans" cxnId="{F357C43B-D759-4A24-8AE7-B182F90FB29D}">
      <dgm:prSet/>
      <dgm:spPr/>
      <dgm:t>
        <a:bodyPr/>
        <a:lstStyle/>
        <a:p>
          <a:endParaRPr lang="en-US" sz="1000"/>
        </a:p>
      </dgm:t>
    </dgm:pt>
    <dgm:pt modelId="{30781716-F8DE-4C3E-BBC1-10343D465C9A}" type="sibTrans" cxnId="{F357C43B-D759-4A24-8AE7-B182F90FB29D}">
      <dgm:prSet/>
      <dgm:spPr/>
      <dgm:t>
        <a:bodyPr/>
        <a:lstStyle/>
        <a:p>
          <a:endParaRPr lang="en-US" sz="1000"/>
        </a:p>
      </dgm:t>
    </dgm:pt>
    <dgm:pt modelId="{D6005EB3-BD0D-4D93-B21D-833895FCB6B3}">
      <dgm:prSet phldrT="[Text]" custT="1"/>
      <dgm:spPr/>
      <dgm:t>
        <a:bodyPr/>
        <a:lstStyle/>
        <a:p>
          <a:r>
            <a:rPr lang="en-US" sz="1000" b="1">
              <a:solidFill>
                <a:schemeClr val="tx1"/>
              </a:solidFill>
            </a:rPr>
            <a:t>LOCAL &amp; STATE CONTRIBUTION</a:t>
          </a:r>
        </a:p>
      </dgm:t>
    </dgm:pt>
    <dgm:pt modelId="{390C52A7-41C4-4EC0-95D5-88429B896239}" type="parTrans" cxnId="{FA565E7F-C839-40D7-9B6E-83C9FEED8326}">
      <dgm:prSet/>
      <dgm:spPr/>
      <dgm:t>
        <a:bodyPr/>
        <a:lstStyle/>
        <a:p>
          <a:endParaRPr lang="en-US" sz="1000"/>
        </a:p>
      </dgm:t>
    </dgm:pt>
    <dgm:pt modelId="{43CF63F0-4A87-4B40-84C4-FD93CDCBF570}" type="sibTrans" cxnId="{FA565E7F-C839-40D7-9B6E-83C9FEED8326}">
      <dgm:prSet/>
      <dgm:spPr/>
      <dgm:t>
        <a:bodyPr/>
        <a:lstStyle/>
        <a:p>
          <a:endParaRPr lang="en-US" sz="1000"/>
        </a:p>
      </dgm:t>
    </dgm:pt>
    <dgm:pt modelId="{70A1FC3B-FE7C-406D-BAAE-0A6C01D2D214}" type="pres">
      <dgm:prSet presAssocID="{828939A5-83A7-4E44-BBE6-3C3F45818F85}" presName="diagram" presStyleCnt="0">
        <dgm:presLayoutVars>
          <dgm:chPref val="1"/>
          <dgm:dir/>
          <dgm:animOne val="branch"/>
          <dgm:animLvl val="lvl"/>
          <dgm:resizeHandles/>
        </dgm:presLayoutVars>
      </dgm:prSet>
      <dgm:spPr/>
      <dgm:t>
        <a:bodyPr/>
        <a:lstStyle/>
        <a:p>
          <a:endParaRPr lang="en-US"/>
        </a:p>
      </dgm:t>
    </dgm:pt>
    <dgm:pt modelId="{DEBD2D73-B89E-4396-A415-E9F96E9D5671}" type="pres">
      <dgm:prSet presAssocID="{4E161E00-97FD-4041-9B56-B3C5E4EF4AD9}" presName="root" presStyleCnt="0"/>
      <dgm:spPr/>
      <dgm:t>
        <a:bodyPr/>
        <a:lstStyle/>
        <a:p>
          <a:endParaRPr lang="en-US"/>
        </a:p>
      </dgm:t>
    </dgm:pt>
    <dgm:pt modelId="{A45D8983-1682-415A-ABD2-C38323F0167A}" type="pres">
      <dgm:prSet presAssocID="{4E161E00-97FD-4041-9B56-B3C5E4EF4AD9}" presName="rootComposite" presStyleCnt="0"/>
      <dgm:spPr/>
      <dgm:t>
        <a:bodyPr/>
        <a:lstStyle/>
        <a:p>
          <a:endParaRPr lang="en-US"/>
        </a:p>
      </dgm:t>
    </dgm:pt>
    <dgm:pt modelId="{9A7BBD26-9311-4061-8E8E-F6D047932971}" type="pres">
      <dgm:prSet presAssocID="{4E161E00-97FD-4041-9B56-B3C5E4EF4AD9}" presName="rootText" presStyleLbl="node1" presStyleIdx="0" presStyleCnt="2"/>
      <dgm:spPr/>
      <dgm:t>
        <a:bodyPr/>
        <a:lstStyle/>
        <a:p>
          <a:endParaRPr lang="en-US"/>
        </a:p>
      </dgm:t>
    </dgm:pt>
    <dgm:pt modelId="{ED2C8434-87F3-40CF-BBA3-2D6A982F6817}" type="pres">
      <dgm:prSet presAssocID="{4E161E00-97FD-4041-9B56-B3C5E4EF4AD9}" presName="rootConnector" presStyleLbl="node1" presStyleIdx="0" presStyleCnt="2"/>
      <dgm:spPr/>
      <dgm:t>
        <a:bodyPr/>
        <a:lstStyle/>
        <a:p>
          <a:endParaRPr lang="en-US"/>
        </a:p>
      </dgm:t>
    </dgm:pt>
    <dgm:pt modelId="{9F753CDC-7C7A-49DC-BDDA-1CA24713F15E}" type="pres">
      <dgm:prSet presAssocID="{4E161E00-97FD-4041-9B56-B3C5E4EF4AD9}" presName="childShape" presStyleCnt="0"/>
      <dgm:spPr/>
      <dgm:t>
        <a:bodyPr/>
        <a:lstStyle/>
        <a:p>
          <a:endParaRPr lang="en-US"/>
        </a:p>
      </dgm:t>
    </dgm:pt>
    <dgm:pt modelId="{743EE833-2A92-4445-A064-010A31D024B0}" type="pres">
      <dgm:prSet presAssocID="{C0F7E6E6-E090-4785-B426-D92A61BB7782}" presName="Name13" presStyleLbl="parChTrans1D2" presStyleIdx="0" presStyleCnt="3"/>
      <dgm:spPr/>
      <dgm:t>
        <a:bodyPr/>
        <a:lstStyle/>
        <a:p>
          <a:endParaRPr lang="en-US"/>
        </a:p>
      </dgm:t>
    </dgm:pt>
    <dgm:pt modelId="{62FD435A-16A3-492F-B62C-7A944E5A71A3}" type="pres">
      <dgm:prSet presAssocID="{93A8E5F6-9EEE-4393-B4C9-906337A6B8C4}" presName="childText" presStyleLbl="bgAcc1" presStyleIdx="0" presStyleCnt="3">
        <dgm:presLayoutVars>
          <dgm:bulletEnabled val="1"/>
        </dgm:presLayoutVars>
      </dgm:prSet>
      <dgm:spPr/>
      <dgm:t>
        <a:bodyPr/>
        <a:lstStyle/>
        <a:p>
          <a:endParaRPr lang="en-US"/>
        </a:p>
      </dgm:t>
    </dgm:pt>
    <dgm:pt modelId="{CA4BC0B9-2B1D-40F3-9193-C84E03DC24AF}" type="pres">
      <dgm:prSet presAssocID="{1FE28E24-0666-4C61-B52F-918C85C16129}" presName="Name13" presStyleLbl="parChTrans1D2" presStyleIdx="1" presStyleCnt="3"/>
      <dgm:spPr/>
      <dgm:t>
        <a:bodyPr/>
        <a:lstStyle/>
        <a:p>
          <a:endParaRPr lang="en-US"/>
        </a:p>
      </dgm:t>
    </dgm:pt>
    <dgm:pt modelId="{A89AE457-FAAC-45C2-BFAD-A093ACE73878}" type="pres">
      <dgm:prSet presAssocID="{7501CA17-90CB-4D81-B133-3102F30E5D96}" presName="childText" presStyleLbl="bgAcc1" presStyleIdx="1" presStyleCnt="3">
        <dgm:presLayoutVars>
          <dgm:bulletEnabled val="1"/>
        </dgm:presLayoutVars>
      </dgm:prSet>
      <dgm:spPr/>
      <dgm:t>
        <a:bodyPr/>
        <a:lstStyle/>
        <a:p>
          <a:endParaRPr lang="en-US"/>
        </a:p>
      </dgm:t>
    </dgm:pt>
    <dgm:pt modelId="{C3A7F7E4-1C31-4E94-A810-8AB1C8145D72}" type="pres">
      <dgm:prSet presAssocID="{390C52A7-41C4-4EC0-95D5-88429B896239}" presName="Name13" presStyleLbl="parChTrans1D2" presStyleIdx="2" presStyleCnt="3"/>
      <dgm:spPr/>
      <dgm:t>
        <a:bodyPr/>
        <a:lstStyle/>
        <a:p>
          <a:endParaRPr lang="en-US"/>
        </a:p>
      </dgm:t>
    </dgm:pt>
    <dgm:pt modelId="{BAC7F257-8420-4DD0-8734-11BAB32196FB}" type="pres">
      <dgm:prSet presAssocID="{D6005EB3-BD0D-4D93-B21D-833895FCB6B3}" presName="childText" presStyleLbl="bgAcc1" presStyleIdx="2" presStyleCnt="3">
        <dgm:presLayoutVars>
          <dgm:bulletEnabled val="1"/>
        </dgm:presLayoutVars>
      </dgm:prSet>
      <dgm:spPr/>
      <dgm:t>
        <a:bodyPr/>
        <a:lstStyle/>
        <a:p>
          <a:endParaRPr lang="en-US"/>
        </a:p>
      </dgm:t>
    </dgm:pt>
    <dgm:pt modelId="{80203FD5-019D-47FF-BD9E-C86777C3B479}" type="pres">
      <dgm:prSet presAssocID="{438ADE6F-31A8-4900-851C-8A42AB513A4F}" presName="root" presStyleCnt="0"/>
      <dgm:spPr/>
      <dgm:t>
        <a:bodyPr/>
        <a:lstStyle/>
        <a:p>
          <a:endParaRPr lang="en-US"/>
        </a:p>
      </dgm:t>
    </dgm:pt>
    <dgm:pt modelId="{FDD7E95D-D143-4DED-8861-A1F3E5312FB3}" type="pres">
      <dgm:prSet presAssocID="{438ADE6F-31A8-4900-851C-8A42AB513A4F}" presName="rootComposite" presStyleCnt="0"/>
      <dgm:spPr/>
      <dgm:t>
        <a:bodyPr/>
        <a:lstStyle/>
        <a:p>
          <a:endParaRPr lang="en-US"/>
        </a:p>
      </dgm:t>
    </dgm:pt>
    <dgm:pt modelId="{8B576339-3EF6-4E9A-8B0D-94A0ABFCE242}" type="pres">
      <dgm:prSet presAssocID="{438ADE6F-31A8-4900-851C-8A42AB513A4F}" presName="rootText" presStyleLbl="node1" presStyleIdx="1" presStyleCnt="2" custLinFactY="175339" custLinFactNeighborX="11808" custLinFactNeighborY="200000"/>
      <dgm:spPr/>
      <dgm:t>
        <a:bodyPr/>
        <a:lstStyle/>
        <a:p>
          <a:endParaRPr lang="en-US"/>
        </a:p>
      </dgm:t>
    </dgm:pt>
    <dgm:pt modelId="{6F0CC6B9-49F7-42E4-9D45-19237F36EC1E}" type="pres">
      <dgm:prSet presAssocID="{438ADE6F-31A8-4900-851C-8A42AB513A4F}" presName="rootConnector" presStyleLbl="node1" presStyleIdx="1" presStyleCnt="2"/>
      <dgm:spPr/>
      <dgm:t>
        <a:bodyPr/>
        <a:lstStyle/>
        <a:p>
          <a:endParaRPr lang="en-US"/>
        </a:p>
      </dgm:t>
    </dgm:pt>
    <dgm:pt modelId="{26910ADF-92ED-429D-9487-09F2DB91E0D8}" type="pres">
      <dgm:prSet presAssocID="{438ADE6F-31A8-4900-851C-8A42AB513A4F}" presName="childShape" presStyleCnt="0"/>
      <dgm:spPr/>
      <dgm:t>
        <a:bodyPr/>
        <a:lstStyle/>
        <a:p>
          <a:endParaRPr lang="en-US"/>
        </a:p>
      </dgm:t>
    </dgm:pt>
  </dgm:ptLst>
  <dgm:cxnLst>
    <dgm:cxn modelId="{FA565E7F-C839-40D7-9B6E-83C9FEED8326}" srcId="{4E161E00-97FD-4041-9B56-B3C5E4EF4AD9}" destId="{D6005EB3-BD0D-4D93-B21D-833895FCB6B3}" srcOrd="2" destOrd="0" parTransId="{390C52A7-41C4-4EC0-95D5-88429B896239}" sibTransId="{43CF63F0-4A87-4B40-84C4-FD93CDCBF570}"/>
    <dgm:cxn modelId="{F357C43B-D759-4A24-8AE7-B182F90FB29D}" srcId="{828939A5-83A7-4E44-BBE6-3C3F45818F85}" destId="{438ADE6F-31A8-4900-851C-8A42AB513A4F}" srcOrd="1" destOrd="0" parTransId="{792B4FE4-ADA9-4924-A61E-D2AA93B5723C}" sibTransId="{30781716-F8DE-4C3E-BBC1-10343D465C9A}"/>
    <dgm:cxn modelId="{7B7EF8D0-E643-4656-A1AD-D8F4F14ACB52}" type="presOf" srcId="{438ADE6F-31A8-4900-851C-8A42AB513A4F}" destId="{6F0CC6B9-49F7-42E4-9D45-19237F36EC1E}" srcOrd="1" destOrd="0" presId="urn:microsoft.com/office/officeart/2005/8/layout/hierarchy3"/>
    <dgm:cxn modelId="{0953C8E9-1D2E-4B47-9635-BA47377C5358}" type="presOf" srcId="{C0F7E6E6-E090-4785-B426-D92A61BB7782}" destId="{743EE833-2A92-4445-A064-010A31D024B0}" srcOrd="0" destOrd="0" presId="urn:microsoft.com/office/officeart/2005/8/layout/hierarchy3"/>
    <dgm:cxn modelId="{5B6EE9F6-8EF8-4FE1-ACDC-034D491278A7}" type="presOf" srcId="{438ADE6F-31A8-4900-851C-8A42AB513A4F}" destId="{8B576339-3EF6-4E9A-8B0D-94A0ABFCE242}" srcOrd="0" destOrd="0" presId="urn:microsoft.com/office/officeart/2005/8/layout/hierarchy3"/>
    <dgm:cxn modelId="{6B7E3C33-CF2B-45F7-8EA2-6EC1183BCA24}" srcId="{4E161E00-97FD-4041-9B56-B3C5E4EF4AD9}" destId="{93A8E5F6-9EEE-4393-B4C9-906337A6B8C4}" srcOrd="0" destOrd="0" parTransId="{C0F7E6E6-E090-4785-B426-D92A61BB7782}" sibTransId="{E2553BFA-89AF-42E0-B96D-C440CEF12F83}"/>
    <dgm:cxn modelId="{4407F096-E90B-4BA1-85AF-303014D1F20E}" srcId="{828939A5-83A7-4E44-BBE6-3C3F45818F85}" destId="{4E161E00-97FD-4041-9B56-B3C5E4EF4AD9}" srcOrd="0" destOrd="0" parTransId="{D177FA44-D459-4510-A5DF-F4A87045FCF2}" sibTransId="{2E858905-5631-4F5E-902A-D24467D78223}"/>
    <dgm:cxn modelId="{9B886B1A-BCF3-4BFF-BD19-AE1D4BA873F8}" type="presOf" srcId="{7501CA17-90CB-4D81-B133-3102F30E5D96}" destId="{A89AE457-FAAC-45C2-BFAD-A093ACE73878}" srcOrd="0" destOrd="0" presId="urn:microsoft.com/office/officeart/2005/8/layout/hierarchy3"/>
    <dgm:cxn modelId="{CAA94E7E-4E58-40FC-8A10-BA6E2B8431EA}" srcId="{4E161E00-97FD-4041-9B56-B3C5E4EF4AD9}" destId="{7501CA17-90CB-4D81-B133-3102F30E5D96}" srcOrd="1" destOrd="0" parTransId="{1FE28E24-0666-4C61-B52F-918C85C16129}" sibTransId="{241FDAF9-7752-4876-AA1B-B50FB5EA906A}"/>
    <dgm:cxn modelId="{E488F317-1844-482E-9D78-17CE5D63CF95}" type="presOf" srcId="{390C52A7-41C4-4EC0-95D5-88429B896239}" destId="{C3A7F7E4-1C31-4E94-A810-8AB1C8145D72}" srcOrd="0" destOrd="0" presId="urn:microsoft.com/office/officeart/2005/8/layout/hierarchy3"/>
    <dgm:cxn modelId="{B93FA017-E125-454A-BC21-69ACC27EE15B}" type="presOf" srcId="{D6005EB3-BD0D-4D93-B21D-833895FCB6B3}" destId="{BAC7F257-8420-4DD0-8734-11BAB32196FB}" srcOrd="0" destOrd="0" presId="urn:microsoft.com/office/officeart/2005/8/layout/hierarchy3"/>
    <dgm:cxn modelId="{637D35CF-F095-40DC-BC98-E49097C0433E}" type="presOf" srcId="{1FE28E24-0666-4C61-B52F-918C85C16129}" destId="{CA4BC0B9-2B1D-40F3-9193-C84E03DC24AF}" srcOrd="0" destOrd="0" presId="urn:microsoft.com/office/officeart/2005/8/layout/hierarchy3"/>
    <dgm:cxn modelId="{E6230086-3941-4C3B-8FE7-0CD4D1BF4F0C}" type="presOf" srcId="{828939A5-83A7-4E44-BBE6-3C3F45818F85}" destId="{70A1FC3B-FE7C-406D-BAAE-0A6C01D2D214}" srcOrd="0" destOrd="0" presId="urn:microsoft.com/office/officeart/2005/8/layout/hierarchy3"/>
    <dgm:cxn modelId="{BE6DBD1A-6EF4-4C44-9B4B-DD4B86AC5575}" type="presOf" srcId="{93A8E5F6-9EEE-4393-B4C9-906337A6B8C4}" destId="{62FD435A-16A3-492F-B62C-7A944E5A71A3}" srcOrd="0" destOrd="0" presId="urn:microsoft.com/office/officeart/2005/8/layout/hierarchy3"/>
    <dgm:cxn modelId="{6004F851-9669-4D56-86C6-9AB880760F6D}" type="presOf" srcId="{4E161E00-97FD-4041-9B56-B3C5E4EF4AD9}" destId="{9A7BBD26-9311-4061-8E8E-F6D047932971}" srcOrd="0" destOrd="0" presId="urn:microsoft.com/office/officeart/2005/8/layout/hierarchy3"/>
    <dgm:cxn modelId="{1BB4CEA2-D839-4612-844E-22634EBA9F39}" type="presOf" srcId="{4E161E00-97FD-4041-9B56-B3C5E4EF4AD9}" destId="{ED2C8434-87F3-40CF-BBA3-2D6A982F6817}" srcOrd="1" destOrd="0" presId="urn:microsoft.com/office/officeart/2005/8/layout/hierarchy3"/>
    <dgm:cxn modelId="{153AA965-58DC-4ECE-A229-857EFFA72316}" type="presParOf" srcId="{70A1FC3B-FE7C-406D-BAAE-0A6C01D2D214}" destId="{DEBD2D73-B89E-4396-A415-E9F96E9D5671}" srcOrd="0" destOrd="0" presId="urn:microsoft.com/office/officeart/2005/8/layout/hierarchy3"/>
    <dgm:cxn modelId="{C55BD788-0184-4CDC-8E66-FC1EBCED0A0D}" type="presParOf" srcId="{DEBD2D73-B89E-4396-A415-E9F96E9D5671}" destId="{A45D8983-1682-415A-ABD2-C38323F0167A}" srcOrd="0" destOrd="0" presId="urn:microsoft.com/office/officeart/2005/8/layout/hierarchy3"/>
    <dgm:cxn modelId="{182C1DC8-45A0-490E-9E67-D33AA916426A}" type="presParOf" srcId="{A45D8983-1682-415A-ABD2-C38323F0167A}" destId="{9A7BBD26-9311-4061-8E8E-F6D047932971}" srcOrd="0" destOrd="0" presId="urn:microsoft.com/office/officeart/2005/8/layout/hierarchy3"/>
    <dgm:cxn modelId="{29ADBF76-6908-4C88-AEA3-9F2966685B6C}" type="presParOf" srcId="{A45D8983-1682-415A-ABD2-C38323F0167A}" destId="{ED2C8434-87F3-40CF-BBA3-2D6A982F6817}" srcOrd="1" destOrd="0" presId="urn:microsoft.com/office/officeart/2005/8/layout/hierarchy3"/>
    <dgm:cxn modelId="{EDCD2308-2BAC-46CA-B5CD-D365C332242B}" type="presParOf" srcId="{DEBD2D73-B89E-4396-A415-E9F96E9D5671}" destId="{9F753CDC-7C7A-49DC-BDDA-1CA24713F15E}" srcOrd="1" destOrd="0" presId="urn:microsoft.com/office/officeart/2005/8/layout/hierarchy3"/>
    <dgm:cxn modelId="{6E8A6135-CEDD-4C30-BB7C-FA57C5B2AEF6}" type="presParOf" srcId="{9F753CDC-7C7A-49DC-BDDA-1CA24713F15E}" destId="{743EE833-2A92-4445-A064-010A31D024B0}" srcOrd="0" destOrd="0" presId="urn:microsoft.com/office/officeart/2005/8/layout/hierarchy3"/>
    <dgm:cxn modelId="{20E4D103-41F2-4DF0-82E6-4034CC192D5D}" type="presParOf" srcId="{9F753CDC-7C7A-49DC-BDDA-1CA24713F15E}" destId="{62FD435A-16A3-492F-B62C-7A944E5A71A3}" srcOrd="1" destOrd="0" presId="urn:microsoft.com/office/officeart/2005/8/layout/hierarchy3"/>
    <dgm:cxn modelId="{E60FB1AB-1EE7-4B2F-8674-5F957E5334FC}" type="presParOf" srcId="{9F753CDC-7C7A-49DC-BDDA-1CA24713F15E}" destId="{CA4BC0B9-2B1D-40F3-9193-C84E03DC24AF}" srcOrd="2" destOrd="0" presId="urn:microsoft.com/office/officeart/2005/8/layout/hierarchy3"/>
    <dgm:cxn modelId="{5FB040DA-B798-4FBD-A454-C395D104694C}" type="presParOf" srcId="{9F753CDC-7C7A-49DC-BDDA-1CA24713F15E}" destId="{A89AE457-FAAC-45C2-BFAD-A093ACE73878}" srcOrd="3" destOrd="0" presId="urn:microsoft.com/office/officeart/2005/8/layout/hierarchy3"/>
    <dgm:cxn modelId="{4BA64E07-A849-4A9D-BA47-38C5D518671D}" type="presParOf" srcId="{9F753CDC-7C7A-49DC-BDDA-1CA24713F15E}" destId="{C3A7F7E4-1C31-4E94-A810-8AB1C8145D72}" srcOrd="4" destOrd="0" presId="urn:microsoft.com/office/officeart/2005/8/layout/hierarchy3"/>
    <dgm:cxn modelId="{428E886C-F2B2-4295-BF0D-BC4FB2868684}" type="presParOf" srcId="{9F753CDC-7C7A-49DC-BDDA-1CA24713F15E}" destId="{BAC7F257-8420-4DD0-8734-11BAB32196FB}" srcOrd="5" destOrd="0" presId="urn:microsoft.com/office/officeart/2005/8/layout/hierarchy3"/>
    <dgm:cxn modelId="{646E8A6E-EEDF-4332-93B2-50C908F1F740}" type="presParOf" srcId="{70A1FC3B-FE7C-406D-BAAE-0A6C01D2D214}" destId="{80203FD5-019D-47FF-BD9E-C86777C3B479}" srcOrd="1" destOrd="0" presId="urn:microsoft.com/office/officeart/2005/8/layout/hierarchy3"/>
    <dgm:cxn modelId="{63269A8B-A64C-44F9-9720-4E248D2F1F35}" type="presParOf" srcId="{80203FD5-019D-47FF-BD9E-C86777C3B479}" destId="{FDD7E95D-D143-4DED-8861-A1F3E5312FB3}" srcOrd="0" destOrd="0" presId="urn:microsoft.com/office/officeart/2005/8/layout/hierarchy3"/>
    <dgm:cxn modelId="{A27DE1C6-DBCE-4FE0-84FA-BB470E712DD0}" type="presParOf" srcId="{FDD7E95D-D143-4DED-8861-A1F3E5312FB3}" destId="{8B576339-3EF6-4E9A-8B0D-94A0ABFCE242}" srcOrd="0" destOrd="0" presId="urn:microsoft.com/office/officeart/2005/8/layout/hierarchy3"/>
    <dgm:cxn modelId="{E0E06EBA-2363-45E2-9867-1267535F9B71}" type="presParOf" srcId="{FDD7E95D-D143-4DED-8861-A1F3E5312FB3}" destId="{6F0CC6B9-49F7-42E4-9D45-19237F36EC1E}" srcOrd="1" destOrd="0" presId="urn:microsoft.com/office/officeart/2005/8/layout/hierarchy3"/>
    <dgm:cxn modelId="{0F3BF9FE-0D2B-4018-BF84-7E9598EB5BBD}" type="presParOf" srcId="{80203FD5-019D-47FF-BD9E-C86777C3B479}" destId="{26910ADF-92ED-429D-9487-09F2DB91E0D8}" srcOrd="1"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BBD26-9311-4061-8E8E-F6D047932971}">
      <dsp:nvSpPr>
        <dsp:cNvPr id="0" name=""/>
        <dsp:cNvSpPr/>
      </dsp:nvSpPr>
      <dsp:spPr>
        <a:xfrm>
          <a:off x="760232" y="2384"/>
          <a:ext cx="1186904" cy="5934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Do you teach students in grades 4-8?</a:t>
          </a:r>
        </a:p>
      </dsp:txBody>
      <dsp:txXfrm>
        <a:off x="777614" y="19766"/>
        <a:ext cx="1152140" cy="558688"/>
      </dsp:txXfrm>
    </dsp:sp>
    <dsp:sp modelId="{743EE833-2A92-4445-A064-010A31D024B0}">
      <dsp:nvSpPr>
        <dsp:cNvPr id="0" name=""/>
        <dsp:cNvSpPr/>
      </dsp:nvSpPr>
      <dsp:spPr>
        <a:xfrm>
          <a:off x="878923" y="595836"/>
          <a:ext cx="118690" cy="445089"/>
        </a:xfrm>
        <a:custGeom>
          <a:avLst/>
          <a:gdLst/>
          <a:ahLst/>
          <a:cxnLst/>
          <a:rect l="0" t="0" r="0" b="0"/>
          <a:pathLst>
            <a:path>
              <a:moveTo>
                <a:pt x="0" y="0"/>
              </a:moveTo>
              <a:lnTo>
                <a:pt x="0" y="445089"/>
              </a:lnTo>
              <a:lnTo>
                <a:pt x="118690" y="44508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FD435A-16A3-492F-B62C-7A944E5A71A3}">
      <dsp:nvSpPr>
        <dsp:cNvPr id="0" name=""/>
        <dsp:cNvSpPr/>
      </dsp:nvSpPr>
      <dsp:spPr>
        <a:xfrm>
          <a:off x="997613" y="744199"/>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Do you teach in the math or reading content areas?</a:t>
          </a:r>
        </a:p>
      </dsp:txBody>
      <dsp:txXfrm>
        <a:off x="1014995" y="761581"/>
        <a:ext cx="914759" cy="558688"/>
      </dsp:txXfrm>
    </dsp:sp>
    <dsp:sp modelId="{CA4BC0B9-2B1D-40F3-9193-C84E03DC24AF}">
      <dsp:nvSpPr>
        <dsp:cNvPr id="0" name=""/>
        <dsp:cNvSpPr/>
      </dsp:nvSpPr>
      <dsp:spPr>
        <a:xfrm>
          <a:off x="878923" y="595836"/>
          <a:ext cx="118690" cy="1186904"/>
        </a:xfrm>
        <a:custGeom>
          <a:avLst/>
          <a:gdLst/>
          <a:ahLst/>
          <a:cxnLst/>
          <a:rect l="0" t="0" r="0" b="0"/>
          <a:pathLst>
            <a:path>
              <a:moveTo>
                <a:pt x="0" y="0"/>
              </a:moveTo>
              <a:lnTo>
                <a:pt x="0" y="1186904"/>
              </a:lnTo>
              <a:lnTo>
                <a:pt x="118690" y="1186904"/>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9AE457-FAAC-45C2-BFAD-A093ACE73878}">
      <dsp:nvSpPr>
        <dsp:cNvPr id="0" name=""/>
        <dsp:cNvSpPr/>
      </dsp:nvSpPr>
      <dsp:spPr>
        <a:xfrm>
          <a:off x="997613" y="1486014"/>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Do your students participate in the Math or Reading K-PREP Assessment?</a:t>
          </a:r>
        </a:p>
      </dsp:txBody>
      <dsp:txXfrm>
        <a:off x="1014995" y="1503396"/>
        <a:ext cx="914759" cy="558688"/>
      </dsp:txXfrm>
    </dsp:sp>
    <dsp:sp modelId="{C3A7F7E4-1C31-4E94-A810-8AB1C8145D72}">
      <dsp:nvSpPr>
        <dsp:cNvPr id="0" name=""/>
        <dsp:cNvSpPr/>
      </dsp:nvSpPr>
      <dsp:spPr>
        <a:xfrm>
          <a:off x="878923" y="595836"/>
          <a:ext cx="118690" cy="1928719"/>
        </a:xfrm>
        <a:custGeom>
          <a:avLst/>
          <a:gdLst/>
          <a:ahLst/>
          <a:cxnLst/>
          <a:rect l="0" t="0" r="0" b="0"/>
          <a:pathLst>
            <a:path>
              <a:moveTo>
                <a:pt x="0" y="0"/>
              </a:moveTo>
              <a:lnTo>
                <a:pt x="0" y="1928719"/>
              </a:lnTo>
              <a:lnTo>
                <a:pt x="118690" y="192871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AC7F257-8420-4DD0-8734-11BAB32196FB}">
      <dsp:nvSpPr>
        <dsp:cNvPr id="0" name=""/>
        <dsp:cNvSpPr/>
      </dsp:nvSpPr>
      <dsp:spPr>
        <a:xfrm>
          <a:off x="997613" y="2227829"/>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LOCAL &amp; STATE CONTRIBUTION</a:t>
          </a:r>
        </a:p>
      </dsp:txBody>
      <dsp:txXfrm>
        <a:off x="1014995" y="2245211"/>
        <a:ext cx="914759" cy="558688"/>
      </dsp:txXfrm>
    </dsp:sp>
    <dsp:sp modelId="{8B576339-3EF6-4E9A-8B0D-94A0ABFCE242}">
      <dsp:nvSpPr>
        <dsp:cNvPr id="0" name=""/>
        <dsp:cNvSpPr/>
      </dsp:nvSpPr>
      <dsp:spPr>
        <a:xfrm>
          <a:off x="2384012" y="2229841"/>
          <a:ext cx="1186904" cy="5934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LOCAL CONTRIBUTION ONLY </a:t>
          </a:r>
        </a:p>
      </dsp:txBody>
      <dsp:txXfrm>
        <a:off x="2401394" y="2247223"/>
        <a:ext cx="1152140" cy="5586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025C1B3-AEBA-4ACB-AE0B-1B42A88728E3}">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b18879c6ec45fd05d9533dcb796632a4">
  <xsd:schema xmlns:xsd="http://www.w3.org/2001/XMLSchema" xmlns:xs="http://www.w3.org/2001/XMLSchema" xmlns:p="http://schemas.microsoft.com/office/2006/metadata/properties" targetNamespace="http://schemas.microsoft.com/office/2006/metadata/properties" ma:root="true" ma:fieldsID="3e7e04c7e11c2203b5d0614c510890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AB713B-F565-41FD-AFD4-8BBB9CAB6876}">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86C47E6-B472-4604-BE3F-41ABF5FA3AF6}">
  <ds:schemaRefs>
    <ds:schemaRef ds:uri="http://schemas.microsoft.com/sharepoint/v3/contenttype/forms"/>
  </ds:schemaRefs>
</ds:datastoreItem>
</file>

<file path=customXml/itemProps4.xml><?xml version="1.0" encoding="utf-8"?>
<ds:datastoreItem xmlns:ds="http://schemas.openxmlformats.org/officeDocument/2006/customXml" ds:itemID="{8C189659-F472-47B5-AAB1-F5B7DEC12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5DB3BA6-B878-48DB-A0BF-ED21D009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23955</Words>
  <Characters>136548</Characters>
  <Application>Microsoft Office Word</Application>
  <DocSecurity>4</DocSecurity>
  <Lines>1137</Lines>
  <Paragraphs>320</Paragraphs>
  <ScaleCrop>false</ScaleCrop>
  <HeadingPairs>
    <vt:vector size="2" baseType="variant">
      <vt:variant>
        <vt:lpstr>Title</vt:lpstr>
      </vt:variant>
      <vt:variant>
        <vt:i4>1</vt:i4>
      </vt:variant>
    </vt:vector>
  </HeadingPairs>
  <TitlesOfParts>
    <vt:vector size="1" baseType="lpstr">
      <vt:lpstr>Model Certified Evaluation Plan</vt:lpstr>
    </vt:vector>
  </TitlesOfParts>
  <Company>Kentucky Department of Education</Company>
  <LinksUpToDate>false</LinksUpToDate>
  <CharactersWithSpaces>160183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Certified Evaluation Plan</dc:title>
  <dc:subject>3.0</dc:subject>
  <dc:creator>Office of Next Generation Learners</dc:creator>
  <cp:lastModifiedBy>Barlow, Michelle</cp:lastModifiedBy>
  <cp:revision>2</cp:revision>
  <cp:lastPrinted>2014-04-25T15:47:00Z</cp:lastPrinted>
  <dcterms:created xsi:type="dcterms:W3CDTF">2014-04-28T16:30:00Z</dcterms:created>
  <dcterms:modified xsi:type="dcterms:W3CDTF">2014-04-28T16:30:00Z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