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3DE" w:rsidRPr="00C83F95" w:rsidRDefault="00EF63DE" w:rsidP="000509C6">
      <w:pPr>
        <w:pStyle w:val="NoSpacing"/>
        <w:jc w:val="center"/>
        <w:rPr>
          <w:b/>
          <w:sz w:val="20"/>
        </w:rPr>
      </w:pPr>
      <w:r w:rsidRPr="00C83F95">
        <w:rPr>
          <w:b/>
          <w:sz w:val="20"/>
        </w:rPr>
        <w:t>Good News</w:t>
      </w:r>
      <w:r w:rsidR="008E4F7B">
        <w:rPr>
          <w:b/>
          <w:sz w:val="20"/>
        </w:rPr>
        <w:br/>
        <w:t>April</w:t>
      </w:r>
      <w:bookmarkStart w:id="0" w:name="_GoBack"/>
      <w:bookmarkEnd w:id="0"/>
      <w:r w:rsidR="000509C6">
        <w:rPr>
          <w:b/>
          <w:sz w:val="20"/>
        </w:rPr>
        <w:t xml:space="preserve"> 2013 </w:t>
      </w:r>
    </w:p>
    <w:p w:rsidR="00EF63DE" w:rsidRPr="00C83F95" w:rsidRDefault="00EF63DE" w:rsidP="00C83F95">
      <w:pPr>
        <w:pStyle w:val="NoSpacing"/>
        <w:rPr>
          <w:b/>
          <w:sz w:val="20"/>
        </w:rPr>
      </w:pPr>
    </w:p>
    <w:p w:rsidR="00F65E39" w:rsidRPr="00C83F95" w:rsidRDefault="006D7896" w:rsidP="00C83F95">
      <w:pPr>
        <w:pStyle w:val="NoSpacing"/>
        <w:rPr>
          <w:sz w:val="20"/>
        </w:rPr>
      </w:pPr>
      <w:r w:rsidRPr="00C83F95">
        <w:rPr>
          <w:sz w:val="20"/>
        </w:rPr>
        <w:t xml:space="preserve">The following </w:t>
      </w:r>
      <w:r w:rsidRPr="009E0473">
        <w:rPr>
          <w:b/>
          <w:sz w:val="20"/>
        </w:rPr>
        <w:t>Bloomfield Middle School</w:t>
      </w:r>
      <w:r w:rsidRPr="00C83F95">
        <w:rPr>
          <w:sz w:val="20"/>
        </w:rPr>
        <w:t xml:space="preserve"> students Luke Clements, Kyle </w:t>
      </w:r>
      <w:proofErr w:type="spellStart"/>
      <w:r w:rsidRPr="00C83F95">
        <w:rPr>
          <w:sz w:val="20"/>
        </w:rPr>
        <w:t>Druin</w:t>
      </w:r>
      <w:proofErr w:type="spellEnd"/>
      <w:r w:rsidRPr="00C83F95">
        <w:rPr>
          <w:sz w:val="20"/>
        </w:rPr>
        <w:t xml:space="preserve">, Nolan Key, </w:t>
      </w:r>
      <w:proofErr w:type="gramStart"/>
      <w:r w:rsidRPr="00C83F95">
        <w:rPr>
          <w:sz w:val="20"/>
        </w:rPr>
        <w:t>Clayton</w:t>
      </w:r>
      <w:proofErr w:type="gramEnd"/>
      <w:r w:rsidRPr="00C83F95">
        <w:rPr>
          <w:sz w:val="20"/>
        </w:rPr>
        <w:t xml:space="preserve"> Moore were invited to participate in the Duke Universit</w:t>
      </w:r>
      <w:r w:rsidR="00F65E39" w:rsidRPr="00C83F95">
        <w:rPr>
          <w:sz w:val="20"/>
        </w:rPr>
        <w:t>y Talent Identification Progra</w:t>
      </w:r>
      <w:r w:rsidR="00C83F95" w:rsidRPr="00C83F95">
        <w:rPr>
          <w:sz w:val="20"/>
        </w:rPr>
        <w:t>m</w:t>
      </w:r>
      <w:r w:rsidR="00F65E39" w:rsidRPr="00C83F95">
        <w:rPr>
          <w:sz w:val="20"/>
        </w:rPr>
        <w:t>.</w:t>
      </w:r>
    </w:p>
    <w:p w:rsidR="00C83F95" w:rsidRPr="00C83F95" w:rsidRDefault="00C83F95" w:rsidP="00C83F95">
      <w:pPr>
        <w:pStyle w:val="NoSpacing"/>
        <w:rPr>
          <w:sz w:val="20"/>
        </w:rPr>
      </w:pPr>
    </w:p>
    <w:p w:rsidR="00AF22CB" w:rsidRPr="00C83F95" w:rsidRDefault="00AF22CB" w:rsidP="00C83F95">
      <w:pPr>
        <w:pStyle w:val="NoSpacing"/>
        <w:rPr>
          <w:sz w:val="20"/>
        </w:rPr>
      </w:pPr>
      <w:r w:rsidRPr="00C83F95">
        <w:rPr>
          <w:rFonts w:cs="Tahoma"/>
          <w:sz w:val="20"/>
        </w:rPr>
        <w:t xml:space="preserve">Stone Boone, 5th grader </w:t>
      </w:r>
      <w:r w:rsidR="009E0473">
        <w:rPr>
          <w:rFonts w:cs="Tahoma"/>
          <w:sz w:val="20"/>
        </w:rPr>
        <w:t xml:space="preserve">at </w:t>
      </w:r>
      <w:r w:rsidR="009E0473" w:rsidRPr="009E0473">
        <w:rPr>
          <w:rFonts w:cs="Tahoma"/>
          <w:b/>
          <w:sz w:val="20"/>
        </w:rPr>
        <w:t>Boston</w:t>
      </w:r>
      <w:r w:rsidR="009E0473">
        <w:rPr>
          <w:rFonts w:cs="Tahoma"/>
          <w:sz w:val="20"/>
        </w:rPr>
        <w:t xml:space="preserve">, </w:t>
      </w:r>
      <w:r w:rsidRPr="00C83F95">
        <w:rPr>
          <w:rFonts w:cs="Tahoma"/>
          <w:sz w:val="20"/>
        </w:rPr>
        <w:t>placed 5th for Social Studies at the Regional Governor's Cup</w:t>
      </w:r>
    </w:p>
    <w:p w:rsidR="00C83F95" w:rsidRPr="00C83F95" w:rsidRDefault="00C83F95" w:rsidP="00C83F95">
      <w:pPr>
        <w:pStyle w:val="NoSpacing"/>
        <w:rPr>
          <w:rFonts w:ascii="Calibri" w:hAnsi="Calibri" w:cs="Tahoma"/>
          <w:sz w:val="20"/>
        </w:rPr>
      </w:pPr>
    </w:p>
    <w:p w:rsidR="00225447" w:rsidRPr="00C83F95" w:rsidRDefault="00225447" w:rsidP="00C83F95">
      <w:pPr>
        <w:pStyle w:val="NoSpacing"/>
        <w:rPr>
          <w:rFonts w:ascii="Calibri" w:hAnsi="Calibri" w:cs="Tahoma"/>
          <w:sz w:val="20"/>
        </w:rPr>
      </w:pPr>
      <w:r w:rsidRPr="009E0473">
        <w:rPr>
          <w:rFonts w:ascii="Calibri" w:hAnsi="Calibri" w:cs="Tahoma"/>
          <w:b/>
          <w:sz w:val="20"/>
        </w:rPr>
        <w:t>Cox's Creek</w:t>
      </w:r>
      <w:r w:rsidRPr="00C83F95">
        <w:rPr>
          <w:rFonts w:ascii="Calibri" w:hAnsi="Calibri" w:cs="Tahoma"/>
          <w:sz w:val="20"/>
        </w:rPr>
        <w:t xml:space="preserve"> students completed </w:t>
      </w:r>
      <w:r w:rsidR="009E0473">
        <w:rPr>
          <w:rFonts w:ascii="Calibri" w:hAnsi="Calibri" w:cs="Tahoma"/>
          <w:sz w:val="20"/>
        </w:rPr>
        <w:t>thei</w:t>
      </w:r>
      <w:r w:rsidRPr="00C83F95">
        <w:rPr>
          <w:rFonts w:ascii="Calibri" w:hAnsi="Calibri" w:cs="Tahoma"/>
          <w:sz w:val="20"/>
        </w:rPr>
        <w:t>r 11th Annual Read-a-thon on Friday, April 11.  Students read over 21,000 minutes and over 3,400 books as a part of the read-a-thon through the week.</w:t>
      </w:r>
    </w:p>
    <w:p w:rsidR="00C83F95" w:rsidRPr="00C83F95" w:rsidRDefault="00C83F95" w:rsidP="00C83F95">
      <w:pPr>
        <w:pStyle w:val="NoSpacing"/>
        <w:rPr>
          <w:sz w:val="20"/>
        </w:rPr>
      </w:pPr>
    </w:p>
    <w:p w:rsidR="00C81A3A" w:rsidRPr="00C83F95" w:rsidRDefault="00C81A3A" w:rsidP="00C83F95">
      <w:pPr>
        <w:pStyle w:val="NoSpacing"/>
        <w:rPr>
          <w:sz w:val="20"/>
        </w:rPr>
      </w:pPr>
      <w:r w:rsidRPr="00C83F95">
        <w:rPr>
          <w:sz w:val="20"/>
        </w:rPr>
        <w:t>Congratulations to 5</w:t>
      </w:r>
      <w:r w:rsidRPr="00C83F95">
        <w:rPr>
          <w:sz w:val="20"/>
          <w:vertAlign w:val="superscript"/>
        </w:rPr>
        <w:t>th</w:t>
      </w:r>
      <w:r w:rsidRPr="00C83F95">
        <w:rPr>
          <w:sz w:val="20"/>
        </w:rPr>
        <w:t xml:space="preserve"> grade students Lydia Newton, Morgan Bickel, Ryan Hack, Lillian Schuler, Ella Thomps</w:t>
      </w:r>
      <w:r w:rsidR="009E0473">
        <w:rPr>
          <w:sz w:val="20"/>
        </w:rPr>
        <w:t xml:space="preserve">on, </w:t>
      </w:r>
      <w:proofErr w:type="spellStart"/>
      <w:r w:rsidR="009E0473">
        <w:rPr>
          <w:sz w:val="20"/>
        </w:rPr>
        <w:t>Jace</w:t>
      </w:r>
      <w:proofErr w:type="spellEnd"/>
      <w:r w:rsidR="009E0473">
        <w:rPr>
          <w:sz w:val="20"/>
        </w:rPr>
        <w:t xml:space="preserve"> Warner, Trista Moran, </w:t>
      </w:r>
      <w:r w:rsidRPr="00C83F95">
        <w:rPr>
          <w:sz w:val="20"/>
        </w:rPr>
        <w:t xml:space="preserve">and Ethan Smith for being chosen to serve as student ambassadors for a group of engineers and other school employees who toured </w:t>
      </w:r>
      <w:r w:rsidRPr="009E0473">
        <w:rPr>
          <w:b/>
          <w:sz w:val="20"/>
        </w:rPr>
        <w:t>Foster Heights</w:t>
      </w:r>
      <w:r w:rsidRPr="00C83F95">
        <w:rPr>
          <w:sz w:val="20"/>
        </w:rPr>
        <w:t>.</w:t>
      </w:r>
    </w:p>
    <w:p w:rsidR="00AF22CB" w:rsidRPr="00C83F95" w:rsidRDefault="00AF22CB" w:rsidP="00C83F95">
      <w:pPr>
        <w:pStyle w:val="NoSpacing"/>
        <w:rPr>
          <w:sz w:val="20"/>
        </w:rPr>
      </w:pPr>
    </w:p>
    <w:p w:rsidR="00EF63DE" w:rsidRPr="00C83F95" w:rsidRDefault="00EF63DE" w:rsidP="00C83F95">
      <w:pPr>
        <w:pStyle w:val="NoSpacing"/>
        <w:rPr>
          <w:sz w:val="20"/>
        </w:rPr>
      </w:pPr>
      <w:r w:rsidRPr="00C83F95">
        <w:rPr>
          <w:sz w:val="20"/>
        </w:rPr>
        <w:t xml:space="preserve">Five students from </w:t>
      </w:r>
      <w:r w:rsidRPr="009E0473">
        <w:rPr>
          <w:b/>
          <w:sz w:val="20"/>
        </w:rPr>
        <w:t>Horizons</w:t>
      </w:r>
      <w:r w:rsidRPr="00C83F95">
        <w:rPr>
          <w:sz w:val="20"/>
        </w:rPr>
        <w:t xml:space="preserve"> have started Internships. Austin </w:t>
      </w:r>
      <w:proofErr w:type="spellStart"/>
      <w:r w:rsidRPr="00C83F95">
        <w:rPr>
          <w:sz w:val="20"/>
        </w:rPr>
        <w:t>Burkhead</w:t>
      </w:r>
      <w:proofErr w:type="spellEnd"/>
      <w:r w:rsidRPr="00C83F95">
        <w:rPr>
          <w:sz w:val="20"/>
        </w:rPr>
        <w:t xml:space="preserve">, Drew Stevens and Griffin </w:t>
      </w:r>
      <w:proofErr w:type="spellStart"/>
      <w:r w:rsidRPr="00C83F95">
        <w:rPr>
          <w:sz w:val="20"/>
        </w:rPr>
        <w:t>Ladusaw</w:t>
      </w:r>
      <w:proofErr w:type="spellEnd"/>
      <w:r w:rsidRPr="00C83F95">
        <w:rPr>
          <w:sz w:val="20"/>
        </w:rPr>
        <w:t xml:space="preserve"> are interning at the KY Standard. Krista </w:t>
      </w:r>
      <w:proofErr w:type="spellStart"/>
      <w:r w:rsidRPr="00C83F95">
        <w:rPr>
          <w:sz w:val="20"/>
        </w:rPr>
        <w:t>Stokely</w:t>
      </w:r>
      <w:proofErr w:type="spellEnd"/>
      <w:r w:rsidRPr="00C83F95">
        <w:rPr>
          <w:sz w:val="20"/>
        </w:rPr>
        <w:t xml:space="preserve"> is working at the Hampton Inn and Nikki Stivers is working as a bus monitor.</w:t>
      </w:r>
    </w:p>
    <w:p w:rsidR="000509C6" w:rsidRDefault="000509C6" w:rsidP="00C83F95">
      <w:pPr>
        <w:pStyle w:val="NoSpacing"/>
        <w:rPr>
          <w:sz w:val="20"/>
        </w:rPr>
      </w:pPr>
    </w:p>
    <w:p w:rsidR="00A56FE4" w:rsidRPr="00C83F95" w:rsidRDefault="00EF63DE" w:rsidP="00C83F95">
      <w:pPr>
        <w:pStyle w:val="NoSpacing"/>
        <w:rPr>
          <w:sz w:val="20"/>
        </w:rPr>
      </w:pPr>
      <w:r w:rsidRPr="00C83F95">
        <w:rPr>
          <w:sz w:val="20"/>
        </w:rPr>
        <w:t xml:space="preserve">At the Transition Fair at UK in Lexington, </w:t>
      </w:r>
      <w:r w:rsidR="000509C6" w:rsidRPr="000509C6">
        <w:rPr>
          <w:b/>
          <w:sz w:val="20"/>
        </w:rPr>
        <w:t>NCHS</w:t>
      </w:r>
      <w:r w:rsidR="000509C6">
        <w:rPr>
          <w:sz w:val="20"/>
        </w:rPr>
        <w:t xml:space="preserve"> student, </w:t>
      </w:r>
      <w:r w:rsidRPr="00C83F95">
        <w:rPr>
          <w:sz w:val="20"/>
        </w:rPr>
        <w:t xml:space="preserve">Mercedes </w:t>
      </w:r>
      <w:proofErr w:type="spellStart"/>
      <w:r w:rsidRPr="00C83F95">
        <w:rPr>
          <w:sz w:val="20"/>
        </w:rPr>
        <w:t>Teegarden</w:t>
      </w:r>
      <w:proofErr w:type="spellEnd"/>
      <w:r w:rsidRPr="00C83F95">
        <w:rPr>
          <w:sz w:val="20"/>
        </w:rPr>
        <w:t xml:space="preserve"> won second place at the Interview Contest.  </w:t>
      </w:r>
    </w:p>
    <w:p w:rsidR="00A56FE4" w:rsidRPr="00C83F95" w:rsidRDefault="00A56FE4" w:rsidP="00C83F95">
      <w:pPr>
        <w:pStyle w:val="NoSpacing"/>
        <w:rPr>
          <w:sz w:val="20"/>
        </w:rPr>
      </w:pPr>
    </w:p>
    <w:p w:rsidR="00F65E39" w:rsidRPr="00C83F95" w:rsidRDefault="00EF63DE" w:rsidP="00C83F95">
      <w:pPr>
        <w:pStyle w:val="NoSpacing"/>
        <w:rPr>
          <w:sz w:val="20"/>
        </w:rPr>
      </w:pPr>
      <w:r w:rsidRPr="00C83F95">
        <w:rPr>
          <w:sz w:val="20"/>
        </w:rPr>
        <w:t>HOSA State conference - Emily Bartley placed 3rd in nutrition.  Elizabeth Krupp placed 3rd in sports medicine.  They will represent state at Nationals in June in Orlando.  </w:t>
      </w:r>
    </w:p>
    <w:p w:rsidR="00206856" w:rsidRPr="00C83F95" w:rsidRDefault="00F65E39" w:rsidP="00C83F95">
      <w:pPr>
        <w:pStyle w:val="NoSpacing"/>
        <w:rPr>
          <w:sz w:val="20"/>
        </w:rPr>
      </w:pPr>
      <w:r w:rsidRPr="00C83F95">
        <w:rPr>
          <w:sz w:val="20"/>
        </w:rPr>
        <w:t xml:space="preserve"> </w:t>
      </w:r>
    </w:p>
    <w:p w:rsidR="00EF63DE" w:rsidRPr="00C83F95" w:rsidRDefault="00A56FE4" w:rsidP="00C83F95">
      <w:pPr>
        <w:pStyle w:val="NoSpacing"/>
        <w:rPr>
          <w:color w:val="1F497D"/>
          <w:sz w:val="20"/>
        </w:rPr>
      </w:pPr>
      <w:r w:rsidRPr="00C83F95">
        <w:rPr>
          <w:sz w:val="20"/>
        </w:rPr>
        <w:t xml:space="preserve">NCHS Seniors Duncan Brothers and Dillon </w:t>
      </w:r>
      <w:r w:rsidR="00EF63DE" w:rsidRPr="00C83F95">
        <w:rPr>
          <w:sz w:val="20"/>
        </w:rPr>
        <w:t>Tingle both won 1st place in a welding competition</w:t>
      </w:r>
      <w:r w:rsidRPr="00C83F95">
        <w:rPr>
          <w:sz w:val="20"/>
        </w:rPr>
        <w:t xml:space="preserve"> that a</w:t>
      </w:r>
      <w:r w:rsidR="00EF63DE" w:rsidRPr="00C83F95">
        <w:rPr>
          <w:sz w:val="20"/>
        </w:rPr>
        <w:t>nd 2nd place in overall team. Dillon received a $17,500 scholarship and Duncan received $17,500 scholarship for 1st place.</w:t>
      </w:r>
      <w:r w:rsidR="00EF63DE" w:rsidRPr="00C83F95">
        <w:rPr>
          <w:color w:val="1F497D"/>
          <w:sz w:val="20"/>
        </w:rPr>
        <w:t xml:space="preserve"> </w:t>
      </w:r>
    </w:p>
    <w:p w:rsidR="00C83F95" w:rsidRPr="00C83F95" w:rsidRDefault="00C83F95" w:rsidP="00C83F95">
      <w:pPr>
        <w:pStyle w:val="NoSpacing"/>
        <w:rPr>
          <w:bCs/>
          <w:sz w:val="20"/>
        </w:rPr>
      </w:pPr>
    </w:p>
    <w:p w:rsidR="007967A2" w:rsidRPr="00C83F95" w:rsidRDefault="007967A2" w:rsidP="00C83F95">
      <w:pPr>
        <w:pStyle w:val="NoSpacing"/>
        <w:rPr>
          <w:sz w:val="20"/>
        </w:rPr>
      </w:pPr>
      <w:r w:rsidRPr="00C83F95">
        <w:rPr>
          <w:sz w:val="20"/>
        </w:rPr>
        <w:t xml:space="preserve">FRYSC partnered with Community members and other schools to put on the Early Exposure Fair that allowed the students to interact with over 15 different career professionals and to engage in an ask/answer sessions. We had over 40 students attend the event.  </w:t>
      </w:r>
    </w:p>
    <w:p w:rsidR="00EF63DE" w:rsidRPr="00C83F95" w:rsidRDefault="00EF63DE" w:rsidP="00C83F95">
      <w:pPr>
        <w:pStyle w:val="NoSpacing"/>
        <w:rPr>
          <w:sz w:val="20"/>
        </w:rPr>
      </w:pPr>
    </w:p>
    <w:p w:rsidR="00EF63DE" w:rsidRPr="00C83F95" w:rsidRDefault="000509C6" w:rsidP="00C83F95">
      <w:pPr>
        <w:pStyle w:val="NoSpacing"/>
        <w:rPr>
          <w:sz w:val="20"/>
        </w:rPr>
      </w:pPr>
      <w:r w:rsidRPr="000509C6">
        <w:rPr>
          <w:b/>
          <w:sz w:val="20"/>
        </w:rPr>
        <w:t>TNHS</w:t>
      </w:r>
      <w:r w:rsidR="00EF63DE" w:rsidRPr="00C83F95">
        <w:rPr>
          <w:sz w:val="20"/>
        </w:rPr>
        <w:t xml:space="preserve"> had 16 students compete at the Regional Contest at ECTC on Thursday, March 20th. All of our speakers did a wonderful job with all of them achieving the rank of superior, including our Senior Parliamentary Procedure Team.</w:t>
      </w:r>
    </w:p>
    <w:p w:rsidR="00A56FE4" w:rsidRPr="00C83F95" w:rsidRDefault="00A56FE4" w:rsidP="00C83F95">
      <w:pPr>
        <w:pStyle w:val="NoSpacing"/>
        <w:rPr>
          <w:sz w:val="20"/>
        </w:rPr>
      </w:pPr>
    </w:p>
    <w:p w:rsidR="00EF63DE" w:rsidRPr="00C83F95" w:rsidRDefault="00EF63DE" w:rsidP="00C83F95">
      <w:pPr>
        <w:pStyle w:val="NoSpacing"/>
        <w:rPr>
          <w:sz w:val="20"/>
        </w:rPr>
      </w:pPr>
      <w:r w:rsidRPr="00C83F95">
        <w:rPr>
          <w:sz w:val="20"/>
        </w:rPr>
        <w:t>The following teachers were recently selected to receive the Excellence in Teaching Award by Campbellsville University:</w:t>
      </w:r>
    </w:p>
    <w:p w:rsidR="00EF63DE" w:rsidRPr="00C83F95" w:rsidRDefault="00EF63DE" w:rsidP="00C83F95">
      <w:pPr>
        <w:pStyle w:val="NoSpacing"/>
        <w:rPr>
          <w:sz w:val="20"/>
        </w:rPr>
      </w:pPr>
      <w:r w:rsidRPr="00C83F95">
        <w:rPr>
          <w:sz w:val="20"/>
        </w:rPr>
        <w:t>Alana Bartley as elementary teacher from New Haven School</w:t>
      </w:r>
    </w:p>
    <w:p w:rsidR="00EF63DE" w:rsidRPr="00C83F95" w:rsidRDefault="00EF63DE" w:rsidP="00C83F95">
      <w:pPr>
        <w:pStyle w:val="NoSpacing"/>
        <w:rPr>
          <w:sz w:val="20"/>
        </w:rPr>
      </w:pPr>
      <w:r w:rsidRPr="00C83F95">
        <w:rPr>
          <w:sz w:val="20"/>
        </w:rPr>
        <w:t>Randi Jury as middle school teacher from OKHM</w:t>
      </w:r>
    </w:p>
    <w:p w:rsidR="00EF63DE" w:rsidRPr="00C83F95" w:rsidRDefault="00EF63DE" w:rsidP="00C83F95">
      <w:pPr>
        <w:pStyle w:val="NoSpacing"/>
        <w:rPr>
          <w:sz w:val="20"/>
        </w:rPr>
      </w:pPr>
      <w:r w:rsidRPr="00C83F95">
        <w:rPr>
          <w:sz w:val="20"/>
        </w:rPr>
        <w:t>John Hammond as high school teacher from Thomas Nelson</w:t>
      </w:r>
    </w:p>
    <w:p w:rsidR="00206856" w:rsidRPr="00C83F95" w:rsidRDefault="00206856" w:rsidP="00C83F95">
      <w:pPr>
        <w:pStyle w:val="NoSpacing"/>
        <w:rPr>
          <w:sz w:val="20"/>
        </w:rPr>
      </w:pPr>
    </w:p>
    <w:p w:rsidR="00EF63DE" w:rsidRPr="00C83F95" w:rsidRDefault="00EF63DE" w:rsidP="00C83F95">
      <w:pPr>
        <w:pStyle w:val="NoSpacing"/>
        <w:rPr>
          <w:sz w:val="20"/>
        </w:rPr>
      </w:pPr>
      <w:r w:rsidRPr="00C83F95">
        <w:rPr>
          <w:sz w:val="20"/>
        </w:rPr>
        <w:t>All three will be honored at a luncheon there on May 10</w:t>
      </w:r>
      <w:r w:rsidRPr="00C83F95">
        <w:rPr>
          <w:sz w:val="20"/>
          <w:vertAlign w:val="superscript"/>
        </w:rPr>
        <w:t>th</w:t>
      </w:r>
      <w:r w:rsidRPr="00C83F95">
        <w:rPr>
          <w:sz w:val="20"/>
        </w:rPr>
        <w:t xml:space="preserve">. </w:t>
      </w:r>
    </w:p>
    <w:p w:rsidR="00EF63DE" w:rsidRPr="00C83F95" w:rsidRDefault="00EF63DE" w:rsidP="00C83F95">
      <w:pPr>
        <w:pStyle w:val="NoSpacing"/>
        <w:rPr>
          <w:sz w:val="20"/>
        </w:rPr>
      </w:pPr>
    </w:p>
    <w:sectPr w:rsidR="00EF63DE" w:rsidRPr="00C83F95" w:rsidSect="00046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3423"/>
    <w:multiLevelType w:val="hybridMultilevel"/>
    <w:tmpl w:val="48684E28"/>
    <w:lvl w:ilvl="0" w:tplc="71DC7D4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AD6830"/>
    <w:multiLevelType w:val="hybridMultilevel"/>
    <w:tmpl w:val="A9D4AD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DE"/>
    <w:rsid w:val="000463B0"/>
    <w:rsid w:val="000509C6"/>
    <w:rsid w:val="00075F63"/>
    <w:rsid w:val="00206856"/>
    <w:rsid w:val="00225447"/>
    <w:rsid w:val="006D7896"/>
    <w:rsid w:val="00785716"/>
    <w:rsid w:val="007967A2"/>
    <w:rsid w:val="007E746E"/>
    <w:rsid w:val="008E4F7B"/>
    <w:rsid w:val="009C348E"/>
    <w:rsid w:val="009E0473"/>
    <w:rsid w:val="00A56FE4"/>
    <w:rsid w:val="00AF22CB"/>
    <w:rsid w:val="00C81A3A"/>
    <w:rsid w:val="00C83F95"/>
    <w:rsid w:val="00E7003F"/>
    <w:rsid w:val="00EC21A1"/>
    <w:rsid w:val="00EF63DE"/>
    <w:rsid w:val="00F6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28137-2546-4C9D-A00B-C32519E0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63D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EF63DE"/>
    <w:rPr>
      <w:b/>
      <w:bCs/>
    </w:rPr>
  </w:style>
  <w:style w:type="character" w:styleId="Hyperlink">
    <w:name w:val="Hyperlink"/>
    <w:basedOn w:val="DefaultParagraphFont"/>
    <w:uiPriority w:val="99"/>
    <w:semiHidden/>
    <w:unhideWhenUsed/>
    <w:rsid w:val="00EF63DE"/>
    <w:rPr>
      <w:color w:val="0000FF"/>
      <w:u w:val="single"/>
    </w:rPr>
  </w:style>
  <w:style w:type="paragraph" w:styleId="ListParagraph">
    <w:name w:val="List Paragraph"/>
    <w:basedOn w:val="Normal"/>
    <w:uiPriority w:val="34"/>
    <w:qFormat/>
    <w:rsid w:val="00EF63DE"/>
    <w:pPr>
      <w:spacing w:after="0" w:line="240" w:lineRule="auto"/>
      <w:ind w:left="720"/>
    </w:pPr>
    <w:rPr>
      <w:rFonts w:ascii="Calibri" w:hAnsi="Calibri" w:cs="Times New Roman"/>
    </w:rPr>
  </w:style>
  <w:style w:type="character" w:styleId="Emphasis">
    <w:name w:val="Emphasis"/>
    <w:basedOn w:val="DefaultParagraphFont"/>
    <w:uiPriority w:val="20"/>
    <w:qFormat/>
    <w:rsid w:val="00EF63DE"/>
    <w:rPr>
      <w:i/>
      <w:iCs/>
    </w:rPr>
  </w:style>
  <w:style w:type="paragraph" w:styleId="NoSpacing">
    <w:name w:val="No Spacing"/>
    <w:uiPriority w:val="1"/>
    <w:qFormat/>
    <w:rsid w:val="00C83F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8317">
      <w:bodyDiv w:val="1"/>
      <w:marLeft w:val="0"/>
      <w:marRight w:val="0"/>
      <w:marTop w:val="0"/>
      <w:marBottom w:val="0"/>
      <w:divBdr>
        <w:top w:val="none" w:sz="0" w:space="0" w:color="auto"/>
        <w:left w:val="none" w:sz="0" w:space="0" w:color="auto"/>
        <w:bottom w:val="none" w:sz="0" w:space="0" w:color="auto"/>
        <w:right w:val="none" w:sz="0" w:space="0" w:color="auto"/>
      </w:divBdr>
    </w:div>
    <w:div w:id="105008714">
      <w:bodyDiv w:val="1"/>
      <w:marLeft w:val="0"/>
      <w:marRight w:val="0"/>
      <w:marTop w:val="0"/>
      <w:marBottom w:val="0"/>
      <w:divBdr>
        <w:top w:val="none" w:sz="0" w:space="0" w:color="auto"/>
        <w:left w:val="none" w:sz="0" w:space="0" w:color="auto"/>
        <w:bottom w:val="none" w:sz="0" w:space="0" w:color="auto"/>
        <w:right w:val="none" w:sz="0" w:space="0" w:color="auto"/>
      </w:divBdr>
    </w:div>
    <w:div w:id="266354500">
      <w:bodyDiv w:val="1"/>
      <w:marLeft w:val="0"/>
      <w:marRight w:val="0"/>
      <w:marTop w:val="0"/>
      <w:marBottom w:val="0"/>
      <w:divBdr>
        <w:top w:val="none" w:sz="0" w:space="0" w:color="auto"/>
        <w:left w:val="none" w:sz="0" w:space="0" w:color="auto"/>
        <w:bottom w:val="none" w:sz="0" w:space="0" w:color="auto"/>
        <w:right w:val="none" w:sz="0" w:space="0" w:color="auto"/>
      </w:divBdr>
    </w:div>
    <w:div w:id="384913319">
      <w:bodyDiv w:val="1"/>
      <w:marLeft w:val="0"/>
      <w:marRight w:val="0"/>
      <w:marTop w:val="0"/>
      <w:marBottom w:val="0"/>
      <w:divBdr>
        <w:top w:val="none" w:sz="0" w:space="0" w:color="auto"/>
        <w:left w:val="none" w:sz="0" w:space="0" w:color="auto"/>
        <w:bottom w:val="none" w:sz="0" w:space="0" w:color="auto"/>
        <w:right w:val="none" w:sz="0" w:space="0" w:color="auto"/>
      </w:divBdr>
    </w:div>
    <w:div w:id="440689792">
      <w:bodyDiv w:val="1"/>
      <w:marLeft w:val="0"/>
      <w:marRight w:val="0"/>
      <w:marTop w:val="0"/>
      <w:marBottom w:val="0"/>
      <w:divBdr>
        <w:top w:val="none" w:sz="0" w:space="0" w:color="auto"/>
        <w:left w:val="none" w:sz="0" w:space="0" w:color="auto"/>
        <w:bottom w:val="none" w:sz="0" w:space="0" w:color="auto"/>
        <w:right w:val="none" w:sz="0" w:space="0" w:color="auto"/>
      </w:divBdr>
    </w:div>
    <w:div w:id="555556982">
      <w:bodyDiv w:val="1"/>
      <w:marLeft w:val="0"/>
      <w:marRight w:val="0"/>
      <w:marTop w:val="0"/>
      <w:marBottom w:val="0"/>
      <w:divBdr>
        <w:top w:val="none" w:sz="0" w:space="0" w:color="auto"/>
        <w:left w:val="none" w:sz="0" w:space="0" w:color="auto"/>
        <w:bottom w:val="none" w:sz="0" w:space="0" w:color="auto"/>
        <w:right w:val="none" w:sz="0" w:space="0" w:color="auto"/>
      </w:divBdr>
    </w:div>
    <w:div w:id="566689934">
      <w:bodyDiv w:val="1"/>
      <w:marLeft w:val="0"/>
      <w:marRight w:val="0"/>
      <w:marTop w:val="0"/>
      <w:marBottom w:val="0"/>
      <w:divBdr>
        <w:top w:val="none" w:sz="0" w:space="0" w:color="auto"/>
        <w:left w:val="none" w:sz="0" w:space="0" w:color="auto"/>
        <w:bottom w:val="none" w:sz="0" w:space="0" w:color="auto"/>
        <w:right w:val="none" w:sz="0" w:space="0" w:color="auto"/>
      </w:divBdr>
    </w:div>
    <w:div w:id="584150337">
      <w:bodyDiv w:val="1"/>
      <w:marLeft w:val="0"/>
      <w:marRight w:val="0"/>
      <w:marTop w:val="0"/>
      <w:marBottom w:val="0"/>
      <w:divBdr>
        <w:top w:val="none" w:sz="0" w:space="0" w:color="auto"/>
        <w:left w:val="none" w:sz="0" w:space="0" w:color="auto"/>
        <w:bottom w:val="none" w:sz="0" w:space="0" w:color="auto"/>
        <w:right w:val="none" w:sz="0" w:space="0" w:color="auto"/>
      </w:divBdr>
    </w:div>
    <w:div w:id="749036986">
      <w:bodyDiv w:val="1"/>
      <w:marLeft w:val="0"/>
      <w:marRight w:val="0"/>
      <w:marTop w:val="0"/>
      <w:marBottom w:val="0"/>
      <w:divBdr>
        <w:top w:val="none" w:sz="0" w:space="0" w:color="auto"/>
        <w:left w:val="none" w:sz="0" w:space="0" w:color="auto"/>
        <w:bottom w:val="none" w:sz="0" w:space="0" w:color="auto"/>
        <w:right w:val="none" w:sz="0" w:space="0" w:color="auto"/>
      </w:divBdr>
    </w:div>
    <w:div w:id="1547449460">
      <w:bodyDiv w:val="1"/>
      <w:marLeft w:val="0"/>
      <w:marRight w:val="0"/>
      <w:marTop w:val="0"/>
      <w:marBottom w:val="0"/>
      <w:divBdr>
        <w:top w:val="none" w:sz="0" w:space="0" w:color="auto"/>
        <w:left w:val="none" w:sz="0" w:space="0" w:color="auto"/>
        <w:bottom w:val="none" w:sz="0" w:space="0" w:color="auto"/>
        <w:right w:val="none" w:sz="0" w:space="0" w:color="auto"/>
      </w:divBdr>
    </w:div>
    <w:div w:id="1548907410">
      <w:bodyDiv w:val="1"/>
      <w:marLeft w:val="0"/>
      <w:marRight w:val="0"/>
      <w:marTop w:val="0"/>
      <w:marBottom w:val="0"/>
      <w:divBdr>
        <w:top w:val="none" w:sz="0" w:space="0" w:color="auto"/>
        <w:left w:val="none" w:sz="0" w:space="0" w:color="auto"/>
        <w:bottom w:val="none" w:sz="0" w:space="0" w:color="auto"/>
        <w:right w:val="none" w:sz="0" w:space="0" w:color="auto"/>
      </w:divBdr>
    </w:div>
    <w:div w:id="1562327645">
      <w:bodyDiv w:val="1"/>
      <w:marLeft w:val="0"/>
      <w:marRight w:val="0"/>
      <w:marTop w:val="0"/>
      <w:marBottom w:val="0"/>
      <w:divBdr>
        <w:top w:val="none" w:sz="0" w:space="0" w:color="auto"/>
        <w:left w:val="none" w:sz="0" w:space="0" w:color="auto"/>
        <w:bottom w:val="none" w:sz="0" w:space="0" w:color="auto"/>
        <w:right w:val="none" w:sz="0" w:space="0" w:color="auto"/>
      </w:divBdr>
    </w:div>
    <w:div w:id="1757169759">
      <w:bodyDiv w:val="1"/>
      <w:marLeft w:val="0"/>
      <w:marRight w:val="0"/>
      <w:marTop w:val="0"/>
      <w:marBottom w:val="0"/>
      <w:divBdr>
        <w:top w:val="none" w:sz="0" w:space="0" w:color="auto"/>
        <w:left w:val="none" w:sz="0" w:space="0" w:color="auto"/>
        <w:bottom w:val="none" w:sz="0" w:space="0" w:color="auto"/>
        <w:right w:val="none" w:sz="0" w:space="0" w:color="auto"/>
      </w:divBdr>
    </w:div>
    <w:div w:id="1780106597">
      <w:bodyDiv w:val="1"/>
      <w:marLeft w:val="0"/>
      <w:marRight w:val="0"/>
      <w:marTop w:val="0"/>
      <w:marBottom w:val="0"/>
      <w:divBdr>
        <w:top w:val="none" w:sz="0" w:space="0" w:color="auto"/>
        <w:left w:val="none" w:sz="0" w:space="0" w:color="auto"/>
        <w:bottom w:val="none" w:sz="0" w:space="0" w:color="auto"/>
        <w:right w:val="none" w:sz="0" w:space="0" w:color="auto"/>
      </w:divBdr>
    </w:div>
    <w:div w:id="2111463322">
      <w:bodyDiv w:val="1"/>
      <w:marLeft w:val="0"/>
      <w:marRight w:val="0"/>
      <w:marTop w:val="0"/>
      <w:marBottom w:val="0"/>
      <w:divBdr>
        <w:top w:val="none" w:sz="0" w:space="0" w:color="auto"/>
        <w:left w:val="none" w:sz="0" w:space="0" w:color="auto"/>
        <w:bottom w:val="none" w:sz="0" w:space="0" w:color="auto"/>
        <w:right w:val="none" w:sz="0" w:space="0" w:color="auto"/>
      </w:divBdr>
    </w:div>
    <w:div w:id="212476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McKay, Carla</dc:creator>
  <cp:lastModifiedBy>McKay, Carla</cp:lastModifiedBy>
  <cp:revision>2</cp:revision>
  <dcterms:created xsi:type="dcterms:W3CDTF">2014-04-21T13:40:00Z</dcterms:created>
  <dcterms:modified xsi:type="dcterms:W3CDTF">2014-04-21T13:40:00Z</dcterms:modified>
</cp:coreProperties>
</file>