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E8F" w:rsidRDefault="00866E8F"/>
    <w:p w:rsidR="00505EE6" w:rsidRDefault="00505EE6">
      <w:r>
        <w:rPr>
          <w:noProof/>
        </w:rPr>
        <w:drawing>
          <wp:inline distT="0" distB="0" distL="0" distR="0" wp14:anchorId="5934749E" wp14:editId="4C6AC024">
            <wp:extent cx="381000" cy="377771"/>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S Eagl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86746" cy="383468"/>
                    </a:xfrm>
                    <a:prstGeom prst="rect">
                      <a:avLst/>
                    </a:prstGeom>
                  </pic:spPr>
                </pic:pic>
              </a:graphicData>
            </a:graphic>
          </wp:inline>
        </w:drawing>
      </w:r>
    </w:p>
    <w:p w:rsidR="00F46DE5" w:rsidRDefault="00D46CFE">
      <w:r>
        <w:t>Woodland Elementary School</w:t>
      </w:r>
    </w:p>
    <w:p w:rsidR="00D46CFE" w:rsidRDefault="00136073">
      <w:r>
        <w:t>January 8, 2014</w:t>
      </w:r>
      <w:r w:rsidR="00001EA1">
        <w:t xml:space="preserve"> </w:t>
      </w:r>
      <w:r w:rsidR="00D46CFE">
        <w:t>SBDM Minutes</w:t>
      </w:r>
      <w:r w:rsidR="00B62EB1">
        <w:t xml:space="preserve"> </w:t>
      </w:r>
    </w:p>
    <w:p w:rsidR="00D46CFE" w:rsidRDefault="00D46CFE">
      <w:r w:rsidRPr="00F76D4B">
        <w:rPr>
          <w:i/>
        </w:rPr>
        <w:t>Members Present</w:t>
      </w:r>
      <w:r>
        <w:t xml:space="preserve">: </w:t>
      </w:r>
      <w:r w:rsidR="00705E8A">
        <w:t xml:space="preserve">  </w:t>
      </w:r>
      <w:r w:rsidR="005F34CA">
        <w:t xml:space="preserve"> Jenn Ford, </w:t>
      </w:r>
      <w:r>
        <w:t xml:space="preserve"> </w:t>
      </w:r>
      <w:r w:rsidR="00A54E8C">
        <w:t xml:space="preserve"> </w:t>
      </w:r>
      <w:r w:rsidR="008C5DD2">
        <w:t xml:space="preserve">Jennifer Sullenbarger, </w:t>
      </w:r>
      <w:r w:rsidR="00E20319">
        <w:t>Cin</w:t>
      </w:r>
      <w:r w:rsidR="00347805">
        <w:t>dy Miller, Dawn Tarquinio</w:t>
      </w:r>
      <w:proofErr w:type="gramStart"/>
      <w:r w:rsidR="00347805">
        <w:t>,  Sonja</w:t>
      </w:r>
      <w:proofErr w:type="gramEnd"/>
      <w:r w:rsidR="00347805">
        <w:t xml:space="preserve"> Beardsley and  </w:t>
      </w:r>
      <w:r w:rsidR="0018194B">
        <w:t xml:space="preserve">Shianne Monteiro  </w:t>
      </w:r>
      <w:r w:rsidR="006F021A">
        <w:t xml:space="preserve"> </w:t>
      </w:r>
      <w:r w:rsidR="008C5DD2">
        <w:t>Guest</w:t>
      </w:r>
      <w:r w:rsidR="00136073">
        <w:t>s</w:t>
      </w:r>
      <w:r w:rsidR="008C5DD2">
        <w:t>:  Ashley Brus</w:t>
      </w:r>
      <w:r w:rsidR="00136073">
        <w:t xml:space="preserve"> and Carlena Sheeran</w:t>
      </w:r>
      <w:r w:rsidR="00C31CEC">
        <w:t xml:space="preserve">.  </w:t>
      </w:r>
      <w:r w:rsidR="008C5DD2">
        <w:t xml:space="preserve"> </w:t>
      </w:r>
      <w:r w:rsidR="00705E8A">
        <w:t>Mary Silva</w:t>
      </w:r>
      <w:r>
        <w:t xml:space="preserve"> was the recording secretary.</w:t>
      </w:r>
    </w:p>
    <w:p w:rsidR="00D46CFE" w:rsidRPr="00F76D4B" w:rsidRDefault="00D46CFE" w:rsidP="00F76D4B">
      <w:pPr>
        <w:spacing w:after="0"/>
        <w:rPr>
          <w:b/>
          <w:u w:val="single"/>
        </w:rPr>
      </w:pPr>
      <w:r w:rsidRPr="00F76D4B">
        <w:rPr>
          <w:b/>
          <w:u w:val="single"/>
        </w:rPr>
        <w:t>1. Opening Business</w:t>
      </w:r>
    </w:p>
    <w:p w:rsidR="00547A9B" w:rsidRDefault="00D46CFE" w:rsidP="00547A9B">
      <w:pPr>
        <w:spacing w:after="0"/>
      </w:pPr>
      <w:r>
        <w:t xml:space="preserve">The meeting was opened </w:t>
      </w:r>
      <w:r w:rsidR="00D9119E">
        <w:t xml:space="preserve">at </w:t>
      </w:r>
      <w:r w:rsidR="00C31CEC">
        <w:t>3:</w:t>
      </w:r>
      <w:r w:rsidR="00347805">
        <w:t xml:space="preserve">45 </w:t>
      </w:r>
      <w:r w:rsidR="00D9119E">
        <w:t>p.m.</w:t>
      </w:r>
    </w:p>
    <w:p w:rsidR="00547A9B" w:rsidRDefault="00D46CFE" w:rsidP="00547A9B">
      <w:pPr>
        <w:spacing w:after="0"/>
      </w:pPr>
      <w:r>
        <w:t xml:space="preserve">a. A </w:t>
      </w:r>
      <w:r w:rsidRPr="00554183">
        <w:rPr>
          <w:b/>
          <w:i/>
        </w:rPr>
        <w:t>motion</w:t>
      </w:r>
      <w:r w:rsidRPr="00554183">
        <w:rPr>
          <w:b/>
        </w:rPr>
        <w:t xml:space="preserve"> </w:t>
      </w:r>
      <w:r>
        <w:t xml:space="preserve">was made by </w:t>
      </w:r>
      <w:r w:rsidR="00C31CEC" w:rsidRPr="00554183">
        <w:rPr>
          <w:i/>
        </w:rPr>
        <w:t xml:space="preserve">Jenn </w:t>
      </w:r>
      <w:proofErr w:type="gramStart"/>
      <w:r w:rsidR="00C31CEC" w:rsidRPr="00554183">
        <w:rPr>
          <w:i/>
        </w:rPr>
        <w:t>Ford</w:t>
      </w:r>
      <w:r w:rsidR="00C31CEC">
        <w:t xml:space="preserve"> </w:t>
      </w:r>
      <w:r>
        <w:t xml:space="preserve"> to</w:t>
      </w:r>
      <w:proofErr w:type="gramEnd"/>
      <w:r>
        <w:t xml:space="preserve"> approve the </w:t>
      </w:r>
      <w:r w:rsidR="00136073">
        <w:t>January</w:t>
      </w:r>
      <w:r w:rsidR="008C5DD2">
        <w:t xml:space="preserve"> </w:t>
      </w:r>
      <w:r>
        <w:t xml:space="preserve">agenda and </w:t>
      </w:r>
      <w:r w:rsidR="00705E8A">
        <w:t xml:space="preserve">was </w:t>
      </w:r>
      <w:r w:rsidRPr="00554183">
        <w:rPr>
          <w:b/>
          <w:i/>
        </w:rPr>
        <w:t>seconded</w:t>
      </w:r>
      <w:r w:rsidRPr="007376B1">
        <w:rPr>
          <w:i/>
        </w:rPr>
        <w:t xml:space="preserve"> </w:t>
      </w:r>
      <w:r>
        <w:t xml:space="preserve">by </w:t>
      </w:r>
      <w:r w:rsidR="00347805" w:rsidRPr="00554183">
        <w:rPr>
          <w:i/>
        </w:rPr>
        <w:t>Jenn Sullenbarger</w:t>
      </w:r>
      <w:r w:rsidR="00705E8A" w:rsidRPr="00554183">
        <w:rPr>
          <w:i/>
        </w:rPr>
        <w:t>.</w:t>
      </w:r>
    </w:p>
    <w:p w:rsidR="00547A9B" w:rsidRDefault="00D46CFE" w:rsidP="00547A9B">
      <w:pPr>
        <w:spacing w:after="0"/>
      </w:pPr>
      <w:r>
        <w:t xml:space="preserve">b. </w:t>
      </w:r>
      <w:r w:rsidR="00705E8A">
        <w:t xml:space="preserve">A </w:t>
      </w:r>
      <w:r w:rsidR="00705E8A" w:rsidRPr="00554183">
        <w:rPr>
          <w:b/>
          <w:i/>
        </w:rPr>
        <w:t>motion</w:t>
      </w:r>
      <w:r w:rsidR="00705E8A" w:rsidRPr="007376B1">
        <w:rPr>
          <w:i/>
        </w:rPr>
        <w:t xml:space="preserve"> </w:t>
      </w:r>
      <w:r w:rsidR="00705E8A">
        <w:t xml:space="preserve">was made </w:t>
      </w:r>
      <w:r w:rsidR="00136073" w:rsidRPr="00554183">
        <w:rPr>
          <w:i/>
        </w:rPr>
        <w:t>Jenn Ford</w:t>
      </w:r>
      <w:r w:rsidR="00705E8A">
        <w:t xml:space="preserve"> to approve the </w:t>
      </w:r>
      <w:r w:rsidR="00136073">
        <w:t>December</w:t>
      </w:r>
      <w:r w:rsidR="00547A9B">
        <w:t xml:space="preserve"> minutes </w:t>
      </w:r>
      <w:r w:rsidR="00C31CEC">
        <w:t xml:space="preserve">and </w:t>
      </w:r>
      <w:r w:rsidR="00C31CEC" w:rsidRPr="00554183">
        <w:rPr>
          <w:b/>
          <w:i/>
        </w:rPr>
        <w:t>seconded</w:t>
      </w:r>
      <w:r w:rsidR="00C31CEC" w:rsidRPr="00554183">
        <w:rPr>
          <w:b/>
        </w:rPr>
        <w:t xml:space="preserve"> </w:t>
      </w:r>
      <w:r w:rsidR="00C31CEC">
        <w:t xml:space="preserve">by </w:t>
      </w:r>
      <w:r w:rsidR="00136073" w:rsidRPr="00554183">
        <w:rPr>
          <w:i/>
        </w:rPr>
        <w:t>Shianne Monteiro</w:t>
      </w:r>
      <w:r w:rsidR="00136073">
        <w:t>.</w:t>
      </w:r>
    </w:p>
    <w:p w:rsidR="00547A9B" w:rsidRDefault="00547A9B" w:rsidP="00547A9B">
      <w:pPr>
        <w:spacing w:after="0"/>
      </w:pPr>
      <w:r>
        <w:t>c</w:t>
      </w:r>
      <w:r w:rsidR="00D46CFE">
        <w:t>. Good News Report</w:t>
      </w:r>
      <w:r w:rsidR="002857B5">
        <w:t>s-</w:t>
      </w:r>
      <w:r w:rsidR="005F34CA">
        <w:t xml:space="preserve"> </w:t>
      </w:r>
    </w:p>
    <w:p w:rsidR="00DF759B" w:rsidRDefault="00C31CEC" w:rsidP="0018194B">
      <w:pPr>
        <w:spacing w:after="0"/>
      </w:pPr>
      <w:r>
        <w:tab/>
        <w:t xml:space="preserve">1.  </w:t>
      </w:r>
      <w:r w:rsidR="00136073">
        <w:t>Some of our students from the Yes, Virginia production were invited to perform at Macy’s at Oxmoor Center.</w:t>
      </w:r>
    </w:p>
    <w:p w:rsidR="002857B5" w:rsidRDefault="00547A9B" w:rsidP="00547A9B">
      <w:pPr>
        <w:spacing w:after="0"/>
      </w:pPr>
      <w:proofErr w:type="gramStart"/>
      <w:r>
        <w:t xml:space="preserve">d.  </w:t>
      </w:r>
      <w:r w:rsidR="00D9119E">
        <w:t>Public</w:t>
      </w:r>
      <w:proofErr w:type="gramEnd"/>
      <w:r w:rsidR="00D9119E">
        <w:t xml:space="preserve"> Comment </w:t>
      </w:r>
      <w:r>
        <w:t>- None</w:t>
      </w:r>
    </w:p>
    <w:p w:rsidR="00F76D4B" w:rsidRDefault="00F76D4B" w:rsidP="00F76D4B">
      <w:pPr>
        <w:spacing w:after="0"/>
      </w:pPr>
    </w:p>
    <w:p w:rsidR="00547A9B" w:rsidRDefault="002857B5" w:rsidP="00547A9B">
      <w:pPr>
        <w:spacing w:after="0"/>
        <w:rPr>
          <w:b/>
          <w:u w:val="single"/>
        </w:rPr>
      </w:pPr>
      <w:r w:rsidRPr="00F76D4B">
        <w:rPr>
          <w:b/>
          <w:u w:val="single"/>
        </w:rPr>
        <w:t>2. Student Achievement Report</w:t>
      </w:r>
    </w:p>
    <w:p w:rsidR="00547A9B" w:rsidRDefault="002857B5" w:rsidP="00547A9B">
      <w:pPr>
        <w:spacing w:after="0"/>
      </w:pPr>
      <w:r>
        <w:t>a.</w:t>
      </w:r>
      <w:r w:rsidR="00D9119E">
        <w:t xml:space="preserve">  </w:t>
      </w:r>
      <w:r>
        <w:t xml:space="preserve"> </w:t>
      </w:r>
      <w:r w:rsidR="00796781">
        <w:t xml:space="preserve">Assessing Student Achievement – </w:t>
      </w:r>
      <w:r w:rsidR="00136073">
        <w:t>MAP begins on January 9</w:t>
      </w:r>
      <w:r w:rsidR="00136073" w:rsidRPr="00136073">
        <w:rPr>
          <w:vertAlign w:val="superscript"/>
        </w:rPr>
        <w:t>th</w:t>
      </w:r>
      <w:r w:rsidR="00136073">
        <w:t xml:space="preserve">.  Fall data numbers have been reviewed.  </w:t>
      </w:r>
      <w:r w:rsidR="00A551BC">
        <w:t>It was no</w:t>
      </w:r>
      <w:r w:rsidR="00136073">
        <w:t>ted that written schedules do not reflect bell-to-bell instruction.  Looked at Projected Proficiency Summary Report.  Discussed grade level goals based on November walk-throughs.</w:t>
      </w:r>
    </w:p>
    <w:p w:rsidR="00136073" w:rsidRDefault="00136073" w:rsidP="00547A9B">
      <w:pPr>
        <w:spacing w:after="0"/>
      </w:pPr>
      <w:proofErr w:type="gramStart"/>
      <w:r>
        <w:t>b.  New</w:t>
      </w:r>
      <w:proofErr w:type="gramEnd"/>
      <w:r>
        <w:t xml:space="preserve"> Annual Measurable Objective</w:t>
      </w:r>
    </w:p>
    <w:p w:rsidR="00136073" w:rsidRDefault="00136073" w:rsidP="00547A9B">
      <w:pPr>
        <w:spacing w:after="0"/>
      </w:pPr>
      <w:proofErr w:type="gramStart"/>
      <w:r>
        <w:t>c.  ABRI</w:t>
      </w:r>
      <w:proofErr w:type="gramEnd"/>
      <w:r>
        <w:t xml:space="preserve"> Coding Report – Observed </w:t>
      </w:r>
      <w:r w:rsidR="00313C16">
        <w:t xml:space="preserve">regular education classrooms; </w:t>
      </w:r>
      <w:r>
        <w:t xml:space="preserve">100% teaching.  </w:t>
      </w:r>
      <w:r w:rsidR="00313C16">
        <w:t>It was suggested that teachers use more academic language rather than “</w:t>
      </w:r>
      <w:r w:rsidR="00313C16" w:rsidRPr="00313C16">
        <w:rPr>
          <w:i/>
        </w:rPr>
        <w:t>sit down</w:t>
      </w:r>
      <w:r w:rsidR="00313C16">
        <w:t>,” etc.</w:t>
      </w:r>
    </w:p>
    <w:p w:rsidR="004A0A4B" w:rsidRDefault="004A0A4B" w:rsidP="00F76D4B">
      <w:pPr>
        <w:spacing w:after="0"/>
        <w:ind w:left="720"/>
      </w:pPr>
    </w:p>
    <w:p w:rsidR="00547A9B" w:rsidRDefault="00F76D4B" w:rsidP="00547A9B">
      <w:pPr>
        <w:spacing w:after="0"/>
        <w:rPr>
          <w:b/>
          <w:u w:val="single"/>
        </w:rPr>
      </w:pPr>
      <w:r w:rsidRPr="00116241">
        <w:rPr>
          <w:b/>
          <w:u w:val="single"/>
        </w:rPr>
        <w:t>3. Planning</w:t>
      </w:r>
    </w:p>
    <w:p w:rsidR="00D838F3" w:rsidRPr="00D838F3" w:rsidRDefault="00D838F3" w:rsidP="00547A9B">
      <w:pPr>
        <w:spacing w:after="0"/>
      </w:pPr>
      <w:proofErr w:type="gramStart"/>
      <w:r>
        <w:t>a.  February</w:t>
      </w:r>
      <w:proofErr w:type="gramEnd"/>
      <w:r>
        <w:t xml:space="preserve"> 3</w:t>
      </w:r>
      <w:r w:rsidRPr="00D838F3">
        <w:rPr>
          <w:vertAlign w:val="superscript"/>
        </w:rPr>
        <w:t>rd</w:t>
      </w:r>
      <w:r>
        <w:t xml:space="preserve"> PLD – We had to make this day up on February 6</w:t>
      </w:r>
      <w:r w:rsidRPr="00D838F3">
        <w:rPr>
          <w:vertAlign w:val="superscript"/>
        </w:rPr>
        <w:t>th</w:t>
      </w:r>
      <w:r>
        <w:t xml:space="preserve"> due to a snow day.  Originally, a valuable workshop with KASC was scheduled for this day but was not able to be rescheduled to the 6</w:t>
      </w:r>
      <w:r w:rsidRPr="00D838F3">
        <w:rPr>
          <w:vertAlign w:val="superscript"/>
        </w:rPr>
        <w:t>th</w:t>
      </w:r>
      <w:r>
        <w:t>.  We hope to make it up in the future.</w:t>
      </w:r>
    </w:p>
    <w:p w:rsidR="00FA6D58" w:rsidRPr="00547A9B" w:rsidRDefault="00D838F3" w:rsidP="00547A9B">
      <w:pPr>
        <w:spacing w:after="0"/>
        <w:rPr>
          <w:b/>
          <w:u w:val="single"/>
        </w:rPr>
      </w:pPr>
      <w:r>
        <w:t>b</w:t>
      </w:r>
      <w:r w:rsidR="004A0A4B">
        <w:t xml:space="preserve">. Monthly </w:t>
      </w:r>
      <w:proofErr w:type="gramStart"/>
      <w:r w:rsidR="004A0A4B">
        <w:t xml:space="preserve">Review </w:t>
      </w:r>
      <w:r w:rsidR="00796781">
        <w:t xml:space="preserve"> -</w:t>
      </w:r>
      <w:proofErr w:type="gramEnd"/>
      <w:r w:rsidR="00796781">
        <w:t xml:space="preserve"> </w:t>
      </w:r>
    </w:p>
    <w:p w:rsidR="00347805" w:rsidRDefault="00313C16" w:rsidP="005B0FB0">
      <w:pPr>
        <w:spacing w:after="0"/>
        <w:ind w:left="720"/>
        <w:rPr>
          <w:b/>
        </w:rPr>
      </w:pPr>
      <w:proofErr w:type="gramStart"/>
      <w:r>
        <w:rPr>
          <w:b/>
          <w:u w:val="single"/>
        </w:rPr>
        <w:t>FEBRUARY</w:t>
      </w:r>
      <w:r w:rsidR="008C5DD2">
        <w:rPr>
          <w:b/>
          <w:u w:val="single"/>
        </w:rPr>
        <w:t xml:space="preserve"> </w:t>
      </w:r>
      <w:r w:rsidR="004057C0">
        <w:rPr>
          <w:b/>
          <w:u w:val="single"/>
        </w:rPr>
        <w:t>:</w:t>
      </w:r>
      <w:proofErr w:type="gramEnd"/>
      <w:r w:rsidR="004057C0" w:rsidRPr="004057C0">
        <w:rPr>
          <w:b/>
        </w:rPr>
        <w:t xml:space="preserve"> </w:t>
      </w:r>
    </w:p>
    <w:p w:rsidR="00313C16" w:rsidRPr="0000094D" w:rsidRDefault="00313C16" w:rsidP="005B0FB0">
      <w:pPr>
        <w:spacing w:after="0"/>
        <w:ind w:left="720"/>
        <w:rPr>
          <w:sz w:val="20"/>
          <w:szCs w:val="20"/>
        </w:rPr>
      </w:pPr>
      <w:r w:rsidRPr="0000094D">
        <w:rPr>
          <w:sz w:val="20"/>
          <w:szCs w:val="20"/>
        </w:rPr>
        <w:t>6 – PLD Make-up</w:t>
      </w:r>
    </w:p>
    <w:p w:rsidR="00313C16" w:rsidRPr="0000094D" w:rsidRDefault="00313C16" w:rsidP="005B0FB0">
      <w:pPr>
        <w:spacing w:after="0"/>
        <w:ind w:left="720"/>
        <w:rPr>
          <w:sz w:val="20"/>
          <w:szCs w:val="20"/>
        </w:rPr>
      </w:pPr>
      <w:r w:rsidRPr="0000094D">
        <w:rPr>
          <w:sz w:val="20"/>
          <w:szCs w:val="20"/>
        </w:rPr>
        <w:t>10 – 18</w:t>
      </w:r>
      <w:r w:rsidRPr="0000094D">
        <w:rPr>
          <w:sz w:val="20"/>
          <w:szCs w:val="20"/>
          <w:vertAlign w:val="superscript"/>
        </w:rPr>
        <w:t>th</w:t>
      </w:r>
      <w:r w:rsidRPr="0000094D">
        <w:rPr>
          <w:sz w:val="20"/>
          <w:szCs w:val="20"/>
        </w:rPr>
        <w:t xml:space="preserve"> – Spring Book Fair</w:t>
      </w:r>
    </w:p>
    <w:p w:rsidR="00313C16" w:rsidRPr="0000094D" w:rsidRDefault="00313C16" w:rsidP="005B0FB0">
      <w:pPr>
        <w:spacing w:after="0"/>
        <w:ind w:left="720"/>
        <w:rPr>
          <w:sz w:val="20"/>
          <w:szCs w:val="20"/>
        </w:rPr>
      </w:pPr>
      <w:r w:rsidRPr="0000094D">
        <w:rPr>
          <w:sz w:val="20"/>
          <w:szCs w:val="20"/>
        </w:rPr>
        <w:t>11 – History Club meets; 1</w:t>
      </w:r>
      <w:r w:rsidRPr="0000094D">
        <w:rPr>
          <w:sz w:val="20"/>
          <w:szCs w:val="20"/>
          <w:vertAlign w:val="superscript"/>
        </w:rPr>
        <w:t>st</w:t>
      </w:r>
      <w:r w:rsidRPr="0000094D">
        <w:rPr>
          <w:sz w:val="20"/>
          <w:szCs w:val="20"/>
        </w:rPr>
        <w:t xml:space="preserve"> grade Dance Troupe</w:t>
      </w:r>
    </w:p>
    <w:p w:rsidR="00313C16" w:rsidRPr="0000094D" w:rsidRDefault="00313C16" w:rsidP="005B0FB0">
      <w:pPr>
        <w:spacing w:after="0"/>
        <w:ind w:left="720"/>
        <w:rPr>
          <w:sz w:val="20"/>
          <w:szCs w:val="20"/>
        </w:rPr>
      </w:pPr>
      <w:r w:rsidRPr="0000094D">
        <w:rPr>
          <w:sz w:val="20"/>
          <w:szCs w:val="20"/>
        </w:rPr>
        <w:t xml:space="preserve">12 – Staff </w:t>
      </w:r>
      <w:r w:rsidR="00A551BC">
        <w:rPr>
          <w:sz w:val="20"/>
          <w:szCs w:val="20"/>
        </w:rPr>
        <w:t>Mtg; SBDM Mtg</w:t>
      </w:r>
    </w:p>
    <w:p w:rsidR="00313C16" w:rsidRPr="0000094D" w:rsidRDefault="00313C16" w:rsidP="005B0FB0">
      <w:pPr>
        <w:spacing w:after="0"/>
        <w:ind w:left="720"/>
        <w:rPr>
          <w:sz w:val="20"/>
          <w:szCs w:val="20"/>
        </w:rPr>
      </w:pPr>
      <w:r w:rsidRPr="0000094D">
        <w:rPr>
          <w:sz w:val="20"/>
          <w:szCs w:val="20"/>
        </w:rPr>
        <w:t>13 – DARE; PLC’s; Bus Safety; Future Problem Solvers; Fitness</w:t>
      </w:r>
      <w:r w:rsidR="00A551BC">
        <w:rPr>
          <w:sz w:val="20"/>
          <w:szCs w:val="20"/>
        </w:rPr>
        <w:t xml:space="preserve"> and Friends; Lighthouse Mtg</w:t>
      </w:r>
      <w:r w:rsidRPr="0000094D">
        <w:rPr>
          <w:sz w:val="20"/>
          <w:szCs w:val="20"/>
        </w:rPr>
        <w:t>; Family Night</w:t>
      </w:r>
    </w:p>
    <w:p w:rsidR="00313C16" w:rsidRPr="0000094D" w:rsidRDefault="00313C16" w:rsidP="005B0FB0">
      <w:pPr>
        <w:spacing w:after="0"/>
        <w:ind w:left="720"/>
        <w:rPr>
          <w:sz w:val="20"/>
          <w:szCs w:val="20"/>
        </w:rPr>
      </w:pPr>
      <w:r w:rsidRPr="0000094D">
        <w:rPr>
          <w:sz w:val="20"/>
          <w:szCs w:val="20"/>
        </w:rPr>
        <w:t>14 – Bus safety; Snow make-up day</w:t>
      </w:r>
      <w:r w:rsidR="00390788" w:rsidRPr="0000094D">
        <w:rPr>
          <w:sz w:val="20"/>
          <w:szCs w:val="20"/>
        </w:rPr>
        <w:t xml:space="preserve"> #1</w:t>
      </w:r>
    </w:p>
    <w:p w:rsidR="00390788" w:rsidRPr="0000094D" w:rsidRDefault="00390788" w:rsidP="005B0FB0">
      <w:pPr>
        <w:spacing w:after="0"/>
        <w:ind w:left="720"/>
        <w:rPr>
          <w:sz w:val="20"/>
          <w:szCs w:val="20"/>
        </w:rPr>
      </w:pPr>
      <w:r w:rsidRPr="0000094D">
        <w:rPr>
          <w:sz w:val="20"/>
          <w:szCs w:val="20"/>
        </w:rPr>
        <w:t>17 – Snow make-up day #2</w:t>
      </w:r>
    </w:p>
    <w:p w:rsidR="0000094D" w:rsidRPr="0000094D" w:rsidRDefault="0000094D" w:rsidP="005B0FB0">
      <w:pPr>
        <w:spacing w:after="0"/>
        <w:ind w:left="720"/>
        <w:rPr>
          <w:sz w:val="20"/>
          <w:szCs w:val="20"/>
        </w:rPr>
      </w:pPr>
      <w:r w:rsidRPr="0000094D">
        <w:rPr>
          <w:sz w:val="20"/>
          <w:szCs w:val="20"/>
        </w:rPr>
        <w:t>18 – Grades Due; 1</w:t>
      </w:r>
      <w:r w:rsidRPr="0000094D">
        <w:rPr>
          <w:sz w:val="20"/>
          <w:szCs w:val="20"/>
          <w:vertAlign w:val="superscript"/>
        </w:rPr>
        <w:t>st</w:t>
      </w:r>
      <w:r w:rsidRPr="0000094D">
        <w:rPr>
          <w:sz w:val="20"/>
          <w:szCs w:val="20"/>
        </w:rPr>
        <w:t xml:space="preserve"> Gr. Dance Troupe; History Club</w:t>
      </w:r>
    </w:p>
    <w:p w:rsidR="0000094D" w:rsidRPr="0000094D" w:rsidRDefault="0000094D" w:rsidP="005B0FB0">
      <w:pPr>
        <w:spacing w:after="0"/>
        <w:ind w:left="720"/>
        <w:rPr>
          <w:sz w:val="20"/>
          <w:szCs w:val="20"/>
        </w:rPr>
      </w:pPr>
      <w:r w:rsidRPr="0000094D">
        <w:rPr>
          <w:sz w:val="20"/>
          <w:szCs w:val="20"/>
        </w:rPr>
        <w:t xml:space="preserve">19 – FRC </w:t>
      </w:r>
      <w:r w:rsidR="00A551BC">
        <w:rPr>
          <w:sz w:val="20"/>
          <w:szCs w:val="20"/>
        </w:rPr>
        <w:t>Advisory Council Mtg</w:t>
      </w:r>
      <w:r w:rsidRPr="0000094D">
        <w:rPr>
          <w:sz w:val="20"/>
          <w:szCs w:val="20"/>
        </w:rPr>
        <w:t>; Progres</w:t>
      </w:r>
      <w:r w:rsidR="00A551BC">
        <w:rPr>
          <w:sz w:val="20"/>
          <w:szCs w:val="20"/>
        </w:rPr>
        <w:t>s Reports go home; Staff Mtg</w:t>
      </w:r>
    </w:p>
    <w:p w:rsidR="0000094D" w:rsidRPr="0000094D" w:rsidRDefault="0000094D" w:rsidP="005B0FB0">
      <w:pPr>
        <w:spacing w:after="0"/>
        <w:ind w:left="720"/>
        <w:rPr>
          <w:sz w:val="20"/>
          <w:szCs w:val="20"/>
        </w:rPr>
      </w:pPr>
      <w:r w:rsidRPr="0000094D">
        <w:rPr>
          <w:sz w:val="20"/>
          <w:szCs w:val="20"/>
        </w:rPr>
        <w:t>20 – DARE; PLC’s; HCBE Mtg.; Future Problem Solvers; Fitness and Friends; Jr. BETA Convention; PBIS/Lighthouse Mtg; Special Ed Mtg</w:t>
      </w:r>
    </w:p>
    <w:p w:rsidR="0000094D" w:rsidRPr="0000094D" w:rsidRDefault="0000094D" w:rsidP="005B0FB0">
      <w:pPr>
        <w:spacing w:after="0"/>
        <w:ind w:left="720"/>
        <w:rPr>
          <w:sz w:val="20"/>
          <w:szCs w:val="20"/>
        </w:rPr>
      </w:pPr>
      <w:r w:rsidRPr="0000094D">
        <w:rPr>
          <w:sz w:val="20"/>
          <w:szCs w:val="20"/>
        </w:rPr>
        <w:t>21 – Behavior Screener; Break Buds; Jr. BETA Convention; Girl Power; BETA Service Day/Twins; Jump Rope for Heart</w:t>
      </w:r>
    </w:p>
    <w:p w:rsidR="0000094D" w:rsidRPr="0000094D" w:rsidRDefault="0000094D" w:rsidP="005B0FB0">
      <w:pPr>
        <w:spacing w:after="0"/>
        <w:ind w:left="720"/>
        <w:rPr>
          <w:sz w:val="20"/>
          <w:szCs w:val="20"/>
        </w:rPr>
      </w:pPr>
      <w:r w:rsidRPr="0000094D">
        <w:rPr>
          <w:sz w:val="20"/>
          <w:szCs w:val="20"/>
        </w:rPr>
        <w:t>24 – Academic Team; Future Problem Solvers; Break Buds; District Governor’s Cup; K-PREPPER; Dance Troupe; History Club</w:t>
      </w:r>
    </w:p>
    <w:p w:rsidR="0000094D" w:rsidRPr="0000094D" w:rsidRDefault="0000094D" w:rsidP="005B0FB0">
      <w:pPr>
        <w:spacing w:after="0"/>
        <w:ind w:left="720"/>
        <w:rPr>
          <w:sz w:val="20"/>
          <w:szCs w:val="20"/>
        </w:rPr>
      </w:pPr>
      <w:r w:rsidRPr="0000094D">
        <w:rPr>
          <w:sz w:val="20"/>
          <w:szCs w:val="20"/>
        </w:rPr>
        <w:t>26 – Instructional Rounds; Staff Mtg/Soar Awards</w:t>
      </w:r>
    </w:p>
    <w:p w:rsidR="0000094D" w:rsidRPr="0000094D" w:rsidRDefault="0000094D" w:rsidP="005B0FB0">
      <w:pPr>
        <w:spacing w:after="0"/>
        <w:ind w:left="720"/>
        <w:rPr>
          <w:sz w:val="20"/>
          <w:szCs w:val="20"/>
        </w:rPr>
      </w:pPr>
      <w:r w:rsidRPr="0000094D">
        <w:rPr>
          <w:sz w:val="20"/>
          <w:szCs w:val="20"/>
        </w:rPr>
        <w:t>27 – DARE; PLC’s; Fitness and Friends; Future Problem Solvers</w:t>
      </w:r>
    </w:p>
    <w:p w:rsidR="00085E89" w:rsidRPr="00E25FDF" w:rsidRDefault="0000094D" w:rsidP="00E25FDF">
      <w:pPr>
        <w:spacing w:after="0"/>
        <w:ind w:left="720"/>
        <w:rPr>
          <w:sz w:val="20"/>
          <w:szCs w:val="20"/>
        </w:rPr>
      </w:pPr>
      <w:r w:rsidRPr="0000094D">
        <w:rPr>
          <w:sz w:val="20"/>
          <w:szCs w:val="20"/>
        </w:rPr>
        <w:t xml:space="preserve">28 – Character Ed Celebration; </w:t>
      </w:r>
      <w:proofErr w:type="gramStart"/>
      <w:r w:rsidRPr="0000094D">
        <w:rPr>
          <w:sz w:val="20"/>
          <w:szCs w:val="20"/>
        </w:rPr>
        <w:t>Grading</w:t>
      </w:r>
      <w:proofErr w:type="gramEnd"/>
      <w:r w:rsidRPr="0000094D">
        <w:rPr>
          <w:sz w:val="20"/>
          <w:szCs w:val="20"/>
        </w:rPr>
        <w:t xml:space="preserve"> window opens; Break Buds; WWOF Breakfast; Instructional Assistant Appreciation Day</w:t>
      </w:r>
      <w:r w:rsidR="00E25FDF">
        <w:rPr>
          <w:sz w:val="20"/>
          <w:szCs w:val="20"/>
        </w:rPr>
        <w:tab/>
      </w:r>
      <w:r w:rsidR="00E25FDF">
        <w:rPr>
          <w:sz w:val="20"/>
          <w:szCs w:val="20"/>
        </w:rPr>
        <w:tab/>
      </w:r>
      <w:r w:rsidR="00E25FDF">
        <w:rPr>
          <w:sz w:val="20"/>
          <w:szCs w:val="20"/>
        </w:rPr>
        <w:tab/>
      </w:r>
      <w:r w:rsidR="00E25FDF">
        <w:rPr>
          <w:sz w:val="20"/>
          <w:szCs w:val="20"/>
        </w:rPr>
        <w:tab/>
      </w:r>
      <w:r w:rsidR="00E25FDF">
        <w:rPr>
          <w:sz w:val="20"/>
          <w:szCs w:val="20"/>
        </w:rPr>
        <w:tab/>
      </w:r>
      <w:r w:rsidR="00E25FDF">
        <w:rPr>
          <w:sz w:val="20"/>
          <w:szCs w:val="20"/>
        </w:rPr>
        <w:tab/>
      </w:r>
      <w:r w:rsidR="00E25FDF">
        <w:rPr>
          <w:sz w:val="20"/>
          <w:szCs w:val="20"/>
        </w:rPr>
        <w:tab/>
      </w:r>
      <w:r w:rsidR="00E25FDF">
        <w:rPr>
          <w:sz w:val="20"/>
          <w:szCs w:val="20"/>
        </w:rPr>
        <w:tab/>
      </w:r>
      <w:r w:rsidR="00E25FDF">
        <w:rPr>
          <w:sz w:val="20"/>
          <w:szCs w:val="20"/>
        </w:rPr>
        <w:tab/>
      </w:r>
      <w:r w:rsidR="00E25FDF">
        <w:rPr>
          <w:sz w:val="20"/>
          <w:szCs w:val="20"/>
        </w:rPr>
        <w:tab/>
      </w:r>
      <w:r w:rsidR="00E25FDF">
        <w:rPr>
          <w:sz w:val="20"/>
          <w:szCs w:val="20"/>
        </w:rPr>
        <w:tab/>
      </w:r>
      <w:r w:rsidR="00085E89">
        <w:rPr>
          <w:sz w:val="16"/>
          <w:szCs w:val="16"/>
        </w:rPr>
        <w:t>Page 1/</w:t>
      </w:r>
      <w:r>
        <w:rPr>
          <w:sz w:val="16"/>
          <w:szCs w:val="16"/>
        </w:rPr>
        <w:t>Jan 2014</w:t>
      </w:r>
    </w:p>
    <w:p w:rsidR="00085E89" w:rsidRDefault="00085E89" w:rsidP="005B0FB0">
      <w:pPr>
        <w:spacing w:after="0"/>
        <w:ind w:left="720"/>
        <w:rPr>
          <w:b/>
          <w:u w:val="single"/>
        </w:rPr>
      </w:pPr>
    </w:p>
    <w:p w:rsidR="004057C0" w:rsidRDefault="008142B6" w:rsidP="005B0FB0">
      <w:pPr>
        <w:spacing w:after="0"/>
        <w:ind w:left="720"/>
        <w:rPr>
          <w:b/>
          <w:u w:val="single"/>
        </w:rPr>
      </w:pPr>
      <w:bookmarkStart w:id="0" w:name="_GoBack"/>
      <w:bookmarkEnd w:id="0"/>
      <w:r w:rsidRPr="006F2AEC">
        <w:rPr>
          <w:noProof/>
          <w:sz w:val="16"/>
          <w:szCs w:val="16"/>
        </w:rPr>
        <mc:AlternateContent>
          <mc:Choice Requires="wps">
            <w:drawing>
              <wp:anchor distT="0" distB="0" distL="114300" distR="114300" simplePos="0" relativeHeight="251663360" behindDoc="0" locked="0" layoutInCell="1" allowOverlap="1" wp14:anchorId="314A6A55" wp14:editId="0EDE0FA8">
                <wp:simplePos x="0" y="0"/>
                <wp:positionH relativeFrom="column">
                  <wp:posOffset>5185410</wp:posOffset>
                </wp:positionH>
                <wp:positionV relativeFrom="paragraph">
                  <wp:posOffset>160020</wp:posOffset>
                </wp:positionV>
                <wp:extent cx="1800225" cy="371475"/>
                <wp:effectExtent l="0" t="0" r="9525" b="952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71475"/>
                        </a:xfrm>
                        <a:prstGeom prst="rect">
                          <a:avLst/>
                        </a:prstGeom>
                        <a:solidFill>
                          <a:srgbClr val="FFFFFF"/>
                        </a:solidFill>
                        <a:ln w="9525">
                          <a:noFill/>
                          <a:miter lim="800000"/>
                          <a:headEnd/>
                          <a:tailEnd/>
                        </a:ln>
                      </wps:spPr>
                      <wps:txbx>
                        <w:txbxContent>
                          <w:p w:rsidR="006F2AEC" w:rsidRDefault="006F2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08.3pt;margin-top:12.6pt;width:141.75pt;height:2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" stroked="f">
                <v:textbox>
                  <w:txbxContent>
                    <w:p w:rsidR="006F2AEC" w:rsidRDefault="006F2AEC"/>
                  </w:txbxContent>
                </v:textbox>
              </v:shape>
            </w:pict>
          </mc:Fallback>
        </mc:AlternateContent>
      </w:r>
      <w:r w:rsidR="001B2D7E">
        <w:rPr>
          <w:b/>
          <w:u w:val="single"/>
        </w:rPr>
        <w:t xml:space="preserve">PREVIEW OF </w:t>
      </w:r>
      <w:r w:rsidR="0000094D">
        <w:rPr>
          <w:b/>
          <w:u w:val="single"/>
        </w:rPr>
        <w:t>MARCH</w:t>
      </w:r>
      <w:r w:rsidR="004057C0">
        <w:rPr>
          <w:b/>
          <w:u w:val="single"/>
        </w:rPr>
        <w:t>:</w:t>
      </w:r>
    </w:p>
    <w:p w:rsidR="00404B19" w:rsidRPr="002F0993" w:rsidRDefault="002F0993" w:rsidP="005B0FB0">
      <w:pPr>
        <w:spacing w:after="0"/>
        <w:ind w:left="720"/>
        <w:rPr>
          <w:sz w:val="20"/>
          <w:szCs w:val="20"/>
        </w:rPr>
      </w:pPr>
      <w:r w:rsidRPr="002F0993">
        <w:rPr>
          <w:sz w:val="20"/>
          <w:szCs w:val="20"/>
        </w:rPr>
        <w:t>4 – Dance; History Club Meets</w:t>
      </w:r>
    </w:p>
    <w:p w:rsidR="002F0993" w:rsidRPr="002F0993" w:rsidRDefault="002F0993" w:rsidP="005B0FB0">
      <w:pPr>
        <w:spacing w:after="0"/>
        <w:ind w:left="720"/>
        <w:rPr>
          <w:sz w:val="20"/>
          <w:szCs w:val="20"/>
        </w:rPr>
      </w:pPr>
      <w:r w:rsidRPr="002F0993">
        <w:rPr>
          <w:sz w:val="20"/>
          <w:szCs w:val="20"/>
        </w:rPr>
        <w:t>5 – Staff Mtg; SBDM Mtg</w:t>
      </w:r>
    </w:p>
    <w:p w:rsidR="002F0993" w:rsidRPr="002F0993" w:rsidRDefault="002F0993" w:rsidP="005B0FB0">
      <w:pPr>
        <w:spacing w:after="0"/>
        <w:ind w:left="720"/>
        <w:rPr>
          <w:sz w:val="20"/>
          <w:szCs w:val="20"/>
        </w:rPr>
      </w:pPr>
      <w:r w:rsidRPr="002F0993">
        <w:rPr>
          <w:sz w:val="20"/>
          <w:szCs w:val="20"/>
        </w:rPr>
        <w:t>6 - DARE; KSHA Conference</w:t>
      </w:r>
    </w:p>
    <w:p w:rsidR="002F0993" w:rsidRPr="002F0993" w:rsidRDefault="002F0993" w:rsidP="005B0FB0">
      <w:pPr>
        <w:spacing w:after="0"/>
        <w:ind w:left="720"/>
        <w:rPr>
          <w:sz w:val="20"/>
          <w:szCs w:val="20"/>
        </w:rPr>
      </w:pPr>
      <w:r w:rsidRPr="002F0993">
        <w:rPr>
          <w:sz w:val="20"/>
          <w:szCs w:val="20"/>
        </w:rPr>
        <w:t>7 – KSHA Conference</w:t>
      </w:r>
    </w:p>
    <w:p w:rsidR="002F0993" w:rsidRPr="002F0993" w:rsidRDefault="002F0993" w:rsidP="005B0FB0">
      <w:pPr>
        <w:spacing w:after="0"/>
        <w:ind w:left="720"/>
        <w:rPr>
          <w:sz w:val="20"/>
          <w:szCs w:val="20"/>
        </w:rPr>
      </w:pPr>
      <w:r w:rsidRPr="002F0993">
        <w:rPr>
          <w:sz w:val="20"/>
          <w:szCs w:val="20"/>
        </w:rPr>
        <w:t>11 – History Club</w:t>
      </w:r>
    </w:p>
    <w:p w:rsidR="002F0993" w:rsidRPr="002F0993" w:rsidRDefault="002F0993" w:rsidP="005B0FB0">
      <w:pPr>
        <w:spacing w:after="0"/>
        <w:ind w:left="720"/>
        <w:rPr>
          <w:sz w:val="20"/>
          <w:szCs w:val="20"/>
        </w:rPr>
      </w:pPr>
      <w:r w:rsidRPr="002F0993">
        <w:rPr>
          <w:sz w:val="20"/>
          <w:szCs w:val="20"/>
        </w:rPr>
        <w:t>12 – Staff Mtg</w:t>
      </w:r>
    </w:p>
    <w:p w:rsidR="002F0993" w:rsidRPr="002F0993" w:rsidRDefault="002F0993" w:rsidP="005B0FB0">
      <w:pPr>
        <w:spacing w:after="0"/>
        <w:ind w:left="720"/>
        <w:rPr>
          <w:sz w:val="20"/>
          <w:szCs w:val="20"/>
        </w:rPr>
      </w:pPr>
      <w:r w:rsidRPr="002F0993">
        <w:rPr>
          <w:sz w:val="20"/>
          <w:szCs w:val="20"/>
        </w:rPr>
        <w:t>13 – DARE</w:t>
      </w:r>
    </w:p>
    <w:p w:rsidR="002F0993" w:rsidRPr="002F0993" w:rsidRDefault="002F0993" w:rsidP="005B0FB0">
      <w:pPr>
        <w:spacing w:after="0"/>
        <w:ind w:left="720"/>
        <w:rPr>
          <w:sz w:val="20"/>
          <w:szCs w:val="20"/>
        </w:rPr>
      </w:pPr>
      <w:r w:rsidRPr="002F0993">
        <w:rPr>
          <w:sz w:val="20"/>
          <w:szCs w:val="20"/>
        </w:rPr>
        <w:t>17 – 3</w:t>
      </w:r>
      <w:r w:rsidRPr="002F0993">
        <w:rPr>
          <w:sz w:val="20"/>
          <w:szCs w:val="20"/>
          <w:vertAlign w:val="superscript"/>
        </w:rPr>
        <w:t>rd</w:t>
      </w:r>
      <w:r w:rsidRPr="002F0993">
        <w:rPr>
          <w:sz w:val="20"/>
          <w:szCs w:val="20"/>
        </w:rPr>
        <w:t xml:space="preserve"> Qtr. Report Card Grades Due</w:t>
      </w:r>
    </w:p>
    <w:p w:rsidR="002F0993" w:rsidRPr="002F0993" w:rsidRDefault="002F0993" w:rsidP="005B0FB0">
      <w:pPr>
        <w:spacing w:after="0"/>
        <w:ind w:left="720"/>
        <w:rPr>
          <w:sz w:val="20"/>
          <w:szCs w:val="20"/>
        </w:rPr>
      </w:pPr>
      <w:r w:rsidRPr="002F0993">
        <w:rPr>
          <w:sz w:val="20"/>
          <w:szCs w:val="20"/>
        </w:rPr>
        <w:t>18 – K-Prepper Scrimmage</w:t>
      </w:r>
    </w:p>
    <w:p w:rsidR="002F0993" w:rsidRPr="002F0993" w:rsidRDefault="002F0993" w:rsidP="005B0FB0">
      <w:pPr>
        <w:spacing w:after="0"/>
        <w:ind w:left="720"/>
        <w:rPr>
          <w:sz w:val="20"/>
          <w:szCs w:val="20"/>
        </w:rPr>
      </w:pPr>
      <w:r w:rsidRPr="002F0993">
        <w:rPr>
          <w:sz w:val="20"/>
          <w:szCs w:val="20"/>
        </w:rPr>
        <w:t>19 – Report Cards go home; 3</w:t>
      </w:r>
      <w:r w:rsidRPr="002F0993">
        <w:rPr>
          <w:sz w:val="20"/>
          <w:szCs w:val="20"/>
          <w:vertAlign w:val="superscript"/>
        </w:rPr>
        <w:t>rd</w:t>
      </w:r>
      <w:r w:rsidRPr="002F0993">
        <w:rPr>
          <w:sz w:val="20"/>
          <w:szCs w:val="20"/>
        </w:rPr>
        <w:t xml:space="preserve"> Qtr. Grade Names due for Awards; Staff Mtg</w:t>
      </w:r>
    </w:p>
    <w:p w:rsidR="002F0993" w:rsidRPr="002F0993" w:rsidRDefault="002F0993" w:rsidP="005B0FB0">
      <w:pPr>
        <w:spacing w:after="0"/>
        <w:ind w:left="720"/>
        <w:rPr>
          <w:sz w:val="20"/>
          <w:szCs w:val="20"/>
        </w:rPr>
      </w:pPr>
      <w:r w:rsidRPr="002F0993">
        <w:rPr>
          <w:sz w:val="20"/>
          <w:szCs w:val="20"/>
        </w:rPr>
        <w:t>20 – DARE; HCBE Mtg</w:t>
      </w:r>
    </w:p>
    <w:p w:rsidR="002F0993" w:rsidRPr="002F0993" w:rsidRDefault="002F0993" w:rsidP="005B0FB0">
      <w:pPr>
        <w:spacing w:after="0"/>
        <w:ind w:left="720"/>
        <w:rPr>
          <w:sz w:val="20"/>
          <w:szCs w:val="20"/>
        </w:rPr>
      </w:pPr>
      <w:r w:rsidRPr="002F0993">
        <w:rPr>
          <w:sz w:val="20"/>
          <w:szCs w:val="20"/>
        </w:rPr>
        <w:t>21 – 3</w:t>
      </w:r>
      <w:r w:rsidRPr="002F0993">
        <w:rPr>
          <w:sz w:val="20"/>
          <w:szCs w:val="20"/>
          <w:vertAlign w:val="superscript"/>
        </w:rPr>
        <w:t>rd</w:t>
      </w:r>
      <w:r w:rsidRPr="002F0993">
        <w:rPr>
          <w:sz w:val="20"/>
          <w:szCs w:val="20"/>
        </w:rPr>
        <w:t xml:space="preserve"> Qtr. Awards Ceremony</w:t>
      </w:r>
    </w:p>
    <w:p w:rsidR="002F0993" w:rsidRPr="002F0993" w:rsidRDefault="002F0993" w:rsidP="005B0FB0">
      <w:pPr>
        <w:spacing w:after="0"/>
        <w:ind w:left="720"/>
        <w:rPr>
          <w:sz w:val="20"/>
          <w:szCs w:val="20"/>
        </w:rPr>
      </w:pPr>
      <w:r w:rsidRPr="002F0993">
        <w:rPr>
          <w:sz w:val="20"/>
          <w:szCs w:val="20"/>
        </w:rPr>
        <w:t>24 – WWOF Writing Pieces Due</w:t>
      </w:r>
    </w:p>
    <w:p w:rsidR="002F0993" w:rsidRPr="002F0993" w:rsidRDefault="002F0993" w:rsidP="005B0FB0">
      <w:pPr>
        <w:spacing w:after="0"/>
        <w:ind w:left="720"/>
        <w:rPr>
          <w:sz w:val="20"/>
          <w:szCs w:val="20"/>
        </w:rPr>
      </w:pPr>
      <w:r w:rsidRPr="002F0993">
        <w:rPr>
          <w:sz w:val="20"/>
          <w:szCs w:val="20"/>
        </w:rPr>
        <w:t>25 – History Club</w:t>
      </w:r>
    </w:p>
    <w:p w:rsidR="002F0993" w:rsidRPr="002F0993" w:rsidRDefault="002F0993" w:rsidP="005B0FB0">
      <w:pPr>
        <w:spacing w:after="0"/>
        <w:ind w:left="720"/>
        <w:rPr>
          <w:sz w:val="20"/>
          <w:szCs w:val="20"/>
        </w:rPr>
      </w:pPr>
      <w:r w:rsidRPr="002F0993">
        <w:rPr>
          <w:sz w:val="20"/>
          <w:szCs w:val="20"/>
        </w:rPr>
        <w:t>26 – Character Ed Names Due; 4</w:t>
      </w:r>
      <w:r w:rsidRPr="002F0993">
        <w:rPr>
          <w:sz w:val="20"/>
          <w:szCs w:val="20"/>
          <w:vertAlign w:val="superscript"/>
        </w:rPr>
        <w:t>th</w:t>
      </w:r>
      <w:r w:rsidRPr="002F0993">
        <w:rPr>
          <w:sz w:val="20"/>
          <w:szCs w:val="20"/>
        </w:rPr>
        <w:t xml:space="preserve"> Gr. Field Trip; Staff Mtg</w:t>
      </w:r>
    </w:p>
    <w:p w:rsidR="002F0993" w:rsidRDefault="002F0993" w:rsidP="005B0FB0">
      <w:pPr>
        <w:spacing w:after="0"/>
        <w:ind w:left="720"/>
        <w:rPr>
          <w:sz w:val="20"/>
          <w:szCs w:val="20"/>
        </w:rPr>
      </w:pPr>
      <w:r w:rsidRPr="002F0993">
        <w:rPr>
          <w:sz w:val="20"/>
          <w:szCs w:val="20"/>
        </w:rPr>
        <w:t xml:space="preserve">27 – DARE; Disaster Preparedness Family Night; </w:t>
      </w:r>
      <w:r w:rsidRPr="002F0993">
        <w:rPr>
          <w:i/>
          <w:sz w:val="20"/>
          <w:szCs w:val="20"/>
        </w:rPr>
        <w:t xml:space="preserve">My Many Colored Days </w:t>
      </w:r>
      <w:r w:rsidRPr="002F0993">
        <w:rPr>
          <w:sz w:val="20"/>
          <w:szCs w:val="20"/>
        </w:rPr>
        <w:t xml:space="preserve">Program </w:t>
      </w:r>
    </w:p>
    <w:p w:rsidR="009C39AB" w:rsidRDefault="002F0993" w:rsidP="005B0FB0">
      <w:pPr>
        <w:spacing w:after="0"/>
        <w:ind w:left="720"/>
        <w:rPr>
          <w:sz w:val="20"/>
          <w:szCs w:val="20"/>
        </w:rPr>
      </w:pPr>
      <w:r>
        <w:rPr>
          <w:sz w:val="20"/>
          <w:szCs w:val="20"/>
        </w:rPr>
        <w:t>28 – Character Ed Celebration; WWOF Breakfast</w:t>
      </w:r>
      <w:r w:rsidR="00D838F3">
        <w:rPr>
          <w:sz w:val="20"/>
          <w:szCs w:val="20"/>
        </w:rPr>
        <w:t xml:space="preserve"> </w:t>
      </w:r>
    </w:p>
    <w:p w:rsidR="00D838F3" w:rsidRPr="002F0993" w:rsidRDefault="00D838F3" w:rsidP="005B0FB0">
      <w:pPr>
        <w:spacing w:after="0"/>
        <w:ind w:left="720"/>
        <w:rPr>
          <w:sz w:val="20"/>
          <w:szCs w:val="20"/>
        </w:rPr>
      </w:pPr>
      <w:r>
        <w:rPr>
          <w:sz w:val="20"/>
          <w:szCs w:val="20"/>
        </w:rPr>
        <w:t xml:space="preserve"> </w:t>
      </w:r>
    </w:p>
    <w:p w:rsidR="002D4686" w:rsidRDefault="002D4686" w:rsidP="002D4686">
      <w:pPr>
        <w:spacing w:after="0"/>
        <w:rPr>
          <w:b/>
          <w:u w:val="single"/>
        </w:rPr>
      </w:pPr>
      <w:r w:rsidRPr="00116241">
        <w:rPr>
          <w:b/>
          <w:u w:val="single"/>
        </w:rPr>
        <w:t>4. Program Reviews</w:t>
      </w:r>
    </w:p>
    <w:p w:rsidR="00085E89" w:rsidRDefault="00085E89" w:rsidP="002D4686">
      <w:pPr>
        <w:spacing w:after="0"/>
      </w:pPr>
      <w:proofErr w:type="gramStart"/>
      <w:r>
        <w:t xml:space="preserve">a.  </w:t>
      </w:r>
      <w:r w:rsidR="002F0993">
        <w:t>Senate</w:t>
      </w:r>
      <w:proofErr w:type="gramEnd"/>
      <w:r w:rsidR="002F0993">
        <w:t xml:space="preserve"> Bill 1 (2009) requires annual review of programs.</w:t>
      </w:r>
      <w:r w:rsidR="00D838F3">
        <w:t xml:space="preserve">  Schools and districts may </w:t>
      </w:r>
      <w:r w:rsidR="002F0993">
        <w:t>complete this requirement by using ASSIST on an annual basis to input the Program Review scores for the rubrics.  Schools and districts may choose to work on only one Program Review annually.  It is recommended that schools and districts choose the Program Review where the most improvement is needed</w:t>
      </w:r>
      <w:proofErr w:type="gramStart"/>
      <w:r w:rsidR="002F0993">
        <w:t xml:space="preserve">; </w:t>
      </w:r>
      <w:r w:rsidR="00D838F3">
        <w:t xml:space="preserve"> </w:t>
      </w:r>
      <w:r w:rsidR="009C39AB">
        <w:t>however</w:t>
      </w:r>
      <w:proofErr w:type="gramEnd"/>
      <w:r w:rsidR="009C39AB">
        <w:t xml:space="preserve">; </w:t>
      </w:r>
      <w:r w:rsidR="002F0993">
        <w:t xml:space="preserve"> the final decision rests with the school and district.  The school and d</w:t>
      </w:r>
      <w:r w:rsidR="00D838F3">
        <w:t>istrict should have a plan to improve the Program Review ratings and should upload evidenc</w:t>
      </w:r>
      <w:r w:rsidR="002F0993">
        <w:t>e of improvement in ASSIST.  For the remaining Program Review areas, schools and districts only need to transfer scores on the rubric from the previous year into ASSIST fof the current year.  However, if a school/district changes a rating in the ASSIST rubric, there must be evidence uploaded to document why a change was made.</w:t>
      </w:r>
      <w:r w:rsidR="002E2343">
        <w:t xml:space="preserve">  </w:t>
      </w:r>
    </w:p>
    <w:p w:rsidR="00D838F3" w:rsidRPr="00085E89" w:rsidRDefault="00D838F3" w:rsidP="002D4686">
      <w:pPr>
        <w:spacing w:after="0"/>
      </w:pPr>
    </w:p>
    <w:p w:rsidR="00B63DFC" w:rsidRDefault="002D4686" w:rsidP="00B63DFC">
      <w:pPr>
        <w:spacing w:after="0"/>
      </w:pPr>
      <w:r>
        <w:tab/>
      </w:r>
    </w:p>
    <w:p w:rsidR="005B0FB0" w:rsidRDefault="00B63DFC" w:rsidP="00B63DFC">
      <w:pPr>
        <w:spacing w:after="0"/>
      </w:pPr>
      <w:r w:rsidRPr="00116241">
        <w:rPr>
          <w:b/>
          <w:u w:val="single"/>
        </w:rPr>
        <w:t>5. Budget Report</w:t>
      </w:r>
    </w:p>
    <w:p w:rsidR="00C84159" w:rsidRDefault="005B0FB0" w:rsidP="00D838F3">
      <w:pPr>
        <w:spacing w:after="0"/>
      </w:pPr>
      <w:proofErr w:type="gramStart"/>
      <w:r>
        <w:t xml:space="preserve">a.  </w:t>
      </w:r>
      <w:r w:rsidR="00DF759B">
        <w:t>The</w:t>
      </w:r>
      <w:proofErr w:type="gramEnd"/>
      <w:r w:rsidR="00181951">
        <w:t xml:space="preserve"> </w:t>
      </w:r>
      <w:r w:rsidR="009C39AB">
        <w:t xml:space="preserve">December Schedule of Balances was reviewed by the Council. </w:t>
      </w:r>
      <w:r w:rsidR="009C39AB" w:rsidRPr="00A551BC">
        <w:rPr>
          <w:b/>
        </w:rPr>
        <w:t>Motion to approve</w:t>
      </w:r>
      <w:r w:rsidR="009C39AB">
        <w:t>-</w:t>
      </w:r>
      <w:r w:rsidR="009C39AB" w:rsidRPr="009C39AB">
        <w:rPr>
          <w:i/>
        </w:rPr>
        <w:t>Cindy Miller</w:t>
      </w:r>
      <w:proofErr w:type="gramStart"/>
      <w:r w:rsidR="009C39AB">
        <w:rPr>
          <w:i/>
        </w:rPr>
        <w:t>;</w:t>
      </w:r>
      <w:r w:rsidR="009C39AB">
        <w:t xml:space="preserve">  </w:t>
      </w:r>
      <w:r w:rsidR="009C39AB" w:rsidRPr="00A551BC">
        <w:rPr>
          <w:b/>
        </w:rPr>
        <w:t>Seconded</w:t>
      </w:r>
      <w:proofErr w:type="gramEnd"/>
      <w:r w:rsidR="009C39AB">
        <w:t xml:space="preserve"> by </w:t>
      </w:r>
      <w:r w:rsidR="009C39AB" w:rsidRPr="009C39AB">
        <w:rPr>
          <w:i/>
        </w:rPr>
        <w:t>Sonja Beardsley</w:t>
      </w:r>
    </w:p>
    <w:p w:rsidR="00547A9B" w:rsidRDefault="00547A9B" w:rsidP="00B63DFC">
      <w:pPr>
        <w:spacing w:after="0"/>
        <w:rPr>
          <w:b/>
          <w:u w:val="single"/>
        </w:rPr>
      </w:pPr>
    </w:p>
    <w:p w:rsidR="00B63DFC" w:rsidRDefault="00B63DFC" w:rsidP="00B63DFC">
      <w:pPr>
        <w:spacing w:after="0"/>
        <w:rPr>
          <w:b/>
        </w:rPr>
      </w:pPr>
      <w:r w:rsidRPr="00472EC5">
        <w:rPr>
          <w:b/>
          <w:u w:val="single"/>
        </w:rPr>
        <w:t>6. Committee Reports</w:t>
      </w:r>
      <w:r w:rsidR="003B5933">
        <w:rPr>
          <w:b/>
          <w:u w:val="single"/>
        </w:rPr>
        <w:t xml:space="preserve"> </w:t>
      </w:r>
      <w:r w:rsidR="009C39AB">
        <w:rPr>
          <w:b/>
        </w:rPr>
        <w:t xml:space="preserve"> </w:t>
      </w:r>
    </w:p>
    <w:p w:rsidR="00866E8F" w:rsidRDefault="004A0A4B" w:rsidP="004057C0">
      <w:pPr>
        <w:spacing w:after="0"/>
      </w:pPr>
      <w:proofErr w:type="gramStart"/>
      <w:r w:rsidRPr="004A0A4B">
        <w:t xml:space="preserve">a.  </w:t>
      </w:r>
      <w:r w:rsidR="009C39AB">
        <w:t>December</w:t>
      </w:r>
      <w:proofErr w:type="gramEnd"/>
      <w:r w:rsidR="000B1266">
        <w:t xml:space="preserve"> </w:t>
      </w:r>
      <w:r w:rsidR="00DF759B">
        <w:t xml:space="preserve"> accident report</w:t>
      </w:r>
    </w:p>
    <w:p w:rsidR="004057C0" w:rsidRDefault="004057C0" w:rsidP="004057C0">
      <w:pPr>
        <w:spacing w:after="0"/>
      </w:pPr>
      <w:proofErr w:type="gramStart"/>
      <w:r>
        <w:t xml:space="preserve">b.  </w:t>
      </w:r>
      <w:r w:rsidR="00181951">
        <w:t>PBIS</w:t>
      </w:r>
      <w:proofErr w:type="gramEnd"/>
      <w:r w:rsidR="00181951">
        <w:t xml:space="preserve"> Report</w:t>
      </w:r>
      <w:r w:rsidR="00C84159">
        <w:t xml:space="preserve"> – </w:t>
      </w:r>
      <w:r w:rsidR="009C39AB">
        <w:t>Nothing new to report at this time</w:t>
      </w:r>
    </w:p>
    <w:p w:rsidR="009C39AB" w:rsidRDefault="009C39AB" w:rsidP="004057C0">
      <w:pPr>
        <w:spacing w:after="0"/>
      </w:pPr>
      <w:proofErr w:type="gramStart"/>
      <w:r>
        <w:t>c.  LIM</w:t>
      </w:r>
      <w:proofErr w:type="gramEnd"/>
      <w:r>
        <w:t xml:space="preserve"> Lighthouse Team will meet on January 9</w:t>
      </w:r>
      <w:r w:rsidRPr="009C39AB">
        <w:rPr>
          <w:vertAlign w:val="superscript"/>
        </w:rPr>
        <w:t>th</w:t>
      </w:r>
      <w:r>
        <w:t>.</w:t>
      </w:r>
    </w:p>
    <w:p w:rsidR="009C39AB" w:rsidRDefault="009C39AB" w:rsidP="004057C0">
      <w:pPr>
        <w:spacing w:after="0"/>
        <w:rPr>
          <w:i/>
        </w:rPr>
      </w:pPr>
      <w:r>
        <w:t xml:space="preserve">d.  Family Resource Center Report – Assurance/Principal Agreement Approved and Signed  </w:t>
      </w:r>
      <w:r w:rsidRPr="00A551BC">
        <w:rPr>
          <w:b/>
        </w:rPr>
        <w:t>Motion to approve</w:t>
      </w:r>
      <w:r>
        <w:t xml:space="preserve"> – </w:t>
      </w:r>
      <w:r w:rsidRPr="009C39AB">
        <w:rPr>
          <w:i/>
        </w:rPr>
        <w:t>Jenn Ford</w:t>
      </w:r>
      <w:r>
        <w:t xml:space="preserve">; </w:t>
      </w:r>
      <w:r w:rsidRPr="00A551BC">
        <w:rPr>
          <w:b/>
        </w:rPr>
        <w:t>Seconded</w:t>
      </w:r>
      <w:r>
        <w:t xml:space="preserve"> by </w:t>
      </w:r>
      <w:r w:rsidRPr="009C39AB">
        <w:rPr>
          <w:i/>
        </w:rPr>
        <w:t>Sonja Beardsley</w:t>
      </w:r>
    </w:p>
    <w:p w:rsidR="009C39AB" w:rsidRDefault="009C39AB" w:rsidP="004057C0">
      <w:pPr>
        <w:spacing w:after="0"/>
        <w:rPr>
          <w:i/>
        </w:rPr>
      </w:pPr>
    </w:p>
    <w:p w:rsidR="009C39AB" w:rsidRDefault="009C39AB" w:rsidP="004057C0">
      <w:pPr>
        <w:spacing w:after="0"/>
        <w:rPr>
          <w:b/>
          <w:u w:val="single"/>
        </w:rPr>
      </w:pPr>
      <w:r>
        <w:rPr>
          <w:b/>
          <w:u w:val="single"/>
        </w:rPr>
        <w:t>7.  POLICY REVIEW</w:t>
      </w:r>
    </w:p>
    <w:p w:rsidR="009C39AB" w:rsidRPr="009C39AB" w:rsidRDefault="009C39AB" w:rsidP="004057C0">
      <w:pPr>
        <w:spacing w:after="0"/>
      </w:pPr>
      <w:proofErr w:type="gramStart"/>
      <w:r>
        <w:t>a.  Council</w:t>
      </w:r>
      <w:proofErr w:type="gramEnd"/>
      <w:r>
        <w:t xml:space="preserve"> Election Procedures – Reviewed FAQ  for procedures</w:t>
      </w:r>
    </w:p>
    <w:p w:rsidR="00562582" w:rsidRDefault="00562582" w:rsidP="00562582">
      <w:pPr>
        <w:spacing w:after="0"/>
        <w:jc w:val="right"/>
      </w:pPr>
      <w:r>
        <w:tab/>
      </w:r>
      <w:r>
        <w:tab/>
      </w:r>
      <w:r>
        <w:tab/>
      </w:r>
    </w:p>
    <w:p w:rsidR="002065A0" w:rsidRDefault="009C39AB" w:rsidP="00E85E8F">
      <w:pPr>
        <w:spacing w:after="0"/>
        <w:rPr>
          <w:b/>
          <w:u w:val="single"/>
        </w:rPr>
      </w:pPr>
      <w:r>
        <w:rPr>
          <w:b/>
          <w:u w:val="single"/>
        </w:rPr>
        <w:t>8</w:t>
      </w:r>
      <w:r w:rsidR="002065A0" w:rsidRPr="00472EC5">
        <w:rPr>
          <w:b/>
          <w:u w:val="single"/>
        </w:rPr>
        <w:t>. New Business</w:t>
      </w:r>
    </w:p>
    <w:p w:rsidR="009C39AB" w:rsidRDefault="001B35EB" w:rsidP="009C39AB">
      <w:pPr>
        <w:spacing w:after="0"/>
        <w:rPr>
          <w:i/>
        </w:rPr>
      </w:pPr>
      <w:proofErr w:type="gramStart"/>
      <w:r>
        <w:t>a.</w:t>
      </w:r>
      <w:r w:rsidR="009C39AB">
        <w:t xml:space="preserve">  IRead</w:t>
      </w:r>
      <w:proofErr w:type="gramEnd"/>
      <w:r w:rsidR="009C39AB">
        <w:t xml:space="preserve"> Agreement – Targets all students at their need level.  (More information included with minutes on an informational sheet).  This would be in addition to MAP Testing.  A representative of 1</w:t>
      </w:r>
      <w:r w:rsidR="009C39AB" w:rsidRPr="009C39AB">
        <w:rPr>
          <w:vertAlign w:val="superscript"/>
        </w:rPr>
        <w:t>st</w:t>
      </w:r>
      <w:r w:rsidR="009C39AB">
        <w:t xml:space="preserve"> and 2</w:t>
      </w:r>
      <w:r w:rsidR="009C39AB" w:rsidRPr="009C39AB">
        <w:rPr>
          <w:vertAlign w:val="superscript"/>
        </w:rPr>
        <w:t>nd</w:t>
      </w:r>
      <w:r w:rsidR="009C39AB">
        <w:t xml:space="preserve"> grades will report back with results</w:t>
      </w:r>
      <w:r w:rsidR="00A551BC">
        <w:t xml:space="preserve"> (preferably one from each grade).  We understand and agree to our financial responsibility of the IRead Agreement.  </w:t>
      </w:r>
      <w:r w:rsidR="00A551BC" w:rsidRPr="00A551BC">
        <w:rPr>
          <w:b/>
        </w:rPr>
        <w:t>Motion to approve</w:t>
      </w:r>
      <w:r w:rsidR="00A551BC">
        <w:t xml:space="preserve">- </w:t>
      </w:r>
      <w:r w:rsidR="00A551BC" w:rsidRPr="00A551BC">
        <w:rPr>
          <w:i/>
        </w:rPr>
        <w:t>Jenn Ford</w:t>
      </w:r>
      <w:r w:rsidR="00A551BC">
        <w:t xml:space="preserve">; </w:t>
      </w:r>
      <w:r w:rsidR="00A551BC" w:rsidRPr="00A551BC">
        <w:rPr>
          <w:b/>
        </w:rPr>
        <w:t>Seconded</w:t>
      </w:r>
      <w:r w:rsidR="00A551BC">
        <w:t xml:space="preserve"> by </w:t>
      </w:r>
      <w:r w:rsidR="00A551BC" w:rsidRPr="00A551BC">
        <w:rPr>
          <w:i/>
        </w:rPr>
        <w:t>Shianne Monteiro</w:t>
      </w:r>
    </w:p>
    <w:p w:rsidR="00595150" w:rsidRDefault="00595150" w:rsidP="00595150">
      <w:pPr>
        <w:spacing w:after="0"/>
        <w:jc w:val="right"/>
      </w:pPr>
      <w:r w:rsidRPr="00694293">
        <w:rPr>
          <w:sz w:val="16"/>
          <w:szCs w:val="16"/>
        </w:rPr>
        <w:t xml:space="preserve">Page </w:t>
      </w:r>
      <w:r>
        <w:rPr>
          <w:sz w:val="16"/>
          <w:szCs w:val="16"/>
        </w:rPr>
        <w:t>2/Jan 2014</w:t>
      </w:r>
    </w:p>
    <w:p w:rsidR="00595150" w:rsidRPr="00595150" w:rsidRDefault="00595150" w:rsidP="00595150">
      <w:pPr>
        <w:spacing w:after="0"/>
        <w:jc w:val="right"/>
      </w:pPr>
    </w:p>
    <w:p w:rsidR="00554183" w:rsidRDefault="00554183" w:rsidP="009C39AB">
      <w:pPr>
        <w:spacing w:after="0"/>
      </w:pPr>
      <w:proofErr w:type="gramStart"/>
      <w:r>
        <w:t>b.  Diagnostic</w:t>
      </w:r>
      <w:proofErr w:type="gramEnd"/>
      <w:r>
        <w:t xml:space="preserve"> Tool – We must choose a diagnostic tool.  EZ CBM ($4 per students who need it).  They pro-rate the cost so it would be less than $4 per student for February through May.  Ashley Melloy can do our training.</w:t>
      </w:r>
    </w:p>
    <w:p w:rsidR="00554183" w:rsidRDefault="00554183" w:rsidP="009C39AB">
      <w:pPr>
        <w:spacing w:after="0"/>
      </w:pPr>
      <w:proofErr w:type="gramStart"/>
      <w:r>
        <w:t>c.  Crosswalk</w:t>
      </w:r>
      <w:proofErr w:type="gramEnd"/>
      <w:r>
        <w:t xml:space="preserve"> Coach – 3</w:t>
      </w:r>
      <w:r w:rsidRPr="00554183">
        <w:rPr>
          <w:vertAlign w:val="superscript"/>
        </w:rPr>
        <w:t>rd</w:t>
      </w:r>
      <w:r>
        <w:t xml:space="preserve"> and 4</w:t>
      </w:r>
      <w:r w:rsidRPr="00554183">
        <w:rPr>
          <w:vertAlign w:val="superscript"/>
        </w:rPr>
        <w:t>th</w:t>
      </w:r>
      <w:r>
        <w:t xml:space="preserve"> Grades</w:t>
      </w:r>
    </w:p>
    <w:p w:rsidR="0002107C" w:rsidRDefault="00554183" w:rsidP="004A7392">
      <w:pPr>
        <w:spacing w:after="0"/>
      </w:pPr>
      <w:proofErr w:type="gramStart"/>
      <w:r>
        <w:t>d.  Safety</w:t>
      </w:r>
      <w:proofErr w:type="gramEnd"/>
      <w:r>
        <w:t xml:space="preserve"> Planning – Tighten up.  Visitors must sign in with a destination stated.</w:t>
      </w:r>
      <w:r w:rsidR="000B1266">
        <w:tab/>
      </w:r>
      <w:r w:rsidR="000B1266">
        <w:tab/>
      </w:r>
    </w:p>
    <w:p w:rsidR="00EC746C" w:rsidRDefault="00EC746C" w:rsidP="004A7392">
      <w:pPr>
        <w:spacing w:after="0"/>
        <w:rPr>
          <w:b/>
          <w:u w:val="single"/>
        </w:rPr>
      </w:pPr>
    </w:p>
    <w:p w:rsidR="00386E34" w:rsidRDefault="003C6F84" w:rsidP="004A7392">
      <w:pPr>
        <w:spacing w:after="0"/>
        <w:rPr>
          <w:b/>
          <w:u w:val="single"/>
        </w:rPr>
      </w:pPr>
      <w:r w:rsidRPr="003C6F84">
        <w:rPr>
          <w:b/>
          <w:u w:val="single"/>
        </w:rPr>
        <w:t>9.  On-Going Learning</w:t>
      </w:r>
    </w:p>
    <w:p w:rsidR="00A569C4" w:rsidRPr="00554183" w:rsidRDefault="00386E34" w:rsidP="00554183">
      <w:pPr>
        <w:spacing w:after="0"/>
        <w:rPr>
          <w:b/>
          <w:i/>
          <w:u w:val="single"/>
        </w:rPr>
      </w:pPr>
      <w:r>
        <w:rPr>
          <w:noProof/>
        </w:rPr>
        <w:t>a</w:t>
      </w:r>
      <w:r w:rsidR="00A569C4">
        <w:rPr>
          <w:noProof/>
        </w:rPr>
        <w:t xml:space="preserve">.  </w:t>
      </w:r>
      <w:r w:rsidR="00554183">
        <w:rPr>
          <w:noProof/>
        </w:rPr>
        <w:t xml:space="preserve">Insights Winter Edition/KASC – </w:t>
      </w:r>
      <w:r w:rsidR="00554183">
        <w:rPr>
          <w:i/>
          <w:noProof/>
        </w:rPr>
        <w:t>Understanding the new process for improvement plans; A checklist of new state assurances.</w:t>
      </w:r>
    </w:p>
    <w:p w:rsidR="00866E8F" w:rsidRDefault="00A14CE8" w:rsidP="00E85E8F">
      <w:pPr>
        <w:spacing w:after="0"/>
      </w:pPr>
      <w:r>
        <w:tab/>
      </w:r>
    </w:p>
    <w:p w:rsidR="00866E8F" w:rsidRDefault="00866E8F" w:rsidP="00E85E8F">
      <w:pPr>
        <w:spacing w:after="0"/>
      </w:pPr>
      <w:r>
        <w:t xml:space="preserve">The </w:t>
      </w:r>
      <w:r w:rsidR="00554183">
        <w:t>January 2014</w:t>
      </w:r>
      <w:r w:rsidR="00386E34">
        <w:t xml:space="preserve"> </w:t>
      </w:r>
      <w:r>
        <w:t xml:space="preserve">SBDM meeting was adjourned at </w:t>
      </w:r>
      <w:r w:rsidR="00554183">
        <w:t>5:38</w:t>
      </w:r>
      <w:r>
        <w:t xml:space="preserve"> p.m.  </w:t>
      </w:r>
      <w:r w:rsidRPr="00554183">
        <w:rPr>
          <w:b/>
          <w:i/>
        </w:rPr>
        <w:t>Motion</w:t>
      </w:r>
      <w:r>
        <w:t xml:space="preserve">:  </w:t>
      </w:r>
      <w:r w:rsidR="00547A9B" w:rsidRPr="00554183">
        <w:rPr>
          <w:i/>
        </w:rPr>
        <w:t>Jenn Ford</w:t>
      </w:r>
      <w:proofErr w:type="gramStart"/>
      <w:r>
        <w:t xml:space="preserve">; </w:t>
      </w:r>
      <w:r w:rsidR="007376B1">
        <w:t xml:space="preserve"> </w:t>
      </w:r>
      <w:r w:rsidR="007376B1" w:rsidRPr="00554183">
        <w:rPr>
          <w:b/>
          <w:i/>
        </w:rPr>
        <w:t>Second</w:t>
      </w:r>
      <w:proofErr w:type="gramEnd"/>
      <w:r>
        <w:t xml:space="preserve">: </w:t>
      </w:r>
      <w:r w:rsidR="001B35EB" w:rsidRPr="00554183">
        <w:rPr>
          <w:i/>
        </w:rPr>
        <w:t>Jenn Sullenbarger</w:t>
      </w:r>
      <w:r w:rsidR="00547A9B">
        <w:t>.</w:t>
      </w: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554183" w:rsidRDefault="00554183" w:rsidP="00E85E8F">
      <w:pPr>
        <w:spacing w:after="0"/>
      </w:pPr>
    </w:p>
    <w:p w:rsidR="00EC746C" w:rsidRDefault="00EC746C" w:rsidP="00EC746C">
      <w:pPr>
        <w:spacing w:after="0"/>
        <w:jc w:val="right"/>
      </w:pPr>
      <w:r w:rsidRPr="00694293">
        <w:rPr>
          <w:sz w:val="16"/>
          <w:szCs w:val="16"/>
        </w:rPr>
        <w:t xml:space="preserve">Page </w:t>
      </w:r>
      <w:r w:rsidR="00595150">
        <w:rPr>
          <w:sz w:val="16"/>
          <w:szCs w:val="16"/>
        </w:rPr>
        <w:t>3</w:t>
      </w:r>
      <w:r>
        <w:rPr>
          <w:sz w:val="16"/>
          <w:szCs w:val="16"/>
        </w:rPr>
        <w:t>/</w:t>
      </w:r>
      <w:r w:rsidR="00595150">
        <w:rPr>
          <w:sz w:val="16"/>
          <w:szCs w:val="16"/>
        </w:rPr>
        <w:t>Jan 2014</w:t>
      </w:r>
    </w:p>
    <w:p w:rsidR="00694293" w:rsidRDefault="00694293" w:rsidP="00E85E8F">
      <w:pPr>
        <w:spacing w:after="0"/>
      </w:pPr>
    </w:p>
    <w:p w:rsidR="000B1266" w:rsidRDefault="00694293" w:rsidP="00694293">
      <w:pPr>
        <w:spacing w:after="0"/>
        <w:jc w:val="right"/>
      </w:pPr>
      <w:r>
        <w:tab/>
      </w:r>
      <w:r>
        <w:tab/>
      </w:r>
      <w:r>
        <w:tab/>
      </w:r>
    </w:p>
    <w:p w:rsidR="000B1266" w:rsidRDefault="000B1266" w:rsidP="00694293">
      <w:pPr>
        <w:spacing w:after="0"/>
        <w:jc w:val="right"/>
      </w:pPr>
    </w:p>
    <w:p w:rsidR="000B1266" w:rsidRDefault="000B1266" w:rsidP="00694293">
      <w:pPr>
        <w:spacing w:after="0"/>
        <w:jc w:val="right"/>
      </w:pPr>
    </w:p>
    <w:p w:rsidR="000B1266" w:rsidRDefault="000B1266" w:rsidP="00694293">
      <w:pPr>
        <w:spacing w:after="0"/>
        <w:jc w:val="right"/>
      </w:pPr>
    </w:p>
    <w:p w:rsidR="000B1266" w:rsidRDefault="000B1266" w:rsidP="00694293">
      <w:pPr>
        <w:spacing w:after="0"/>
        <w:jc w:val="right"/>
      </w:pPr>
    </w:p>
    <w:p w:rsidR="000B1266" w:rsidRDefault="000B1266" w:rsidP="00694293">
      <w:pPr>
        <w:spacing w:after="0"/>
        <w:jc w:val="right"/>
      </w:pPr>
    </w:p>
    <w:p w:rsidR="000B1266" w:rsidRDefault="000B1266" w:rsidP="00694293">
      <w:pPr>
        <w:spacing w:after="0"/>
        <w:jc w:val="right"/>
      </w:pPr>
    </w:p>
    <w:p w:rsidR="000B1266" w:rsidRDefault="000B1266" w:rsidP="00694293">
      <w:pPr>
        <w:spacing w:after="0"/>
        <w:jc w:val="right"/>
      </w:pPr>
    </w:p>
    <w:p w:rsidR="000B1266" w:rsidRDefault="000B1266" w:rsidP="00694293">
      <w:pPr>
        <w:spacing w:after="0"/>
        <w:jc w:val="right"/>
      </w:pPr>
    </w:p>
    <w:p w:rsidR="000B1266" w:rsidRDefault="000B1266" w:rsidP="00694293">
      <w:pPr>
        <w:spacing w:after="0"/>
        <w:jc w:val="right"/>
      </w:pPr>
    </w:p>
    <w:p w:rsidR="000B1266" w:rsidRDefault="000B1266" w:rsidP="00694293">
      <w:pPr>
        <w:spacing w:after="0"/>
        <w:jc w:val="right"/>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7132A8" w:rsidRDefault="007132A8"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p w:rsidR="0089256A" w:rsidRDefault="0089256A" w:rsidP="00E85E8F">
      <w:pPr>
        <w:spacing w:after="0"/>
      </w:pPr>
    </w:p>
    <w:sectPr w:rsidR="0089256A" w:rsidSect="00D838F3">
      <w:pgSz w:w="12240" w:h="15840"/>
      <w:pgMar w:top="245" w:right="864" w:bottom="245"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2D4B21"/>
    <w:multiLevelType w:val="hybridMultilevel"/>
    <w:tmpl w:val="CA5E09D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1FA404DA"/>
    <w:multiLevelType w:val="hybridMultilevel"/>
    <w:tmpl w:val="7C042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2D50185"/>
    <w:multiLevelType w:val="hybridMultilevel"/>
    <w:tmpl w:val="B38C7B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24910946"/>
    <w:multiLevelType w:val="hybridMultilevel"/>
    <w:tmpl w:val="7308598C"/>
    <w:lvl w:ilvl="0" w:tplc="5656B9F4">
      <w:start w:val="4"/>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4E0B4D46"/>
    <w:multiLevelType w:val="hybridMultilevel"/>
    <w:tmpl w:val="5288B0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75545DD3"/>
    <w:multiLevelType w:val="hybridMultilevel"/>
    <w:tmpl w:val="5B60E20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nsid w:val="772802BD"/>
    <w:multiLevelType w:val="hybridMultilevel"/>
    <w:tmpl w:val="7BFE2E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93E2218"/>
    <w:multiLevelType w:val="hybridMultilevel"/>
    <w:tmpl w:val="3DE601D8"/>
    <w:lvl w:ilvl="0" w:tplc="951AAC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F1B0427"/>
    <w:multiLevelType w:val="hybridMultilevel"/>
    <w:tmpl w:val="F6C6B7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7"/>
  </w:num>
  <w:num w:numId="3">
    <w:abstractNumId w:val="6"/>
  </w:num>
  <w:num w:numId="4">
    <w:abstractNumId w:val="5"/>
  </w:num>
  <w:num w:numId="5">
    <w:abstractNumId w:val="4"/>
  </w:num>
  <w:num w:numId="6">
    <w:abstractNumId w:val="8"/>
  </w:num>
  <w:num w:numId="7">
    <w:abstractNumId w:val="1"/>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CFE"/>
    <w:rsid w:val="0000094D"/>
    <w:rsid w:val="00001EA1"/>
    <w:rsid w:val="0002107C"/>
    <w:rsid w:val="00085E89"/>
    <w:rsid w:val="000A7B33"/>
    <w:rsid w:val="000B1266"/>
    <w:rsid w:val="000D7A3A"/>
    <w:rsid w:val="000E4FD3"/>
    <w:rsid w:val="000F66DC"/>
    <w:rsid w:val="00110CDE"/>
    <w:rsid w:val="001161F6"/>
    <w:rsid w:val="00116241"/>
    <w:rsid w:val="00136073"/>
    <w:rsid w:val="001642D7"/>
    <w:rsid w:val="00181431"/>
    <w:rsid w:val="0018194B"/>
    <w:rsid w:val="00181951"/>
    <w:rsid w:val="001B2D7E"/>
    <w:rsid w:val="001B35EB"/>
    <w:rsid w:val="001B52BB"/>
    <w:rsid w:val="001C171C"/>
    <w:rsid w:val="001D17F5"/>
    <w:rsid w:val="001E3CBA"/>
    <w:rsid w:val="002065A0"/>
    <w:rsid w:val="002141F6"/>
    <w:rsid w:val="00233598"/>
    <w:rsid w:val="0026594F"/>
    <w:rsid w:val="0027145D"/>
    <w:rsid w:val="002857B5"/>
    <w:rsid w:val="00287DE1"/>
    <w:rsid w:val="002941D7"/>
    <w:rsid w:val="002C41EA"/>
    <w:rsid w:val="002D4686"/>
    <w:rsid w:val="002E2343"/>
    <w:rsid w:val="002E7559"/>
    <w:rsid w:val="002F0993"/>
    <w:rsid w:val="002F6A90"/>
    <w:rsid w:val="00313C16"/>
    <w:rsid w:val="00347607"/>
    <w:rsid w:val="00347805"/>
    <w:rsid w:val="0035730D"/>
    <w:rsid w:val="00371599"/>
    <w:rsid w:val="00386E34"/>
    <w:rsid w:val="00390788"/>
    <w:rsid w:val="003B5933"/>
    <w:rsid w:val="003C6F84"/>
    <w:rsid w:val="003D26BD"/>
    <w:rsid w:val="003D6A90"/>
    <w:rsid w:val="003F414F"/>
    <w:rsid w:val="004005E5"/>
    <w:rsid w:val="00401863"/>
    <w:rsid w:val="00404B19"/>
    <w:rsid w:val="004057C0"/>
    <w:rsid w:val="00417084"/>
    <w:rsid w:val="004707EE"/>
    <w:rsid w:val="00472EC5"/>
    <w:rsid w:val="004A0A4B"/>
    <w:rsid w:val="004A5945"/>
    <w:rsid w:val="004A7392"/>
    <w:rsid w:val="004C647A"/>
    <w:rsid w:val="004D718A"/>
    <w:rsid w:val="004F12B3"/>
    <w:rsid w:val="00505EE6"/>
    <w:rsid w:val="00512046"/>
    <w:rsid w:val="00547A9B"/>
    <w:rsid w:val="00554183"/>
    <w:rsid w:val="00562582"/>
    <w:rsid w:val="00595150"/>
    <w:rsid w:val="00597440"/>
    <w:rsid w:val="005A4E90"/>
    <w:rsid w:val="005B0FB0"/>
    <w:rsid w:val="005C7307"/>
    <w:rsid w:val="005D2F7F"/>
    <w:rsid w:val="005F34CA"/>
    <w:rsid w:val="00627032"/>
    <w:rsid w:val="006421A2"/>
    <w:rsid w:val="00644C8C"/>
    <w:rsid w:val="006518DE"/>
    <w:rsid w:val="0068029D"/>
    <w:rsid w:val="00694293"/>
    <w:rsid w:val="00695B0E"/>
    <w:rsid w:val="006C214B"/>
    <w:rsid w:val="006F021A"/>
    <w:rsid w:val="006F2AEC"/>
    <w:rsid w:val="00705E8A"/>
    <w:rsid w:val="00705FFE"/>
    <w:rsid w:val="007132A8"/>
    <w:rsid w:val="007376B1"/>
    <w:rsid w:val="00796781"/>
    <w:rsid w:val="00797FBC"/>
    <w:rsid w:val="007A0F1C"/>
    <w:rsid w:val="007C21F7"/>
    <w:rsid w:val="008142B6"/>
    <w:rsid w:val="00855BAC"/>
    <w:rsid w:val="00857A1E"/>
    <w:rsid w:val="008633D6"/>
    <w:rsid w:val="00866E8F"/>
    <w:rsid w:val="0089256A"/>
    <w:rsid w:val="008C5DD2"/>
    <w:rsid w:val="009321E2"/>
    <w:rsid w:val="009333E3"/>
    <w:rsid w:val="00956FD2"/>
    <w:rsid w:val="009871E7"/>
    <w:rsid w:val="00994141"/>
    <w:rsid w:val="009A6299"/>
    <w:rsid w:val="009B3BC1"/>
    <w:rsid w:val="009C39AB"/>
    <w:rsid w:val="009E5D9C"/>
    <w:rsid w:val="00A14CE8"/>
    <w:rsid w:val="00A54E8C"/>
    <w:rsid w:val="00A551BC"/>
    <w:rsid w:val="00A569C4"/>
    <w:rsid w:val="00A62AD6"/>
    <w:rsid w:val="00A82133"/>
    <w:rsid w:val="00A8710B"/>
    <w:rsid w:val="00A93335"/>
    <w:rsid w:val="00AF25BE"/>
    <w:rsid w:val="00B62117"/>
    <w:rsid w:val="00B62EB1"/>
    <w:rsid w:val="00B63DFC"/>
    <w:rsid w:val="00B777E9"/>
    <w:rsid w:val="00BA36A4"/>
    <w:rsid w:val="00BB0B22"/>
    <w:rsid w:val="00BB0DDB"/>
    <w:rsid w:val="00BB0E83"/>
    <w:rsid w:val="00BC1CAE"/>
    <w:rsid w:val="00BC5C57"/>
    <w:rsid w:val="00BC6D3B"/>
    <w:rsid w:val="00BD65F3"/>
    <w:rsid w:val="00BF0F54"/>
    <w:rsid w:val="00C13BEC"/>
    <w:rsid w:val="00C22D67"/>
    <w:rsid w:val="00C23305"/>
    <w:rsid w:val="00C2434E"/>
    <w:rsid w:val="00C31CEC"/>
    <w:rsid w:val="00C76181"/>
    <w:rsid w:val="00C84159"/>
    <w:rsid w:val="00C93E7B"/>
    <w:rsid w:val="00CD253F"/>
    <w:rsid w:val="00D238E0"/>
    <w:rsid w:val="00D254D0"/>
    <w:rsid w:val="00D46CFE"/>
    <w:rsid w:val="00D513FB"/>
    <w:rsid w:val="00D838F3"/>
    <w:rsid w:val="00D9119E"/>
    <w:rsid w:val="00DB46CA"/>
    <w:rsid w:val="00DD0318"/>
    <w:rsid w:val="00DE35CE"/>
    <w:rsid w:val="00DE63C4"/>
    <w:rsid w:val="00DF759B"/>
    <w:rsid w:val="00E20319"/>
    <w:rsid w:val="00E25FDF"/>
    <w:rsid w:val="00E42A94"/>
    <w:rsid w:val="00E713AE"/>
    <w:rsid w:val="00E83776"/>
    <w:rsid w:val="00E85E8F"/>
    <w:rsid w:val="00E87805"/>
    <w:rsid w:val="00EA6566"/>
    <w:rsid w:val="00EC746C"/>
    <w:rsid w:val="00F0427F"/>
    <w:rsid w:val="00F46DE5"/>
    <w:rsid w:val="00F479AD"/>
    <w:rsid w:val="00F67DB1"/>
    <w:rsid w:val="00F76D4B"/>
    <w:rsid w:val="00FA6D58"/>
    <w:rsid w:val="00FD4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E8A"/>
    <w:pPr>
      <w:ind w:left="720"/>
      <w:contextualSpacing/>
    </w:pPr>
  </w:style>
  <w:style w:type="paragraph" w:styleId="BalloonText">
    <w:name w:val="Balloon Text"/>
    <w:basedOn w:val="Normal"/>
    <w:link w:val="BalloonTextChar"/>
    <w:uiPriority w:val="99"/>
    <w:semiHidden/>
    <w:unhideWhenUsed/>
    <w:rsid w:val="0011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CD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5E8A"/>
    <w:pPr>
      <w:ind w:left="720"/>
      <w:contextualSpacing/>
    </w:pPr>
  </w:style>
  <w:style w:type="paragraph" w:styleId="BalloonText">
    <w:name w:val="Balloon Text"/>
    <w:basedOn w:val="Normal"/>
    <w:link w:val="BalloonTextChar"/>
    <w:uiPriority w:val="99"/>
    <w:semiHidden/>
    <w:unhideWhenUsed/>
    <w:rsid w:val="00110C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0C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9C1375-BAC4-4832-8B5C-DF9F1110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854</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Brus</dc:creator>
  <cp:lastModifiedBy>Silva, Mary</cp:lastModifiedBy>
  <cp:revision>3</cp:revision>
  <cp:lastPrinted>2014-01-08T17:37:00Z</cp:lastPrinted>
  <dcterms:created xsi:type="dcterms:W3CDTF">2014-02-13T17:18:00Z</dcterms:created>
  <dcterms:modified xsi:type="dcterms:W3CDTF">2014-02-13T17:18:00Z</dcterms:modified>
</cp:coreProperties>
</file>