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EA" w:rsidRDefault="00B708EA" w:rsidP="00B708EA"/>
    <w:p w:rsidR="00DF6BED" w:rsidRPr="00B708EA" w:rsidRDefault="00094A42" w:rsidP="00DF6BED">
      <w:pPr>
        <w:pStyle w:val="Header"/>
        <w:jc w:val="right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-241300</wp:posOffset>
                </wp:positionV>
                <wp:extent cx="2133600" cy="177800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BED" w:rsidRDefault="00DF6BED" w:rsidP="00DF6B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41195" cy="1619885"/>
                                  <wp:effectExtent l="19050" t="0" r="1905" b="0"/>
                                  <wp:docPr id="3" name="Picture 1" descr="JHHS_Cres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HHS_Crest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grayscl/>
                                            <a:lum bright="25000"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195" cy="1619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pt;margin-top:-19pt;width:168pt;height:1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" stroked="f">
                <v:textbox>
                  <w:txbxContent>
                    <w:p w:rsidR="00DF6BED" w:rsidRDefault="00DF6BED" w:rsidP="00DF6BE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41195" cy="1619885"/>
                            <wp:effectExtent l="19050" t="0" r="1905" b="0"/>
                            <wp:docPr id="3" name="Picture 1" descr="JHHS_Cres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HHS_Crest.jpg"/>
                                    <pic:cNvPicPr/>
                                  </pic:nvPicPr>
                                  <pic:blipFill>
                                    <a:blip r:embed="rId9">
                                      <a:grayscl/>
                                      <a:lum bright="25000"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195" cy="1619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6BED" w:rsidRPr="00B708EA">
        <w:rPr>
          <w:b/>
          <w:sz w:val="56"/>
          <w:szCs w:val="56"/>
        </w:rPr>
        <w:t>John Hardin SBDM Council</w:t>
      </w:r>
    </w:p>
    <w:p w:rsidR="00DF6BED" w:rsidRPr="00B708EA" w:rsidRDefault="00DF6BED" w:rsidP="00DF6BED">
      <w:pPr>
        <w:pStyle w:val="Header"/>
        <w:jc w:val="right"/>
        <w:rPr>
          <w:b/>
          <w:sz w:val="56"/>
          <w:szCs w:val="56"/>
        </w:rPr>
      </w:pPr>
      <w:r w:rsidRPr="00B708EA">
        <w:rPr>
          <w:b/>
          <w:sz w:val="56"/>
          <w:szCs w:val="56"/>
        </w:rPr>
        <w:t xml:space="preserve">Meeting </w:t>
      </w:r>
      <w:r>
        <w:rPr>
          <w:b/>
          <w:sz w:val="56"/>
          <w:szCs w:val="56"/>
        </w:rPr>
        <w:t>Minutes</w:t>
      </w:r>
    </w:p>
    <w:p w:rsidR="00DF6BED" w:rsidRDefault="00DF6BED" w:rsidP="00DF6BED">
      <w:pPr>
        <w:pStyle w:val="Header"/>
        <w:jc w:val="right"/>
      </w:pPr>
    </w:p>
    <w:p w:rsidR="00DF6BED" w:rsidRPr="00B708EA" w:rsidRDefault="00EF167D" w:rsidP="00DF6BED">
      <w:pPr>
        <w:pStyle w:val="Header"/>
        <w:jc w:val="right"/>
        <w:rPr>
          <w:sz w:val="36"/>
          <w:szCs w:val="36"/>
        </w:rPr>
      </w:pPr>
      <w:r>
        <w:rPr>
          <w:sz w:val="36"/>
          <w:szCs w:val="36"/>
        </w:rPr>
        <w:t>January 16, 2014</w:t>
      </w:r>
    </w:p>
    <w:p w:rsidR="00DF6BED" w:rsidRDefault="005F21E0" w:rsidP="00DF6BED">
      <w:pPr>
        <w:pStyle w:val="Header"/>
        <w:jc w:val="right"/>
        <w:rPr>
          <w:sz w:val="36"/>
          <w:szCs w:val="36"/>
        </w:rPr>
      </w:pPr>
      <w:r>
        <w:rPr>
          <w:sz w:val="36"/>
          <w:szCs w:val="36"/>
        </w:rPr>
        <w:t>4</w:t>
      </w:r>
      <w:r w:rsidR="00DF6BED" w:rsidRPr="00B708EA">
        <w:rPr>
          <w:sz w:val="36"/>
          <w:szCs w:val="36"/>
        </w:rPr>
        <w:t>:00 p.m.</w:t>
      </w:r>
    </w:p>
    <w:p w:rsidR="00DF6BED" w:rsidRPr="00B708EA" w:rsidRDefault="00DF6BED" w:rsidP="00DF6BED">
      <w:pPr>
        <w:pStyle w:val="Header"/>
        <w:jc w:val="right"/>
        <w:rPr>
          <w:sz w:val="36"/>
          <w:szCs w:val="36"/>
        </w:rPr>
      </w:pPr>
    </w:p>
    <w:p w:rsidR="00FF6D86" w:rsidRDefault="00FF6D86" w:rsidP="004E0AC3">
      <w:pPr>
        <w:pStyle w:val="ListParagraph"/>
        <w:numPr>
          <w:ilvl w:val="0"/>
          <w:numId w:val="1"/>
        </w:numPr>
      </w:pPr>
      <w:r>
        <w:t>Call to Order</w:t>
      </w:r>
      <w:r w:rsidR="004E0AC3">
        <w:t xml:space="preserve"> at </w:t>
      </w:r>
      <w:r w:rsidR="005F21E0">
        <w:t>4:0</w:t>
      </w:r>
      <w:r w:rsidR="00EF167D">
        <w:t>1</w:t>
      </w:r>
      <w:r w:rsidR="004E0AC3">
        <w:t xml:space="preserve"> p.m.</w:t>
      </w:r>
    </w:p>
    <w:p w:rsidR="004E0AC3" w:rsidRDefault="004E0AC3" w:rsidP="004E0AC3">
      <w:pPr>
        <w:pStyle w:val="ListParagraph"/>
      </w:pPr>
      <w:r>
        <w:t xml:space="preserve">Members present:  </w:t>
      </w:r>
      <w:r w:rsidR="0013615F">
        <w:t xml:space="preserve">Patrick Avery, </w:t>
      </w:r>
      <w:r>
        <w:t xml:space="preserve">Jana Haws, Stacey Moore, </w:t>
      </w:r>
      <w:r w:rsidR="0013615F">
        <w:t>Alex Sheare</w:t>
      </w:r>
      <w:r w:rsidR="009E6E17">
        <w:t>r</w:t>
      </w:r>
      <w:r w:rsidR="00B01921">
        <w:t xml:space="preserve"> </w:t>
      </w:r>
      <w:r w:rsidR="00EF167D">
        <w:t xml:space="preserve">Pauline Crittenden </w:t>
      </w:r>
      <w:r>
        <w:t>and Lynne Gibson</w:t>
      </w:r>
    </w:p>
    <w:p w:rsidR="00C9317B" w:rsidRDefault="00B01921" w:rsidP="004E0AC3">
      <w:pPr>
        <w:pStyle w:val="ListParagraph"/>
      </w:pPr>
      <w:r>
        <w:t xml:space="preserve">Visitors present:  </w:t>
      </w:r>
      <w:r w:rsidR="00EF167D">
        <w:t xml:space="preserve">Greg Gumm, Angela Lewis, Jo Million and </w:t>
      </w:r>
      <w:proofErr w:type="spellStart"/>
      <w:r w:rsidR="00EF167D">
        <w:t>Vasi</w:t>
      </w:r>
      <w:proofErr w:type="spellEnd"/>
      <w:r w:rsidR="00EF167D">
        <w:t xml:space="preserve"> </w:t>
      </w:r>
      <w:proofErr w:type="spellStart"/>
      <w:r w:rsidR="00EF167D">
        <w:t>Wilk</w:t>
      </w:r>
      <w:proofErr w:type="spellEnd"/>
    </w:p>
    <w:p w:rsidR="00FF6D86" w:rsidRDefault="00FF6D86" w:rsidP="004E0AC3">
      <w:pPr>
        <w:pStyle w:val="ListParagraph"/>
        <w:numPr>
          <w:ilvl w:val="0"/>
          <w:numId w:val="1"/>
        </w:numPr>
      </w:pPr>
      <w:r>
        <w:t>Approval of Agenda</w:t>
      </w:r>
      <w:r w:rsidR="004E0AC3">
        <w:tab/>
      </w:r>
      <w:r w:rsidR="004E0AC3">
        <w:tab/>
      </w:r>
      <w:r w:rsidR="004E0AC3">
        <w:tab/>
      </w:r>
      <w:r w:rsidR="004E0AC3">
        <w:tab/>
      </w:r>
      <w:r w:rsidR="004E0AC3">
        <w:tab/>
      </w:r>
      <w:r w:rsidR="004E0AC3">
        <w:tab/>
      </w:r>
      <w:r w:rsidR="004E0AC3">
        <w:tab/>
        <w:t>ORDER #13-14/00</w:t>
      </w:r>
      <w:r w:rsidR="009E6E17">
        <w:t>2</w:t>
      </w:r>
      <w:r w:rsidR="00EF167D">
        <w:t>8</w:t>
      </w:r>
    </w:p>
    <w:p w:rsidR="004E0AC3" w:rsidRDefault="004E0AC3" w:rsidP="004E0AC3">
      <w:pPr>
        <w:pStyle w:val="ListParagraph"/>
      </w:pPr>
      <w:r>
        <w:t xml:space="preserve">The council approved the agenda </w:t>
      </w:r>
      <w:r w:rsidR="009E6E17">
        <w:t>as written</w:t>
      </w:r>
      <w:r>
        <w:t xml:space="preserve">.  </w:t>
      </w:r>
    </w:p>
    <w:p w:rsidR="004E0AC3" w:rsidRDefault="004E0AC3" w:rsidP="004E0AC3">
      <w:pPr>
        <w:pStyle w:val="ListParagraph"/>
      </w:pPr>
      <w:r>
        <w:t xml:space="preserve">Motion:  </w:t>
      </w:r>
      <w:r w:rsidR="009E6E17">
        <w:t>Avery</w:t>
      </w:r>
      <w:r>
        <w:t xml:space="preserve">   Second:  </w:t>
      </w:r>
      <w:r w:rsidR="00EF167D">
        <w:t>Moore</w:t>
      </w:r>
      <w:r w:rsidR="00C9317B">
        <w:t xml:space="preserve"> </w:t>
      </w:r>
    </w:p>
    <w:p w:rsidR="0013615F" w:rsidRDefault="0013615F" w:rsidP="004E0AC3">
      <w:pPr>
        <w:pStyle w:val="ListParagraph"/>
      </w:pPr>
      <w:r>
        <w:t>Avery - Yes</w:t>
      </w:r>
    </w:p>
    <w:p w:rsidR="004E0AC3" w:rsidRDefault="004E0AC3" w:rsidP="004E0AC3">
      <w:pPr>
        <w:pStyle w:val="ListParagraph"/>
      </w:pPr>
      <w:r>
        <w:t xml:space="preserve">Crittenden – </w:t>
      </w:r>
      <w:r w:rsidR="00EF167D">
        <w:t>Yes</w:t>
      </w:r>
    </w:p>
    <w:p w:rsidR="004E0AC3" w:rsidRDefault="004E0AC3" w:rsidP="004E0AC3">
      <w:pPr>
        <w:pStyle w:val="ListParagraph"/>
      </w:pPr>
      <w:r>
        <w:t>Gibson – Yes</w:t>
      </w:r>
    </w:p>
    <w:p w:rsidR="004E0AC3" w:rsidRDefault="004E0AC3" w:rsidP="004E0AC3">
      <w:pPr>
        <w:pStyle w:val="ListParagraph"/>
      </w:pPr>
      <w:r>
        <w:t>Haws – Yes</w:t>
      </w:r>
    </w:p>
    <w:p w:rsidR="004E0AC3" w:rsidRDefault="004E0AC3" w:rsidP="004E0AC3">
      <w:pPr>
        <w:pStyle w:val="ListParagraph"/>
      </w:pPr>
      <w:r>
        <w:t>Moore – Yes</w:t>
      </w:r>
    </w:p>
    <w:p w:rsidR="004E0AC3" w:rsidRDefault="004E0AC3" w:rsidP="004E0AC3">
      <w:pPr>
        <w:pStyle w:val="ListParagraph"/>
      </w:pPr>
      <w:r>
        <w:t xml:space="preserve">Shearer - </w:t>
      </w:r>
      <w:r w:rsidR="0013615F">
        <w:t>Yes</w:t>
      </w:r>
    </w:p>
    <w:p w:rsidR="00FF6D86" w:rsidRDefault="00FF6D86" w:rsidP="004E0AC3">
      <w:pPr>
        <w:pStyle w:val="ListParagraph"/>
        <w:numPr>
          <w:ilvl w:val="0"/>
          <w:numId w:val="1"/>
        </w:numPr>
      </w:pPr>
      <w:r>
        <w:t>Approval of Minutes</w:t>
      </w:r>
      <w:r w:rsidR="004E0AC3">
        <w:tab/>
      </w:r>
      <w:r w:rsidR="004E0AC3">
        <w:tab/>
      </w:r>
      <w:r w:rsidR="004E0AC3">
        <w:tab/>
      </w:r>
      <w:r w:rsidR="004E0AC3">
        <w:tab/>
      </w:r>
      <w:r w:rsidR="004E0AC3">
        <w:tab/>
      </w:r>
      <w:r w:rsidR="004E0AC3">
        <w:tab/>
      </w:r>
      <w:r w:rsidR="004E0AC3">
        <w:tab/>
        <w:t>ORDER #13-14/00</w:t>
      </w:r>
      <w:r w:rsidR="00B01921">
        <w:t>2</w:t>
      </w:r>
      <w:r w:rsidR="00EF167D">
        <w:t>9</w:t>
      </w:r>
    </w:p>
    <w:p w:rsidR="004E0AC3" w:rsidRDefault="004E0AC3" w:rsidP="004E0AC3">
      <w:pPr>
        <w:pStyle w:val="ListParagraph"/>
      </w:pPr>
      <w:r>
        <w:t>The council approved the minutes as written.</w:t>
      </w:r>
    </w:p>
    <w:p w:rsidR="004E0AC3" w:rsidRDefault="004E0AC3" w:rsidP="004E0AC3">
      <w:pPr>
        <w:pStyle w:val="ListParagraph"/>
      </w:pPr>
      <w:r>
        <w:t xml:space="preserve">Motion:  </w:t>
      </w:r>
      <w:r w:rsidR="009E6E17">
        <w:t>Moore</w:t>
      </w:r>
      <w:r>
        <w:t xml:space="preserve">   Second:  </w:t>
      </w:r>
      <w:r w:rsidR="009E6E17">
        <w:t>Shearer</w:t>
      </w:r>
    </w:p>
    <w:p w:rsidR="0013615F" w:rsidRDefault="0013615F" w:rsidP="0013615F">
      <w:pPr>
        <w:pStyle w:val="ListParagraph"/>
      </w:pPr>
      <w:r>
        <w:t>Avery - Yes</w:t>
      </w:r>
    </w:p>
    <w:p w:rsidR="0013615F" w:rsidRDefault="0013615F" w:rsidP="0013615F">
      <w:pPr>
        <w:pStyle w:val="ListParagraph"/>
      </w:pPr>
      <w:r>
        <w:t xml:space="preserve">Crittenden – </w:t>
      </w:r>
      <w:r w:rsidR="00EF167D">
        <w:t>Yes</w:t>
      </w:r>
    </w:p>
    <w:p w:rsidR="0013615F" w:rsidRDefault="0013615F" w:rsidP="0013615F">
      <w:pPr>
        <w:pStyle w:val="ListParagraph"/>
      </w:pPr>
      <w:r>
        <w:t>Gibson – Yes</w:t>
      </w:r>
    </w:p>
    <w:p w:rsidR="0013615F" w:rsidRDefault="0013615F" w:rsidP="0013615F">
      <w:pPr>
        <w:pStyle w:val="ListParagraph"/>
      </w:pPr>
      <w:r>
        <w:t>Haws – Yes</w:t>
      </w:r>
    </w:p>
    <w:p w:rsidR="0013615F" w:rsidRDefault="0013615F" w:rsidP="0013615F">
      <w:pPr>
        <w:pStyle w:val="ListParagraph"/>
      </w:pPr>
      <w:r>
        <w:t>Moore – Yes</w:t>
      </w:r>
    </w:p>
    <w:p w:rsidR="0013615F" w:rsidRDefault="0013615F" w:rsidP="0013615F">
      <w:pPr>
        <w:pStyle w:val="ListParagraph"/>
      </w:pPr>
      <w:r>
        <w:t>Shearer - Yes</w:t>
      </w:r>
    </w:p>
    <w:p w:rsidR="0013615F" w:rsidRDefault="0013615F" w:rsidP="004E0AC3">
      <w:pPr>
        <w:pStyle w:val="ListParagraph"/>
        <w:numPr>
          <w:ilvl w:val="0"/>
          <w:numId w:val="1"/>
        </w:numPr>
      </w:pPr>
      <w:r>
        <w:t>PLC Reports</w:t>
      </w:r>
    </w:p>
    <w:p w:rsidR="00C9317B" w:rsidRDefault="00EF167D" w:rsidP="0013615F">
      <w:pPr>
        <w:pStyle w:val="ListParagraph"/>
      </w:pPr>
      <w:r>
        <w:t>PE (Gumm) – Meet on Mondays, discuss what was covered in the IL meetings; reaching out to parents when students miss a lot of class time (grade drops to 76 or below) – it costs them 5 points each absence. Test students on the physical fitness test as well as a writing assignment.</w:t>
      </w:r>
    </w:p>
    <w:p w:rsidR="00EF167D" w:rsidRDefault="00EF167D" w:rsidP="0013615F">
      <w:pPr>
        <w:pStyle w:val="ListParagraph"/>
      </w:pPr>
      <w:r>
        <w:t>CTE (Lewis and Million) – hosting a career fair for Bluegrass 8</w:t>
      </w:r>
      <w:r w:rsidRPr="00EF167D">
        <w:rPr>
          <w:vertAlign w:val="superscript"/>
        </w:rPr>
        <w:t>th</w:t>
      </w:r>
      <w:r>
        <w:t xml:space="preserve"> graders and our freshmen, to give exposure of offerings; focus of PLCs is to make sure students and parents understand the pathway.  KOSSA coming up (online this year) so will review during enrichment; STAR Competition will be held at JHHS on the 25</w:t>
      </w:r>
      <w:r w:rsidRPr="00EF167D">
        <w:rPr>
          <w:vertAlign w:val="superscript"/>
        </w:rPr>
        <w:t>th</w:t>
      </w:r>
      <w:r>
        <w:t xml:space="preserve"> of January, six schools with 102 participants will be here.</w:t>
      </w:r>
    </w:p>
    <w:p w:rsidR="00FF6D86" w:rsidRDefault="00FF6D86" w:rsidP="004E0AC3">
      <w:pPr>
        <w:pStyle w:val="ListParagraph"/>
        <w:numPr>
          <w:ilvl w:val="0"/>
          <w:numId w:val="1"/>
        </w:numPr>
      </w:pPr>
      <w:r>
        <w:t>Principal’s Update</w:t>
      </w:r>
    </w:p>
    <w:p w:rsidR="001F12AE" w:rsidRDefault="001F12AE" w:rsidP="001F12AE">
      <w:pPr>
        <w:pStyle w:val="ListParagraph"/>
        <w:numPr>
          <w:ilvl w:val="0"/>
          <w:numId w:val="6"/>
        </w:numPr>
      </w:pPr>
      <w:r>
        <w:t>EC</w:t>
      </w:r>
      <w:r w:rsidRPr="00EF167D">
        <w:rPr>
          <w:rFonts w:cs="Times New Roman"/>
        </w:rPr>
        <w:t>³</w:t>
      </w:r>
      <w:r>
        <w:t xml:space="preserve"> Program Update</w:t>
      </w:r>
      <w:r w:rsidR="00FD03DD">
        <w:t xml:space="preserve"> - </w:t>
      </w:r>
      <w:r w:rsidR="00EF167D">
        <w:t>LEAD 100 will be offered in the business department. It’s a leadership class linked to WKU for dual credit; part of their Honors Academy.  All three high schools will offer it for a trimester but EC</w:t>
      </w:r>
      <w:r w:rsidR="00EF167D">
        <w:rPr>
          <w:rFonts w:cs="Times New Roman"/>
        </w:rPr>
        <w:t>³</w:t>
      </w:r>
      <w:r w:rsidR="00FD03DD">
        <w:t xml:space="preserve"> will have it as an all year course and will require community service. Students who sign up for work </w:t>
      </w:r>
      <w:r w:rsidR="00FD03DD">
        <w:lastRenderedPageBreak/>
        <w:t>ethic certification will be required to take LEAD 100. Personal Finance will be offered in the business department as well.</w:t>
      </w:r>
    </w:p>
    <w:p w:rsidR="00EC0200" w:rsidRDefault="00EC0200" w:rsidP="001F12AE">
      <w:pPr>
        <w:pStyle w:val="ListParagraph"/>
        <w:numPr>
          <w:ilvl w:val="0"/>
          <w:numId w:val="6"/>
        </w:numPr>
      </w:pPr>
      <w:r>
        <w:t xml:space="preserve">Scheduling – </w:t>
      </w:r>
      <w:r w:rsidR="00FD03DD">
        <w:t>counselors went to BGMS today to start the process; Academic Showcase is the 27</w:t>
      </w:r>
      <w:r w:rsidR="00FD03DD" w:rsidRPr="00FD03DD">
        <w:rPr>
          <w:vertAlign w:val="superscript"/>
        </w:rPr>
        <w:t>th</w:t>
      </w:r>
      <w:r w:rsidR="00FD03DD">
        <w:t>. Feb. 3</w:t>
      </w:r>
      <w:r w:rsidR="00FD03DD" w:rsidRPr="00FD03DD">
        <w:rPr>
          <w:vertAlign w:val="superscript"/>
        </w:rPr>
        <w:t>rd</w:t>
      </w:r>
      <w:r w:rsidR="00FD03DD">
        <w:t xml:space="preserve"> (PL Day) core teachers will work on inputting student schedules</w:t>
      </w:r>
    </w:p>
    <w:p w:rsidR="00EC0200" w:rsidRDefault="00FD03DD" w:rsidP="001F12AE">
      <w:pPr>
        <w:pStyle w:val="ListParagraph"/>
        <w:numPr>
          <w:ilvl w:val="0"/>
          <w:numId w:val="6"/>
        </w:numPr>
      </w:pPr>
      <w:r>
        <w:t>Power Hour – committee met to discuss curriculum after March testing; the committee doesn’t see an academic need for continuing, so Feb. 26</w:t>
      </w:r>
      <w:r w:rsidRPr="00FD03DD">
        <w:rPr>
          <w:vertAlign w:val="superscript"/>
        </w:rPr>
        <w:t>th</w:t>
      </w:r>
      <w:r>
        <w:t xml:space="preserve"> will be the last Wednesday for Power Hour. Time could be spent doing productive work in the core classes rather than “making up” things to do in Power Hour</w:t>
      </w:r>
    </w:p>
    <w:p w:rsidR="00EC0200" w:rsidRDefault="00FD03DD" w:rsidP="001F12AE">
      <w:pPr>
        <w:pStyle w:val="ListParagraph"/>
        <w:numPr>
          <w:ilvl w:val="0"/>
          <w:numId w:val="6"/>
        </w:numPr>
      </w:pPr>
      <w:r>
        <w:t>New Highland Partnership – 27 seniors go to NHE on Tuesdays and Thursdays during 1</w:t>
      </w:r>
      <w:r w:rsidRPr="00FD03DD">
        <w:rPr>
          <w:vertAlign w:val="superscript"/>
        </w:rPr>
        <w:t>st</w:t>
      </w:r>
      <w:r>
        <w:t>, 2</w:t>
      </w:r>
      <w:r w:rsidRPr="00FD03DD">
        <w:rPr>
          <w:vertAlign w:val="superscript"/>
        </w:rPr>
        <w:t>nd</w:t>
      </w:r>
      <w:r>
        <w:t xml:space="preserve"> &amp; 4</w:t>
      </w:r>
      <w:r w:rsidRPr="00FD03DD">
        <w:rPr>
          <w:vertAlign w:val="superscript"/>
        </w:rPr>
        <w:t>th</w:t>
      </w:r>
      <w:r>
        <w:t xml:space="preserve"> blocks working one on one with students; making a huge impact. Still haven’t heard anything from BGMS about working with their students…</w:t>
      </w:r>
    </w:p>
    <w:p w:rsidR="00AC3FD3" w:rsidRDefault="0097146C" w:rsidP="00AC3FD3">
      <w:pPr>
        <w:pStyle w:val="ListParagraph"/>
        <w:numPr>
          <w:ilvl w:val="0"/>
          <w:numId w:val="2"/>
        </w:numPr>
      </w:pPr>
      <w:r>
        <w:t xml:space="preserve">Student Achievements </w:t>
      </w:r>
      <w:r w:rsidR="00FD03DD">
        <w:t xml:space="preserve"> - A large number of our students will be recognized at the HCS Board Meeting this month (Brittany </w:t>
      </w:r>
      <w:proofErr w:type="spellStart"/>
      <w:r w:rsidR="00FD03DD">
        <w:t>Tooker</w:t>
      </w:r>
      <w:proofErr w:type="spellEnd"/>
      <w:r w:rsidR="00FD03DD">
        <w:t xml:space="preserve"> for Gilda Award;</w:t>
      </w:r>
      <w:r w:rsidR="00A93C93">
        <w:t xml:space="preserve"> </w:t>
      </w:r>
      <w:r w:rsidR="00FD03DD">
        <w:t>KYA students, chapter and advisor; All State Chorus; JROTC Rifle Team; Football team and coaches</w:t>
      </w:r>
      <w:r w:rsidR="00A93C93">
        <w:t>)</w:t>
      </w:r>
      <w:bookmarkStart w:id="0" w:name="_GoBack"/>
      <w:bookmarkEnd w:id="0"/>
    </w:p>
    <w:p w:rsidR="00E66599" w:rsidRDefault="00FF6D86" w:rsidP="004E0AC3">
      <w:pPr>
        <w:pStyle w:val="ListParagraph"/>
        <w:numPr>
          <w:ilvl w:val="0"/>
          <w:numId w:val="1"/>
        </w:numPr>
      </w:pPr>
      <w:r>
        <w:t xml:space="preserve">Financial Report </w:t>
      </w:r>
      <w:r w:rsidR="00E66599">
        <w:tab/>
      </w:r>
      <w:r w:rsidR="00E66599">
        <w:tab/>
      </w:r>
      <w:r w:rsidR="00E66599">
        <w:tab/>
      </w:r>
      <w:r w:rsidR="00E66599">
        <w:tab/>
      </w:r>
      <w:r w:rsidR="00E66599">
        <w:tab/>
      </w:r>
      <w:r w:rsidR="00E66599">
        <w:tab/>
      </w:r>
      <w:r w:rsidR="00E66599">
        <w:tab/>
        <w:t>ORDER #13-14/00</w:t>
      </w:r>
      <w:r w:rsidR="00A93C93">
        <w:t>30</w:t>
      </w:r>
    </w:p>
    <w:p w:rsidR="00FF6D86" w:rsidRDefault="00E66599" w:rsidP="00E66599">
      <w:pPr>
        <w:pStyle w:val="ListParagraph"/>
      </w:pPr>
      <w:r>
        <w:t>The council reviewed an</w:t>
      </w:r>
      <w:r w:rsidR="0057364C">
        <w:t>d accepted the financial report</w:t>
      </w:r>
      <w:r>
        <w:t xml:space="preserve"> for </w:t>
      </w:r>
      <w:r w:rsidR="00A93C93">
        <w:t>December</w:t>
      </w:r>
      <w:r w:rsidR="001317D0">
        <w:t>.</w:t>
      </w:r>
    </w:p>
    <w:p w:rsidR="00E66599" w:rsidRDefault="00047D1C" w:rsidP="00E66599">
      <w:pPr>
        <w:pStyle w:val="ListParagraph"/>
      </w:pPr>
      <w:r>
        <w:t xml:space="preserve">Motion:  </w:t>
      </w:r>
      <w:r w:rsidR="00A93C93">
        <w:t>Moore</w:t>
      </w:r>
      <w:r>
        <w:t xml:space="preserve">   Second:  </w:t>
      </w:r>
      <w:r w:rsidR="00A93C93">
        <w:t>Avery</w:t>
      </w:r>
    </w:p>
    <w:p w:rsidR="001317D0" w:rsidRDefault="001317D0" w:rsidP="001317D0">
      <w:pPr>
        <w:pStyle w:val="ListParagraph"/>
      </w:pPr>
      <w:r>
        <w:t>Avery - Yes</w:t>
      </w:r>
    </w:p>
    <w:p w:rsidR="001317D0" w:rsidRDefault="001317D0" w:rsidP="001317D0">
      <w:pPr>
        <w:pStyle w:val="ListParagraph"/>
      </w:pPr>
      <w:r>
        <w:t xml:space="preserve">Crittenden – </w:t>
      </w:r>
      <w:r w:rsidR="00A93C93">
        <w:t>Yes</w:t>
      </w:r>
    </w:p>
    <w:p w:rsidR="001317D0" w:rsidRDefault="001317D0" w:rsidP="001317D0">
      <w:pPr>
        <w:pStyle w:val="ListParagraph"/>
      </w:pPr>
      <w:r>
        <w:t>Gibson – Yes</w:t>
      </w:r>
    </w:p>
    <w:p w:rsidR="001317D0" w:rsidRDefault="001317D0" w:rsidP="001317D0">
      <w:pPr>
        <w:pStyle w:val="ListParagraph"/>
      </w:pPr>
      <w:r>
        <w:t>Haws – Yes</w:t>
      </w:r>
    </w:p>
    <w:p w:rsidR="001317D0" w:rsidRDefault="001317D0" w:rsidP="001317D0">
      <w:pPr>
        <w:pStyle w:val="ListParagraph"/>
      </w:pPr>
      <w:r>
        <w:t>Moore – Yes</w:t>
      </w:r>
    </w:p>
    <w:p w:rsidR="001317D0" w:rsidRDefault="001317D0" w:rsidP="001317D0">
      <w:pPr>
        <w:pStyle w:val="ListParagraph"/>
      </w:pPr>
      <w:r>
        <w:t xml:space="preserve">Shearer </w:t>
      </w:r>
      <w:r w:rsidR="00EC0200">
        <w:t>–</w:t>
      </w:r>
      <w:r>
        <w:t xml:space="preserve"> Yes</w:t>
      </w:r>
    </w:p>
    <w:p w:rsidR="00AC3FD3" w:rsidRDefault="0097146C" w:rsidP="00AC3FD3">
      <w:pPr>
        <w:pStyle w:val="ListParagraph"/>
        <w:numPr>
          <w:ilvl w:val="0"/>
          <w:numId w:val="1"/>
        </w:numPr>
      </w:pPr>
      <w:r>
        <w:t>Personnel</w:t>
      </w:r>
      <w:r w:rsidR="00AC3FD3">
        <w:t xml:space="preserve"> </w:t>
      </w:r>
    </w:p>
    <w:p w:rsidR="00AC3FD3" w:rsidRDefault="00AC3FD3" w:rsidP="00AC3FD3">
      <w:pPr>
        <w:pStyle w:val="ListParagraph"/>
      </w:pPr>
      <w:r w:rsidRPr="00AC3FD3">
        <w:rPr>
          <w:u w:val="single"/>
        </w:rPr>
        <w:t>Vacancies</w:t>
      </w:r>
      <w:r>
        <w:t xml:space="preserve">:  </w:t>
      </w:r>
      <w:r w:rsidR="00A93C93">
        <w:t xml:space="preserve">Excel Asst.; </w:t>
      </w:r>
      <w:r>
        <w:t>Asst. Tennis Coach; Freshmen Volleyball Coach; Girls Soccer Head Coach; 90% Freshmen Baseball Coach; 10% Asst. Baseball/10% Freshmen Baseball Coach</w:t>
      </w:r>
    </w:p>
    <w:p w:rsidR="00AC3FD3" w:rsidRPr="00A93C93" w:rsidRDefault="00A93C93" w:rsidP="00AC3FD3">
      <w:pPr>
        <w:pStyle w:val="ListParagraph"/>
      </w:pPr>
      <w:r w:rsidRPr="00A93C93">
        <w:t>Working on setting up interviews for Excel assistant</w:t>
      </w:r>
      <w:r>
        <w:t>, tennis, girls soccer and baseball</w:t>
      </w:r>
    </w:p>
    <w:p w:rsidR="00514991" w:rsidRDefault="00514991" w:rsidP="004E0AC3">
      <w:pPr>
        <w:pStyle w:val="ListParagraph"/>
        <w:numPr>
          <w:ilvl w:val="0"/>
          <w:numId w:val="1"/>
        </w:numPr>
      </w:pPr>
      <w:r>
        <w:t>Questions and Concerns from Council</w:t>
      </w:r>
    </w:p>
    <w:p w:rsidR="00094A42" w:rsidRDefault="00A93C93" w:rsidP="00094A42">
      <w:pPr>
        <w:pStyle w:val="ListParagraph"/>
        <w:numPr>
          <w:ilvl w:val="0"/>
          <w:numId w:val="5"/>
        </w:numPr>
      </w:pPr>
      <w:r>
        <w:t>Graphing Calculators are going down quickly, buying more batteries.  Have found out students are exchanging their batteries out of their personal devices with the graphing calculators.  Looking for suggestions.</w:t>
      </w:r>
    </w:p>
    <w:p w:rsidR="00514991" w:rsidRDefault="00514991" w:rsidP="004E0AC3">
      <w:pPr>
        <w:pStyle w:val="ListParagraph"/>
        <w:numPr>
          <w:ilvl w:val="0"/>
          <w:numId w:val="1"/>
        </w:numPr>
      </w:pPr>
      <w:r>
        <w:t>Agenda Items for Next Meeting</w:t>
      </w:r>
    </w:p>
    <w:p w:rsidR="00094A42" w:rsidRDefault="00094A42" w:rsidP="00094A42">
      <w:pPr>
        <w:pStyle w:val="ListParagraph"/>
        <w:ind w:left="1440"/>
      </w:pPr>
      <w:r>
        <w:t>None</w:t>
      </w:r>
    </w:p>
    <w:p w:rsidR="009B7E9A" w:rsidRDefault="00514991" w:rsidP="004E0AC3">
      <w:pPr>
        <w:pStyle w:val="ListParagraph"/>
        <w:numPr>
          <w:ilvl w:val="0"/>
          <w:numId w:val="1"/>
        </w:numPr>
      </w:pPr>
      <w:r>
        <w:t>Adjourn</w:t>
      </w:r>
    </w:p>
    <w:p w:rsidR="00047D1C" w:rsidRDefault="00047D1C" w:rsidP="00047D1C">
      <w:pPr>
        <w:pStyle w:val="ListParagraph"/>
      </w:pPr>
      <w:r>
        <w:t xml:space="preserve">The meeting was adjourned at </w:t>
      </w:r>
      <w:r w:rsidR="00094A42">
        <w:t>5:</w:t>
      </w:r>
      <w:r w:rsidR="00A93C93">
        <w:t>24</w:t>
      </w:r>
      <w:r>
        <w:t xml:space="preserve"> p.m.  The motion was made by </w:t>
      </w:r>
      <w:r w:rsidR="00094A42">
        <w:t xml:space="preserve">Ms. </w:t>
      </w:r>
      <w:r w:rsidR="00A93C93">
        <w:t>Crittenden</w:t>
      </w:r>
      <w:r>
        <w:t xml:space="preserve"> and seconded by </w:t>
      </w:r>
      <w:r w:rsidR="00094A42">
        <w:t xml:space="preserve">Ms. </w:t>
      </w:r>
      <w:r w:rsidR="00A93C93">
        <w:t>Moore</w:t>
      </w:r>
    </w:p>
    <w:sectPr w:rsidR="00047D1C" w:rsidSect="00DF6BED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A8" w:rsidRDefault="00DA79A8" w:rsidP="00B708EA">
      <w:r>
        <w:separator/>
      </w:r>
    </w:p>
  </w:endnote>
  <w:endnote w:type="continuationSeparator" w:id="0">
    <w:p w:rsidR="00DA79A8" w:rsidRDefault="00DA79A8" w:rsidP="00B7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ED" w:rsidRPr="00DF6BED" w:rsidRDefault="00DF6BED" w:rsidP="00DF6BE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JHHS, SBDM Minutes </w:t>
    </w:r>
    <w:r w:rsidR="00A93C93">
      <w:rPr>
        <w:sz w:val="20"/>
        <w:szCs w:val="20"/>
      </w:rPr>
      <w:t>1-16-14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A8" w:rsidRDefault="00DA79A8" w:rsidP="00B708EA">
      <w:r>
        <w:separator/>
      </w:r>
    </w:p>
  </w:footnote>
  <w:footnote w:type="continuationSeparator" w:id="0">
    <w:p w:rsidR="00DA79A8" w:rsidRDefault="00DA79A8" w:rsidP="00B70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B22B3"/>
    <w:multiLevelType w:val="hybridMultilevel"/>
    <w:tmpl w:val="D83AB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557A83"/>
    <w:multiLevelType w:val="hybridMultilevel"/>
    <w:tmpl w:val="874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717A51"/>
    <w:multiLevelType w:val="hybridMultilevel"/>
    <w:tmpl w:val="E7E0FD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8C5602B"/>
    <w:multiLevelType w:val="hybridMultilevel"/>
    <w:tmpl w:val="71461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07FB9"/>
    <w:multiLevelType w:val="hybridMultilevel"/>
    <w:tmpl w:val="6D889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A76047"/>
    <w:multiLevelType w:val="hybridMultilevel"/>
    <w:tmpl w:val="C9FE9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7046E8"/>
    <w:multiLevelType w:val="hybridMultilevel"/>
    <w:tmpl w:val="BAF4A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8EA"/>
    <w:rsid w:val="000134B8"/>
    <w:rsid w:val="0001542D"/>
    <w:rsid w:val="00047D1C"/>
    <w:rsid w:val="00050086"/>
    <w:rsid w:val="00090171"/>
    <w:rsid w:val="00094A42"/>
    <w:rsid w:val="001317D0"/>
    <w:rsid w:val="0013615F"/>
    <w:rsid w:val="00157DB9"/>
    <w:rsid w:val="00196212"/>
    <w:rsid w:val="001A5FD9"/>
    <w:rsid w:val="001C3445"/>
    <w:rsid w:val="001F12AE"/>
    <w:rsid w:val="0031425C"/>
    <w:rsid w:val="00491799"/>
    <w:rsid w:val="004B2766"/>
    <w:rsid w:val="004E0AC3"/>
    <w:rsid w:val="00514991"/>
    <w:rsid w:val="0057364C"/>
    <w:rsid w:val="005F21E0"/>
    <w:rsid w:val="006D2803"/>
    <w:rsid w:val="00755660"/>
    <w:rsid w:val="00763C6B"/>
    <w:rsid w:val="00773A3E"/>
    <w:rsid w:val="007876A3"/>
    <w:rsid w:val="008C558A"/>
    <w:rsid w:val="00923A2E"/>
    <w:rsid w:val="00940DF2"/>
    <w:rsid w:val="0097146C"/>
    <w:rsid w:val="0099233A"/>
    <w:rsid w:val="009B7E9A"/>
    <w:rsid w:val="009E699F"/>
    <w:rsid w:val="009E6E17"/>
    <w:rsid w:val="00A93C93"/>
    <w:rsid w:val="00AA7ABA"/>
    <w:rsid w:val="00AC3FD3"/>
    <w:rsid w:val="00B01921"/>
    <w:rsid w:val="00B23235"/>
    <w:rsid w:val="00B708EA"/>
    <w:rsid w:val="00BF4E99"/>
    <w:rsid w:val="00C9317B"/>
    <w:rsid w:val="00CC2647"/>
    <w:rsid w:val="00CF5BAC"/>
    <w:rsid w:val="00D22C79"/>
    <w:rsid w:val="00DA6C04"/>
    <w:rsid w:val="00DA79A8"/>
    <w:rsid w:val="00DF6BED"/>
    <w:rsid w:val="00E66599"/>
    <w:rsid w:val="00EC0200"/>
    <w:rsid w:val="00EF167D"/>
    <w:rsid w:val="00EF7EB1"/>
    <w:rsid w:val="00F478FD"/>
    <w:rsid w:val="00F97400"/>
    <w:rsid w:val="00FD03DD"/>
    <w:rsid w:val="00FD1F9C"/>
    <w:rsid w:val="00FE1D5C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EA"/>
  </w:style>
  <w:style w:type="paragraph" w:styleId="Footer">
    <w:name w:val="footer"/>
    <w:basedOn w:val="Normal"/>
    <w:link w:val="FooterChar"/>
    <w:uiPriority w:val="99"/>
    <w:unhideWhenUsed/>
    <w:rsid w:val="00B70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EA"/>
  </w:style>
  <w:style w:type="paragraph" w:styleId="BalloonText">
    <w:name w:val="Balloon Text"/>
    <w:basedOn w:val="Normal"/>
    <w:link w:val="BalloonTextChar"/>
    <w:uiPriority w:val="99"/>
    <w:semiHidden/>
    <w:unhideWhenUsed/>
    <w:rsid w:val="00B70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EA"/>
  </w:style>
  <w:style w:type="paragraph" w:styleId="Footer">
    <w:name w:val="footer"/>
    <w:basedOn w:val="Normal"/>
    <w:link w:val="FooterChar"/>
    <w:uiPriority w:val="99"/>
    <w:unhideWhenUsed/>
    <w:rsid w:val="00B70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EA"/>
  </w:style>
  <w:style w:type="paragraph" w:styleId="BalloonText">
    <w:name w:val="Balloon Text"/>
    <w:basedOn w:val="Normal"/>
    <w:link w:val="BalloonTextChar"/>
    <w:uiPriority w:val="99"/>
    <w:semiHidden/>
    <w:unhideWhenUsed/>
    <w:rsid w:val="00B70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Hardin County Schools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shbrown</dc:creator>
  <cp:lastModifiedBy>Musick, Sheila</cp:lastModifiedBy>
  <cp:revision>2</cp:revision>
  <dcterms:created xsi:type="dcterms:W3CDTF">2014-01-23T17:14:00Z</dcterms:created>
  <dcterms:modified xsi:type="dcterms:W3CDTF">2014-01-23T17:14:00Z</dcterms:modified>
</cp:coreProperties>
</file>