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40"/>
        </w:rPr>
        <w:id w:val="921141032"/>
        <w:docPartObj>
          <w:docPartGallery w:val="Cover Pages"/>
          <w:docPartUnique/>
        </w:docPartObj>
      </w:sdtPr>
      <w:sdtEndPr/>
      <w:sdtContent>
        <w:p w14:paraId="074CD22A" w14:textId="77777777" w:rsidR="007D14EA" w:rsidRDefault="007D14EA">
          <w:pPr>
            <w:spacing w:after="200" w:line="276" w:lineRule="auto"/>
            <w:rPr>
              <w:b/>
              <w:sz w:val="40"/>
            </w:rPr>
          </w:pPr>
          <w:r w:rsidRPr="007D14EA">
            <w:rPr>
              <w:b/>
              <w:noProof/>
              <w:sz w:val="40"/>
            </w:rPr>
            <mc:AlternateContent>
              <mc:Choice Requires="wpg">
                <w:drawing>
                  <wp:anchor distT="0" distB="0" distL="114300" distR="114300" simplePos="0" relativeHeight="251659264" behindDoc="0" locked="0" layoutInCell="0" allowOverlap="1" wp14:anchorId="074CD47F" wp14:editId="074CD480">
                    <wp:simplePos x="0" y="0"/>
                    <wp:positionH relativeFrom="page">
                      <wp:align>center</wp:align>
                    </wp:positionH>
                    <wp:positionV relativeFrom="margin">
                      <wp:align>center</wp:align>
                    </wp:positionV>
                    <wp:extent cx="7771765" cy="7686675"/>
                    <wp:effectExtent l="38100" t="0" r="3810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563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074CD48F" w14:textId="77777777" w:rsidR="00A32CFE" w:rsidRPr="007D14EA" w:rsidRDefault="00A32CFE">
                                      <w:pPr>
                                        <w:rPr>
                                          <w:b/>
                                          <w:bCs/>
                                          <w:color w:val="000000" w:themeColor="text1"/>
                                          <w:sz w:val="72"/>
                                          <w:szCs w:val="32"/>
                                        </w:rPr>
                                      </w:pPr>
                                      <w:r w:rsidRPr="007D14EA">
                                        <w:rPr>
                                          <w:b/>
                                          <w:bCs/>
                                          <w:color w:val="000000" w:themeColor="text1"/>
                                          <w:sz w:val="72"/>
                                          <w:szCs w:val="32"/>
                                        </w:rPr>
                                        <w:t>Spencer County Public Schools</w:t>
                                      </w:r>
                                    </w:p>
                                  </w:sdtContent>
                                </w:sdt>
                                <w:p w14:paraId="074CD490" w14:textId="77777777" w:rsidR="00A32CFE" w:rsidRDefault="00A32CFE">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74CD491" w14:textId="77777777" w:rsidR="00A32CFE" w:rsidRDefault="00A32CFE">
                                  <w:pPr>
                                    <w:jc w:val="right"/>
                                    <w:rPr>
                                      <w:sz w:val="96"/>
                                      <w:szCs w:val="96"/>
                                      <w14:numForm w14:val="oldStyle"/>
                                    </w:rPr>
                                  </w:pPr>
                                  <w:r>
                                    <w:rPr>
                                      <w:sz w:val="96"/>
                                      <w:szCs w:val="96"/>
                                      <w14:numForm w14:val="oldStyle"/>
                                    </w:rPr>
                                    <w:t>2013</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074CD492" w14:textId="77777777" w:rsidR="00A32CFE" w:rsidRDefault="00A32CFE">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14:paraId="074CD493" w14:textId="77777777" w:rsidR="00A32CFE" w:rsidRPr="007D14EA" w:rsidRDefault="00A32CFE">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074CD494" w14:textId="77777777" w:rsidR="00A32CFE" w:rsidRDefault="00A32CFE">
                                      <w:pPr>
                                        <w:rPr>
                                          <w:b/>
                                          <w:bCs/>
                                          <w:color w:val="000000" w:themeColor="text1"/>
                                          <w:sz w:val="32"/>
                                          <w:szCs w:val="32"/>
                                        </w:rPr>
                                      </w:pPr>
                                      <w:r>
                                        <w:rPr>
                                          <w:b/>
                                          <w:bCs/>
                                          <w:color w:val="000000" w:themeColor="text1"/>
                                          <w:sz w:val="32"/>
                                          <w:szCs w:val="32"/>
                                        </w:rPr>
                                        <w:t>Brett N. Beaverson, Director of Operations</w:t>
                                      </w:r>
                                    </w:p>
                                  </w:sdtContent>
                                </w:sdt>
                                <w:p w14:paraId="074CD495" w14:textId="77777777" w:rsidR="00A32CFE" w:rsidRDefault="00A32CFE">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74CD47F" id="Group 3" o:spid="_x0000_s1026" style="position:absolute;margin-left:0;margin-top:0;width:611.95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563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72"/>
                                <w:szCs w:val="32"/>
                              </w:rPr>
                              <w:alias w:val="Company"/>
                              <w:id w:val="15866524"/>
                              <w:dataBinding w:prefixMappings="xmlns:ns0='http://schemas.openxmlformats.org/officeDocument/2006/extended-properties'" w:xpath="/ns0:Properties[1]/ns0:Company[1]" w:storeItemID="{6668398D-A668-4E3E-A5EB-62B293D839F1}"/>
                              <w:text/>
                            </w:sdtPr>
                            <w:sdtEndPr/>
                            <w:sdtContent>
                              <w:p w14:paraId="074CD48F" w14:textId="77777777" w:rsidR="00A32CFE" w:rsidRPr="007D14EA" w:rsidRDefault="00A32CFE">
                                <w:pPr>
                                  <w:rPr>
                                    <w:b/>
                                    <w:bCs/>
                                    <w:color w:val="000000" w:themeColor="text1"/>
                                    <w:sz w:val="72"/>
                                    <w:szCs w:val="32"/>
                                  </w:rPr>
                                </w:pPr>
                                <w:r w:rsidRPr="007D14EA">
                                  <w:rPr>
                                    <w:b/>
                                    <w:bCs/>
                                    <w:color w:val="000000" w:themeColor="text1"/>
                                    <w:sz w:val="72"/>
                                    <w:szCs w:val="32"/>
                                  </w:rPr>
                                  <w:t>Spencer County Public Schools</w:t>
                                </w:r>
                              </w:p>
                            </w:sdtContent>
                          </w:sdt>
                          <w:p w14:paraId="074CD490" w14:textId="77777777" w:rsidR="00A32CFE" w:rsidRDefault="00A32CFE">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p w14:paraId="074CD491" w14:textId="77777777" w:rsidR="00A32CFE" w:rsidRDefault="00A32CFE">
                            <w:pPr>
                              <w:jc w:val="right"/>
                              <w:rPr>
                                <w:sz w:val="96"/>
                                <w:szCs w:val="96"/>
                                <w14:numForm w14:val="oldStyle"/>
                              </w:rPr>
                            </w:pPr>
                            <w:r>
                              <w:rPr>
                                <w:sz w:val="96"/>
                                <w:szCs w:val="96"/>
                                <w14:numForm w14:val="oldStyle"/>
                              </w:rPr>
                              <w:t>2013</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074CD492" w14:textId="77777777" w:rsidR="00A32CFE" w:rsidRDefault="00A32CFE">
                                <w:pPr>
                                  <w:rPr>
                                    <w:b/>
                                    <w:bCs/>
                                    <w:color w:val="1F497D" w:themeColor="text2"/>
                                    <w:sz w:val="72"/>
                                    <w:szCs w:val="72"/>
                                  </w:rPr>
                                </w:pPr>
                                <w:r>
                                  <w:rPr>
                                    <w:b/>
                                    <w:bCs/>
                                    <w:color w:val="1F497D" w:themeColor="text2"/>
                                    <w:sz w:val="72"/>
                                    <w:szCs w:val="72"/>
                                  </w:rPr>
                                  <w:t>Food Service Director Annual Assessment</w:t>
                                </w:r>
                              </w:p>
                            </w:sdtContent>
                          </w:sdt>
                          <w:sdt>
                            <w:sdtPr>
                              <w:rPr>
                                <w:b/>
                                <w:bCs/>
                                <w:color w:val="4F81BD" w:themeColor="accent1"/>
                                <w:sz w:val="96"/>
                                <w:szCs w:val="40"/>
                              </w:rPr>
                              <w:alias w:val="Subtitle"/>
                              <w:id w:val="15866538"/>
                              <w:showingPlcHdr/>
                              <w:dataBinding w:prefixMappings="xmlns:ns0='http://schemas.openxmlformats.org/package/2006/metadata/core-properties' xmlns:ns1='http://purl.org/dc/elements/1.1/'" w:xpath="/ns0:coreProperties[1]/ns1:subject[1]" w:storeItemID="{6C3C8BC8-F283-45AE-878A-BAB7291924A1}"/>
                              <w:text/>
                            </w:sdtPr>
                            <w:sdtEndPr/>
                            <w:sdtContent>
                              <w:p w14:paraId="074CD493" w14:textId="77777777" w:rsidR="00A32CFE" w:rsidRPr="007D14EA" w:rsidRDefault="00A32CFE">
                                <w:pPr>
                                  <w:rPr>
                                    <w:b/>
                                    <w:bCs/>
                                    <w:color w:val="4F81BD" w:themeColor="accent1"/>
                                    <w:sz w:val="96"/>
                                    <w:szCs w:val="40"/>
                                  </w:rPr>
                                </w:pPr>
                                <w:r>
                                  <w:rPr>
                                    <w:b/>
                                    <w:bCs/>
                                    <w:color w:val="4F81BD" w:themeColor="accent1"/>
                                    <w:sz w:val="96"/>
                                    <w:szCs w:val="40"/>
                                  </w:rPr>
                                  <w:t xml:space="preserve">     </w:t>
                                </w:r>
                              </w:p>
                            </w:sdtContent>
                          </w:sdt>
                          <w:sdt>
                            <w:sdtPr>
                              <w:rPr>
                                <w:b/>
                                <w:bCs/>
                                <w:color w:val="000000" w:themeColor="text1"/>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14:paraId="074CD494" w14:textId="77777777" w:rsidR="00A32CFE" w:rsidRDefault="00A32CFE">
                                <w:pPr>
                                  <w:rPr>
                                    <w:b/>
                                    <w:bCs/>
                                    <w:color w:val="000000" w:themeColor="text1"/>
                                    <w:sz w:val="32"/>
                                    <w:szCs w:val="32"/>
                                  </w:rPr>
                                </w:pPr>
                                <w:r>
                                  <w:rPr>
                                    <w:b/>
                                    <w:bCs/>
                                    <w:color w:val="000000" w:themeColor="text1"/>
                                    <w:sz w:val="32"/>
                                    <w:szCs w:val="32"/>
                                  </w:rPr>
                                  <w:t>Brett N. Beaverson, Director of Operations</w:t>
                                </w:r>
                              </w:p>
                            </w:sdtContent>
                          </w:sdt>
                          <w:p w14:paraId="074CD495" w14:textId="77777777" w:rsidR="00A32CFE" w:rsidRDefault="00A32CFE">
                            <w:pPr>
                              <w:rPr>
                                <w:b/>
                                <w:bCs/>
                                <w:color w:val="000000" w:themeColor="text1"/>
                                <w:sz w:val="32"/>
                                <w:szCs w:val="32"/>
                              </w:rPr>
                            </w:pPr>
                          </w:p>
                        </w:txbxContent>
                      </v:textbox>
                    </v:rect>
                    <w10:wrap anchorx="page" anchory="margin"/>
                  </v:group>
                </w:pict>
              </mc:Fallback>
            </mc:AlternateContent>
          </w:r>
          <w:r>
            <w:rPr>
              <w:sz w:val="40"/>
            </w:rPr>
            <w:br w:type="page"/>
          </w:r>
        </w:p>
      </w:sdtContent>
    </w:sdt>
    <w:p w14:paraId="074CD22B" w14:textId="77777777" w:rsidR="007D14EA" w:rsidRDefault="007D14EA" w:rsidP="007D14EA">
      <w:pPr>
        <w:pStyle w:val="Title"/>
        <w:rPr>
          <w:sz w:val="40"/>
        </w:rPr>
      </w:pPr>
      <w:r>
        <w:rPr>
          <w:sz w:val="40"/>
        </w:rPr>
        <w:lastRenderedPageBreak/>
        <w:t>PREFACE</w:t>
      </w:r>
    </w:p>
    <w:p w14:paraId="074CD22C" w14:textId="77777777" w:rsidR="007D14EA" w:rsidRDefault="007D14EA" w:rsidP="007D14EA">
      <w:pPr>
        <w:pStyle w:val="Title"/>
        <w:jc w:val="left"/>
        <w:rPr>
          <w:b w:val="0"/>
          <w:bCs/>
        </w:rPr>
      </w:pPr>
    </w:p>
    <w:p w14:paraId="074CD22D" w14:textId="77777777" w:rsidR="007D14EA" w:rsidRDefault="007D14EA" w:rsidP="007D14EA">
      <w:pPr>
        <w:pStyle w:val="Title"/>
        <w:jc w:val="left"/>
        <w:rPr>
          <w:b w:val="0"/>
          <w:bCs/>
        </w:rPr>
      </w:pPr>
      <w:r>
        <w:rPr>
          <w:b w:val="0"/>
          <w:bCs/>
        </w:rPr>
        <w:t xml:space="preserve">This publication has been developed pursuant to KRS 158.856. The statute requires that the School Food Service Director annually assess school nutrition in the district and issue a written report to parents, the local school board and school-based decision making councils. This tool may be used to guide the annual assessment and address compliance with the School Breakfast and National School Lunch Program; evaluate the availability of contracted fast foods or foods sold through commercial vendors; review access to foods and beverages sold outside the School Breakfast and National School Lunch Programs (including vending machines, school stores, canteens and a la carte cafeteria sales); provide a list of foods and beverages that are available to students (including the nutritional value of those foods and beverages) and make recommendations for the improving the school nutrition environment.  </w:t>
      </w:r>
    </w:p>
    <w:p w14:paraId="074CD22E" w14:textId="77777777" w:rsidR="007D14EA" w:rsidRDefault="007D14EA" w:rsidP="007D14EA">
      <w:pPr>
        <w:pStyle w:val="Title"/>
        <w:jc w:val="left"/>
        <w:rPr>
          <w:b w:val="0"/>
          <w:bCs/>
        </w:rPr>
      </w:pPr>
      <w:r>
        <w:rPr>
          <w:b w:val="0"/>
          <w:bCs/>
        </w:rPr>
        <w:t xml:space="preserve">The Standards and Indicators for School Nutrition Programs (SISNP) workbook guides districts and schools as they assess their current status in the four standards relative to (1) administration, (2) nutrition integrity, (3) operations and (4) communications and marketing.  The SISNP is used to intentionally and effectively plan how to allocate resources to ensure all children enjoy access to a school nutrition program that is administered and operated as an integral part of the learning community.  </w:t>
      </w:r>
    </w:p>
    <w:p w14:paraId="074CD22F" w14:textId="77777777" w:rsidR="007D14EA" w:rsidRDefault="007D14EA" w:rsidP="007D14EA">
      <w:pPr>
        <w:pStyle w:val="Title"/>
        <w:jc w:val="left"/>
        <w:rPr>
          <w:b w:val="0"/>
          <w:bCs/>
        </w:rPr>
      </w:pPr>
      <w:r>
        <w:rPr>
          <w:b w:val="0"/>
          <w:bCs/>
        </w:rPr>
        <w:t xml:space="preserve">This document provides the detailed information districts and schools need to answer the essential questions about how to create and sustain excellence in their school nutrition programs.  As the nutrition leadership team revisits the Standards and Indicators through the years, it will help team members to focus more effectively on implementing the elements of a school nutrition program that functions as a partner in helping our students reach proficiency. </w:t>
      </w:r>
    </w:p>
    <w:p w14:paraId="074CD230" w14:textId="77777777" w:rsidR="007D14EA" w:rsidRDefault="007D14EA" w:rsidP="007D14EA">
      <w:pPr>
        <w:pStyle w:val="Title"/>
        <w:jc w:val="left"/>
        <w:rPr>
          <w:b w:val="0"/>
          <w:bCs/>
        </w:rPr>
      </w:pPr>
    </w:p>
    <w:p w14:paraId="074CD231" w14:textId="77777777" w:rsidR="007D14EA" w:rsidRDefault="007D14EA" w:rsidP="007D14EA">
      <w:pPr>
        <w:pStyle w:val="Title"/>
        <w:rPr>
          <w:sz w:val="32"/>
        </w:rPr>
      </w:pPr>
      <w:r>
        <w:rPr>
          <w:b w:val="0"/>
          <w:bCs/>
        </w:rPr>
        <w:br w:type="page"/>
      </w:r>
      <w:r>
        <w:rPr>
          <w:sz w:val="32"/>
        </w:rPr>
        <w:lastRenderedPageBreak/>
        <w:t>TABLE OF CONTENTS</w:t>
      </w:r>
    </w:p>
    <w:p w14:paraId="074CD232" w14:textId="77777777" w:rsidR="007D14EA" w:rsidRDefault="007D14EA" w:rsidP="007D14EA">
      <w:pPr>
        <w:pStyle w:val="Title"/>
        <w:spacing w:after="120"/>
        <w:jc w:val="left"/>
        <w:rPr>
          <w:sz w:val="22"/>
        </w:rPr>
      </w:pPr>
      <w:r>
        <w:rPr>
          <w:sz w:val="22"/>
        </w:rPr>
        <w:t>Administration</w:t>
      </w:r>
    </w:p>
    <w:p w14:paraId="074CD233" w14:textId="77777777" w:rsidR="007D14EA" w:rsidRDefault="007D14EA" w:rsidP="007D14EA">
      <w:pPr>
        <w:pStyle w:val="Title"/>
        <w:jc w:val="left"/>
        <w:rPr>
          <w:b w:val="0"/>
          <w:bCs/>
          <w:sz w:val="22"/>
        </w:rPr>
      </w:pPr>
      <w:r>
        <w:rPr>
          <w:b w:val="0"/>
          <w:bCs/>
          <w:sz w:val="22"/>
        </w:rPr>
        <w:tab/>
        <w:t>Standard 1:  Organization…………………………………………………………………………………………………………………………………………………………………………………</w:t>
      </w:r>
      <w:r>
        <w:rPr>
          <w:b w:val="0"/>
          <w:bCs/>
          <w:sz w:val="22"/>
        </w:rPr>
        <w:tab/>
        <w:t>1</w:t>
      </w:r>
    </w:p>
    <w:p w14:paraId="074CD234" w14:textId="77777777" w:rsidR="007D14EA" w:rsidRDefault="007D14EA" w:rsidP="007D14EA">
      <w:pPr>
        <w:pStyle w:val="Title"/>
        <w:jc w:val="left"/>
        <w:rPr>
          <w:b w:val="0"/>
          <w:bCs/>
          <w:sz w:val="22"/>
        </w:rPr>
      </w:pPr>
      <w:r>
        <w:rPr>
          <w:b w:val="0"/>
          <w:bCs/>
          <w:sz w:val="22"/>
        </w:rPr>
        <w:tab/>
        <w:t xml:space="preserve">Standard 2:  Financial Management………………………………………………………………………………………………………………………………………………………………………  </w:t>
      </w:r>
      <w:r>
        <w:rPr>
          <w:b w:val="0"/>
          <w:bCs/>
          <w:sz w:val="22"/>
        </w:rPr>
        <w:tab/>
        <w:t>2</w:t>
      </w:r>
    </w:p>
    <w:p w14:paraId="074CD235" w14:textId="77777777" w:rsidR="007D14EA" w:rsidRDefault="007D14EA" w:rsidP="007D14EA">
      <w:pPr>
        <w:pStyle w:val="Title"/>
        <w:jc w:val="left"/>
        <w:rPr>
          <w:b w:val="0"/>
          <w:bCs/>
          <w:sz w:val="22"/>
        </w:rPr>
      </w:pPr>
      <w:r>
        <w:rPr>
          <w:b w:val="0"/>
          <w:bCs/>
          <w:sz w:val="22"/>
        </w:rPr>
        <w:tab/>
        <w:t>Standard 3:  Human Resources……………………………………………………………………………………………………………………………………………………………………….……</w:t>
      </w:r>
      <w:r>
        <w:rPr>
          <w:b w:val="0"/>
          <w:bCs/>
          <w:sz w:val="22"/>
        </w:rPr>
        <w:tab/>
        <w:t>3</w:t>
      </w:r>
    </w:p>
    <w:p w14:paraId="074CD236" w14:textId="77777777" w:rsidR="007D14EA" w:rsidRDefault="007D14EA" w:rsidP="007D14EA">
      <w:pPr>
        <w:pStyle w:val="Title"/>
        <w:spacing w:after="120"/>
        <w:jc w:val="left"/>
        <w:rPr>
          <w:sz w:val="22"/>
        </w:rPr>
      </w:pPr>
      <w:r>
        <w:rPr>
          <w:sz w:val="22"/>
        </w:rPr>
        <w:t>Nutrition</w:t>
      </w:r>
    </w:p>
    <w:p w14:paraId="074CD237" w14:textId="77777777" w:rsidR="007D14EA" w:rsidRDefault="007D14EA" w:rsidP="007D14EA">
      <w:pPr>
        <w:pStyle w:val="Title"/>
        <w:jc w:val="left"/>
        <w:rPr>
          <w:b w:val="0"/>
          <w:bCs/>
          <w:sz w:val="22"/>
        </w:rPr>
      </w:pPr>
      <w:r>
        <w:rPr>
          <w:b w:val="0"/>
          <w:bCs/>
          <w:sz w:val="22"/>
        </w:rPr>
        <w:tab/>
        <w:t>Standard 4:  Nutrition Standards……………………………………………………………………………………………………………………………………………………………………………</w:t>
      </w:r>
      <w:r>
        <w:rPr>
          <w:b w:val="0"/>
          <w:bCs/>
          <w:sz w:val="22"/>
        </w:rPr>
        <w:tab/>
        <w:t>5</w:t>
      </w:r>
    </w:p>
    <w:p w14:paraId="074CD238" w14:textId="77777777" w:rsidR="007D14EA" w:rsidRDefault="007D14EA" w:rsidP="007D14EA">
      <w:pPr>
        <w:pStyle w:val="Title"/>
        <w:jc w:val="left"/>
        <w:rPr>
          <w:b w:val="0"/>
          <w:bCs/>
          <w:sz w:val="22"/>
        </w:rPr>
      </w:pPr>
      <w:r>
        <w:rPr>
          <w:b w:val="0"/>
          <w:bCs/>
          <w:sz w:val="22"/>
        </w:rPr>
        <w:tab/>
        <w:t>Standard 5:  Nutrition Education……………………………………………………………………………………………………………………………………………………………………………</w:t>
      </w:r>
      <w:r>
        <w:rPr>
          <w:b w:val="0"/>
          <w:bCs/>
          <w:sz w:val="22"/>
        </w:rPr>
        <w:tab/>
        <w:t>6</w:t>
      </w:r>
    </w:p>
    <w:p w14:paraId="074CD239" w14:textId="77777777" w:rsidR="007D14EA" w:rsidRDefault="007D14EA" w:rsidP="007D14EA">
      <w:pPr>
        <w:pStyle w:val="Title"/>
        <w:jc w:val="left"/>
        <w:rPr>
          <w:sz w:val="22"/>
        </w:rPr>
      </w:pPr>
      <w:r>
        <w:rPr>
          <w:sz w:val="22"/>
        </w:rPr>
        <w:t>Operations</w:t>
      </w:r>
    </w:p>
    <w:p w14:paraId="074CD23A" w14:textId="77777777" w:rsidR="007D14EA" w:rsidRDefault="007D14EA" w:rsidP="007D14EA">
      <w:pPr>
        <w:pStyle w:val="Title"/>
        <w:ind w:right="90"/>
        <w:jc w:val="left"/>
        <w:rPr>
          <w:b w:val="0"/>
          <w:bCs/>
          <w:sz w:val="22"/>
        </w:rPr>
      </w:pPr>
      <w:r>
        <w:rPr>
          <w:b w:val="0"/>
          <w:bCs/>
          <w:sz w:val="22"/>
        </w:rPr>
        <w:tab/>
        <w:t xml:space="preserve">Standard 6:  Preparation and Service………………………………………………………………………………………………………………………………………………………………………  </w:t>
      </w:r>
      <w:r>
        <w:rPr>
          <w:b w:val="0"/>
          <w:bCs/>
          <w:sz w:val="22"/>
        </w:rPr>
        <w:tab/>
        <w:t>8</w:t>
      </w:r>
    </w:p>
    <w:p w14:paraId="074CD23B" w14:textId="77777777" w:rsidR="007D14EA" w:rsidRDefault="007D14EA" w:rsidP="007D14EA">
      <w:pPr>
        <w:pStyle w:val="Title"/>
        <w:spacing w:after="0"/>
        <w:ind w:right="86"/>
        <w:jc w:val="left"/>
        <w:rPr>
          <w:b w:val="0"/>
          <w:bCs/>
          <w:sz w:val="22"/>
        </w:rPr>
      </w:pPr>
      <w:r>
        <w:rPr>
          <w:b w:val="0"/>
          <w:bCs/>
          <w:sz w:val="22"/>
        </w:rPr>
        <w:tab/>
        <w:t>Standard 7:  Procurement…………………………………………………………………………………………………………………………………    ………………….…………………………</w:t>
      </w:r>
      <w:r>
        <w:rPr>
          <w:b w:val="0"/>
          <w:bCs/>
          <w:sz w:val="22"/>
        </w:rPr>
        <w:tab/>
        <w:t>11</w:t>
      </w:r>
    </w:p>
    <w:p w14:paraId="074CD23C" w14:textId="77777777" w:rsidR="007D14EA" w:rsidRDefault="007D14EA" w:rsidP="007D14EA">
      <w:pPr>
        <w:pStyle w:val="Title"/>
        <w:spacing w:after="0"/>
        <w:ind w:right="86"/>
        <w:jc w:val="left"/>
        <w:rPr>
          <w:b w:val="0"/>
          <w:bCs/>
          <w:sz w:val="22"/>
        </w:rPr>
      </w:pPr>
    </w:p>
    <w:p w14:paraId="074CD23D" w14:textId="77777777" w:rsidR="007D14EA" w:rsidRDefault="007D14EA" w:rsidP="007D14EA">
      <w:pPr>
        <w:pStyle w:val="Title"/>
        <w:ind w:right="86"/>
        <w:jc w:val="left"/>
        <w:rPr>
          <w:b w:val="0"/>
          <w:bCs/>
          <w:sz w:val="22"/>
        </w:rPr>
      </w:pPr>
      <w:r>
        <w:rPr>
          <w:b w:val="0"/>
          <w:bCs/>
          <w:sz w:val="22"/>
        </w:rPr>
        <w:tab/>
      </w:r>
    </w:p>
    <w:p w14:paraId="074CD23E" w14:textId="77777777" w:rsidR="007D14EA" w:rsidRDefault="007D14EA" w:rsidP="007D14EA">
      <w:pPr>
        <w:pStyle w:val="Title"/>
        <w:ind w:right="86"/>
        <w:jc w:val="left"/>
        <w:rPr>
          <w:sz w:val="22"/>
        </w:rPr>
      </w:pPr>
      <w:r>
        <w:rPr>
          <w:sz w:val="22"/>
        </w:rPr>
        <w:t>Communications and Marketing</w:t>
      </w:r>
    </w:p>
    <w:p w14:paraId="074CD23F" w14:textId="77777777" w:rsidR="007D14EA" w:rsidRDefault="007D14EA" w:rsidP="007D14EA">
      <w:pPr>
        <w:pStyle w:val="Title"/>
        <w:ind w:right="86"/>
        <w:jc w:val="left"/>
        <w:rPr>
          <w:b w:val="0"/>
          <w:bCs/>
          <w:sz w:val="22"/>
        </w:rPr>
      </w:pPr>
      <w:r>
        <w:rPr>
          <w:b w:val="0"/>
          <w:bCs/>
          <w:sz w:val="22"/>
        </w:rPr>
        <w:tab/>
        <w:t>Standard 8:  Communications and Marketing……………………………………………………………………………………………………………………………………………………………..</w:t>
      </w:r>
      <w:r>
        <w:rPr>
          <w:b w:val="0"/>
          <w:bCs/>
          <w:sz w:val="22"/>
        </w:rPr>
        <w:tab/>
        <w:t>12</w:t>
      </w:r>
    </w:p>
    <w:p w14:paraId="074CD240" w14:textId="77777777" w:rsidR="007D14EA" w:rsidRDefault="007D14EA" w:rsidP="007D14EA">
      <w:pPr>
        <w:pStyle w:val="Title"/>
        <w:ind w:right="86"/>
        <w:jc w:val="left"/>
        <w:rPr>
          <w:b w:val="0"/>
          <w:bCs/>
          <w:sz w:val="22"/>
        </w:rPr>
      </w:pPr>
      <w:r>
        <w:rPr>
          <w:b w:val="0"/>
          <w:bCs/>
          <w:sz w:val="22"/>
        </w:rPr>
        <w:tab/>
      </w:r>
      <w:r>
        <w:rPr>
          <w:b w:val="0"/>
          <w:bCs/>
          <w:sz w:val="22"/>
        </w:rPr>
        <w:tab/>
      </w:r>
    </w:p>
    <w:p w14:paraId="074CD241" w14:textId="77777777" w:rsidR="007D14EA" w:rsidRDefault="007D14EA" w:rsidP="007D14EA">
      <w:pPr>
        <w:pStyle w:val="Title"/>
        <w:spacing w:after="120"/>
        <w:ind w:right="86"/>
        <w:jc w:val="left"/>
        <w:rPr>
          <w:b w:val="0"/>
          <w:bCs/>
          <w:sz w:val="22"/>
        </w:rPr>
      </w:pPr>
    </w:p>
    <w:p w14:paraId="074CD242" w14:textId="77777777" w:rsidR="007D14EA" w:rsidRDefault="007D14EA" w:rsidP="007D14EA">
      <w:pPr>
        <w:pStyle w:val="Title"/>
        <w:spacing w:after="120"/>
        <w:ind w:right="86"/>
        <w:jc w:val="left"/>
        <w:rPr>
          <w:b w:val="0"/>
          <w:bCs/>
          <w:sz w:val="22"/>
        </w:rPr>
      </w:pPr>
      <w:r>
        <w:rPr>
          <w:sz w:val="22"/>
        </w:rPr>
        <w:t xml:space="preserve">Acronyms and Resources </w:t>
      </w:r>
      <w:r>
        <w:rPr>
          <w:b w:val="0"/>
          <w:bCs/>
          <w:sz w:val="22"/>
        </w:rPr>
        <w:t>…………………………………………………………………………………………………………………………………………………………………………………………</w:t>
      </w:r>
      <w:r>
        <w:rPr>
          <w:b w:val="0"/>
          <w:bCs/>
          <w:sz w:val="22"/>
        </w:rPr>
        <w:tab/>
        <w:t>14</w:t>
      </w:r>
    </w:p>
    <w:p w14:paraId="074CD243" w14:textId="77777777" w:rsidR="007D14EA" w:rsidRDefault="007D14EA" w:rsidP="007D14EA">
      <w:pPr>
        <w:pStyle w:val="Title"/>
        <w:spacing w:after="120"/>
        <w:ind w:right="86"/>
        <w:jc w:val="left"/>
        <w:rPr>
          <w:b w:val="0"/>
          <w:bCs/>
          <w:sz w:val="22"/>
        </w:rPr>
      </w:pPr>
    </w:p>
    <w:p w14:paraId="074CD244" w14:textId="77777777" w:rsidR="007D14EA" w:rsidRDefault="007D14EA" w:rsidP="007D14EA">
      <w:pPr>
        <w:pStyle w:val="Title"/>
        <w:spacing w:after="0"/>
        <w:ind w:right="86"/>
        <w:jc w:val="left"/>
        <w:rPr>
          <w:b w:val="0"/>
          <w:bCs/>
          <w:sz w:val="22"/>
        </w:rPr>
        <w:sectPr w:rsidR="007D14EA" w:rsidSect="007D14EA">
          <w:headerReference w:type="even" r:id="rId8"/>
          <w:headerReference w:type="default" r:id="rId9"/>
          <w:footerReference w:type="even" r:id="rId10"/>
          <w:footerReference w:type="default" r:id="rId11"/>
          <w:footerReference w:type="first" r:id="rId12"/>
          <w:pgSz w:w="20160" w:h="12240" w:orient="landscape" w:code="5"/>
          <w:pgMar w:top="720" w:right="720" w:bottom="576" w:left="720" w:header="720" w:footer="720" w:gutter="0"/>
          <w:pgNumType w:fmt="lowerRoman" w:start="0"/>
          <w:cols w:space="720"/>
          <w:titlePg/>
        </w:sectPr>
      </w:pPr>
    </w:p>
    <w:p w14:paraId="074CD245" w14:textId="77777777" w:rsidR="007D14EA" w:rsidRDefault="007D14EA" w:rsidP="007D14EA">
      <w:pPr>
        <w:pStyle w:val="Title"/>
      </w:pPr>
      <w:r>
        <w:t>PERFORMANCE STANDARD 1 – ORGANIZATION</w:t>
      </w:r>
    </w:p>
    <w:p w14:paraId="074CD246" w14:textId="77777777" w:rsidR="007D14EA" w:rsidRDefault="007D14EA" w:rsidP="007D14EA">
      <w:pPr>
        <w:pStyle w:val="BodyTextIndent"/>
      </w:pPr>
      <w:r>
        <w:t xml:space="preserve">Standard 1: The school nutrition programs have been positioned and are accepted as part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4230"/>
        <w:gridCol w:w="3150"/>
        <w:gridCol w:w="3690"/>
      </w:tblGrid>
      <w:tr w:rsidR="007D14EA" w14:paraId="074CD24A"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247" w14:textId="77777777" w:rsidR="007D14EA" w:rsidRDefault="007D14EA" w:rsidP="00A32CFE">
            <w:pPr>
              <w:pStyle w:val="Heading3"/>
              <w:jc w:val="left"/>
            </w:pPr>
          </w:p>
          <w:p w14:paraId="074CD248" w14:textId="77777777" w:rsidR="007D14EA" w:rsidRDefault="007D14EA" w:rsidP="00A32CFE">
            <w:pPr>
              <w:pStyle w:val="Heading3"/>
              <w:tabs>
                <w:tab w:val="left" w:pos="400"/>
                <w:tab w:val="center" w:pos="1746"/>
              </w:tabs>
              <w:spacing w:after="0"/>
              <w:jc w:val="left"/>
              <w:rPr>
                <w:bCs/>
              </w:rPr>
            </w:pPr>
            <w:r>
              <w:rPr>
                <w:bCs/>
              </w:rPr>
              <w:tab/>
            </w:r>
            <w:r>
              <w:rPr>
                <w:bCs/>
              </w:rPr>
              <w:tab/>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249" w14:textId="3017E0E7" w:rsidR="007D14EA" w:rsidRDefault="007D14EA" w:rsidP="00A32CFE">
            <w:pPr>
              <w:pStyle w:val="Heading3"/>
              <w:spacing w:before="120" w:after="120"/>
            </w:pPr>
            <w:r>
              <w:t>Performance Level: 3</w:t>
            </w:r>
            <w:r w:rsidR="00A32CFE">
              <w:t>.5</w:t>
            </w:r>
          </w:p>
        </w:tc>
      </w:tr>
      <w:tr w:rsidR="007D14EA" w14:paraId="074CD254" w14:textId="77777777" w:rsidTr="00A71426">
        <w:trPr>
          <w:cantSplit/>
          <w:trHeight w:val="90"/>
        </w:trPr>
        <w:tc>
          <w:tcPr>
            <w:tcW w:w="3708" w:type="dxa"/>
            <w:vMerge/>
            <w:tcBorders>
              <w:left w:val="single" w:sz="12" w:space="0" w:color="auto"/>
              <w:bottom w:val="single" w:sz="8" w:space="0" w:color="auto"/>
              <w:right w:val="single" w:sz="12" w:space="0" w:color="auto"/>
            </w:tcBorders>
            <w:shd w:val="clear" w:color="auto" w:fill="E6E6E6"/>
          </w:tcPr>
          <w:p w14:paraId="074CD24B" w14:textId="77777777" w:rsidR="007D14EA" w:rsidRDefault="007D14EA" w:rsidP="00A32CFE">
            <w:pPr>
              <w:spacing w:after="240"/>
              <w:rPr>
                <w:b/>
                <w:sz w:val="28"/>
              </w:rPr>
            </w:pPr>
          </w:p>
        </w:tc>
        <w:tc>
          <w:tcPr>
            <w:tcW w:w="3690" w:type="dxa"/>
            <w:tcBorders>
              <w:top w:val="single" w:sz="8" w:space="0" w:color="auto"/>
              <w:left w:val="single" w:sz="12" w:space="0" w:color="auto"/>
              <w:bottom w:val="single" w:sz="12" w:space="0" w:color="auto"/>
              <w:right w:val="single" w:sz="12" w:space="0" w:color="auto"/>
            </w:tcBorders>
            <w:shd w:val="clear" w:color="auto" w:fill="F3F3F3"/>
          </w:tcPr>
          <w:p w14:paraId="074CD24C" w14:textId="77777777" w:rsidR="007D14EA" w:rsidRDefault="007D14EA" w:rsidP="00A32CFE">
            <w:pPr>
              <w:jc w:val="center"/>
              <w:rPr>
                <w:b/>
              </w:rPr>
            </w:pPr>
            <w:r>
              <w:rPr>
                <w:b/>
              </w:rPr>
              <w:t>4</w:t>
            </w:r>
          </w:p>
          <w:p w14:paraId="074CD24D" w14:textId="77777777" w:rsidR="007D14EA" w:rsidRDefault="007D14EA" w:rsidP="00A32CFE">
            <w:pPr>
              <w:spacing w:after="120"/>
              <w:jc w:val="center"/>
              <w:rPr>
                <w:bCs/>
                <w:i/>
                <w:iCs/>
              </w:rPr>
            </w:pPr>
            <w:r>
              <w:rPr>
                <w:bCs/>
                <w:i/>
                <w:iCs/>
              </w:rPr>
              <w:t>Exemplary level of development and implementation</w:t>
            </w:r>
          </w:p>
        </w:tc>
        <w:tc>
          <w:tcPr>
            <w:tcW w:w="4230" w:type="dxa"/>
            <w:tcBorders>
              <w:top w:val="single" w:sz="8" w:space="0" w:color="auto"/>
              <w:left w:val="single" w:sz="12" w:space="0" w:color="auto"/>
              <w:bottom w:val="single" w:sz="12" w:space="0" w:color="auto"/>
              <w:right w:val="single" w:sz="12" w:space="0" w:color="auto"/>
            </w:tcBorders>
            <w:shd w:val="clear" w:color="auto" w:fill="F3F3F3"/>
          </w:tcPr>
          <w:p w14:paraId="074CD24E" w14:textId="77777777" w:rsidR="007D14EA" w:rsidRDefault="007D14EA" w:rsidP="00A32CFE">
            <w:pPr>
              <w:jc w:val="center"/>
              <w:rPr>
                <w:b/>
              </w:rPr>
            </w:pPr>
            <w:r>
              <w:rPr>
                <w:b/>
              </w:rPr>
              <w:t>3</w:t>
            </w:r>
          </w:p>
          <w:p w14:paraId="074CD24F" w14:textId="77777777" w:rsidR="007D14EA" w:rsidRDefault="007D14EA" w:rsidP="00A32CFE">
            <w:pPr>
              <w:spacing w:after="120"/>
              <w:jc w:val="center"/>
              <w:rPr>
                <w:b/>
                <w:i/>
                <w:iCs/>
              </w:rPr>
            </w:pPr>
            <w:r>
              <w:rPr>
                <w:b/>
                <w:i/>
                <w:iCs/>
              </w:rPr>
              <w:t>Fully functioning and operational level of development and implementation</w:t>
            </w:r>
          </w:p>
        </w:tc>
        <w:tc>
          <w:tcPr>
            <w:tcW w:w="3150" w:type="dxa"/>
            <w:tcBorders>
              <w:top w:val="single" w:sz="8" w:space="0" w:color="auto"/>
              <w:left w:val="single" w:sz="12" w:space="0" w:color="auto"/>
              <w:bottom w:val="single" w:sz="12" w:space="0" w:color="auto"/>
              <w:right w:val="single" w:sz="12" w:space="0" w:color="auto"/>
            </w:tcBorders>
            <w:shd w:val="clear" w:color="auto" w:fill="F3F3F3"/>
          </w:tcPr>
          <w:p w14:paraId="074CD250" w14:textId="77777777" w:rsidR="007D14EA" w:rsidRDefault="007D14EA" w:rsidP="00A32CFE">
            <w:pPr>
              <w:jc w:val="center"/>
              <w:rPr>
                <w:b/>
              </w:rPr>
            </w:pPr>
            <w:r>
              <w:rPr>
                <w:b/>
              </w:rPr>
              <w:t>2</w:t>
            </w:r>
          </w:p>
          <w:p w14:paraId="074CD251" w14:textId="77777777" w:rsidR="007D14EA" w:rsidRDefault="007D14EA" w:rsidP="00A32CFE">
            <w:pPr>
              <w:spacing w:after="120"/>
              <w:jc w:val="center"/>
              <w:rPr>
                <w:bCs/>
                <w:i/>
                <w:iCs/>
                <w:sz w:val="22"/>
              </w:rPr>
            </w:pPr>
            <w:r>
              <w:rPr>
                <w:bCs/>
                <w:i/>
                <w:iCs/>
                <w:sz w:val="22"/>
              </w:rPr>
              <w:t>Limited development or partial implementation</w:t>
            </w:r>
          </w:p>
        </w:tc>
        <w:tc>
          <w:tcPr>
            <w:tcW w:w="3690" w:type="dxa"/>
            <w:tcBorders>
              <w:top w:val="single" w:sz="8" w:space="0" w:color="auto"/>
              <w:left w:val="single" w:sz="12" w:space="0" w:color="auto"/>
              <w:bottom w:val="single" w:sz="12" w:space="0" w:color="auto"/>
              <w:right w:val="single" w:sz="12" w:space="0" w:color="auto"/>
            </w:tcBorders>
            <w:shd w:val="clear" w:color="auto" w:fill="F3F3F3"/>
          </w:tcPr>
          <w:p w14:paraId="074CD252" w14:textId="77777777" w:rsidR="007D14EA" w:rsidRDefault="007D14EA" w:rsidP="00A32CFE">
            <w:pPr>
              <w:jc w:val="center"/>
              <w:rPr>
                <w:b/>
              </w:rPr>
            </w:pPr>
            <w:r>
              <w:rPr>
                <w:b/>
              </w:rPr>
              <w:t>1</w:t>
            </w:r>
          </w:p>
          <w:p w14:paraId="074CD253"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6B" w14:textId="77777777" w:rsidTr="00A71426">
        <w:trPr>
          <w:cantSplit/>
          <w:trHeight w:val="6810"/>
        </w:trPr>
        <w:tc>
          <w:tcPr>
            <w:tcW w:w="3708" w:type="dxa"/>
            <w:tcBorders>
              <w:left w:val="single" w:sz="12" w:space="0" w:color="auto"/>
              <w:bottom w:val="single" w:sz="12" w:space="0" w:color="auto"/>
              <w:right w:val="single" w:sz="12" w:space="0" w:color="auto"/>
            </w:tcBorders>
            <w:shd w:val="clear" w:color="auto" w:fill="E6E6E6"/>
          </w:tcPr>
          <w:p w14:paraId="074CD255" w14:textId="77777777" w:rsidR="007D14EA" w:rsidRDefault="007D14EA" w:rsidP="00A32CFE">
            <w:pPr>
              <w:spacing w:after="240"/>
              <w:rPr>
                <w:b/>
                <w:i/>
                <w:iCs/>
                <w:sz w:val="22"/>
              </w:rPr>
            </w:pPr>
            <w:r>
              <w:rPr>
                <w:b/>
                <w:sz w:val="22"/>
              </w:rPr>
              <w:t>1.1 There is evidence that the district and schools envision the school nutrition programs as part of the learning community.</w:t>
            </w:r>
          </w:p>
          <w:p w14:paraId="074CD256" w14:textId="77777777" w:rsidR="007D14EA" w:rsidRDefault="007D14EA" w:rsidP="00A32CFE">
            <w:pPr>
              <w:pStyle w:val="BodyText3"/>
              <w:rPr>
                <w:u w:val="none"/>
              </w:rPr>
            </w:pPr>
            <w:r>
              <w:t>Samples of Supporting Evidence</w:t>
            </w:r>
            <w:r>
              <w:rPr>
                <w:u w:val="none"/>
              </w:rPr>
              <w:t>:</w:t>
            </w:r>
          </w:p>
          <w:p w14:paraId="074CD257" w14:textId="77777777" w:rsidR="007D14EA" w:rsidRDefault="007D14EA" w:rsidP="00A32CFE">
            <w:pPr>
              <w:numPr>
                <w:ilvl w:val="0"/>
                <w:numId w:val="2"/>
              </w:numPr>
              <w:tabs>
                <w:tab w:val="clear" w:pos="720"/>
                <w:tab w:val="num" w:pos="180"/>
              </w:tabs>
              <w:ind w:left="187" w:hanging="187"/>
              <w:rPr>
                <w:bCs/>
                <w:sz w:val="22"/>
              </w:rPr>
            </w:pPr>
            <w:r>
              <w:rPr>
                <w:bCs/>
                <w:sz w:val="22"/>
              </w:rPr>
              <w:t>District and school improvement plans.</w:t>
            </w:r>
          </w:p>
          <w:p w14:paraId="074CD258" w14:textId="77777777" w:rsidR="007D14EA" w:rsidRDefault="007D14EA" w:rsidP="00A32CFE">
            <w:pPr>
              <w:numPr>
                <w:ilvl w:val="0"/>
                <w:numId w:val="2"/>
              </w:numPr>
              <w:tabs>
                <w:tab w:val="clear" w:pos="720"/>
                <w:tab w:val="num" w:pos="180"/>
              </w:tabs>
              <w:ind w:left="187" w:hanging="187"/>
              <w:rPr>
                <w:bCs/>
                <w:sz w:val="22"/>
              </w:rPr>
            </w:pPr>
            <w:r>
              <w:rPr>
                <w:bCs/>
                <w:sz w:val="22"/>
              </w:rPr>
              <w:t>702 KAR 6:090 or local policy.</w:t>
            </w:r>
          </w:p>
          <w:p w14:paraId="074CD259" w14:textId="77777777" w:rsidR="007D14EA" w:rsidRDefault="007D14EA" w:rsidP="00A32CFE">
            <w:pPr>
              <w:numPr>
                <w:ilvl w:val="0"/>
                <w:numId w:val="2"/>
              </w:numPr>
              <w:tabs>
                <w:tab w:val="clear" w:pos="720"/>
                <w:tab w:val="num" w:pos="180"/>
              </w:tabs>
              <w:ind w:left="187" w:hanging="187"/>
              <w:rPr>
                <w:bCs/>
                <w:sz w:val="22"/>
              </w:rPr>
            </w:pPr>
            <w:r>
              <w:rPr>
                <w:bCs/>
                <w:sz w:val="22"/>
              </w:rPr>
              <w:t>School organization charts.</w:t>
            </w:r>
          </w:p>
          <w:p w14:paraId="074CD25A" w14:textId="77777777" w:rsidR="007D14EA" w:rsidRDefault="007D14EA" w:rsidP="00A32CFE">
            <w:pPr>
              <w:numPr>
                <w:ilvl w:val="0"/>
                <w:numId w:val="2"/>
              </w:numPr>
              <w:tabs>
                <w:tab w:val="clear" w:pos="720"/>
                <w:tab w:val="num" w:pos="180"/>
              </w:tabs>
              <w:ind w:left="187" w:hanging="187"/>
              <w:rPr>
                <w:bCs/>
                <w:sz w:val="22"/>
              </w:rPr>
            </w:pPr>
            <w:r>
              <w:rPr>
                <w:bCs/>
                <w:sz w:val="22"/>
              </w:rPr>
              <w:t>School day schedules.</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14:paraId="074CD25B" w14:textId="77777777" w:rsidR="007D14EA" w:rsidRPr="00A32CFE" w:rsidRDefault="007D14EA" w:rsidP="007D14EA">
            <w:pPr>
              <w:numPr>
                <w:ilvl w:val="0"/>
                <w:numId w:val="8"/>
              </w:numPr>
              <w:spacing w:before="100" w:beforeAutospacing="1" w:after="120"/>
              <w:rPr>
                <w:bCs/>
                <w:sz w:val="18"/>
                <w:highlight w:val="yellow"/>
              </w:rPr>
            </w:pPr>
            <w:r w:rsidRPr="00A32CFE">
              <w:rPr>
                <w:bCs/>
                <w:sz w:val="18"/>
                <w:highlight w:val="yellow"/>
              </w:rPr>
              <w:t>The district’s or school’s improvement plan or mission statement makes specific references to the health and learning readiness of children and the role that the school nutrition programs play in contributing to health and readiness to learn.</w:t>
            </w:r>
          </w:p>
          <w:p w14:paraId="074CD25C" w14:textId="77777777" w:rsidR="007D14EA" w:rsidRDefault="007D14EA" w:rsidP="007D14EA">
            <w:pPr>
              <w:numPr>
                <w:ilvl w:val="0"/>
                <w:numId w:val="8"/>
              </w:numPr>
              <w:spacing w:before="100" w:beforeAutospacing="1" w:after="120"/>
              <w:rPr>
                <w:bCs/>
                <w:sz w:val="18"/>
              </w:rPr>
            </w:pPr>
            <w:r>
              <w:rPr>
                <w:bCs/>
                <w:sz w:val="18"/>
              </w:rPr>
              <w:t>The local board has adopted and the district and schools have implemented a policy for nutritional standards that is more strict than 702 KAR 6:090.</w:t>
            </w:r>
          </w:p>
          <w:p w14:paraId="074CD25D" w14:textId="77777777" w:rsidR="007D14EA" w:rsidRDefault="007D14EA" w:rsidP="007D14EA">
            <w:pPr>
              <w:numPr>
                <w:ilvl w:val="0"/>
                <w:numId w:val="8"/>
              </w:numPr>
              <w:spacing w:before="100" w:beforeAutospacing="1" w:after="120"/>
              <w:rPr>
                <w:bCs/>
                <w:sz w:val="18"/>
              </w:rPr>
            </w:pPr>
            <w:r>
              <w:rPr>
                <w:bCs/>
                <w:sz w:val="18"/>
              </w:rPr>
              <w:t>Each school has an organized, functioning school nutrition team; a team that includes the district SFS Director and SBDM council representation and meets on a regular basis to address the whole range of issues from procurement to menus to dealing  with students with special dietary  needs.</w:t>
            </w:r>
          </w:p>
          <w:p w14:paraId="074CD25E" w14:textId="77777777" w:rsidR="007D14EA" w:rsidRDefault="007D14EA" w:rsidP="007D14EA">
            <w:pPr>
              <w:numPr>
                <w:ilvl w:val="0"/>
                <w:numId w:val="8"/>
              </w:numPr>
              <w:spacing w:before="100" w:beforeAutospacing="1" w:after="120"/>
              <w:rPr>
                <w:bCs/>
                <w:sz w:val="18"/>
              </w:rPr>
            </w:pPr>
            <w:r>
              <w:rPr>
                <w:bCs/>
                <w:sz w:val="18"/>
              </w:rPr>
              <w:t>SBDM minutes reflect a consideration of the importance of access to breakfast and lunch in the decisions regarding the school day schedule.</w:t>
            </w:r>
          </w:p>
        </w:tc>
        <w:tc>
          <w:tcPr>
            <w:tcW w:w="4230" w:type="dxa"/>
            <w:tcBorders>
              <w:top w:val="single" w:sz="12" w:space="0" w:color="auto"/>
              <w:left w:val="single" w:sz="12" w:space="0" w:color="auto"/>
              <w:bottom w:val="single" w:sz="12" w:space="0" w:color="auto"/>
              <w:right w:val="single" w:sz="12" w:space="0" w:color="auto"/>
            </w:tcBorders>
            <w:shd w:val="clear" w:color="auto" w:fill="FFFFFF"/>
          </w:tcPr>
          <w:p w14:paraId="074CD25F" w14:textId="77777777"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district’s or school’s improvement plan makes reference to the health and learning readiness of children.</w:t>
            </w:r>
          </w:p>
          <w:p w14:paraId="074CD260" w14:textId="77777777"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 and schools have fully implemented the provisions of 702 KAR 6:090. Minimum nutritional standards for foods and beverages available on public school campuses during the school day; required nutrition and physical activity reports.</w:t>
            </w:r>
          </w:p>
          <w:p w14:paraId="074CD261" w14:textId="77777777" w:rsidR="007D14EA" w:rsidRPr="008279B9" w:rsidRDefault="007D14EA" w:rsidP="007D14EA">
            <w:pPr>
              <w:numPr>
                <w:ilvl w:val="0"/>
                <w:numId w:val="8"/>
              </w:numPr>
              <w:spacing w:before="100" w:beforeAutospacing="1" w:after="120"/>
              <w:rPr>
                <w:bCs/>
                <w:sz w:val="18"/>
                <w:highlight w:val="yellow"/>
              </w:rPr>
            </w:pPr>
            <w:r w:rsidRPr="008279B9">
              <w:rPr>
                <w:bCs/>
                <w:sz w:val="18"/>
                <w:highlight w:val="yellow"/>
              </w:rPr>
              <w:t>The district SFS Director and the cafeteria manager meet with building administrators, counselors, teachers and students, where necessary, to deal with nutrition program issues.</w:t>
            </w:r>
          </w:p>
          <w:p w14:paraId="074CD262" w14:textId="77777777" w:rsidR="007D14EA" w:rsidRDefault="007D14EA" w:rsidP="007D14EA">
            <w:pPr>
              <w:numPr>
                <w:ilvl w:val="0"/>
                <w:numId w:val="8"/>
              </w:numPr>
              <w:spacing w:before="100" w:beforeAutospacing="1" w:after="120"/>
              <w:rPr>
                <w:bCs/>
                <w:sz w:val="18"/>
              </w:rPr>
            </w:pPr>
            <w:r w:rsidRPr="008279B9">
              <w:rPr>
                <w:bCs/>
                <w:sz w:val="18"/>
                <w:highlight w:val="yellow"/>
              </w:rPr>
              <w:t>The SBDM council schedules the day in such a way as to give all students access to the breakfast and lunch programs</w:t>
            </w:r>
            <w:r w:rsidRPr="008279B9">
              <w:rPr>
                <w:bCs/>
                <w:sz w:val="18"/>
              </w:rPr>
              <w:t>.</w:t>
            </w:r>
          </w:p>
        </w:tc>
        <w:tc>
          <w:tcPr>
            <w:tcW w:w="3150" w:type="dxa"/>
            <w:tcBorders>
              <w:top w:val="single" w:sz="12" w:space="0" w:color="auto"/>
              <w:left w:val="single" w:sz="12" w:space="0" w:color="auto"/>
              <w:bottom w:val="single" w:sz="12" w:space="0" w:color="auto"/>
              <w:right w:val="single" w:sz="12" w:space="0" w:color="auto"/>
            </w:tcBorders>
            <w:shd w:val="clear" w:color="auto" w:fill="FFFFFF"/>
          </w:tcPr>
          <w:p w14:paraId="074CD263" w14:textId="77777777" w:rsidR="007D14EA" w:rsidRPr="00A32CFE" w:rsidRDefault="007D14EA" w:rsidP="007D14EA">
            <w:pPr>
              <w:numPr>
                <w:ilvl w:val="0"/>
                <w:numId w:val="8"/>
              </w:numPr>
              <w:spacing w:before="100" w:beforeAutospacing="1" w:after="120"/>
              <w:rPr>
                <w:bCs/>
                <w:sz w:val="18"/>
              </w:rPr>
            </w:pPr>
            <w:r w:rsidRPr="00A32CFE">
              <w:rPr>
                <w:bCs/>
                <w:sz w:val="18"/>
              </w:rPr>
              <w:t>The district and school improvement plans place no emphasis on the importance of student health and learning readiness and make no mention of the role of the school nutrition programs in a functioning learning community.</w:t>
            </w:r>
          </w:p>
          <w:p w14:paraId="074CD264" w14:textId="77777777" w:rsidR="007D14EA" w:rsidRDefault="007D14EA" w:rsidP="007D14EA">
            <w:pPr>
              <w:numPr>
                <w:ilvl w:val="0"/>
                <w:numId w:val="8"/>
              </w:numPr>
              <w:spacing w:before="100" w:beforeAutospacing="1" w:after="120"/>
              <w:rPr>
                <w:bCs/>
                <w:sz w:val="18"/>
              </w:rPr>
            </w:pPr>
            <w:r>
              <w:rPr>
                <w:bCs/>
                <w:sz w:val="18"/>
              </w:rPr>
              <w:t>The district and school implement the requirements of 702 KAR 6:090, regarding minimal nutritional standards for food and beverages sold outside of the school nutrition program and annual reporting on the status of the school nutrition program..</w:t>
            </w:r>
          </w:p>
          <w:p w14:paraId="074CD265" w14:textId="77777777" w:rsidR="007D14EA" w:rsidRDefault="007D14EA" w:rsidP="007D14EA">
            <w:pPr>
              <w:numPr>
                <w:ilvl w:val="0"/>
                <w:numId w:val="8"/>
              </w:numPr>
              <w:spacing w:before="100" w:beforeAutospacing="1" w:after="120"/>
              <w:rPr>
                <w:bCs/>
                <w:sz w:val="18"/>
              </w:rPr>
            </w:pPr>
            <w:r>
              <w:rPr>
                <w:bCs/>
                <w:sz w:val="18"/>
              </w:rPr>
              <w:t>The district SFS Director and cafeteria manager have limited regular contact with other school personnel.</w:t>
            </w:r>
          </w:p>
          <w:p w14:paraId="074CD266" w14:textId="77777777" w:rsidR="007D14EA" w:rsidRDefault="007D14EA" w:rsidP="007D14EA">
            <w:pPr>
              <w:numPr>
                <w:ilvl w:val="0"/>
                <w:numId w:val="8"/>
              </w:numPr>
              <w:spacing w:before="100" w:beforeAutospacing="1" w:after="120"/>
              <w:rPr>
                <w:bCs/>
                <w:sz w:val="18"/>
              </w:rPr>
            </w:pPr>
            <w:r>
              <w:rPr>
                <w:bCs/>
                <w:sz w:val="18"/>
              </w:rPr>
              <w:t>The school day is scheduled in such a way as to provide only a bare minimum of access to breakfast and lunch.</w:t>
            </w:r>
          </w:p>
        </w:tc>
        <w:tc>
          <w:tcPr>
            <w:tcW w:w="3690" w:type="dxa"/>
            <w:tcBorders>
              <w:top w:val="single" w:sz="12" w:space="0" w:color="auto"/>
              <w:left w:val="single" w:sz="12" w:space="0" w:color="auto"/>
              <w:bottom w:val="single" w:sz="12" w:space="0" w:color="auto"/>
              <w:right w:val="single" w:sz="12" w:space="0" w:color="auto"/>
            </w:tcBorders>
            <w:shd w:val="clear" w:color="auto" w:fill="FFFFFF"/>
          </w:tcPr>
          <w:p w14:paraId="074CD267" w14:textId="77777777" w:rsidR="007D14EA" w:rsidRPr="00A32CFE" w:rsidRDefault="007D14EA" w:rsidP="007D14EA">
            <w:pPr>
              <w:numPr>
                <w:ilvl w:val="0"/>
                <w:numId w:val="20"/>
              </w:numPr>
              <w:spacing w:before="100" w:beforeAutospacing="1" w:after="120"/>
              <w:rPr>
                <w:bCs/>
                <w:sz w:val="18"/>
              </w:rPr>
            </w:pPr>
            <w:r w:rsidRPr="00A32CFE">
              <w:rPr>
                <w:bCs/>
                <w:sz w:val="18"/>
              </w:rPr>
              <w:t>No reference to health and learning readiness of students in contained in the improvement plans of the district or schools.</w:t>
            </w:r>
          </w:p>
          <w:p w14:paraId="074CD268" w14:textId="77777777" w:rsidR="007D14EA" w:rsidRDefault="007D14EA" w:rsidP="007D14EA">
            <w:pPr>
              <w:numPr>
                <w:ilvl w:val="0"/>
                <w:numId w:val="20"/>
              </w:numPr>
              <w:spacing w:before="100" w:beforeAutospacing="1" w:after="120"/>
              <w:rPr>
                <w:bCs/>
                <w:sz w:val="18"/>
              </w:rPr>
            </w:pPr>
            <w:r>
              <w:rPr>
                <w:bCs/>
                <w:sz w:val="18"/>
              </w:rPr>
              <w:t>The district and schools do not implement 702 KAR 6:090.</w:t>
            </w:r>
          </w:p>
          <w:p w14:paraId="074CD269" w14:textId="77777777" w:rsidR="007D14EA" w:rsidRDefault="007D14EA" w:rsidP="007D14EA">
            <w:pPr>
              <w:numPr>
                <w:ilvl w:val="0"/>
                <w:numId w:val="20"/>
              </w:numPr>
              <w:spacing w:before="100" w:beforeAutospacing="1" w:after="120"/>
              <w:rPr>
                <w:bCs/>
                <w:sz w:val="18"/>
              </w:rPr>
            </w:pPr>
            <w:r>
              <w:rPr>
                <w:bCs/>
                <w:sz w:val="18"/>
              </w:rPr>
              <w:t>The district SFS Director and cafeteria manager have no contact with other school personnel.</w:t>
            </w:r>
          </w:p>
          <w:p w14:paraId="074CD26A" w14:textId="77777777" w:rsidR="007D14EA" w:rsidRDefault="007D14EA" w:rsidP="007D14EA">
            <w:pPr>
              <w:numPr>
                <w:ilvl w:val="0"/>
                <w:numId w:val="20"/>
              </w:numPr>
              <w:spacing w:before="100" w:beforeAutospacing="1" w:after="120"/>
              <w:rPr>
                <w:bCs/>
                <w:sz w:val="18"/>
              </w:rPr>
            </w:pPr>
            <w:r>
              <w:rPr>
                <w:bCs/>
                <w:sz w:val="18"/>
              </w:rPr>
              <w:t>The schedule of the school day acts as a barrier to access to breakfast and lunch for some students.</w:t>
            </w:r>
          </w:p>
        </w:tc>
      </w:tr>
    </w:tbl>
    <w:p w14:paraId="074CD26C" w14:textId="77777777" w:rsidR="007D14EA" w:rsidRDefault="007D14EA" w:rsidP="007D14EA">
      <w:pPr>
        <w:pStyle w:val="Title"/>
      </w:pPr>
    </w:p>
    <w:p w14:paraId="074CD26D" w14:textId="77777777" w:rsidR="007D14EA" w:rsidRDefault="007D14EA" w:rsidP="007D14EA">
      <w:pPr>
        <w:pStyle w:val="Title"/>
      </w:pPr>
      <w:r>
        <w:t xml:space="preserve">PERFORMANCE STANDARD 2 – FINANCIAL MANAGEMENT </w:t>
      </w:r>
    </w:p>
    <w:p w14:paraId="074CD26E" w14:textId="77777777" w:rsidR="007D14EA" w:rsidRDefault="007D14EA" w:rsidP="007D14EA">
      <w:pPr>
        <w:pStyle w:val="BodyTextIndent"/>
      </w:pPr>
      <w:r>
        <w:t>Standard 2: The administration of the school nutrition programs is characterized by sound, data-driven financial and accounting practices in accordance with federal and state regulations and guidelines.</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272"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26F" w14:textId="77777777" w:rsidR="007D14EA" w:rsidRDefault="007D14EA" w:rsidP="00A32CFE">
            <w:pPr>
              <w:pStyle w:val="Heading3"/>
              <w:jc w:val="left"/>
            </w:pPr>
          </w:p>
          <w:p w14:paraId="074CD270"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271" w14:textId="62A37E56" w:rsidR="007D14EA" w:rsidRDefault="007D14EA" w:rsidP="00A32CFE">
            <w:pPr>
              <w:pStyle w:val="Heading3"/>
              <w:spacing w:before="120" w:after="120"/>
            </w:pPr>
            <w:r>
              <w:t>Performance Level</w:t>
            </w:r>
            <w:r w:rsidR="00A32CFE">
              <w:t>: 3.7</w:t>
            </w:r>
          </w:p>
        </w:tc>
      </w:tr>
      <w:tr w:rsidR="007D14EA" w14:paraId="074CD27C"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E6E6E6"/>
          </w:tcPr>
          <w:p w14:paraId="074CD273"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4" w14:textId="77777777" w:rsidR="007D14EA" w:rsidRDefault="007D14EA" w:rsidP="00A32CFE">
            <w:pPr>
              <w:jc w:val="center"/>
              <w:rPr>
                <w:b/>
              </w:rPr>
            </w:pPr>
            <w:r>
              <w:rPr>
                <w:b/>
              </w:rPr>
              <w:t>4</w:t>
            </w:r>
          </w:p>
          <w:p w14:paraId="074CD275"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6" w14:textId="77777777" w:rsidR="007D14EA" w:rsidRDefault="007D14EA" w:rsidP="00A32CFE">
            <w:pPr>
              <w:jc w:val="center"/>
              <w:rPr>
                <w:b/>
              </w:rPr>
            </w:pPr>
            <w:r>
              <w:rPr>
                <w:b/>
              </w:rPr>
              <w:t>3</w:t>
            </w:r>
          </w:p>
          <w:p w14:paraId="074CD277" w14:textId="77777777" w:rsidR="007D14EA" w:rsidRDefault="007D14EA" w:rsidP="00A32CFE">
            <w:pPr>
              <w:spacing w:after="120"/>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8" w14:textId="77777777" w:rsidR="007D14EA" w:rsidRDefault="007D14EA" w:rsidP="00A32CFE">
            <w:pPr>
              <w:jc w:val="center"/>
              <w:rPr>
                <w:b/>
              </w:rPr>
            </w:pPr>
            <w:r>
              <w:rPr>
                <w:b/>
              </w:rPr>
              <w:t>2</w:t>
            </w:r>
          </w:p>
          <w:p w14:paraId="074CD279" w14:textId="77777777" w:rsidR="007D14EA" w:rsidRDefault="007D14EA" w:rsidP="00A32CFE">
            <w:pPr>
              <w:spacing w:after="120"/>
              <w:jc w:val="center"/>
              <w:rPr>
                <w:bCs/>
                <w:i/>
                <w:iCs/>
                <w:sz w:val="22"/>
              </w:rPr>
            </w:pPr>
            <w:r>
              <w:rPr>
                <w:bCs/>
                <w:i/>
                <w:iCs/>
                <w:sz w:val="22"/>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27A" w14:textId="77777777" w:rsidR="007D14EA" w:rsidRDefault="007D14EA" w:rsidP="00A32CFE">
            <w:pPr>
              <w:jc w:val="center"/>
              <w:rPr>
                <w:b/>
              </w:rPr>
            </w:pPr>
            <w:r>
              <w:rPr>
                <w:b/>
              </w:rPr>
              <w:t>1</w:t>
            </w:r>
          </w:p>
          <w:p w14:paraId="074CD27B"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94" w14:textId="77777777" w:rsidTr="00A32CFE">
        <w:trPr>
          <w:cantSplit/>
          <w:trHeight w:val="6370"/>
        </w:trPr>
        <w:tc>
          <w:tcPr>
            <w:tcW w:w="3708" w:type="dxa"/>
            <w:tcBorders>
              <w:left w:val="single" w:sz="12" w:space="0" w:color="auto"/>
              <w:bottom w:val="single" w:sz="8" w:space="0" w:color="auto"/>
              <w:right w:val="single" w:sz="12" w:space="0" w:color="auto"/>
            </w:tcBorders>
            <w:shd w:val="clear" w:color="auto" w:fill="E6E6E6"/>
          </w:tcPr>
          <w:p w14:paraId="074CD27D" w14:textId="77777777" w:rsidR="007D14EA" w:rsidRDefault="007D14EA" w:rsidP="00A32CFE">
            <w:pPr>
              <w:spacing w:after="240"/>
              <w:rPr>
                <w:b/>
                <w:sz w:val="22"/>
              </w:rPr>
            </w:pPr>
            <w:r>
              <w:rPr>
                <w:b/>
                <w:sz w:val="22"/>
              </w:rPr>
              <w:t xml:space="preserve">2.1 There is evidence that financial and accounting practices are based on data and comply with federal and state requirements. </w:t>
            </w:r>
          </w:p>
          <w:p w14:paraId="074CD27E" w14:textId="77777777" w:rsidR="007D14EA" w:rsidRDefault="007D14EA" w:rsidP="00A32CFE">
            <w:pPr>
              <w:spacing w:after="240"/>
              <w:rPr>
                <w:b/>
                <w:sz w:val="22"/>
              </w:rPr>
            </w:pPr>
            <w:r>
              <w:rPr>
                <w:b/>
                <w:sz w:val="22"/>
              </w:rPr>
              <w:t xml:space="preserve"> </w:t>
            </w:r>
          </w:p>
          <w:p w14:paraId="074CD27F" w14:textId="77777777" w:rsidR="007D14EA" w:rsidRDefault="007D14EA" w:rsidP="00A32CFE">
            <w:pPr>
              <w:spacing w:after="240"/>
              <w:rPr>
                <w:b/>
                <w:sz w:val="22"/>
                <w:u w:val="single"/>
              </w:rPr>
            </w:pPr>
            <w:r>
              <w:rPr>
                <w:b/>
                <w:sz w:val="22"/>
                <w:u w:val="single"/>
              </w:rPr>
              <w:t>Samples of Supporting Evidence:</w:t>
            </w:r>
          </w:p>
          <w:p w14:paraId="074CD280" w14:textId="77777777" w:rsidR="007D14EA" w:rsidRDefault="007D14EA" w:rsidP="00A32CFE">
            <w:pPr>
              <w:numPr>
                <w:ilvl w:val="0"/>
                <w:numId w:val="3"/>
              </w:numPr>
              <w:tabs>
                <w:tab w:val="clear" w:pos="720"/>
                <w:tab w:val="num" w:pos="180"/>
              </w:tabs>
              <w:ind w:left="187" w:hanging="187"/>
              <w:rPr>
                <w:bCs/>
                <w:sz w:val="22"/>
              </w:rPr>
            </w:pPr>
            <w:r>
              <w:rPr>
                <w:bCs/>
                <w:sz w:val="22"/>
              </w:rPr>
              <w:t>Annual participation and financial goals.</w:t>
            </w:r>
          </w:p>
          <w:p w14:paraId="074CD281" w14:textId="77777777" w:rsidR="007D14EA" w:rsidRDefault="007D14EA" w:rsidP="00A32CFE">
            <w:pPr>
              <w:numPr>
                <w:ilvl w:val="0"/>
                <w:numId w:val="3"/>
              </w:numPr>
              <w:tabs>
                <w:tab w:val="clear" w:pos="720"/>
                <w:tab w:val="num" w:pos="180"/>
              </w:tabs>
              <w:ind w:left="187" w:hanging="187"/>
              <w:rPr>
                <w:bCs/>
                <w:sz w:val="22"/>
              </w:rPr>
            </w:pPr>
            <w:r>
              <w:rPr>
                <w:bCs/>
                <w:sz w:val="22"/>
              </w:rPr>
              <w:t>Annual budget based on data.</w:t>
            </w:r>
          </w:p>
          <w:p w14:paraId="074CD282" w14:textId="77777777" w:rsidR="007D14EA" w:rsidRDefault="007D14EA" w:rsidP="00A32CFE">
            <w:pPr>
              <w:numPr>
                <w:ilvl w:val="0"/>
                <w:numId w:val="3"/>
              </w:numPr>
              <w:tabs>
                <w:tab w:val="clear" w:pos="720"/>
                <w:tab w:val="num" w:pos="180"/>
              </w:tabs>
              <w:ind w:left="187" w:hanging="187"/>
              <w:rPr>
                <w:bCs/>
                <w:sz w:val="22"/>
              </w:rPr>
            </w:pPr>
            <w:r>
              <w:rPr>
                <w:bCs/>
                <w:sz w:val="22"/>
              </w:rPr>
              <w:t>Productivity standards.</w:t>
            </w:r>
          </w:p>
          <w:p w14:paraId="074CD283" w14:textId="77777777" w:rsidR="007D14EA" w:rsidRDefault="007D14EA" w:rsidP="00A32CFE">
            <w:pPr>
              <w:numPr>
                <w:ilvl w:val="0"/>
                <w:numId w:val="3"/>
              </w:numPr>
              <w:tabs>
                <w:tab w:val="clear" w:pos="720"/>
                <w:tab w:val="num" w:pos="180"/>
              </w:tabs>
              <w:ind w:left="187" w:hanging="187"/>
              <w:rPr>
                <w:bCs/>
                <w:sz w:val="18"/>
              </w:rPr>
            </w:pPr>
            <w:r>
              <w:rPr>
                <w:bCs/>
                <w:sz w:val="22"/>
              </w:rPr>
              <w:t>Data management systems.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4" w14:textId="77777777" w:rsidR="007D14EA" w:rsidRPr="00A32CFE" w:rsidRDefault="007D14EA" w:rsidP="007D14EA">
            <w:pPr>
              <w:numPr>
                <w:ilvl w:val="0"/>
                <w:numId w:val="9"/>
              </w:numPr>
              <w:spacing w:after="120"/>
              <w:rPr>
                <w:bCs/>
                <w:sz w:val="18"/>
                <w:highlight w:val="yellow"/>
              </w:rPr>
            </w:pPr>
            <w:r w:rsidRPr="00A32CFE">
              <w:rPr>
                <w:bCs/>
                <w:sz w:val="18"/>
                <w:highlight w:val="yellow"/>
              </w:rPr>
              <w:t>A detailed written annual budget is in place and reviewed periodically. The budget is developed using actual participation data and monthly income and expenditure data from the previous year adjusted for projected and actual increases in staff and food costs.</w:t>
            </w:r>
          </w:p>
          <w:p w14:paraId="074CD285" w14:textId="77777777" w:rsidR="007D14EA" w:rsidRPr="00A32CFE" w:rsidRDefault="007D14EA" w:rsidP="007D14EA">
            <w:pPr>
              <w:numPr>
                <w:ilvl w:val="0"/>
                <w:numId w:val="9"/>
              </w:numPr>
              <w:spacing w:after="120"/>
              <w:rPr>
                <w:bCs/>
                <w:sz w:val="18"/>
                <w:highlight w:val="yellow"/>
              </w:rPr>
            </w:pPr>
            <w:r w:rsidRPr="00A32CFE">
              <w:rPr>
                <w:bCs/>
                <w:sz w:val="18"/>
                <w:highlight w:val="yellow"/>
              </w:rPr>
              <w:t>The nutrition program annually adopts  and adjusts short and long term participation and staffing goals and those are communicated regularly and reviewed periodically.</w:t>
            </w:r>
          </w:p>
          <w:p w14:paraId="074CD286" w14:textId="77777777" w:rsidR="007D14EA" w:rsidRPr="00A32CFE" w:rsidRDefault="007D14EA" w:rsidP="007D14EA">
            <w:pPr>
              <w:numPr>
                <w:ilvl w:val="0"/>
                <w:numId w:val="9"/>
              </w:numPr>
              <w:spacing w:after="120"/>
              <w:rPr>
                <w:bCs/>
                <w:sz w:val="18"/>
                <w:highlight w:val="yellow"/>
              </w:rPr>
            </w:pPr>
            <w:r w:rsidRPr="00A32CFE">
              <w:rPr>
                <w:bCs/>
                <w:sz w:val="18"/>
                <w:highlight w:val="yellow"/>
              </w:rPr>
              <w:t>Productivity standards are adopted and communicated to staff. Those standards are reviewed and adjusted where necessary on an annual basis.</w:t>
            </w:r>
          </w:p>
          <w:p w14:paraId="074CD287" w14:textId="77777777" w:rsidR="007D14EA" w:rsidRDefault="007D14EA" w:rsidP="007D14EA">
            <w:pPr>
              <w:numPr>
                <w:ilvl w:val="0"/>
                <w:numId w:val="9"/>
              </w:numPr>
              <w:spacing w:after="120"/>
              <w:rPr>
                <w:bCs/>
                <w:sz w:val="18"/>
              </w:rPr>
            </w:pPr>
            <w:r>
              <w:rPr>
                <w:bCs/>
                <w:sz w:val="18"/>
              </w:rPr>
              <w:t>A system is in place to collect and review all aspects of program data. That system is part of a coordinated data collection and review effort involving schools and the district office. The system generates management reports that are used to make decisions regarding menu development, meal pricing, and staffing levels.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8" w14:textId="77777777" w:rsidR="007D14EA" w:rsidRPr="00413839" w:rsidRDefault="007D14EA" w:rsidP="007D14EA">
            <w:pPr>
              <w:numPr>
                <w:ilvl w:val="0"/>
                <w:numId w:val="9"/>
              </w:numPr>
              <w:tabs>
                <w:tab w:val="left" w:pos="252"/>
              </w:tabs>
              <w:spacing w:after="120"/>
              <w:rPr>
                <w:sz w:val="18"/>
                <w:highlight w:val="yellow"/>
              </w:rPr>
            </w:pPr>
            <w:r w:rsidRPr="00413839">
              <w:rPr>
                <w:sz w:val="18"/>
                <w:highlight w:val="yellow"/>
              </w:rPr>
              <w:t>A written budget is developed annually using participation and monthly income and cost data from the previous year.</w:t>
            </w:r>
          </w:p>
          <w:p w14:paraId="074CD289" w14:textId="77777777" w:rsidR="007D14EA" w:rsidRPr="00413839" w:rsidRDefault="007D14EA" w:rsidP="007D14EA">
            <w:pPr>
              <w:numPr>
                <w:ilvl w:val="0"/>
                <w:numId w:val="9"/>
              </w:numPr>
              <w:spacing w:after="120"/>
              <w:rPr>
                <w:sz w:val="18"/>
                <w:highlight w:val="yellow"/>
              </w:rPr>
            </w:pPr>
            <w:r w:rsidRPr="00413839">
              <w:rPr>
                <w:sz w:val="18"/>
                <w:highlight w:val="yellow"/>
              </w:rPr>
              <w:t>The nutrition program adopts goals dealing with participation and reviews them annually.</w:t>
            </w:r>
          </w:p>
          <w:p w14:paraId="074CD28A" w14:textId="77777777" w:rsidR="007D14EA" w:rsidRPr="00413839" w:rsidRDefault="007D14EA" w:rsidP="007D14EA">
            <w:pPr>
              <w:numPr>
                <w:ilvl w:val="0"/>
                <w:numId w:val="9"/>
              </w:numPr>
              <w:spacing w:after="120"/>
              <w:rPr>
                <w:sz w:val="18"/>
                <w:highlight w:val="yellow"/>
              </w:rPr>
            </w:pPr>
            <w:r w:rsidRPr="00413839">
              <w:rPr>
                <w:sz w:val="18"/>
                <w:highlight w:val="yellow"/>
              </w:rPr>
              <w:t>Productivity standards are in place and staff are aware of them.</w:t>
            </w:r>
          </w:p>
          <w:p w14:paraId="074CD28B" w14:textId="77777777" w:rsidR="007D14EA" w:rsidRDefault="007D14EA" w:rsidP="007D14EA">
            <w:pPr>
              <w:numPr>
                <w:ilvl w:val="0"/>
                <w:numId w:val="9"/>
              </w:numPr>
              <w:spacing w:after="120"/>
            </w:pPr>
            <w:r w:rsidRPr="00413839">
              <w:rPr>
                <w:sz w:val="18"/>
                <w:highlight w:val="yellow"/>
              </w:rPr>
              <w:t>Data collection is on-going and is coordinated between schools and the district office. Management reports are used to make program decisions.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8C" w14:textId="77777777" w:rsidR="007D14EA" w:rsidRPr="00E50744" w:rsidRDefault="007D14EA" w:rsidP="007D14EA">
            <w:pPr>
              <w:numPr>
                <w:ilvl w:val="0"/>
                <w:numId w:val="9"/>
              </w:numPr>
              <w:spacing w:after="120"/>
              <w:rPr>
                <w:bCs/>
                <w:sz w:val="18"/>
              </w:rPr>
            </w:pPr>
            <w:r w:rsidRPr="00E50744">
              <w:rPr>
                <w:bCs/>
                <w:sz w:val="18"/>
              </w:rPr>
              <w:t>District and school staff are cognizant of participation, income and cost data.</w:t>
            </w:r>
          </w:p>
          <w:p w14:paraId="074CD28D" w14:textId="77777777" w:rsidR="007D14EA" w:rsidRPr="00E50744" w:rsidRDefault="007D14EA" w:rsidP="007D14EA">
            <w:pPr>
              <w:numPr>
                <w:ilvl w:val="0"/>
                <w:numId w:val="9"/>
              </w:numPr>
              <w:spacing w:after="120"/>
              <w:rPr>
                <w:bCs/>
                <w:sz w:val="18"/>
              </w:rPr>
            </w:pPr>
            <w:r w:rsidRPr="00E50744">
              <w:rPr>
                <w:bCs/>
                <w:sz w:val="18"/>
              </w:rPr>
              <w:t>Participation is reviewed monthly.</w:t>
            </w:r>
          </w:p>
          <w:p w14:paraId="074CD28E" w14:textId="77777777" w:rsidR="007D14EA" w:rsidRPr="00E50744" w:rsidRDefault="007D14EA" w:rsidP="007D14EA">
            <w:pPr>
              <w:numPr>
                <w:ilvl w:val="0"/>
                <w:numId w:val="9"/>
              </w:numPr>
              <w:spacing w:after="120"/>
              <w:rPr>
                <w:bCs/>
                <w:sz w:val="18"/>
              </w:rPr>
            </w:pPr>
            <w:r w:rsidRPr="00E50744">
              <w:rPr>
                <w:bCs/>
                <w:sz w:val="18"/>
              </w:rPr>
              <w:t>Staffing is based on meals per labor hour factors.</w:t>
            </w:r>
          </w:p>
          <w:p w14:paraId="074CD28F" w14:textId="77777777" w:rsidR="007D14EA" w:rsidRDefault="007D14EA" w:rsidP="007D14EA">
            <w:pPr>
              <w:numPr>
                <w:ilvl w:val="0"/>
                <w:numId w:val="9"/>
              </w:numPr>
              <w:spacing w:after="120"/>
              <w:rPr>
                <w:bCs/>
              </w:rPr>
            </w:pPr>
            <w:r>
              <w:rPr>
                <w:bCs/>
                <w:sz w:val="18"/>
              </w:rPr>
              <w:t>Data collection is sufficient to make reports to the state agency, but is not part of a coordinated, data-driven decision-making process.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290" w14:textId="77777777" w:rsidR="007D14EA" w:rsidRDefault="007D14EA" w:rsidP="007D14EA">
            <w:pPr>
              <w:numPr>
                <w:ilvl w:val="0"/>
                <w:numId w:val="21"/>
              </w:numPr>
              <w:spacing w:after="120"/>
            </w:pPr>
            <w:r>
              <w:t>Staff is unaware of participation, income and cost data or status.</w:t>
            </w:r>
          </w:p>
          <w:p w14:paraId="074CD291" w14:textId="77777777" w:rsidR="007D14EA" w:rsidRDefault="007D14EA" w:rsidP="007D14EA">
            <w:pPr>
              <w:numPr>
                <w:ilvl w:val="0"/>
                <w:numId w:val="21"/>
              </w:numPr>
              <w:spacing w:after="120"/>
            </w:pPr>
            <w:r>
              <w:t>Participation is not reviewed regularly.</w:t>
            </w:r>
          </w:p>
          <w:p w14:paraId="074CD292" w14:textId="77777777" w:rsidR="007D14EA" w:rsidRDefault="007D14EA" w:rsidP="007D14EA">
            <w:pPr>
              <w:numPr>
                <w:ilvl w:val="0"/>
                <w:numId w:val="21"/>
              </w:numPr>
              <w:spacing w:after="120"/>
            </w:pPr>
            <w:r>
              <w:t>Staffing is based on no discernible standards.</w:t>
            </w:r>
          </w:p>
          <w:p w14:paraId="074CD293" w14:textId="77777777" w:rsidR="007D14EA" w:rsidRDefault="007D14EA" w:rsidP="007D14EA">
            <w:pPr>
              <w:pStyle w:val="List"/>
              <w:numPr>
                <w:ilvl w:val="0"/>
                <w:numId w:val="21"/>
              </w:numPr>
              <w:spacing w:after="120"/>
            </w:pPr>
            <w:r>
              <w:t>Data collection is not timely, accurate and there is a history of late reporting to the state agency.</w:t>
            </w:r>
          </w:p>
        </w:tc>
      </w:tr>
    </w:tbl>
    <w:p w14:paraId="074CD295" w14:textId="77777777" w:rsidR="007D14EA" w:rsidRDefault="007D14EA" w:rsidP="007D14EA">
      <w:pPr>
        <w:spacing w:after="240"/>
        <w:rPr>
          <w:b/>
          <w:sz w:val="28"/>
        </w:rPr>
        <w:sectPr w:rsidR="007D14EA">
          <w:headerReference w:type="even" r:id="rId13"/>
          <w:footerReference w:type="even" r:id="rId14"/>
          <w:pgSz w:w="20160" w:h="12240" w:orient="landscape" w:code="5"/>
          <w:pgMar w:top="720" w:right="720" w:bottom="576" w:left="720" w:header="720" w:footer="720" w:gutter="0"/>
          <w:pgNumType w:start="1"/>
          <w:cols w:space="720"/>
        </w:sectPr>
      </w:pPr>
    </w:p>
    <w:p w14:paraId="074CD296" w14:textId="77777777" w:rsidR="007D14EA" w:rsidRDefault="007D14EA" w:rsidP="007D14EA">
      <w:pPr>
        <w:pStyle w:val="Title"/>
      </w:pPr>
      <w:r>
        <w:t>PERFORMANCE STANDARD 3 – HUMAN RESOURCES</w:t>
      </w:r>
    </w:p>
    <w:p w14:paraId="074CD297" w14:textId="77777777" w:rsidR="007D14EA" w:rsidRDefault="007D14EA" w:rsidP="007D14EA">
      <w:pPr>
        <w:pStyle w:val="BodyTextIndent"/>
      </w:pPr>
      <w:r>
        <w:t xml:space="preserve">Standard 3: School nutrition program staff is qualified to implement the goals of the program. </w:t>
      </w: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29C" w14:textId="77777777" w:rsidTr="00A32CFE">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98" w14:textId="77777777" w:rsidR="007D14EA" w:rsidRDefault="007D14EA" w:rsidP="00A32CFE">
            <w:pPr>
              <w:rPr>
                <w:b/>
                <w:sz w:val="28"/>
              </w:rPr>
            </w:pPr>
          </w:p>
          <w:p w14:paraId="074CD299" w14:textId="77777777" w:rsidR="007D14EA" w:rsidRDefault="007D14EA" w:rsidP="00A32CFE"/>
          <w:p w14:paraId="074CD29A"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9B" w14:textId="0D92BD26" w:rsidR="007D14EA" w:rsidRDefault="007D14EA" w:rsidP="00A32CFE">
            <w:pPr>
              <w:pStyle w:val="Heading3"/>
              <w:spacing w:before="120" w:after="120"/>
            </w:pPr>
            <w:r>
              <w:t>Performance Level: 3</w:t>
            </w:r>
            <w:r w:rsidR="00A32CFE">
              <w:t>.7</w:t>
            </w:r>
          </w:p>
        </w:tc>
      </w:tr>
      <w:tr w:rsidR="007D14EA" w14:paraId="074CD2A6" w14:textId="77777777" w:rsidTr="00A32CFE">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9D"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9E" w14:textId="77777777" w:rsidR="007D14EA" w:rsidRDefault="007D14EA" w:rsidP="00A32CFE">
            <w:pPr>
              <w:jc w:val="center"/>
              <w:rPr>
                <w:b/>
              </w:rPr>
            </w:pPr>
            <w:r>
              <w:rPr>
                <w:b/>
              </w:rPr>
              <w:t>4</w:t>
            </w:r>
          </w:p>
          <w:p w14:paraId="074CD29F"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0" w14:textId="77777777" w:rsidR="007D14EA" w:rsidRDefault="007D14EA" w:rsidP="00A32CFE">
            <w:pPr>
              <w:jc w:val="center"/>
              <w:rPr>
                <w:b/>
              </w:rPr>
            </w:pPr>
            <w:r>
              <w:rPr>
                <w:b/>
              </w:rPr>
              <w:t>3</w:t>
            </w:r>
          </w:p>
          <w:p w14:paraId="074CD2A1"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2" w14:textId="77777777" w:rsidR="007D14EA" w:rsidRDefault="007D14EA" w:rsidP="00A32CFE">
            <w:pPr>
              <w:jc w:val="center"/>
              <w:rPr>
                <w:b/>
              </w:rPr>
            </w:pPr>
            <w:r>
              <w:rPr>
                <w:b/>
              </w:rPr>
              <w:t>2</w:t>
            </w:r>
          </w:p>
          <w:p w14:paraId="074CD2A3"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A4" w14:textId="77777777" w:rsidR="007D14EA" w:rsidRDefault="007D14EA" w:rsidP="00A32CFE">
            <w:pPr>
              <w:jc w:val="center"/>
              <w:rPr>
                <w:b/>
              </w:rPr>
            </w:pPr>
            <w:r>
              <w:rPr>
                <w:b/>
              </w:rPr>
              <w:t>1</w:t>
            </w:r>
          </w:p>
          <w:p w14:paraId="074CD2A5"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C9" w14:textId="77777777" w:rsidTr="00A32CFE">
        <w:trPr>
          <w:trHeight w:val="7575"/>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2A7" w14:textId="77777777" w:rsidR="007D14EA" w:rsidRDefault="007D14EA" w:rsidP="00A32CFE">
            <w:pPr>
              <w:spacing w:after="240"/>
              <w:rPr>
                <w:b/>
                <w:sz w:val="22"/>
              </w:rPr>
            </w:pPr>
            <w:r>
              <w:rPr>
                <w:b/>
                <w:sz w:val="22"/>
              </w:rPr>
              <w:t>3.1 There is evidence that there is a system in place to hire, train, allocate, evaluate and motivate staff that will contribute to the learning of students.</w:t>
            </w:r>
          </w:p>
          <w:p w14:paraId="074CD2A8" w14:textId="77777777" w:rsidR="007D14EA" w:rsidRDefault="007D14EA" w:rsidP="00A32CFE">
            <w:pPr>
              <w:spacing w:after="240"/>
              <w:rPr>
                <w:b/>
                <w:sz w:val="22"/>
              </w:rPr>
            </w:pPr>
          </w:p>
          <w:p w14:paraId="074CD2A9" w14:textId="77777777" w:rsidR="007D14EA" w:rsidRDefault="007D14EA" w:rsidP="00A32CFE">
            <w:pPr>
              <w:pStyle w:val="Heading4"/>
              <w:rPr>
                <w:u w:val="none"/>
              </w:rPr>
            </w:pPr>
            <w:r>
              <w:t>Samples of Supporting Evidence</w:t>
            </w:r>
            <w:r>
              <w:rPr>
                <w:u w:val="none"/>
              </w:rPr>
              <w:t>:</w:t>
            </w:r>
          </w:p>
          <w:p w14:paraId="074CD2AA" w14:textId="77777777" w:rsidR="007D14EA" w:rsidRDefault="007D14EA" w:rsidP="00A32CFE">
            <w:pPr>
              <w:numPr>
                <w:ilvl w:val="0"/>
                <w:numId w:val="1"/>
              </w:numPr>
              <w:tabs>
                <w:tab w:val="num" w:pos="180"/>
              </w:tabs>
              <w:ind w:left="180" w:hanging="180"/>
              <w:rPr>
                <w:sz w:val="22"/>
              </w:rPr>
            </w:pPr>
            <w:r>
              <w:rPr>
                <w:sz w:val="22"/>
              </w:rPr>
              <w:t>Policies and procedures</w:t>
            </w:r>
          </w:p>
          <w:p w14:paraId="074CD2AB" w14:textId="77777777" w:rsidR="007D14EA" w:rsidRDefault="007D14EA" w:rsidP="00A32CFE">
            <w:pPr>
              <w:numPr>
                <w:ilvl w:val="0"/>
                <w:numId w:val="1"/>
              </w:numPr>
              <w:tabs>
                <w:tab w:val="num" w:pos="180"/>
              </w:tabs>
              <w:ind w:left="180" w:hanging="180"/>
              <w:rPr>
                <w:sz w:val="22"/>
              </w:rPr>
            </w:pPr>
            <w:r>
              <w:rPr>
                <w:sz w:val="22"/>
              </w:rPr>
              <w:t>Training agendas</w:t>
            </w:r>
          </w:p>
          <w:p w14:paraId="074CD2AC" w14:textId="77777777" w:rsidR="007D14EA" w:rsidRDefault="007D14EA" w:rsidP="00A32CFE">
            <w:pPr>
              <w:numPr>
                <w:ilvl w:val="0"/>
                <w:numId w:val="1"/>
              </w:numPr>
              <w:tabs>
                <w:tab w:val="num" w:pos="180"/>
              </w:tabs>
              <w:ind w:left="180" w:hanging="180"/>
              <w:rPr>
                <w:sz w:val="22"/>
              </w:rPr>
            </w:pPr>
            <w:r>
              <w:rPr>
                <w:sz w:val="22"/>
              </w:rPr>
              <w:t>Salary schedules</w:t>
            </w:r>
          </w:p>
          <w:p w14:paraId="074CD2AD" w14:textId="77777777" w:rsidR="007D14EA" w:rsidRDefault="007D14EA" w:rsidP="00A32CFE">
            <w:pPr>
              <w:numPr>
                <w:ilvl w:val="0"/>
                <w:numId w:val="1"/>
              </w:numPr>
              <w:tabs>
                <w:tab w:val="num" w:pos="180"/>
              </w:tabs>
              <w:ind w:left="180" w:hanging="180"/>
              <w:rPr>
                <w:sz w:val="22"/>
              </w:rPr>
            </w:pPr>
            <w:r>
              <w:rPr>
                <w:sz w:val="22"/>
              </w:rPr>
              <w:t>Professional association memberships</w:t>
            </w:r>
          </w:p>
          <w:p w14:paraId="074CD2AE" w14:textId="77777777" w:rsidR="007D14EA" w:rsidRDefault="007D14EA" w:rsidP="00A32CFE">
            <w:pPr>
              <w:numPr>
                <w:ilvl w:val="0"/>
                <w:numId w:val="1"/>
              </w:numPr>
              <w:tabs>
                <w:tab w:val="num" w:pos="180"/>
              </w:tabs>
              <w:ind w:left="180" w:hanging="180"/>
              <w:rPr>
                <w:sz w:val="22"/>
              </w:rPr>
            </w:pPr>
            <w:r>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AF" w14:textId="77777777" w:rsidR="007D14EA" w:rsidRPr="00A32CFE" w:rsidRDefault="007D14EA" w:rsidP="007D14EA">
            <w:pPr>
              <w:numPr>
                <w:ilvl w:val="0"/>
                <w:numId w:val="10"/>
              </w:numPr>
              <w:spacing w:after="120"/>
              <w:rPr>
                <w:bCs/>
                <w:color w:val="000000"/>
                <w:sz w:val="18"/>
                <w:highlight w:val="yellow"/>
              </w:rPr>
            </w:pPr>
            <w:r w:rsidRPr="00A32CFE">
              <w:rPr>
                <w:bCs/>
                <w:color w:val="000000"/>
                <w:sz w:val="18"/>
                <w:highlight w:val="yellow"/>
              </w:rPr>
              <w:t>The school nutrition program has developed and the local board has adopted a Policy and Procedures Manual that details the system in place for hiring and treatment of employees. Those practices are in conformance with federal and state guidelines and are focused on recruiting and retaining a qualified, diverse workforce.</w:t>
            </w:r>
          </w:p>
          <w:p w14:paraId="074CD2B0" w14:textId="77777777" w:rsidR="007D14EA" w:rsidRDefault="007D14EA" w:rsidP="007D14EA">
            <w:pPr>
              <w:numPr>
                <w:ilvl w:val="0"/>
                <w:numId w:val="10"/>
              </w:numPr>
              <w:spacing w:after="120"/>
              <w:rPr>
                <w:bCs/>
                <w:color w:val="000000"/>
                <w:sz w:val="18"/>
              </w:rPr>
            </w:pPr>
            <w:r w:rsidRPr="00413839">
              <w:rPr>
                <w:bCs/>
                <w:color w:val="000000"/>
                <w:sz w:val="18"/>
                <w:highlight w:val="yellow"/>
              </w:rPr>
              <w:t>Procedures are in place for the allocation of staff among the various schools. Allocation is based on factors such as participation, facilities, and preparation and serving systems. Those allocation standards are communicated to employees.</w:t>
            </w:r>
            <w:r>
              <w:rPr>
                <w:bCs/>
                <w:color w:val="000000"/>
                <w:sz w:val="18"/>
              </w:rPr>
              <w:t xml:space="preserve"> </w:t>
            </w:r>
            <w:r w:rsidRPr="00413839">
              <w:rPr>
                <w:bCs/>
                <w:strike/>
                <w:color w:val="000000"/>
                <w:sz w:val="18"/>
              </w:rPr>
              <w:t>Policies are in place to emphasize promotion from within the system.</w:t>
            </w:r>
          </w:p>
          <w:p w14:paraId="074CD2B1" w14:textId="77777777" w:rsidR="007D14EA" w:rsidRPr="00413839" w:rsidRDefault="007D14EA" w:rsidP="007D14EA">
            <w:pPr>
              <w:numPr>
                <w:ilvl w:val="0"/>
                <w:numId w:val="10"/>
              </w:numPr>
              <w:spacing w:after="120"/>
              <w:rPr>
                <w:bCs/>
                <w:color w:val="000000"/>
                <w:sz w:val="18"/>
                <w:highlight w:val="yellow"/>
              </w:rPr>
            </w:pPr>
            <w:r w:rsidRPr="00413839">
              <w:rPr>
                <w:bCs/>
                <w:color w:val="000000"/>
                <w:sz w:val="18"/>
                <w:highlight w:val="yellow"/>
              </w:rPr>
              <w:t>Salary schedules are written, available to staff and are reviewed annually to ensure that salary levels are comparable to those in both the public and private sectors.</w:t>
            </w:r>
          </w:p>
          <w:p w14:paraId="074CD2B2" w14:textId="77777777" w:rsidR="007D14EA" w:rsidRDefault="007D14EA" w:rsidP="007D14EA">
            <w:pPr>
              <w:numPr>
                <w:ilvl w:val="0"/>
                <w:numId w:val="10"/>
              </w:numPr>
              <w:spacing w:after="120"/>
              <w:rPr>
                <w:bCs/>
                <w:color w:val="000000"/>
                <w:sz w:val="18"/>
              </w:rPr>
            </w:pPr>
            <w:r w:rsidRPr="00A32CFE">
              <w:rPr>
                <w:bCs/>
                <w:color w:val="000000"/>
                <w:sz w:val="18"/>
                <w:highlight w:val="yellow"/>
              </w:rPr>
              <w:t>Training is an intentionally planned, ongoing effort available to all staff and designed not only to further current skills but also to allow staff to develop additional skills. The training is both on-the-job and job-embedded. Training activities and opportunities are evaluated annually.</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B3"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The district has adopted procedures to deal with the hiring and treatment of school nutrition program staff. Those procedures do conform with federal and state employment guidelines and encourage the recruitment of a diverse workforce.</w:t>
            </w:r>
          </w:p>
          <w:p w14:paraId="074CD2B4"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Standards are in place to allocate staff among the various schools. Factors involved in those standards include participation, facilities, and preparation and serving systems.</w:t>
            </w:r>
          </w:p>
          <w:p w14:paraId="074CD2B5"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Salary schedules are written and available and salary levels are compared to levels in other comparably-sized school districts.</w:t>
            </w:r>
          </w:p>
          <w:p w14:paraId="074CD2B6" w14:textId="77777777" w:rsidR="007D14EA" w:rsidRPr="00A32CFE" w:rsidRDefault="007D14EA" w:rsidP="00A32CFE">
            <w:pPr>
              <w:numPr>
                <w:ilvl w:val="0"/>
                <w:numId w:val="10"/>
              </w:numPr>
              <w:spacing w:after="120" w:line="228" w:lineRule="auto"/>
              <w:rPr>
                <w:sz w:val="18"/>
                <w:highlight w:val="yellow"/>
              </w:rPr>
            </w:pPr>
            <w:r w:rsidRPr="00A32CFE">
              <w:rPr>
                <w:sz w:val="18"/>
                <w:highlight w:val="yellow"/>
              </w:rPr>
              <w:t>Training is on-going and available to all staff. Training activities are designed to enhance the employees' skills and capacities.</w:t>
            </w:r>
          </w:p>
          <w:p w14:paraId="074CD2B7" w14:textId="66417C2D" w:rsidR="007D14EA" w:rsidRPr="00413839" w:rsidRDefault="007D14EA" w:rsidP="00A32CFE">
            <w:pPr>
              <w:numPr>
                <w:ilvl w:val="0"/>
                <w:numId w:val="10"/>
              </w:numPr>
              <w:spacing w:after="120" w:line="228" w:lineRule="auto"/>
              <w:rPr>
                <w:sz w:val="18"/>
                <w:highlight w:val="yellow"/>
              </w:rPr>
            </w:pPr>
            <w:r w:rsidRPr="00413839">
              <w:rPr>
                <w:sz w:val="18"/>
                <w:highlight w:val="yellow"/>
              </w:rPr>
              <w:t>There are regular staff meetings, both at the school level and between the district office and schools.</w:t>
            </w:r>
            <w:r w:rsidR="00A32CFE">
              <w:rPr>
                <w:sz w:val="18"/>
                <w:highlight w:val="yellow"/>
              </w:rPr>
              <w:t xml:space="preserve"> Due to email and texting, face to face meetings are rarer yet communication is improved and ongoing.</w:t>
            </w:r>
          </w:p>
          <w:p w14:paraId="074CD2B8" w14:textId="77777777" w:rsidR="007D14EA" w:rsidRPr="00413839" w:rsidRDefault="007D14EA" w:rsidP="00A32CFE">
            <w:pPr>
              <w:numPr>
                <w:ilvl w:val="0"/>
                <w:numId w:val="10"/>
              </w:numPr>
              <w:spacing w:after="120" w:line="228" w:lineRule="auto"/>
              <w:rPr>
                <w:sz w:val="18"/>
                <w:highlight w:val="yellow"/>
              </w:rPr>
            </w:pPr>
            <w:r w:rsidRPr="00413839">
              <w:rPr>
                <w:sz w:val="18"/>
                <w:highlight w:val="yellow"/>
              </w:rPr>
              <w:t>An evaluation system is in place and procedures are followed to conduct annual evaluations and provide feedback and recognition to employees.</w:t>
            </w:r>
          </w:p>
          <w:p w14:paraId="074CD2B9" w14:textId="77777777" w:rsidR="007D14EA" w:rsidRDefault="007D14EA" w:rsidP="00A32CFE">
            <w:pPr>
              <w:numPr>
                <w:ilvl w:val="0"/>
                <w:numId w:val="10"/>
              </w:numPr>
              <w:spacing w:after="120" w:line="228" w:lineRule="auto"/>
              <w:rPr>
                <w:sz w:val="18"/>
              </w:rPr>
            </w:pPr>
            <w:r w:rsidRPr="00413839">
              <w:rPr>
                <w:sz w:val="18"/>
                <w:highlight w:val="yellow"/>
              </w:rPr>
              <w:t>Memberships in professional associations such as SNA and KSNA are encouraged and attendance at and participation in association meetings and activities is allowed.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BA" w14:textId="77777777" w:rsidR="007D14EA" w:rsidRDefault="007D14EA" w:rsidP="007D14EA">
            <w:pPr>
              <w:numPr>
                <w:ilvl w:val="0"/>
                <w:numId w:val="10"/>
              </w:numPr>
              <w:spacing w:after="120"/>
              <w:rPr>
                <w:bCs/>
                <w:color w:val="000000"/>
                <w:sz w:val="18"/>
              </w:rPr>
            </w:pPr>
            <w:r w:rsidRPr="00A32CFE">
              <w:rPr>
                <w:bCs/>
                <w:color w:val="000000"/>
                <w:sz w:val="18"/>
              </w:rPr>
              <w:t>Staffing procedures in place do conform with federal and state guidelines.</w:t>
            </w:r>
          </w:p>
          <w:p w14:paraId="074CD2BB" w14:textId="77777777" w:rsidR="007D14EA" w:rsidRPr="00413839" w:rsidRDefault="007D14EA" w:rsidP="007D14EA">
            <w:pPr>
              <w:numPr>
                <w:ilvl w:val="0"/>
                <w:numId w:val="10"/>
              </w:numPr>
              <w:spacing w:after="120"/>
              <w:rPr>
                <w:bCs/>
                <w:color w:val="000000"/>
                <w:sz w:val="18"/>
                <w:highlight w:val="yellow"/>
              </w:rPr>
            </w:pPr>
            <w:r w:rsidRPr="00413839">
              <w:rPr>
                <w:bCs/>
                <w:color w:val="000000"/>
                <w:sz w:val="18"/>
                <w:highlight w:val="yellow"/>
              </w:rPr>
              <w:t>Staff allocation is based on meals per labor hour standards.</w:t>
            </w:r>
          </w:p>
          <w:p w14:paraId="074CD2BC" w14:textId="77777777" w:rsidR="007D14EA" w:rsidRDefault="007D14EA" w:rsidP="007D14EA">
            <w:pPr>
              <w:numPr>
                <w:ilvl w:val="0"/>
                <w:numId w:val="10"/>
              </w:numPr>
              <w:spacing w:after="120"/>
              <w:rPr>
                <w:bCs/>
                <w:color w:val="000000"/>
                <w:sz w:val="18"/>
              </w:rPr>
            </w:pPr>
            <w:r>
              <w:rPr>
                <w:bCs/>
                <w:color w:val="000000"/>
                <w:sz w:val="18"/>
              </w:rPr>
              <w:t>Salary schedules are written and available to employees.</w:t>
            </w:r>
          </w:p>
          <w:p w14:paraId="074CD2BD" w14:textId="77777777" w:rsidR="007D14EA" w:rsidRDefault="007D14EA" w:rsidP="007D14EA">
            <w:pPr>
              <w:numPr>
                <w:ilvl w:val="0"/>
                <w:numId w:val="10"/>
              </w:numPr>
              <w:spacing w:after="120"/>
              <w:rPr>
                <w:bCs/>
                <w:color w:val="000000"/>
                <w:sz w:val="18"/>
              </w:rPr>
            </w:pPr>
            <w:r>
              <w:rPr>
                <w:bCs/>
                <w:color w:val="000000"/>
                <w:sz w:val="18"/>
              </w:rPr>
              <w:t>Training activities occur on an infrequent basis but are not designed to enhance staff skills.</w:t>
            </w:r>
          </w:p>
          <w:p w14:paraId="074CD2BE" w14:textId="77777777" w:rsidR="007D14EA" w:rsidRDefault="007D14EA" w:rsidP="007D14EA">
            <w:pPr>
              <w:numPr>
                <w:ilvl w:val="0"/>
                <w:numId w:val="10"/>
              </w:numPr>
              <w:spacing w:after="120"/>
              <w:rPr>
                <w:bCs/>
                <w:color w:val="000000"/>
                <w:sz w:val="18"/>
              </w:rPr>
            </w:pPr>
            <w:r>
              <w:rPr>
                <w:bCs/>
                <w:color w:val="000000"/>
                <w:sz w:val="18"/>
              </w:rPr>
              <w:t>Staff meetings are infrequent and cover little of substance.</w:t>
            </w:r>
          </w:p>
          <w:p w14:paraId="074CD2BF" w14:textId="77777777" w:rsidR="007D14EA" w:rsidRDefault="007D14EA" w:rsidP="007D14EA">
            <w:pPr>
              <w:numPr>
                <w:ilvl w:val="0"/>
                <w:numId w:val="10"/>
              </w:numPr>
              <w:spacing w:after="120"/>
              <w:rPr>
                <w:bCs/>
                <w:color w:val="000000"/>
                <w:sz w:val="18"/>
              </w:rPr>
            </w:pPr>
            <w:r>
              <w:rPr>
                <w:bCs/>
                <w:color w:val="000000"/>
                <w:sz w:val="18"/>
              </w:rPr>
              <w:t>Staff receives little feedback regarding job performance and recognition for work well-done is rare.</w:t>
            </w:r>
          </w:p>
          <w:p w14:paraId="074CD2C0" w14:textId="77777777" w:rsidR="007D14EA" w:rsidRDefault="007D14EA" w:rsidP="007D14EA">
            <w:pPr>
              <w:numPr>
                <w:ilvl w:val="0"/>
                <w:numId w:val="10"/>
              </w:numPr>
              <w:spacing w:after="120"/>
              <w:rPr>
                <w:bCs/>
                <w:color w:val="000000"/>
                <w:sz w:val="18"/>
              </w:rPr>
            </w:pPr>
            <w:r>
              <w:rPr>
                <w:bCs/>
                <w:color w:val="000000"/>
                <w:sz w:val="18"/>
              </w:rPr>
              <w:t>Membership in professional associations is not encouraged.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C1" w14:textId="77777777" w:rsidR="007D14EA" w:rsidRDefault="007D14EA" w:rsidP="007D14EA">
            <w:pPr>
              <w:numPr>
                <w:ilvl w:val="0"/>
                <w:numId w:val="22"/>
              </w:numPr>
              <w:spacing w:after="120"/>
              <w:rPr>
                <w:bCs/>
                <w:color w:val="000000"/>
                <w:sz w:val="18"/>
              </w:rPr>
            </w:pPr>
            <w:r>
              <w:rPr>
                <w:bCs/>
                <w:color w:val="000000"/>
                <w:sz w:val="18"/>
              </w:rPr>
              <w:t>There are no formal employment practices procedures in place.</w:t>
            </w:r>
          </w:p>
          <w:p w14:paraId="074CD2C2" w14:textId="77777777" w:rsidR="007D14EA" w:rsidRDefault="007D14EA" w:rsidP="007D14EA">
            <w:pPr>
              <w:numPr>
                <w:ilvl w:val="0"/>
                <w:numId w:val="22"/>
              </w:numPr>
              <w:spacing w:after="120"/>
              <w:rPr>
                <w:bCs/>
                <w:color w:val="000000"/>
                <w:sz w:val="18"/>
              </w:rPr>
            </w:pPr>
            <w:r>
              <w:rPr>
                <w:bCs/>
                <w:color w:val="000000"/>
                <w:sz w:val="18"/>
              </w:rPr>
              <w:t>Staff allocations are based on no discernible standards.</w:t>
            </w:r>
          </w:p>
          <w:p w14:paraId="074CD2C3" w14:textId="77777777" w:rsidR="007D14EA" w:rsidRDefault="007D14EA" w:rsidP="007D14EA">
            <w:pPr>
              <w:numPr>
                <w:ilvl w:val="0"/>
                <w:numId w:val="22"/>
              </w:numPr>
              <w:spacing w:after="120"/>
              <w:rPr>
                <w:bCs/>
                <w:color w:val="000000"/>
                <w:sz w:val="18"/>
              </w:rPr>
            </w:pPr>
            <w:r>
              <w:rPr>
                <w:bCs/>
                <w:color w:val="000000"/>
                <w:sz w:val="18"/>
              </w:rPr>
              <w:t>Salary schedules are not available to employees and are outdated.</w:t>
            </w:r>
          </w:p>
          <w:p w14:paraId="074CD2C4" w14:textId="77777777" w:rsidR="007D14EA" w:rsidRDefault="007D14EA" w:rsidP="007D14EA">
            <w:pPr>
              <w:numPr>
                <w:ilvl w:val="0"/>
                <w:numId w:val="22"/>
              </w:numPr>
              <w:spacing w:after="120"/>
              <w:rPr>
                <w:bCs/>
                <w:color w:val="000000"/>
                <w:sz w:val="18"/>
              </w:rPr>
            </w:pPr>
            <w:r>
              <w:rPr>
                <w:bCs/>
                <w:color w:val="000000"/>
                <w:sz w:val="18"/>
              </w:rPr>
              <w:t>Staff meetings do not occur.</w:t>
            </w:r>
          </w:p>
          <w:p w14:paraId="074CD2C5" w14:textId="77777777" w:rsidR="007D14EA" w:rsidRDefault="007D14EA" w:rsidP="007D14EA">
            <w:pPr>
              <w:numPr>
                <w:ilvl w:val="0"/>
                <w:numId w:val="22"/>
              </w:numPr>
              <w:spacing w:after="120"/>
              <w:rPr>
                <w:bCs/>
                <w:color w:val="000000"/>
                <w:sz w:val="18"/>
              </w:rPr>
            </w:pPr>
            <w:r>
              <w:rPr>
                <w:bCs/>
                <w:color w:val="000000"/>
                <w:sz w:val="18"/>
              </w:rPr>
              <w:t>Training activities do not occur or are not documented to any significant degree.</w:t>
            </w:r>
          </w:p>
          <w:p w14:paraId="074CD2C6" w14:textId="77777777" w:rsidR="007D14EA" w:rsidRDefault="007D14EA" w:rsidP="007D14EA">
            <w:pPr>
              <w:numPr>
                <w:ilvl w:val="0"/>
                <w:numId w:val="22"/>
              </w:numPr>
              <w:spacing w:after="120"/>
              <w:rPr>
                <w:bCs/>
                <w:color w:val="000000"/>
                <w:sz w:val="18"/>
              </w:rPr>
            </w:pPr>
            <w:r>
              <w:rPr>
                <w:bCs/>
                <w:color w:val="000000"/>
                <w:sz w:val="18"/>
              </w:rPr>
              <w:t>No evaluation system is in place.</w:t>
            </w:r>
          </w:p>
          <w:p w14:paraId="074CD2C7" w14:textId="77777777" w:rsidR="007D14EA" w:rsidRDefault="007D14EA" w:rsidP="007D14EA">
            <w:pPr>
              <w:numPr>
                <w:ilvl w:val="0"/>
                <w:numId w:val="22"/>
              </w:numPr>
              <w:spacing w:after="120"/>
              <w:rPr>
                <w:bCs/>
                <w:color w:val="000000"/>
                <w:sz w:val="18"/>
              </w:rPr>
            </w:pPr>
            <w:r>
              <w:rPr>
                <w:bCs/>
                <w:color w:val="000000"/>
                <w:sz w:val="18"/>
              </w:rPr>
              <w:t>No staff  are members of professional associations.</w:t>
            </w:r>
          </w:p>
          <w:p w14:paraId="074CD2C8" w14:textId="77777777" w:rsidR="007D14EA" w:rsidRDefault="007D14EA" w:rsidP="007D14EA">
            <w:pPr>
              <w:numPr>
                <w:ilvl w:val="0"/>
                <w:numId w:val="22"/>
              </w:numPr>
              <w:spacing w:after="120"/>
              <w:rPr>
                <w:bCs/>
                <w:color w:val="000000"/>
                <w:sz w:val="18"/>
              </w:rPr>
            </w:pPr>
            <w:r w:rsidRPr="006A6781">
              <w:rPr>
                <w:bCs/>
                <w:color w:val="000000"/>
                <w:sz w:val="18"/>
                <w:highlight w:val="yellow"/>
              </w:rPr>
              <w:t>Sub employees do not participate in other then on-the-job training</w:t>
            </w:r>
          </w:p>
        </w:tc>
      </w:tr>
    </w:tbl>
    <w:p w14:paraId="074CD2CA" w14:textId="77777777" w:rsidR="007D14EA" w:rsidRDefault="007D14EA" w:rsidP="007D14EA">
      <w:pPr>
        <w:pStyle w:val="BodyTex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2CF" w14:textId="77777777" w:rsidTr="00A32CFE">
        <w:trPr>
          <w:cantSplit/>
          <w:trHeight w:val="417"/>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CB" w14:textId="77777777" w:rsidR="007D14EA" w:rsidRDefault="007D14EA" w:rsidP="00A32CFE">
            <w:pPr>
              <w:rPr>
                <w:b/>
                <w:sz w:val="28"/>
              </w:rPr>
            </w:pPr>
          </w:p>
          <w:p w14:paraId="074CD2CC" w14:textId="77777777" w:rsidR="007D14EA" w:rsidRDefault="007D14EA" w:rsidP="00A32CFE"/>
          <w:p w14:paraId="074CD2CD"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CE" w14:textId="77777777" w:rsidR="007D14EA" w:rsidRDefault="007D14EA" w:rsidP="00A32CFE">
            <w:pPr>
              <w:pStyle w:val="Heading3"/>
              <w:spacing w:before="120" w:after="120"/>
            </w:pPr>
            <w:r>
              <w:t>Performance Levels</w:t>
            </w:r>
          </w:p>
        </w:tc>
      </w:tr>
      <w:tr w:rsidR="007D14EA" w14:paraId="074CD2D9" w14:textId="77777777" w:rsidTr="00A32CFE">
        <w:trPr>
          <w:cantSplit/>
          <w:trHeight w:val="633"/>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D0"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1" w14:textId="77777777" w:rsidR="007D14EA" w:rsidRDefault="007D14EA" w:rsidP="00A32CFE">
            <w:pPr>
              <w:jc w:val="center"/>
              <w:rPr>
                <w:b/>
              </w:rPr>
            </w:pPr>
            <w:r>
              <w:rPr>
                <w:b/>
              </w:rPr>
              <w:t>4</w:t>
            </w:r>
          </w:p>
          <w:p w14:paraId="074CD2D2"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3" w14:textId="77777777" w:rsidR="007D14EA" w:rsidRDefault="007D14EA" w:rsidP="00A32CFE">
            <w:pPr>
              <w:jc w:val="center"/>
              <w:rPr>
                <w:b/>
              </w:rPr>
            </w:pPr>
            <w:r>
              <w:rPr>
                <w:b/>
              </w:rPr>
              <w:t>3</w:t>
            </w:r>
          </w:p>
          <w:p w14:paraId="074CD2D4"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5" w14:textId="77777777" w:rsidR="007D14EA" w:rsidRDefault="007D14EA" w:rsidP="00A32CFE">
            <w:pPr>
              <w:jc w:val="center"/>
              <w:rPr>
                <w:b/>
              </w:rPr>
            </w:pPr>
            <w:r>
              <w:rPr>
                <w:b/>
              </w:rPr>
              <w:t>2</w:t>
            </w:r>
          </w:p>
          <w:p w14:paraId="074CD2D6"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D7" w14:textId="77777777" w:rsidR="007D14EA" w:rsidRDefault="007D14EA" w:rsidP="00A32CFE">
            <w:pPr>
              <w:jc w:val="center"/>
              <w:rPr>
                <w:b/>
              </w:rPr>
            </w:pPr>
            <w:r>
              <w:rPr>
                <w:b/>
              </w:rPr>
              <w:t>1</w:t>
            </w:r>
          </w:p>
          <w:p w14:paraId="074CD2D8"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2EA" w14:textId="77777777" w:rsidTr="00A32CFE">
        <w:trPr>
          <w:trHeight w:val="6955"/>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2DA" w14:textId="77777777" w:rsidR="007D14EA" w:rsidRDefault="007D14EA" w:rsidP="00A32CFE">
            <w:pPr>
              <w:spacing w:after="240"/>
              <w:rPr>
                <w:b/>
                <w:sz w:val="22"/>
              </w:rPr>
            </w:pPr>
            <w:r>
              <w:rPr>
                <w:b/>
                <w:sz w:val="22"/>
              </w:rPr>
              <w:t xml:space="preserve">3.1 CONTINUED  </w:t>
            </w:r>
          </w:p>
          <w:p w14:paraId="074CD2DB" w14:textId="77777777" w:rsidR="007D14EA" w:rsidRDefault="007D14EA" w:rsidP="00A32CFE">
            <w:pPr>
              <w:pStyle w:val="Heading4"/>
              <w:rPr>
                <w:u w:val="none"/>
              </w:rPr>
            </w:pPr>
            <w:r>
              <w:t>Samples of Supporting Evidence</w:t>
            </w:r>
            <w:r>
              <w:rPr>
                <w:u w:val="none"/>
              </w:rPr>
              <w:t>:</w:t>
            </w:r>
          </w:p>
          <w:p w14:paraId="074CD2DC" w14:textId="77777777" w:rsidR="007D14EA" w:rsidRDefault="007D14EA" w:rsidP="00A32CFE">
            <w:pPr>
              <w:numPr>
                <w:ilvl w:val="0"/>
                <w:numId w:val="1"/>
              </w:numPr>
              <w:tabs>
                <w:tab w:val="num" w:pos="180"/>
              </w:tabs>
              <w:ind w:left="180" w:hanging="180"/>
              <w:rPr>
                <w:sz w:val="22"/>
              </w:rPr>
            </w:pPr>
            <w:r>
              <w:rPr>
                <w:sz w:val="22"/>
              </w:rPr>
              <w:t>Policies and procedures</w:t>
            </w:r>
          </w:p>
          <w:p w14:paraId="074CD2DD" w14:textId="77777777" w:rsidR="007D14EA" w:rsidRDefault="007D14EA" w:rsidP="00A32CFE">
            <w:pPr>
              <w:numPr>
                <w:ilvl w:val="0"/>
                <w:numId w:val="1"/>
              </w:numPr>
              <w:tabs>
                <w:tab w:val="num" w:pos="180"/>
              </w:tabs>
              <w:ind w:left="180" w:hanging="180"/>
              <w:rPr>
                <w:sz w:val="22"/>
              </w:rPr>
            </w:pPr>
            <w:r>
              <w:rPr>
                <w:sz w:val="22"/>
              </w:rPr>
              <w:t>Training agendas</w:t>
            </w:r>
          </w:p>
          <w:p w14:paraId="074CD2DE" w14:textId="77777777" w:rsidR="007D14EA" w:rsidRDefault="007D14EA" w:rsidP="00A32CFE">
            <w:pPr>
              <w:numPr>
                <w:ilvl w:val="0"/>
                <w:numId w:val="1"/>
              </w:numPr>
              <w:tabs>
                <w:tab w:val="num" w:pos="180"/>
              </w:tabs>
              <w:ind w:left="180" w:hanging="180"/>
              <w:rPr>
                <w:sz w:val="22"/>
              </w:rPr>
            </w:pPr>
            <w:r>
              <w:rPr>
                <w:sz w:val="22"/>
              </w:rPr>
              <w:t>Salary schedules</w:t>
            </w:r>
          </w:p>
          <w:p w14:paraId="074CD2DF" w14:textId="77777777" w:rsidR="007D14EA" w:rsidRDefault="007D14EA" w:rsidP="00A32CFE">
            <w:pPr>
              <w:numPr>
                <w:ilvl w:val="0"/>
                <w:numId w:val="1"/>
              </w:numPr>
              <w:tabs>
                <w:tab w:val="num" w:pos="180"/>
              </w:tabs>
              <w:ind w:left="180" w:hanging="180"/>
              <w:rPr>
                <w:sz w:val="22"/>
              </w:rPr>
            </w:pPr>
            <w:r>
              <w:rPr>
                <w:sz w:val="22"/>
              </w:rPr>
              <w:t>Professional association memberships</w:t>
            </w:r>
          </w:p>
          <w:p w14:paraId="074CD2E0" w14:textId="77777777" w:rsidR="007D14EA" w:rsidRDefault="007D14EA" w:rsidP="00A32CFE">
            <w:pPr>
              <w:numPr>
                <w:ilvl w:val="0"/>
                <w:numId w:val="1"/>
              </w:numPr>
              <w:tabs>
                <w:tab w:val="num" w:pos="180"/>
              </w:tabs>
              <w:ind w:left="180" w:hanging="180"/>
              <w:rPr>
                <w:sz w:val="22"/>
              </w:rPr>
            </w:pPr>
            <w:r>
              <w:rPr>
                <w:sz w:val="22"/>
              </w:rPr>
              <w:t>Level 2 certification or School Foodservice and Nutrition Specialist (SFNS) credential from the School Nutrition Association (SNA)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1" w14:textId="77777777"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The SFS Director is Level 2 certified or holds the SFNS credential from the SNA., pursuant to KRS 158.xxx. (Documentation needs to be compiled and sent to SNA)</w:t>
            </w:r>
          </w:p>
          <w:p w14:paraId="074CD2E2" w14:textId="77777777"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Cafeteria managers receive two (2) hours annual training in applied nutrition and healthy meal planning and preparation.</w:t>
            </w:r>
          </w:p>
          <w:p w14:paraId="074CD2E3" w14:textId="3D21F86D"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Communication among and between school nutrition program staff is promoted by regular meetings among managers and staff and between the district SFS Director and school cafeteria managers.</w:t>
            </w:r>
            <w:r w:rsidR="00A32CFE">
              <w:rPr>
                <w:bCs/>
                <w:color w:val="000000"/>
                <w:sz w:val="18"/>
                <w:highlight w:val="yellow"/>
              </w:rPr>
              <w:t xml:space="preserve"> </w:t>
            </w:r>
            <w:r w:rsidR="00A32CFE">
              <w:rPr>
                <w:sz w:val="18"/>
                <w:highlight w:val="yellow"/>
              </w:rPr>
              <w:t xml:space="preserve"> Due to email and texting, face to face meetings are rarer yet communication is improved and ongoing.</w:t>
            </w:r>
          </w:p>
          <w:p w14:paraId="074CD2E4" w14:textId="77777777" w:rsidR="007D14EA" w:rsidRPr="006A6781" w:rsidRDefault="007D14EA" w:rsidP="007D14EA">
            <w:pPr>
              <w:numPr>
                <w:ilvl w:val="0"/>
                <w:numId w:val="11"/>
              </w:numPr>
              <w:spacing w:after="120"/>
              <w:rPr>
                <w:bCs/>
                <w:color w:val="000000"/>
                <w:sz w:val="18"/>
                <w:highlight w:val="yellow"/>
              </w:rPr>
            </w:pPr>
            <w:r w:rsidRPr="006A6781">
              <w:rPr>
                <w:bCs/>
                <w:color w:val="000000"/>
                <w:sz w:val="18"/>
                <w:highlight w:val="yellow"/>
              </w:rPr>
              <w:t>There is in place a formal evaluation system for all staff. The staff is evaluated at least annually by the district SFS Director and other appropriate staff persons who have received training in how to conduct the evaluations. Staff are recognized and rewarded for outstanding performance</w:t>
            </w:r>
          </w:p>
          <w:p w14:paraId="074CD2E5" w14:textId="77777777" w:rsidR="007D14EA" w:rsidRDefault="007D14EA" w:rsidP="007D14EA">
            <w:pPr>
              <w:numPr>
                <w:ilvl w:val="0"/>
                <w:numId w:val="11"/>
              </w:numPr>
              <w:spacing w:after="120"/>
              <w:rPr>
                <w:bCs/>
                <w:color w:val="000000"/>
                <w:sz w:val="18"/>
              </w:rPr>
            </w:pPr>
            <w:r w:rsidRPr="006A6781">
              <w:rPr>
                <w:bCs/>
                <w:color w:val="000000"/>
                <w:sz w:val="18"/>
                <w:highlight w:val="yellow"/>
              </w:rPr>
              <w:t>Memberships in professional associations such as SNA and KSNA are encouraged and attendance at and participation in association meetings and activities is facilitated.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6" w14:textId="1287C5ED" w:rsidR="007D14EA" w:rsidRDefault="007D14EA" w:rsidP="007D14EA">
            <w:pPr>
              <w:numPr>
                <w:ilvl w:val="0"/>
                <w:numId w:val="11"/>
              </w:numPr>
              <w:spacing w:after="120"/>
              <w:rPr>
                <w:sz w:val="18"/>
              </w:rPr>
            </w:pPr>
            <w:r w:rsidRPr="00A32CFE">
              <w:rPr>
                <w:sz w:val="18"/>
                <w:highlight w:val="yellow"/>
              </w:rPr>
              <w:t xml:space="preserve">The SFS </w:t>
            </w:r>
            <w:r w:rsidR="00A32CFE" w:rsidRPr="00A32CFE">
              <w:rPr>
                <w:sz w:val="18"/>
                <w:highlight w:val="yellow"/>
              </w:rPr>
              <w:t xml:space="preserve">Manager and/or </w:t>
            </w:r>
            <w:r w:rsidRPr="00A32CFE">
              <w:rPr>
                <w:sz w:val="18"/>
                <w:highlight w:val="yellow"/>
              </w:rPr>
              <w:t>Director is Level 2 certified or holds the SFNS credential from the SNA, pursuant to KRS 158.xxx</w:t>
            </w:r>
            <w:r>
              <w:rPr>
                <w:sz w:val="18"/>
              </w:rPr>
              <w:t>.</w:t>
            </w:r>
          </w:p>
          <w:p w14:paraId="074CD2E7" w14:textId="77777777" w:rsidR="007D14EA" w:rsidRDefault="007D14EA" w:rsidP="007D14EA">
            <w:pPr>
              <w:numPr>
                <w:ilvl w:val="0"/>
                <w:numId w:val="11"/>
              </w:numPr>
              <w:spacing w:after="120"/>
              <w:rPr>
                <w:sz w:val="18"/>
              </w:rPr>
            </w:pPr>
            <w:r w:rsidRPr="00A32CFE">
              <w:rPr>
                <w:sz w:val="18"/>
                <w:highlight w:val="yellow"/>
              </w:rPr>
              <w:t>Cafeteria managers receive two (2) hours annual training in applied nutrition and healthy meal planning and preparation.</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8" w14:textId="77777777" w:rsidR="007D14EA" w:rsidRDefault="007D14EA" w:rsidP="00A32CFE">
            <w:pPr>
              <w:spacing w:after="120"/>
              <w:rPr>
                <w:bCs/>
                <w:color w:val="000000"/>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2E9" w14:textId="77777777" w:rsidR="007D14EA" w:rsidRDefault="007D14EA" w:rsidP="00A32CFE">
            <w:pPr>
              <w:spacing w:after="120"/>
              <w:rPr>
                <w:bCs/>
                <w:color w:val="000000"/>
                <w:sz w:val="18"/>
              </w:rPr>
            </w:pPr>
          </w:p>
        </w:tc>
      </w:tr>
    </w:tbl>
    <w:p w14:paraId="074CD2EB" w14:textId="77777777" w:rsidR="007D14EA" w:rsidRDefault="007D14EA" w:rsidP="007D14EA">
      <w:pPr>
        <w:pStyle w:val="BodyText"/>
      </w:pPr>
    </w:p>
    <w:p w14:paraId="074CD2EC" w14:textId="77777777" w:rsidR="007D14EA" w:rsidRDefault="007D14EA" w:rsidP="007D14EA"/>
    <w:p w14:paraId="074CD2ED" w14:textId="77777777" w:rsidR="007D14EA" w:rsidRDefault="007D14EA" w:rsidP="007D14EA"/>
    <w:p w14:paraId="074CD2EE" w14:textId="77777777" w:rsidR="007D14EA" w:rsidRDefault="007D14EA" w:rsidP="007D14EA">
      <w:pPr>
        <w:pStyle w:val="Title"/>
        <w:spacing w:after="120"/>
      </w:pPr>
      <w:r>
        <w:t>STANDARD 4 – NUTRITION STANDARDS</w:t>
      </w:r>
    </w:p>
    <w:p w14:paraId="074CD2EF" w14:textId="77777777" w:rsidR="007D14EA" w:rsidRDefault="007D14EA" w:rsidP="007D14EA">
      <w:pPr>
        <w:pStyle w:val="BodyTextIndent"/>
        <w:spacing w:after="0"/>
        <w:ind w:left="1627" w:hanging="1627"/>
      </w:pPr>
      <w:r>
        <w:t>Standard 4: School Nutrition Program meals are planned to meet the nutritional needs of all students.</w:t>
      </w:r>
    </w:p>
    <w:p w14:paraId="074CD2F0" w14:textId="77777777" w:rsidR="007D14EA" w:rsidRDefault="007D14EA" w:rsidP="007D14EA">
      <w:pPr>
        <w:pStyle w:val="BodyTextIndent"/>
        <w:spacing w:after="0"/>
        <w:ind w:left="1627" w:hanging="1627"/>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2F5" w14:textId="77777777" w:rsidTr="00A32CFE">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2F1" w14:textId="77777777" w:rsidR="007D14EA" w:rsidRDefault="007D14EA" w:rsidP="00A32CFE">
            <w:pPr>
              <w:rPr>
                <w:b/>
                <w:sz w:val="28"/>
              </w:rPr>
            </w:pPr>
          </w:p>
          <w:p w14:paraId="074CD2F2" w14:textId="77777777" w:rsidR="007D14EA" w:rsidRDefault="007D14EA" w:rsidP="00A32CFE"/>
          <w:p w14:paraId="074CD2F3"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2F4" w14:textId="17179249" w:rsidR="007D14EA" w:rsidRDefault="00A32CFE" w:rsidP="00A32CFE">
            <w:pPr>
              <w:pStyle w:val="Heading3"/>
              <w:spacing w:before="120" w:after="120"/>
            </w:pPr>
            <w:r>
              <w:t>Performance Level: 3.</w:t>
            </w:r>
            <w:r w:rsidR="007009DD">
              <w:t>7</w:t>
            </w:r>
          </w:p>
        </w:tc>
      </w:tr>
      <w:tr w:rsidR="007D14EA" w14:paraId="074CD2FF" w14:textId="77777777" w:rsidTr="00A32CFE">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2F6"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7" w14:textId="77777777" w:rsidR="007D14EA" w:rsidRDefault="007D14EA" w:rsidP="00A32CFE">
            <w:pPr>
              <w:jc w:val="center"/>
              <w:rPr>
                <w:b/>
              </w:rPr>
            </w:pPr>
            <w:r>
              <w:rPr>
                <w:b/>
              </w:rPr>
              <w:t>4</w:t>
            </w:r>
          </w:p>
          <w:p w14:paraId="074CD2F8"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9" w14:textId="77777777" w:rsidR="007D14EA" w:rsidRDefault="007D14EA" w:rsidP="00A32CFE">
            <w:pPr>
              <w:jc w:val="center"/>
              <w:rPr>
                <w:b/>
              </w:rPr>
            </w:pPr>
            <w:r>
              <w:rPr>
                <w:b/>
              </w:rPr>
              <w:t>3</w:t>
            </w:r>
          </w:p>
          <w:p w14:paraId="074CD2FA"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B" w14:textId="77777777" w:rsidR="007D14EA" w:rsidRDefault="007D14EA" w:rsidP="00A32CFE">
            <w:pPr>
              <w:jc w:val="center"/>
              <w:rPr>
                <w:b/>
              </w:rPr>
            </w:pPr>
            <w:r>
              <w:rPr>
                <w:b/>
              </w:rPr>
              <w:t>2</w:t>
            </w:r>
          </w:p>
          <w:p w14:paraId="074CD2FC"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2FD" w14:textId="77777777" w:rsidR="007D14EA" w:rsidRDefault="007D14EA" w:rsidP="00A32CFE">
            <w:pPr>
              <w:jc w:val="center"/>
              <w:rPr>
                <w:b/>
              </w:rPr>
            </w:pPr>
            <w:r>
              <w:rPr>
                <w:b/>
              </w:rPr>
              <w:t>1</w:t>
            </w:r>
          </w:p>
          <w:p w14:paraId="074CD2FE"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319" w14:textId="77777777" w:rsidTr="00A32CFE">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300" w14:textId="77777777" w:rsidR="007D14EA" w:rsidRDefault="007D14EA" w:rsidP="00A32CFE">
            <w:pPr>
              <w:spacing w:after="120"/>
              <w:ind w:left="270" w:hanging="270"/>
              <w:rPr>
                <w:b/>
                <w:sz w:val="22"/>
              </w:rPr>
            </w:pPr>
            <w:r>
              <w:rPr>
                <w:b/>
                <w:sz w:val="22"/>
              </w:rPr>
              <w:t>4.1 Meals served (breakfasts, lunches and after school snacks) meet the nutritional needs of all students</w:t>
            </w:r>
          </w:p>
          <w:p w14:paraId="074CD301" w14:textId="77777777" w:rsidR="007D14EA" w:rsidRDefault="007D14EA" w:rsidP="00A32CFE">
            <w:pPr>
              <w:spacing w:after="240"/>
              <w:rPr>
                <w:b/>
                <w:sz w:val="22"/>
              </w:rPr>
            </w:pPr>
          </w:p>
          <w:p w14:paraId="074CD302" w14:textId="77777777" w:rsidR="007D14EA" w:rsidRDefault="007D14EA" w:rsidP="00A32CFE">
            <w:pPr>
              <w:pStyle w:val="Heading4"/>
              <w:rPr>
                <w:sz w:val="22"/>
                <w:u w:val="none"/>
              </w:rPr>
            </w:pPr>
            <w:r>
              <w:rPr>
                <w:sz w:val="22"/>
              </w:rPr>
              <w:t>Samples of Supporting Evidence</w:t>
            </w:r>
            <w:r>
              <w:rPr>
                <w:sz w:val="22"/>
                <w:u w:val="none"/>
              </w:rPr>
              <w:t>:</w:t>
            </w:r>
          </w:p>
          <w:p w14:paraId="074CD303" w14:textId="77777777" w:rsidR="007D14EA" w:rsidRDefault="007D14EA" w:rsidP="00A32CFE">
            <w:pPr>
              <w:numPr>
                <w:ilvl w:val="0"/>
                <w:numId w:val="1"/>
              </w:numPr>
              <w:rPr>
                <w:sz w:val="22"/>
              </w:rPr>
            </w:pPr>
            <w:r>
              <w:rPr>
                <w:sz w:val="22"/>
              </w:rPr>
              <w:t>Menus</w:t>
            </w:r>
          </w:p>
          <w:p w14:paraId="074CD304" w14:textId="77777777" w:rsidR="007D14EA" w:rsidRDefault="007D14EA" w:rsidP="00A32CFE">
            <w:pPr>
              <w:numPr>
                <w:ilvl w:val="0"/>
                <w:numId w:val="1"/>
              </w:numPr>
              <w:rPr>
                <w:sz w:val="22"/>
              </w:rPr>
            </w:pPr>
            <w:r>
              <w:rPr>
                <w:sz w:val="22"/>
              </w:rPr>
              <w:t>Nutrient analysis</w:t>
            </w:r>
          </w:p>
          <w:p w14:paraId="074CD305" w14:textId="77777777" w:rsidR="007D14EA" w:rsidRDefault="007D14EA" w:rsidP="00A32CFE">
            <w:pPr>
              <w:numPr>
                <w:ilvl w:val="0"/>
                <w:numId w:val="1"/>
              </w:numPr>
              <w:rPr>
                <w:sz w:val="22"/>
              </w:rPr>
            </w:pPr>
            <w:r>
              <w:rPr>
                <w:sz w:val="22"/>
              </w:rPr>
              <w:t>Individual Education Plans (IEP’s)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06" w14:textId="77777777" w:rsidR="007D14EA" w:rsidRPr="006A6781" w:rsidRDefault="007D14EA" w:rsidP="007D14EA">
            <w:pPr>
              <w:numPr>
                <w:ilvl w:val="0"/>
                <w:numId w:val="12"/>
              </w:numPr>
              <w:spacing w:after="120"/>
              <w:rPr>
                <w:bCs/>
                <w:sz w:val="18"/>
                <w:highlight w:val="yellow"/>
              </w:rPr>
            </w:pPr>
            <w:r w:rsidRPr="006A6781">
              <w:rPr>
                <w:bCs/>
                <w:sz w:val="18"/>
                <w:highlight w:val="yellow"/>
              </w:rPr>
              <w:t xml:space="preserve">Menus are planned to meet the nutritional requirements contained in 7 CFR 220 (breakfast) and 7 CFR 210 (lunch and after school snacks) and are characterized by daily choices of entrees and fruits and vegetables, at least three types of milk offered, and at least five foods containing a whole grain offered weekly. </w:t>
            </w:r>
          </w:p>
          <w:p w14:paraId="074CD307" w14:textId="58A58814" w:rsidR="007D14EA" w:rsidRPr="006A6781" w:rsidRDefault="007D14EA" w:rsidP="007D14EA">
            <w:pPr>
              <w:numPr>
                <w:ilvl w:val="0"/>
                <w:numId w:val="12"/>
              </w:numPr>
              <w:spacing w:after="120"/>
              <w:rPr>
                <w:bCs/>
                <w:sz w:val="18"/>
                <w:highlight w:val="yellow"/>
              </w:rPr>
            </w:pPr>
            <w:r w:rsidRPr="006A6781">
              <w:rPr>
                <w:bCs/>
                <w:sz w:val="18"/>
                <w:highlight w:val="yellow"/>
              </w:rPr>
              <w:t xml:space="preserve">Lunch menus are analyzed to </w:t>
            </w:r>
            <w:r w:rsidR="00A32CFE">
              <w:rPr>
                <w:bCs/>
                <w:sz w:val="18"/>
                <w:highlight w:val="yellow"/>
              </w:rPr>
              <w:t>ensure they meet the standards of HHFKA of 2010.</w:t>
            </w:r>
          </w:p>
          <w:p w14:paraId="074CD308" w14:textId="77777777" w:rsidR="007D14EA" w:rsidRPr="006A6781" w:rsidRDefault="007D14EA" w:rsidP="007D14EA">
            <w:pPr>
              <w:numPr>
                <w:ilvl w:val="0"/>
                <w:numId w:val="12"/>
              </w:numPr>
              <w:spacing w:after="120"/>
              <w:rPr>
                <w:bCs/>
                <w:sz w:val="18"/>
                <w:highlight w:val="yellow"/>
              </w:rPr>
            </w:pPr>
            <w:r w:rsidRPr="006A6781">
              <w:rPr>
                <w:bCs/>
                <w:sz w:val="18"/>
                <w:highlight w:val="yellow"/>
              </w:rPr>
              <w:t>Staff receives training on and utilizes healthy preparation techniques to limit access to fat and sodium and proper portion controls for various age groups</w:t>
            </w:r>
          </w:p>
          <w:p w14:paraId="074CD309" w14:textId="77777777" w:rsidR="007D14EA" w:rsidRPr="006A6781" w:rsidRDefault="007D14EA" w:rsidP="007D14EA">
            <w:pPr>
              <w:numPr>
                <w:ilvl w:val="0"/>
                <w:numId w:val="12"/>
              </w:numPr>
              <w:spacing w:after="120"/>
              <w:rPr>
                <w:bCs/>
                <w:sz w:val="18"/>
                <w:highlight w:val="yellow"/>
              </w:rPr>
            </w:pPr>
            <w:r w:rsidRPr="006A6781">
              <w:rPr>
                <w:bCs/>
                <w:sz w:val="18"/>
                <w:highlight w:val="yellow"/>
              </w:rPr>
              <w:t>When required, school nutrition program staff participate in the development of IEP’s, ensuring that students with special dietary needs enjoy access to nutritional meals.</w:t>
            </w:r>
          </w:p>
          <w:p w14:paraId="074CD30A" w14:textId="77777777" w:rsidR="007D14EA" w:rsidRDefault="007D14EA" w:rsidP="007D14EA">
            <w:pPr>
              <w:numPr>
                <w:ilvl w:val="0"/>
                <w:numId w:val="12"/>
              </w:numPr>
              <w:spacing w:after="120"/>
              <w:rPr>
                <w:bCs/>
                <w:sz w:val="18"/>
              </w:rPr>
            </w:pPr>
            <w:r w:rsidRPr="006A6781">
              <w:rPr>
                <w:bCs/>
                <w:sz w:val="18"/>
                <w:highlight w:val="yellow"/>
              </w:rPr>
              <w:t>Contracted fast foods or foods sold through commercial vendors are available only one (1) day per week.</w:t>
            </w:r>
            <w:r>
              <w:rPr>
                <w:bCs/>
                <w:sz w:val="18"/>
              </w:rPr>
              <w:t xml:space="preserve"> </w:t>
            </w:r>
          </w:p>
          <w:p w14:paraId="074CD30B" w14:textId="77777777" w:rsidR="007D14EA" w:rsidRPr="0012251C" w:rsidRDefault="007D14EA" w:rsidP="007D14EA">
            <w:pPr>
              <w:numPr>
                <w:ilvl w:val="0"/>
                <w:numId w:val="12"/>
              </w:numPr>
              <w:spacing w:after="120"/>
              <w:rPr>
                <w:bCs/>
                <w:sz w:val="18"/>
              </w:rPr>
            </w:pP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0C" w14:textId="77777777" w:rsidR="007D14EA" w:rsidRDefault="007D14EA" w:rsidP="007D14EA">
            <w:pPr>
              <w:numPr>
                <w:ilvl w:val="0"/>
                <w:numId w:val="12"/>
              </w:numPr>
              <w:spacing w:after="120"/>
              <w:rPr>
                <w:bCs/>
                <w:sz w:val="18"/>
              </w:rPr>
            </w:pPr>
            <w:r>
              <w:rPr>
                <w:bCs/>
                <w:sz w:val="18"/>
              </w:rPr>
              <w:t>School nutrition program staffs are involved in menu planning.</w:t>
            </w:r>
          </w:p>
          <w:p w14:paraId="074CD30D" w14:textId="77777777" w:rsidR="007D14EA" w:rsidRPr="006A6781" w:rsidRDefault="007D14EA" w:rsidP="007D14EA">
            <w:pPr>
              <w:numPr>
                <w:ilvl w:val="0"/>
                <w:numId w:val="12"/>
              </w:numPr>
              <w:spacing w:after="120"/>
              <w:rPr>
                <w:bCs/>
                <w:sz w:val="18"/>
                <w:highlight w:val="yellow"/>
              </w:rPr>
            </w:pPr>
            <w:r w:rsidRPr="006A6781">
              <w:rPr>
                <w:bCs/>
                <w:sz w:val="18"/>
                <w:highlight w:val="yellow"/>
              </w:rPr>
              <w:t>Menus meet the requirements of the meal pattern set forth in the federal regulations and are characterized by both choice and variety.</w:t>
            </w:r>
          </w:p>
          <w:p w14:paraId="074CD30E" w14:textId="77777777" w:rsidR="007D14EA" w:rsidRPr="006A6781" w:rsidRDefault="007D14EA" w:rsidP="007D14EA">
            <w:pPr>
              <w:numPr>
                <w:ilvl w:val="0"/>
                <w:numId w:val="12"/>
              </w:numPr>
              <w:spacing w:after="120"/>
              <w:rPr>
                <w:bCs/>
                <w:sz w:val="18"/>
                <w:highlight w:val="yellow"/>
              </w:rPr>
            </w:pPr>
            <w:r w:rsidRPr="006A6781">
              <w:rPr>
                <w:bCs/>
                <w:sz w:val="18"/>
                <w:highlight w:val="yellow"/>
              </w:rPr>
              <w:t>Menus are analyzed to ensure that the targets with regard to fat and saturated fat are not exceeded.</w:t>
            </w:r>
          </w:p>
          <w:p w14:paraId="074CD30F" w14:textId="77777777" w:rsidR="007D14EA" w:rsidRPr="006A6781" w:rsidRDefault="007D14EA" w:rsidP="007D14EA">
            <w:pPr>
              <w:numPr>
                <w:ilvl w:val="0"/>
                <w:numId w:val="12"/>
              </w:numPr>
              <w:spacing w:after="120"/>
              <w:rPr>
                <w:bCs/>
                <w:sz w:val="18"/>
                <w:highlight w:val="yellow"/>
              </w:rPr>
            </w:pPr>
            <w:r w:rsidRPr="006A6781">
              <w:rPr>
                <w:bCs/>
                <w:sz w:val="18"/>
                <w:highlight w:val="yellow"/>
              </w:rPr>
              <w:t>Healthy preparation techniques are used and portion size controls are implemented.</w:t>
            </w:r>
          </w:p>
          <w:p w14:paraId="074CD310" w14:textId="77777777" w:rsidR="007D14EA" w:rsidRPr="006A6781" w:rsidRDefault="007D14EA" w:rsidP="007D14EA">
            <w:pPr>
              <w:numPr>
                <w:ilvl w:val="0"/>
                <w:numId w:val="12"/>
              </w:numPr>
              <w:spacing w:after="120"/>
              <w:rPr>
                <w:bCs/>
                <w:sz w:val="18"/>
                <w:highlight w:val="yellow"/>
              </w:rPr>
            </w:pPr>
            <w:r w:rsidRPr="006A6781">
              <w:rPr>
                <w:bCs/>
                <w:sz w:val="18"/>
                <w:highlight w:val="yellow"/>
              </w:rPr>
              <w:t>School nutrition program staff responds to requests from students with special dietary needs.</w:t>
            </w:r>
          </w:p>
          <w:p w14:paraId="074CD311" w14:textId="77777777" w:rsidR="007D14EA" w:rsidRDefault="007D14EA" w:rsidP="007D14EA">
            <w:pPr>
              <w:numPr>
                <w:ilvl w:val="0"/>
                <w:numId w:val="12"/>
              </w:numPr>
              <w:spacing w:after="120"/>
              <w:rPr>
                <w:bCs/>
                <w:sz w:val="18"/>
              </w:rPr>
            </w:pPr>
            <w:r w:rsidRPr="006A6781">
              <w:rPr>
                <w:bCs/>
                <w:sz w:val="18"/>
                <w:highlight w:val="yellow"/>
              </w:rPr>
              <w:t>Contracted fast foods or foods sold through commercial vendors are available only one (1) day per week.</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12" w14:textId="77777777" w:rsidR="007D14EA" w:rsidRPr="006A6781" w:rsidRDefault="007D14EA" w:rsidP="007D14EA">
            <w:pPr>
              <w:numPr>
                <w:ilvl w:val="0"/>
                <w:numId w:val="12"/>
              </w:numPr>
              <w:spacing w:after="120"/>
              <w:rPr>
                <w:bCs/>
                <w:sz w:val="18"/>
                <w:highlight w:val="yellow"/>
              </w:rPr>
            </w:pPr>
            <w:r w:rsidRPr="006A6781">
              <w:rPr>
                <w:bCs/>
                <w:sz w:val="18"/>
                <w:highlight w:val="yellow"/>
              </w:rPr>
              <w:t>Menus are planned in advance and meet the requirements of the regulations.</w:t>
            </w:r>
          </w:p>
          <w:p w14:paraId="074CD313" w14:textId="77777777" w:rsidR="007D14EA" w:rsidRDefault="007D14EA" w:rsidP="007D14EA">
            <w:pPr>
              <w:numPr>
                <w:ilvl w:val="0"/>
                <w:numId w:val="12"/>
              </w:numPr>
              <w:spacing w:after="120"/>
              <w:rPr>
                <w:bCs/>
                <w:sz w:val="18"/>
              </w:rPr>
            </w:pPr>
            <w:r>
              <w:rPr>
                <w:bCs/>
                <w:sz w:val="18"/>
              </w:rPr>
              <w:t>Food offerings are limited in terms of choices and variety.</w:t>
            </w:r>
          </w:p>
          <w:p w14:paraId="074CD314" w14:textId="77777777" w:rsidR="007D14EA" w:rsidRDefault="007D14EA" w:rsidP="007D14EA">
            <w:pPr>
              <w:numPr>
                <w:ilvl w:val="0"/>
                <w:numId w:val="12"/>
              </w:numPr>
              <w:spacing w:after="120"/>
              <w:rPr>
                <w:bCs/>
                <w:sz w:val="18"/>
              </w:rPr>
            </w:pPr>
            <w:r>
              <w:rPr>
                <w:bCs/>
                <w:sz w:val="18"/>
              </w:rPr>
              <w:t>The district relies on the state agency for nutrient analysis.</w:t>
            </w:r>
          </w:p>
          <w:p w14:paraId="074CD315" w14:textId="77777777" w:rsidR="007D14EA" w:rsidRDefault="007D14EA" w:rsidP="007D14EA">
            <w:pPr>
              <w:numPr>
                <w:ilvl w:val="0"/>
                <w:numId w:val="12"/>
              </w:numPr>
              <w:spacing w:after="120"/>
              <w:rPr>
                <w:bCs/>
                <w:sz w:val="18"/>
              </w:rPr>
            </w:pPr>
            <w:r>
              <w:rPr>
                <w:bCs/>
                <w:sz w:val="18"/>
              </w:rPr>
              <w:t>Preparation techniques are not frequently reviewed nor does staff vary portion sizes among age groups.</w:t>
            </w:r>
          </w:p>
          <w:p w14:paraId="074CD316" w14:textId="77777777" w:rsidR="007D14EA" w:rsidRDefault="007D14EA" w:rsidP="007D14EA">
            <w:pPr>
              <w:numPr>
                <w:ilvl w:val="0"/>
                <w:numId w:val="12"/>
              </w:numPr>
              <w:spacing w:after="120"/>
              <w:rPr>
                <w:bCs/>
                <w:sz w:val="18"/>
              </w:rPr>
            </w:pPr>
            <w:r>
              <w:rPr>
                <w:bCs/>
                <w:sz w:val="18"/>
              </w:rPr>
              <w:t>Staff is not responsive to requests for accommodations for students with special dietary needs.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17" w14:textId="77777777" w:rsidR="007D14EA" w:rsidRDefault="007D14EA" w:rsidP="007D14EA">
            <w:pPr>
              <w:numPr>
                <w:ilvl w:val="0"/>
                <w:numId w:val="23"/>
              </w:numPr>
              <w:spacing w:after="120"/>
              <w:rPr>
                <w:bCs/>
                <w:sz w:val="18"/>
              </w:rPr>
            </w:pPr>
            <w:r>
              <w:rPr>
                <w:bCs/>
                <w:sz w:val="18"/>
              </w:rPr>
              <w:t>Menus are planned day-by-day or week-to-week.</w:t>
            </w:r>
          </w:p>
          <w:p w14:paraId="074CD318" w14:textId="77777777" w:rsidR="007D14EA" w:rsidRDefault="007D14EA" w:rsidP="007D14EA">
            <w:pPr>
              <w:numPr>
                <w:ilvl w:val="0"/>
                <w:numId w:val="23"/>
              </w:numPr>
              <w:spacing w:after="120"/>
              <w:rPr>
                <w:bCs/>
                <w:sz w:val="18"/>
              </w:rPr>
            </w:pPr>
            <w:r>
              <w:rPr>
                <w:bCs/>
                <w:sz w:val="18"/>
              </w:rPr>
              <w:t>Food offerings are the minimum required by federal guidelines.</w:t>
            </w:r>
          </w:p>
        </w:tc>
      </w:tr>
    </w:tbl>
    <w:p w14:paraId="074CD31A" w14:textId="77777777" w:rsidR="007D14EA" w:rsidRDefault="007D14EA" w:rsidP="007D14EA">
      <w:pPr>
        <w:pStyle w:val="Header"/>
        <w:tabs>
          <w:tab w:val="clear" w:pos="4320"/>
          <w:tab w:val="clear" w:pos="8640"/>
        </w:tabs>
      </w:pPr>
    </w:p>
    <w:p w14:paraId="074CD31B" w14:textId="77777777" w:rsidR="007D14EA" w:rsidRDefault="007D14EA" w:rsidP="007D14EA">
      <w:pPr>
        <w:pStyle w:val="Title"/>
        <w:tabs>
          <w:tab w:val="left" w:pos="18540"/>
        </w:tabs>
      </w:pPr>
    </w:p>
    <w:p w14:paraId="6DC224BA" w14:textId="77777777" w:rsidR="007009DD" w:rsidRDefault="007009DD">
      <w:pPr>
        <w:spacing w:after="200" w:line="276" w:lineRule="auto"/>
        <w:rPr>
          <w:b/>
          <w:sz w:val="28"/>
        </w:rPr>
      </w:pPr>
      <w:r>
        <w:br w:type="page"/>
      </w:r>
    </w:p>
    <w:p w14:paraId="074CD31C" w14:textId="7E53BE8D" w:rsidR="007D14EA" w:rsidRDefault="007D14EA" w:rsidP="007D14EA">
      <w:pPr>
        <w:pStyle w:val="Title"/>
        <w:tabs>
          <w:tab w:val="left" w:pos="18540"/>
        </w:tabs>
      </w:pPr>
      <w:r>
        <w:t>STANDARD 5 – NUTRITION EDUCATION</w:t>
      </w:r>
    </w:p>
    <w:p w14:paraId="074CD31D" w14:textId="77777777" w:rsidR="007D14EA" w:rsidRDefault="007D14EA" w:rsidP="007D14EA">
      <w:pPr>
        <w:pStyle w:val="BodyTextIndent"/>
      </w:pPr>
      <w:r>
        <w:t>Standard 5: Nutrition education is embedded in all areas of the curriculum and the district and schools promote healthy eating habits.</w:t>
      </w:r>
      <w:r>
        <w:tab/>
      </w:r>
    </w:p>
    <w:p w14:paraId="074CD31E" w14:textId="77777777" w:rsidR="007D14EA" w:rsidRDefault="007D14EA" w:rsidP="007D14EA">
      <w:pPr>
        <w:pStyle w:val="BodyTextIndent"/>
      </w:pPr>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93"/>
        <w:gridCol w:w="3694"/>
        <w:gridCol w:w="3694"/>
        <w:gridCol w:w="3694"/>
        <w:gridCol w:w="3694"/>
      </w:tblGrid>
      <w:tr w:rsidR="007D14EA" w14:paraId="074CD323" w14:textId="77777777" w:rsidTr="00A32CFE">
        <w:trPr>
          <w:cantSplit/>
          <w:trHeight w:val="200"/>
        </w:trPr>
        <w:tc>
          <w:tcPr>
            <w:tcW w:w="3693" w:type="dxa"/>
            <w:vMerge w:val="restart"/>
            <w:tcBorders>
              <w:top w:val="single" w:sz="12" w:space="0" w:color="auto"/>
              <w:left w:val="single" w:sz="12" w:space="0" w:color="auto"/>
              <w:bottom w:val="single" w:sz="8" w:space="0" w:color="auto"/>
              <w:right w:val="single" w:sz="12" w:space="0" w:color="auto"/>
            </w:tcBorders>
            <w:shd w:val="clear" w:color="auto" w:fill="E6E6E6"/>
          </w:tcPr>
          <w:p w14:paraId="074CD31F" w14:textId="77777777" w:rsidR="007D14EA" w:rsidRDefault="007D14EA" w:rsidP="00A32CFE">
            <w:pPr>
              <w:rPr>
                <w:b/>
                <w:sz w:val="28"/>
              </w:rPr>
            </w:pPr>
          </w:p>
          <w:p w14:paraId="074CD320" w14:textId="77777777" w:rsidR="007D14EA" w:rsidRDefault="007D14EA" w:rsidP="00A32CFE"/>
          <w:p w14:paraId="074CD321" w14:textId="77777777" w:rsidR="007D14EA" w:rsidRDefault="007D14EA" w:rsidP="00A32CFE">
            <w:pPr>
              <w:jc w:val="center"/>
              <w:rPr>
                <w:b/>
                <w:bCs/>
                <w:sz w:val="28"/>
              </w:rPr>
            </w:pPr>
            <w:r>
              <w:rPr>
                <w:b/>
                <w:bCs/>
                <w:sz w:val="28"/>
              </w:rPr>
              <w:t>Indicator</w:t>
            </w:r>
          </w:p>
        </w:tc>
        <w:tc>
          <w:tcPr>
            <w:tcW w:w="14776" w:type="dxa"/>
            <w:gridSpan w:val="4"/>
            <w:tcBorders>
              <w:top w:val="single" w:sz="12" w:space="0" w:color="auto"/>
              <w:left w:val="single" w:sz="12" w:space="0" w:color="auto"/>
              <w:bottom w:val="single" w:sz="8" w:space="0" w:color="auto"/>
              <w:right w:val="single" w:sz="12" w:space="0" w:color="auto"/>
            </w:tcBorders>
            <w:shd w:val="clear" w:color="auto" w:fill="E6E6E6"/>
          </w:tcPr>
          <w:p w14:paraId="074CD322" w14:textId="0762A47C" w:rsidR="007D14EA" w:rsidRDefault="007D14EA" w:rsidP="007009DD">
            <w:pPr>
              <w:pStyle w:val="Heading3"/>
              <w:spacing w:before="120" w:after="120"/>
            </w:pPr>
            <w:r>
              <w:t xml:space="preserve">Performance Levels: </w:t>
            </w:r>
            <w:r w:rsidR="007009DD">
              <w:t>3</w:t>
            </w:r>
          </w:p>
        </w:tc>
      </w:tr>
      <w:tr w:rsidR="007D14EA" w14:paraId="074CD32D" w14:textId="77777777" w:rsidTr="00A32CFE">
        <w:trPr>
          <w:cantSplit/>
          <w:trHeight w:val="90"/>
        </w:trPr>
        <w:tc>
          <w:tcPr>
            <w:tcW w:w="0" w:type="auto"/>
            <w:vMerge/>
            <w:tcBorders>
              <w:top w:val="single" w:sz="12" w:space="0" w:color="auto"/>
              <w:left w:val="single" w:sz="12" w:space="0" w:color="auto"/>
              <w:bottom w:val="single" w:sz="8" w:space="0" w:color="auto"/>
              <w:right w:val="single" w:sz="12" w:space="0" w:color="auto"/>
            </w:tcBorders>
            <w:shd w:val="clear" w:color="auto" w:fill="E6E6E6"/>
            <w:vAlign w:val="center"/>
          </w:tcPr>
          <w:p w14:paraId="074CD324" w14:textId="77777777" w:rsidR="007D14EA" w:rsidRDefault="007D14EA" w:rsidP="00A32CFE">
            <w:pPr>
              <w:rPr>
                <w:b/>
                <w:bCs/>
                <w:sz w:val="28"/>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5" w14:textId="77777777" w:rsidR="007D14EA" w:rsidRDefault="007D14EA" w:rsidP="00A32CFE">
            <w:pPr>
              <w:jc w:val="center"/>
              <w:rPr>
                <w:b/>
              </w:rPr>
            </w:pPr>
            <w:r>
              <w:rPr>
                <w:b/>
              </w:rPr>
              <w:t>4</w:t>
            </w:r>
          </w:p>
          <w:p w14:paraId="074CD326"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7" w14:textId="77777777" w:rsidR="007D14EA" w:rsidRDefault="007D14EA" w:rsidP="00A32CFE">
            <w:pPr>
              <w:jc w:val="center"/>
              <w:rPr>
                <w:b/>
              </w:rPr>
            </w:pPr>
            <w:r>
              <w:rPr>
                <w:b/>
              </w:rPr>
              <w:t>3</w:t>
            </w:r>
          </w:p>
          <w:p w14:paraId="074CD328"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9" w14:textId="77777777" w:rsidR="007D14EA" w:rsidRDefault="007D14EA" w:rsidP="00A32CFE">
            <w:pPr>
              <w:jc w:val="center"/>
              <w:rPr>
                <w:b/>
                <w:sz w:val="22"/>
              </w:rPr>
            </w:pPr>
            <w:r>
              <w:rPr>
                <w:b/>
                <w:sz w:val="22"/>
              </w:rPr>
              <w:t>2</w:t>
            </w:r>
          </w:p>
          <w:p w14:paraId="074CD32A"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2B" w14:textId="77777777" w:rsidR="007D14EA" w:rsidRDefault="007D14EA" w:rsidP="00A32CFE">
            <w:pPr>
              <w:jc w:val="center"/>
              <w:rPr>
                <w:b/>
              </w:rPr>
            </w:pPr>
            <w:r>
              <w:rPr>
                <w:b/>
              </w:rPr>
              <w:t>1</w:t>
            </w:r>
          </w:p>
          <w:p w14:paraId="074CD32C"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34B" w14:textId="77777777" w:rsidTr="00A32CFE">
        <w:trPr>
          <w:trHeight w:val="90"/>
        </w:trPr>
        <w:tc>
          <w:tcPr>
            <w:tcW w:w="3693" w:type="dxa"/>
            <w:tcBorders>
              <w:top w:val="single" w:sz="8" w:space="0" w:color="auto"/>
              <w:left w:val="single" w:sz="12" w:space="0" w:color="auto"/>
              <w:bottom w:val="single" w:sz="8" w:space="0" w:color="auto"/>
              <w:right w:val="single" w:sz="12" w:space="0" w:color="auto"/>
            </w:tcBorders>
            <w:shd w:val="clear" w:color="auto" w:fill="E6E6E6"/>
          </w:tcPr>
          <w:p w14:paraId="074CD32E" w14:textId="77777777" w:rsidR="007D14EA" w:rsidRDefault="007D14EA" w:rsidP="00A32CFE">
            <w:pPr>
              <w:spacing w:after="240"/>
              <w:rPr>
                <w:b/>
              </w:rPr>
            </w:pPr>
            <w:r>
              <w:rPr>
                <w:b/>
                <w:sz w:val="22"/>
              </w:rPr>
              <w:t>5.1  Nutrition education is provided at all grade levels.</w:t>
            </w:r>
          </w:p>
          <w:p w14:paraId="074CD32F" w14:textId="77777777" w:rsidR="007D14EA" w:rsidRDefault="007D14EA" w:rsidP="00A32CFE">
            <w:pPr>
              <w:pStyle w:val="Heading4"/>
            </w:pPr>
            <w:r>
              <w:t>Samples of Supporting Evidence:</w:t>
            </w:r>
          </w:p>
          <w:p w14:paraId="074CD330" w14:textId="77777777" w:rsidR="007D14EA" w:rsidRDefault="007D14EA" w:rsidP="00A32CFE">
            <w:pPr>
              <w:numPr>
                <w:ilvl w:val="0"/>
                <w:numId w:val="1"/>
              </w:numPr>
              <w:rPr>
                <w:sz w:val="22"/>
              </w:rPr>
            </w:pPr>
            <w:r>
              <w:rPr>
                <w:sz w:val="22"/>
              </w:rPr>
              <w:t>Professional development (PD) plans</w:t>
            </w:r>
          </w:p>
          <w:p w14:paraId="074CD331" w14:textId="77777777" w:rsidR="007D14EA" w:rsidRDefault="007D14EA" w:rsidP="00A32CFE">
            <w:pPr>
              <w:numPr>
                <w:ilvl w:val="0"/>
                <w:numId w:val="1"/>
              </w:numPr>
              <w:rPr>
                <w:sz w:val="22"/>
              </w:rPr>
            </w:pPr>
            <w:r>
              <w:rPr>
                <w:sz w:val="22"/>
              </w:rPr>
              <w:t>Units of study</w:t>
            </w:r>
          </w:p>
          <w:p w14:paraId="074CD332" w14:textId="77777777" w:rsidR="007D14EA" w:rsidRDefault="007D14EA" w:rsidP="00A32CFE">
            <w:pPr>
              <w:numPr>
                <w:ilvl w:val="0"/>
                <w:numId w:val="1"/>
              </w:numPr>
              <w:rPr>
                <w:sz w:val="22"/>
              </w:rPr>
            </w:pPr>
            <w:r>
              <w:rPr>
                <w:sz w:val="22"/>
              </w:rPr>
              <w:t>Lesson plans</w:t>
            </w:r>
          </w:p>
          <w:p w14:paraId="074CD333" w14:textId="77777777" w:rsidR="007D14EA" w:rsidRDefault="007D14EA" w:rsidP="00A32CFE">
            <w:pPr>
              <w:numPr>
                <w:ilvl w:val="0"/>
                <w:numId w:val="1"/>
              </w:numPr>
              <w:rPr>
                <w:sz w:val="22"/>
              </w:rPr>
            </w:pPr>
            <w:r>
              <w:rPr>
                <w:sz w:val="22"/>
              </w:rPr>
              <w:t>Assessment tasks</w:t>
            </w:r>
          </w:p>
          <w:p w14:paraId="074CD334" w14:textId="77777777" w:rsidR="007D14EA" w:rsidRDefault="007D14EA" w:rsidP="00A32CFE">
            <w:pPr>
              <w:numPr>
                <w:ilvl w:val="0"/>
                <w:numId w:val="1"/>
              </w:numPr>
              <w:rPr>
                <w:sz w:val="22"/>
              </w:rPr>
            </w:pPr>
            <w:r>
              <w:rPr>
                <w:sz w:val="22"/>
              </w:rPr>
              <w:t>Cafeteria visits</w:t>
            </w:r>
          </w:p>
          <w:p w14:paraId="074CD335" w14:textId="77777777" w:rsidR="007D14EA" w:rsidRDefault="007D14EA" w:rsidP="00A32CFE">
            <w:pPr>
              <w:rPr>
                <w:sz w:val="22"/>
              </w:rPr>
            </w:pPr>
          </w:p>
          <w:p w14:paraId="074CD336" w14:textId="77777777" w:rsidR="007D14EA" w:rsidRDefault="007D14EA" w:rsidP="00A32CFE">
            <w:pPr>
              <w:rPr>
                <w:sz w:val="22"/>
              </w:rPr>
            </w:pPr>
          </w:p>
          <w:p w14:paraId="074CD337" w14:textId="77777777" w:rsidR="007D14EA" w:rsidRDefault="007D14EA" w:rsidP="00A32CFE">
            <w:pPr>
              <w:rPr>
                <w:sz w:val="22"/>
              </w:rPr>
            </w:pPr>
          </w:p>
          <w:p w14:paraId="074CD338" w14:textId="77777777" w:rsidR="007D14EA" w:rsidRDefault="007D14EA" w:rsidP="00A32CFE">
            <w:pPr>
              <w:rPr>
                <w:sz w:val="22"/>
              </w:rPr>
            </w:pPr>
          </w:p>
          <w:p w14:paraId="074CD339" w14:textId="77777777" w:rsidR="007D14EA" w:rsidRDefault="007D14EA" w:rsidP="00A32CFE">
            <w:pPr>
              <w:rPr>
                <w:sz w:val="22"/>
              </w:rPr>
            </w:pPr>
          </w:p>
          <w:p w14:paraId="074CD33A" w14:textId="77777777" w:rsidR="007D14EA" w:rsidRDefault="007D14EA" w:rsidP="00A32CFE">
            <w:pPr>
              <w:rPr>
                <w:sz w:val="22"/>
              </w:rPr>
            </w:pPr>
            <w:r>
              <w:rPr>
                <w:sz w:val="22"/>
              </w:rPr>
              <w:t>Mostly relevant to elementary schools.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3B" w14:textId="77777777" w:rsidR="007D14EA" w:rsidRDefault="007D14EA" w:rsidP="007D14EA">
            <w:pPr>
              <w:numPr>
                <w:ilvl w:val="0"/>
                <w:numId w:val="13"/>
              </w:numPr>
              <w:spacing w:after="120"/>
              <w:rPr>
                <w:bCs/>
                <w:color w:val="000000"/>
                <w:sz w:val="18"/>
              </w:rPr>
            </w:pPr>
            <w:r>
              <w:rPr>
                <w:bCs/>
                <w:color w:val="000000"/>
                <w:sz w:val="18"/>
              </w:rPr>
              <w:t xml:space="preserve">The district SFS Director and PD Coordinator collaborate to develop training for teachers to allow them to provide nutrition education throughout the curriculum, using </w:t>
            </w:r>
            <w:r>
              <w:rPr>
                <w:bCs/>
                <w:i/>
                <w:iCs/>
                <w:color w:val="000000"/>
                <w:sz w:val="18"/>
              </w:rPr>
              <w:t>the Academic</w:t>
            </w:r>
            <w:r>
              <w:rPr>
                <w:bCs/>
                <w:color w:val="000000"/>
                <w:sz w:val="18"/>
              </w:rPr>
              <w:t xml:space="preserve"> </w:t>
            </w:r>
            <w:r>
              <w:rPr>
                <w:bCs/>
                <w:i/>
                <w:iCs/>
                <w:color w:val="000000"/>
                <w:sz w:val="18"/>
              </w:rPr>
              <w:t>Expectations</w:t>
            </w:r>
            <w:r>
              <w:rPr>
                <w:bCs/>
                <w:color w:val="000000"/>
                <w:sz w:val="18"/>
              </w:rPr>
              <w:t xml:space="preserve">, </w:t>
            </w:r>
            <w:r>
              <w:rPr>
                <w:bCs/>
                <w:i/>
                <w:iCs/>
                <w:color w:val="000000"/>
                <w:sz w:val="18"/>
              </w:rPr>
              <w:t>Core Content</w:t>
            </w:r>
            <w:r>
              <w:rPr>
                <w:bCs/>
                <w:color w:val="000000"/>
                <w:sz w:val="18"/>
              </w:rPr>
              <w:t xml:space="preserve"> </w:t>
            </w:r>
            <w:r>
              <w:rPr>
                <w:bCs/>
                <w:i/>
                <w:iCs/>
                <w:color w:val="000000"/>
                <w:sz w:val="18"/>
              </w:rPr>
              <w:t xml:space="preserve">and Program of Studies </w:t>
            </w:r>
            <w:r>
              <w:rPr>
                <w:bCs/>
                <w:color w:val="000000"/>
                <w:sz w:val="18"/>
              </w:rPr>
              <w:t>and providing examples of how to teach nutrition principles in content areas such as reading, math, science and social studies.</w:t>
            </w:r>
          </w:p>
          <w:p w14:paraId="074CD33C" w14:textId="77777777" w:rsidR="007D14EA" w:rsidRPr="006A6781" w:rsidRDefault="007D14EA" w:rsidP="007D14EA">
            <w:pPr>
              <w:numPr>
                <w:ilvl w:val="0"/>
                <w:numId w:val="13"/>
              </w:numPr>
              <w:spacing w:after="120"/>
              <w:rPr>
                <w:bCs/>
                <w:color w:val="000000"/>
                <w:sz w:val="18"/>
                <w:highlight w:val="yellow"/>
              </w:rPr>
            </w:pPr>
            <w:r w:rsidRPr="006A6781">
              <w:rPr>
                <w:bCs/>
                <w:color w:val="000000"/>
                <w:sz w:val="18"/>
                <w:highlight w:val="yellow"/>
              </w:rPr>
              <w:t>Teachers, especially at the elementary level, incorporate the content and teaching strategies into day-to-day classroom instruction and activities.</w:t>
            </w:r>
          </w:p>
          <w:p w14:paraId="074CD33D" w14:textId="77777777" w:rsidR="007D14EA" w:rsidRPr="006A6781" w:rsidRDefault="007D14EA" w:rsidP="007D14EA">
            <w:pPr>
              <w:numPr>
                <w:ilvl w:val="0"/>
                <w:numId w:val="13"/>
              </w:numPr>
              <w:spacing w:after="120"/>
              <w:rPr>
                <w:bCs/>
                <w:color w:val="000000"/>
                <w:sz w:val="18"/>
                <w:highlight w:val="yellow"/>
              </w:rPr>
            </w:pPr>
            <w:r w:rsidRPr="006A6781">
              <w:rPr>
                <w:bCs/>
                <w:color w:val="000000"/>
                <w:sz w:val="18"/>
                <w:highlight w:val="yellow"/>
              </w:rPr>
              <w:t>Teachers designing assessment tasks include the nutrition education content in those tasks.</w:t>
            </w:r>
          </w:p>
          <w:p w14:paraId="074CD33E" w14:textId="77777777" w:rsidR="007D14EA" w:rsidRDefault="007D14EA" w:rsidP="007D14EA">
            <w:pPr>
              <w:numPr>
                <w:ilvl w:val="0"/>
                <w:numId w:val="13"/>
              </w:numPr>
              <w:spacing w:after="120"/>
              <w:rPr>
                <w:bCs/>
                <w:color w:val="000000"/>
                <w:sz w:val="18"/>
              </w:rPr>
            </w:pPr>
            <w:r w:rsidRPr="007009DD">
              <w:rPr>
                <w:bCs/>
                <w:color w:val="000000"/>
                <w:sz w:val="18"/>
              </w:rPr>
              <w:t>Teachers use the cafeteria and kitchen facilities and school nutrition program staff as a laboratory and resource to both introduce new content and reinforce classroom content with students.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3F" w14:textId="77777777"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 xml:space="preserve">Teachers are aware of nutrition as a part of the </w:t>
            </w:r>
            <w:r w:rsidRPr="006A6781">
              <w:rPr>
                <w:i/>
                <w:iCs/>
                <w:color w:val="000000"/>
                <w:sz w:val="18"/>
                <w:highlight w:val="yellow"/>
              </w:rPr>
              <w:t xml:space="preserve">Academic Expectations, Core Content </w:t>
            </w:r>
            <w:r w:rsidRPr="006A6781">
              <w:rPr>
                <w:color w:val="000000"/>
                <w:sz w:val="18"/>
                <w:highlight w:val="yellow"/>
              </w:rPr>
              <w:t xml:space="preserve">and </w:t>
            </w:r>
            <w:r w:rsidRPr="006A6781">
              <w:rPr>
                <w:i/>
                <w:iCs/>
                <w:color w:val="000000"/>
                <w:sz w:val="18"/>
                <w:highlight w:val="yellow"/>
              </w:rPr>
              <w:t>Program of Studies</w:t>
            </w:r>
            <w:r w:rsidRPr="006A6781">
              <w:rPr>
                <w:color w:val="000000"/>
                <w:sz w:val="18"/>
                <w:highlight w:val="yellow"/>
              </w:rPr>
              <w:t xml:space="preserve"> and receive some PD on how to incorporate nutrition education into other content areas.</w:t>
            </w:r>
          </w:p>
          <w:p w14:paraId="074CD340" w14:textId="77777777"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 xml:space="preserve">Teachers use the </w:t>
            </w:r>
            <w:r w:rsidRPr="006A6781">
              <w:rPr>
                <w:i/>
                <w:iCs/>
                <w:color w:val="000000"/>
                <w:sz w:val="18"/>
                <w:highlight w:val="yellow"/>
              </w:rPr>
              <w:t xml:space="preserve">My Plate Food Guide </w:t>
            </w:r>
            <w:r w:rsidRPr="006A6781">
              <w:rPr>
                <w:color w:val="000000"/>
                <w:sz w:val="18"/>
                <w:highlight w:val="yellow"/>
              </w:rPr>
              <w:t xml:space="preserve">and </w:t>
            </w:r>
            <w:r w:rsidRPr="006A6781">
              <w:rPr>
                <w:i/>
                <w:iCs/>
                <w:color w:val="000000"/>
                <w:sz w:val="18"/>
                <w:highlight w:val="yellow"/>
              </w:rPr>
              <w:t xml:space="preserve">The Dietary Guidelines for Americans </w:t>
            </w:r>
            <w:r w:rsidRPr="006A6781">
              <w:rPr>
                <w:color w:val="000000"/>
                <w:sz w:val="18"/>
                <w:highlight w:val="yellow"/>
              </w:rPr>
              <w:t>as a basis for nutrition education in the classroom.</w:t>
            </w:r>
          </w:p>
          <w:p w14:paraId="074CD341" w14:textId="77777777" w:rsidR="007D14EA" w:rsidRPr="006A6781" w:rsidRDefault="007D14EA" w:rsidP="007D14EA">
            <w:pPr>
              <w:numPr>
                <w:ilvl w:val="0"/>
                <w:numId w:val="13"/>
              </w:numPr>
              <w:spacing w:after="120"/>
              <w:rPr>
                <w:color w:val="000000"/>
                <w:sz w:val="18"/>
                <w:highlight w:val="yellow"/>
              </w:rPr>
            </w:pPr>
            <w:r w:rsidRPr="006A6781">
              <w:rPr>
                <w:color w:val="000000"/>
                <w:sz w:val="18"/>
                <w:highlight w:val="yellow"/>
              </w:rPr>
              <w:t>Assessment tasks do include nutrition education as a part of Practical Living.</w:t>
            </w:r>
          </w:p>
          <w:p w14:paraId="074CD342" w14:textId="77777777" w:rsidR="007D14EA" w:rsidRDefault="007D14EA" w:rsidP="007D14EA">
            <w:pPr>
              <w:numPr>
                <w:ilvl w:val="0"/>
                <w:numId w:val="13"/>
              </w:numPr>
              <w:spacing w:after="120"/>
              <w:rPr>
                <w:color w:val="000000"/>
                <w:sz w:val="18"/>
              </w:rPr>
            </w:pPr>
            <w:r w:rsidRPr="006A6781">
              <w:rPr>
                <w:color w:val="000000"/>
                <w:sz w:val="18"/>
                <w:highlight w:val="yellow"/>
              </w:rPr>
              <w:t>Teachers do take advantage of the resources available in the cafeterias and kitchens.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43" w14:textId="77777777" w:rsidR="007D14EA" w:rsidRDefault="007D14EA" w:rsidP="007D14EA">
            <w:pPr>
              <w:numPr>
                <w:ilvl w:val="0"/>
                <w:numId w:val="13"/>
              </w:numPr>
              <w:tabs>
                <w:tab w:val="left" w:pos="11160"/>
              </w:tabs>
              <w:spacing w:after="120"/>
              <w:rPr>
                <w:bCs/>
                <w:color w:val="000000"/>
                <w:sz w:val="18"/>
              </w:rPr>
            </w:pPr>
            <w:r>
              <w:rPr>
                <w:bCs/>
                <w:color w:val="000000"/>
                <w:sz w:val="18"/>
              </w:rPr>
              <w:t>Teachers do develop units of study and lesson plans dealing with basic nutrition education.</w:t>
            </w:r>
          </w:p>
          <w:p w14:paraId="074CD344" w14:textId="77777777" w:rsidR="007D14EA" w:rsidRDefault="007D14EA" w:rsidP="007D14EA">
            <w:pPr>
              <w:numPr>
                <w:ilvl w:val="0"/>
                <w:numId w:val="13"/>
              </w:numPr>
              <w:tabs>
                <w:tab w:val="left" w:pos="11160"/>
              </w:tabs>
              <w:spacing w:after="120"/>
              <w:rPr>
                <w:bCs/>
                <w:color w:val="000000"/>
                <w:sz w:val="18"/>
              </w:rPr>
            </w:pPr>
            <w:r>
              <w:rPr>
                <w:bCs/>
                <w:color w:val="000000"/>
                <w:sz w:val="18"/>
              </w:rPr>
              <w:t>Teachers have little or no resources with which to address nutrition education in the classroom.</w:t>
            </w:r>
          </w:p>
          <w:p w14:paraId="074CD345" w14:textId="77777777" w:rsidR="007D14EA" w:rsidRDefault="007D14EA" w:rsidP="007D14EA">
            <w:pPr>
              <w:numPr>
                <w:ilvl w:val="0"/>
                <w:numId w:val="13"/>
              </w:numPr>
              <w:tabs>
                <w:tab w:val="left" w:pos="11160"/>
              </w:tabs>
              <w:spacing w:after="120"/>
              <w:rPr>
                <w:bCs/>
                <w:color w:val="000000"/>
                <w:sz w:val="18"/>
              </w:rPr>
            </w:pPr>
            <w:r>
              <w:rPr>
                <w:bCs/>
                <w:color w:val="000000"/>
                <w:sz w:val="18"/>
              </w:rPr>
              <w:t>Assessment tasks rarely include nutrition content</w:t>
            </w:r>
          </w:p>
          <w:p w14:paraId="074CD346" w14:textId="77777777" w:rsidR="007D14EA" w:rsidRDefault="007D14EA" w:rsidP="007D14EA">
            <w:pPr>
              <w:numPr>
                <w:ilvl w:val="0"/>
                <w:numId w:val="13"/>
              </w:numPr>
              <w:tabs>
                <w:tab w:val="left" w:pos="11160"/>
              </w:tabs>
              <w:spacing w:after="120"/>
              <w:rPr>
                <w:bCs/>
                <w:color w:val="000000"/>
                <w:sz w:val="18"/>
              </w:rPr>
            </w:pPr>
            <w:r w:rsidRPr="006A6781">
              <w:rPr>
                <w:bCs/>
                <w:color w:val="000000"/>
                <w:sz w:val="18"/>
                <w:highlight w:val="yellow"/>
              </w:rPr>
              <w:t>Teachers encourage students to eat in the cafeteria.</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47" w14:textId="77777777" w:rsidR="007D14EA" w:rsidRDefault="007D14EA" w:rsidP="007D14EA">
            <w:pPr>
              <w:numPr>
                <w:ilvl w:val="0"/>
                <w:numId w:val="24"/>
              </w:numPr>
              <w:spacing w:after="120"/>
              <w:rPr>
                <w:bCs/>
                <w:color w:val="000000"/>
                <w:sz w:val="18"/>
              </w:rPr>
            </w:pPr>
            <w:r>
              <w:rPr>
                <w:bCs/>
                <w:color w:val="000000"/>
                <w:sz w:val="18"/>
              </w:rPr>
              <w:t>Teachers are unaware of basic nutrition principles and rarely cover them in class.</w:t>
            </w:r>
          </w:p>
          <w:p w14:paraId="074CD348" w14:textId="77777777" w:rsidR="007D14EA" w:rsidRDefault="007D14EA" w:rsidP="007D14EA">
            <w:pPr>
              <w:numPr>
                <w:ilvl w:val="0"/>
                <w:numId w:val="24"/>
              </w:numPr>
              <w:spacing w:after="120"/>
              <w:rPr>
                <w:bCs/>
                <w:color w:val="000000"/>
                <w:sz w:val="18"/>
              </w:rPr>
            </w:pPr>
            <w:r>
              <w:rPr>
                <w:bCs/>
                <w:color w:val="000000"/>
                <w:sz w:val="18"/>
              </w:rPr>
              <w:t>Teachers have little or no resources with which to address nutrition education in the classroom.</w:t>
            </w:r>
          </w:p>
          <w:p w14:paraId="074CD349" w14:textId="77777777" w:rsidR="007D14EA" w:rsidRDefault="007D14EA" w:rsidP="007D14EA">
            <w:pPr>
              <w:numPr>
                <w:ilvl w:val="0"/>
                <w:numId w:val="24"/>
              </w:numPr>
              <w:spacing w:after="120"/>
              <w:rPr>
                <w:bCs/>
                <w:color w:val="000000"/>
                <w:sz w:val="18"/>
              </w:rPr>
            </w:pPr>
            <w:r>
              <w:rPr>
                <w:bCs/>
                <w:color w:val="000000"/>
                <w:sz w:val="18"/>
              </w:rPr>
              <w:t>Assessment tasks never include nutrition content.</w:t>
            </w:r>
          </w:p>
          <w:p w14:paraId="074CD34A" w14:textId="77777777" w:rsidR="007D14EA" w:rsidRDefault="007D14EA" w:rsidP="007D14EA">
            <w:pPr>
              <w:numPr>
                <w:ilvl w:val="0"/>
                <w:numId w:val="24"/>
              </w:numPr>
              <w:spacing w:after="120"/>
              <w:rPr>
                <w:bCs/>
                <w:color w:val="000000"/>
                <w:sz w:val="18"/>
              </w:rPr>
            </w:pPr>
            <w:r>
              <w:rPr>
                <w:bCs/>
                <w:color w:val="000000"/>
                <w:sz w:val="18"/>
              </w:rPr>
              <w:t>Teachers discourage students from eating in the cafeteria.</w:t>
            </w:r>
          </w:p>
        </w:tc>
      </w:tr>
    </w:tbl>
    <w:p w14:paraId="074CD34C" w14:textId="77777777" w:rsidR="007D14EA" w:rsidRDefault="007D14EA" w:rsidP="007D14EA">
      <w:pPr>
        <w:pStyle w:val="Header"/>
        <w:tabs>
          <w:tab w:val="clear" w:pos="4320"/>
          <w:tab w:val="clear" w:pos="8640"/>
        </w:tabs>
      </w:pPr>
    </w:p>
    <w:p w14:paraId="074CD34D" w14:textId="77777777" w:rsidR="007D14EA" w:rsidRDefault="007D14EA" w:rsidP="007D14EA"/>
    <w:p w14:paraId="074CD34E" w14:textId="77777777" w:rsidR="007D14EA" w:rsidRDefault="007D14EA">
      <w:pPr>
        <w:spacing w:after="200" w:line="276" w:lineRule="auto"/>
      </w:pPr>
      <w:r>
        <w:br w:type="page"/>
      </w:r>
    </w:p>
    <w:p w14:paraId="074CD34F" w14:textId="77777777" w:rsidR="007D14EA" w:rsidRDefault="007D14EA" w:rsidP="007D14EA"/>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3693"/>
        <w:gridCol w:w="3694"/>
        <w:gridCol w:w="3694"/>
        <w:gridCol w:w="3694"/>
        <w:gridCol w:w="3694"/>
      </w:tblGrid>
      <w:tr w:rsidR="007D14EA" w14:paraId="074CD354" w14:textId="77777777" w:rsidTr="00A32CFE">
        <w:trPr>
          <w:cantSplit/>
          <w:trHeight w:val="90"/>
        </w:trPr>
        <w:tc>
          <w:tcPr>
            <w:tcW w:w="3693" w:type="dxa"/>
            <w:vMerge w:val="restart"/>
            <w:tcBorders>
              <w:top w:val="single" w:sz="4" w:space="0" w:color="auto"/>
              <w:left w:val="single" w:sz="12" w:space="0" w:color="auto"/>
              <w:right w:val="single" w:sz="12" w:space="0" w:color="auto"/>
            </w:tcBorders>
            <w:shd w:val="clear" w:color="auto" w:fill="E0E0E0"/>
          </w:tcPr>
          <w:p w14:paraId="074CD350" w14:textId="77777777" w:rsidR="007D14EA" w:rsidRDefault="007D14EA" w:rsidP="00A32CFE">
            <w:pPr>
              <w:rPr>
                <w:b/>
                <w:sz w:val="28"/>
              </w:rPr>
            </w:pPr>
          </w:p>
          <w:p w14:paraId="074CD351" w14:textId="77777777" w:rsidR="007D14EA" w:rsidRDefault="007D14EA" w:rsidP="00A32CFE"/>
          <w:p w14:paraId="074CD352" w14:textId="77777777" w:rsidR="007D14EA" w:rsidRDefault="007D14EA" w:rsidP="00A32CFE">
            <w:pPr>
              <w:jc w:val="center"/>
              <w:rPr>
                <w:b/>
                <w:bCs/>
                <w:sz w:val="28"/>
              </w:rPr>
            </w:pPr>
            <w:r>
              <w:rPr>
                <w:b/>
                <w:bCs/>
                <w:sz w:val="28"/>
              </w:rPr>
              <w:t>Indicator</w:t>
            </w:r>
          </w:p>
        </w:tc>
        <w:tc>
          <w:tcPr>
            <w:tcW w:w="14776" w:type="dxa"/>
            <w:gridSpan w:val="4"/>
            <w:tcBorders>
              <w:top w:val="single" w:sz="8" w:space="0" w:color="auto"/>
              <w:left w:val="single" w:sz="12" w:space="0" w:color="auto"/>
              <w:bottom w:val="single" w:sz="8" w:space="0" w:color="auto"/>
              <w:right w:val="single" w:sz="12" w:space="0" w:color="auto"/>
            </w:tcBorders>
            <w:shd w:val="clear" w:color="auto" w:fill="E0E0E0"/>
          </w:tcPr>
          <w:p w14:paraId="074CD353" w14:textId="2DF0ED88" w:rsidR="007D14EA" w:rsidRDefault="007D14EA" w:rsidP="00A32CFE">
            <w:pPr>
              <w:pStyle w:val="Heading3"/>
              <w:spacing w:before="120" w:after="120"/>
            </w:pPr>
            <w:r>
              <w:t>Performance Levels</w:t>
            </w:r>
            <w:r w:rsidR="007009DD">
              <w:t>: 2.5</w:t>
            </w:r>
          </w:p>
        </w:tc>
      </w:tr>
      <w:tr w:rsidR="007D14EA" w14:paraId="074CD35E" w14:textId="77777777" w:rsidTr="00A32CFE">
        <w:trPr>
          <w:cantSplit/>
          <w:trHeight w:val="90"/>
        </w:trPr>
        <w:tc>
          <w:tcPr>
            <w:tcW w:w="3693" w:type="dxa"/>
            <w:vMerge/>
            <w:tcBorders>
              <w:left w:val="single" w:sz="12" w:space="0" w:color="auto"/>
              <w:bottom w:val="single" w:sz="8" w:space="0" w:color="auto"/>
              <w:right w:val="single" w:sz="12" w:space="0" w:color="auto"/>
            </w:tcBorders>
            <w:shd w:val="clear" w:color="auto" w:fill="E0E0E0"/>
          </w:tcPr>
          <w:p w14:paraId="074CD355" w14:textId="77777777" w:rsidR="007D14EA" w:rsidRDefault="007D14EA" w:rsidP="00A32CFE">
            <w:pPr>
              <w:shd w:val="clear" w:color="auto" w:fill="E6E6E6"/>
              <w:spacing w:after="240"/>
              <w:rPr>
                <w:b/>
              </w:rPr>
            </w:pP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6" w14:textId="77777777" w:rsidR="007D14EA" w:rsidRDefault="007D14EA" w:rsidP="00A32CFE">
            <w:pPr>
              <w:jc w:val="center"/>
              <w:rPr>
                <w:b/>
              </w:rPr>
            </w:pPr>
            <w:r>
              <w:rPr>
                <w:b/>
              </w:rPr>
              <w:t>4</w:t>
            </w:r>
          </w:p>
          <w:p w14:paraId="074CD357" w14:textId="77777777" w:rsidR="007D14EA" w:rsidRDefault="007D14EA" w:rsidP="00A32CFE">
            <w:pPr>
              <w:spacing w:after="120"/>
              <w:jc w:val="center"/>
              <w:rPr>
                <w:bCs/>
                <w:i/>
                <w:iCs/>
              </w:rPr>
            </w:pPr>
            <w:r>
              <w:rPr>
                <w:bCs/>
                <w:i/>
                <w:iCs/>
              </w:rPr>
              <w:t>Exemplary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8" w14:textId="77777777" w:rsidR="007D14EA" w:rsidRDefault="007D14EA" w:rsidP="00A32CFE">
            <w:pPr>
              <w:jc w:val="center"/>
              <w:rPr>
                <w:b/>
              </w:rPr>
            </w:pPr>
            <w:r>
              <w:rPr>
                <w:b/>
              </w:rPr>
              <w:t>3</w:t>
            </w:r>
          </w:p>
          <w:p w14:paraId="074CD359" w14:textId="77777777" w:rsidR="007D14EA" w:rsidRDefault="007D14EA" w:rsidP="00A32CFE">
            <w:pPr>
              <w:spacing w:after="120"/>
              <w:jc w:val="center"/>
              <w:rPr>
                <w:b/>
                <w:i/>
                <w:iCs/>
              </w:rPr>
            </w:pPr>
            <w:r>
              <w:rPr>
                <w:b/>
                <w:i/>
                <w:iCs/>
              </w:rPr>
              <w:t>Fully functioning and operational level of development and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A" w14:textId="77777777" w:rsidR="007D14EA" w:rsidRDefault="007D14EA" w:rsidP="00A32CFE">
            <w:pPr>
              <w:jc w:val="center"/>
              <w:rPr>
                <w:b/>
                <w:sz w:val="22"/>
              </w:rPr>
            </w:pPr>
            <w:r>
              <w:rPr>
                <w:b/>
                <w:sz w:val="22"/>
              </w:rPr>
              <w:t>2</w:t>
            </w:r>
          </w:p>
          <w:p w14:paraId="074CD35B" w14:textId="77777777" w:rsidR="007D14EA" w:rsidRDefault="007D14EA" w:rsidP="00A32CFE">
            <w:pPr>
              <w:spacing w:after="120"/>
              <w:jc w:val="center"/>
              <w:rPr>
                <w:bCs/>
                <w:i/>
                <w:iCs/>
                <w:sz w:val="22"/>
              </w:rPr>
            </w:pPr>
            <w:r>
              <w:rPr>
                <w:bCs/>
                <w:i/>
                <w:iCs/>
                <w:sz w:val="22"/>
              </w:rPr>
              <w:t>Limited development or partial implementation</w:t>
            </w:r>
          </w:p>
        </w:tc>
        <w:tc>
          <w:tcPr>
            <w:tcW w:w="3694" w:type="dxa"/>
            <w:tcBorders>
              <w:top w:val="single" w:sz="8" w:space="0" w:color="auto"/>
              <w:left w:val="single" w:sz="12" w:space="0" w:color="auto"/>
              <w:bottom w:val="single" w:sz="12" w:space="0" w:color="auto"/>
              <w:right w:val="single" w:sz="12" w:space="0" w:color="auto"/>
            </w:tcBorders>
            <w:shd w:val="clear" w:color="auto" w:fill="F3F3F3"/>
          </w:tcPr>
          <w:p w14:paraId="074CD35C" w14:textId="77777777" w:rsidR="007D14EA" w:rsidRDefault="007D14EA" w:rsidP="00A32CFE">
            <w:pPr>
              <w:jc w:val="center"/>
              <w:rPr>
                <w:b/>
              </w:rPr>
            </w:pPr>
            <w:r>
              <w:rPr>
                <w:b/>
              </w:rPr>
              <w:t>1</w:t>
            </w:r>
          </w:p>
          <w:p w14:paraId="074CD35D" w14:textId="77777777" w:rsidR="007D14EA" w:rsidRDefault="007D14EA" w:rsidP="00A32CFE">
            <w:pPr>
              <w:spacing w:after="120"/>
              <w:jc w:val="center"/>
              <w:rPr>
                <w:bCs/>
                <w:i/>
                <w:iCs/>
                <w:sz w:val="22"/>
              </w:rPr>
            </w:pPr>
            <w:r>
              <w:rPr>
                <w:bCs/>
                <w:i/>
                <w:iCs/>
                <w:sz w:val="22"/>
              </w:rPr>
              <w:t>Little or no development and implementation</w:t>
            </w:r>
          </w:p>
        </w:tc>
      </w:tr>
      <w:tr w:rsidR="007D14EA" w14:paraId="074CD376" w14:textId="77777777" w:rsidTr="00A32CFE">
        <w:trPr>
          <w:trHeight w:val="90"/>
        </w:trPr>
        <w:tc>
          <w:tcPr>
            <w:tcW w:w="3693" w:type="dxa"/>
            <w:tcBorders>
              <w:top w:val="single" w:sz="4" w:space="0" w:color="auto"/>
              <w:left w:val="single" w:sz="12" w:space="0" w:color="auto"/>
              <w:bottom w:val="single" w:sz="8" w:space="0" w:color="auto"/>
              <w:right w:val="single" w:sz="12" w:space="0" w:color="auto"/>
            </w:tcBorders>
            <w:shd w:val="clear" w:color="auto" w:fill="E0E0E0"/>
          </w:tcPr>
          <w:p w14:paraId="074CD35F" w14:textId="77777777" w:rsidR="007D14EA" w:rsidRDefault="007D14EA" w:rsidP="00A32CFE">
            <w:pPr>
              <w:rPr>
                <w:b/>
                <w:bCs/>
                <w:sz w:val="22"/>
              </w:rPr>
            </w:pPr>
            <w:r>
              <w:rPr>
                <w:b/>
                <w:bCs/>
                <w:sz w:val="22"/>
              </w:rPr>
              <w:t xml:space="preserve">5.2 The district and schools promote healthy eating habits.  </w:t>
            </w:r>
          </w:p>
          <w:p w14:paraId="074CD360" w14:textId="77777777" w:rsidR="007D14EA" w:rsidRDefault="007D14EA" w:rsidP="00A32CFE">
            <w:pPr>
              <w:rPr>
                <w:sz w:val="22"/>
              </w:rPr>
            </w:pPr>
          </w:p>
          <w:p w14:paraId="074CD361" w14:textId="77777777" w:rsidR="007D14EA" w:rsidRDefault="007D14EA" w:rsidP="00A32CFE">
            <w:pPr>
              <w:rPr>
                <w:sz w:val="22"/>
              </w:rPr>
            </w:pPr>
            <w:r>
              <w:rPr>
                <w:sz w:val="22"/>
              </w:rPr>
              <w:t>Samples of Supporting Evidence:</w:t>
            </w:r>
          </w:p>
          <w:p w14:paraId="074CD362" w14:textId="77777777" w:rsidR="007D14EA" w:rsidRDefault="007D14EA" w:rsidP="007D14EA">
            <w:pPr>
              <w:numPr>
                <w:ilvl w:val="0"/>
                <w:numId w:val="6"/>
              </w:numPr>
              <w:rPr>
                <w:sz w:val="22"/>
              </w:rPr>
            </w:pPr>
            <w:r>
              <w:rPr>
                <w:sz w:val="22"/>
              </w:rPr>
              <w:t>702 KAR 6:090 or local policy</w:t>
            </w:r>
          </w:p>
          <w:p w14:paraId="074CD363" w14:textId="77777777" w:rsidR="007D14EA" w:rsidRDefault="007D14EA" w:rsidP="007D14EA">
            <w:pPr>
              <w:numPr>
                <w:ilvl w:val="0"/>
                <w:numId w:val="6"/>
              </w:numPr>
              <w:rPr>
                <w:sz w:val="22"/>
              </w:rPr>
            </w:pPr>
            <w:r>
              <w:rPr>
                <w:sz w:val="22"/>
              </w:rPr>
              <w:t>Classroom rewards policies</w:t>
            </w:r>
          </w:p>
          <w:p w14:paraId="074CD364" w14:textId="77777777" w:rsidR="007D14EA" w:rsidRDefault="007D14EA" w:rsidP="007D14EA">
            <w:pPr>
              <w:numPr>
                <w:ilvl w:val="0"/>
                <w:numId w:val="6"/>
              </w:numPr>
              <w:rPr>
                <w:sz w:val="22"/>
              </w:rPr>
            </w:pPr>
            <w:r>
              <w:rPr>
                <w:sz w:val="22"/>
              </w:rPr>
              <w:t>Parent newsletters or district/school websites</w:t>
            </w:r>
          </w:p>
          <w:p w14:paraId="074CD365" w14:textId="77777777" w:rsidR="007D14EA" w:rsidRDefault="007D14EA" w:rsidP="007D14EA">
            <w:pPr>
              <w:numPr>
                <w:ilvl w:val="0"/>
                <w:numId w:val="6"/>
              </w:numPr>
            </w:pPr>
            <w:r>
              <w:rPr>
                <w:sz w:val="22"/>
              </w:rPr>
              <w:t>Fund raising policies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6" w14:textId="77777777" w:rsidR="007D14EA" w:rsidRDefault="007D14EA" w:rsidP="007D14EA">
            <w:pPr>
              <w:numPr>
                <w:ilvl w:val="0"/>
                <w:numId w:val="14"/>
              </w:numPr>
              <w:spacing w:after="120"/>
              <w:rPr>
                <w:b/>
                <w:sz w:val="18"/>
              </w:rPr>
            </w:pPr>
            <w:r>
              <w:rPr>
                <w:bCs/>
                <w:sz w:val="18"/>
              </w:rPr>
              <w:t>The local board has adopted and the district and schools abide by a policy that is stricter than 702 KAR 6:090 with regard to the nutritional value of food and beverages available during the school day.</w:t>
            </w:r>
          </w:p>
          <w:p w14:paraId="074CD367" w14:textId="77777777" w:rsidR="007D14EA" w:rsidRDefault="007D14EA" w:rsidP="007D14EA">
            <w:pPr>
              <w:numPr>
                <w:ilvl w:val="0"/>
                <w:numId w:val="14"/>
              </w:numPr>
              <w:spacing w:after="120"/>
              <w:rPr>
                <w:b/>
                <w:sz w:val="18"/>
              </w:rPr>
            </w:pPr>
            <w:r>
              <w:rPr>
                <w:bCs/>
                <w:sz w:val="18"/>
              </w:rPr>
              <w:t>Teachers are instructed that sweet and sugary food and beverage items shall not be used as incentives or rewards for desired classroom behavior and are given information and resources regarding alternatives.</w:t>
            </w:r>
          </w:p>
          <w:p w14:paraId="074CD368" w14:textId="77777777" w:rsidR="007D14EA" w:rsidRDefault="007D14EA" w:rsidP="007D14EA">
            <w:pPr>
              <w:numPr>
                <w:ilvl w:val="0"/>
                <w:numId w:val="14"/>
              </w:numPr>
              <w:spacing w:after="120"/>
              <w:rPr>
                <w:b/>
                <w:sz w:val="18"/>
              </w:rPr>
            </w:pPr>
            <w:r>
              <w:rPr>
                <w:bCs/>
                <w:sz w:val="18"/>
              </w:rPr>
              <w:t>Parent newsletters or district/school websites emphasize the importance of helping students develop healthy eating habits, provide tips on healthy snacks, and provide information regarding breakfast and lunch menus.</w:t>
            </w:r>
          </w:p>
          <w:p w14:paraId="074CD369" w14:textId="77777777" w:rsidR="007D14EA" w:rsidRDefault="007D14EA" w:rsidP="007D14EA">
            <w:pPr>
              <w:numPr>
                <w:ilvl w:val="0"/>
                <w:numId w:val="14"/>
              </w:numPr>
              <w:spacing w:after="120"/>
              <w:rPr>
                <w:b/>
                <w:sz w:val="18"/>
              </w:rPr>
            </w:pPr>
            <w:r w:rsidRPr="007009DD">
              <w:rPr>
                <w:bCs/>
                <w:sz w:val="18"/>
                <w:highlight w:val="yellow"/>
              </w:rPr>
              <w:t>Fund raising policies prohibit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A" w14:textId="77777777" w:rsidR="007D14EA" w:rsidRPr="006A6781" w:rsidRDefault="007D14EA" w:rsidP="007D14EA">
            <w:pPr>
              <w:numPr>
                <w:ilvl w:val="0"/>
                <w:numId w:val="14"/>
              </w:numPr>
              <w:spacing w:after="120"/>
              <w:rPr>
                <w:b/>
                <w:sz w:val="18"/>
                <w:highlight w:val="yellow"/>
              </w:rPr>
            </w:pPr>
            <w:r w:rsidRPr="006A6781">
              <w:rPr>
                <w:bCs/>
                <w:sz w:val="18"/>
                <w:highlight w:val="yellow"/>
              </w:rPr>
              <w:t xml:space="preserve">The district and schools abide by the provisions of 702 KAR 6:090.  </w:t>
            </w:r>
          </w:p>
          <w:p w14:paraId="074CD36B" w14:textId="77777777" w:rsidR="007D14EA" w:rsidRPr="001E70F3" w:rsidRDefault="007D14EA" w:rsidP="007D14EA">
            <w:pPr>
              <w:numPr>
                <w:ilvl w:val="0"/>
                <w:numId w:val="14"/>
              </w:numPr>
              <w:spacing w:after="120"/>
              <w:rPr>
                <w:b/>
                <w:sz w:val="18"/>
                <w:highlight w:val="yellow"/>
              </w:rPr>
            </w:pPr>
            <w:r w:rsidRPr="001E70F3">
              <w:rPr>
                <w:bCs/>
                <w:sz w:val="18"/>
                <w:highlight w:val="yellow"/>
              </w:rPr>
              <w:t>Teachers are discouraged from using sweet and sugary food and beverage items as incentives or rewards for desired classroom behavior.</w:t>
            </w:r>
          </w:p>
          <w:p w14:paraId="074CD36C" w14:textId="77777777" w:rsidR="007D14EA" w:rsidRPr="007009DD" w:rsidRDefault="007D14EA" w:rsidP="007D14EA">
            <w:pPr>
              <w:numPr>
                <w:ilvl w:val="0"/>
                <w:numId w:val="14"/>
              </w:numPr>
              <w:spacing w:after="120"/>
              <w:rPr>
                <w:b/>
                <w:sz w:val="18"/>
              </w:rPr>
            </w:pPr>
            <w:r w:rsidRPr="007009DD">
              <w:rPr>
                <w:bCs/>
                <w:sz w:val="18"/>
              </w:rPr>
              <w:t>Parent newsletters or district/school websites provide information regarding the importance of healthy eating habits and promote the school nutrition program as an avenue for balanced meals.</w:t>
            </w:r>
          </w:p>
          <w:p w14:paraId="074CD36D" w14:textId="77777777" w:rsidR="007D14EA" w:rsidRDefault="007D14EA" w:rsidP="007D14EA">
            <w:pPr>
              <w:numPr>
                <w:ilvl w:val="0"/>
                <w:numId w:val="14"/>
              </w:numPr>
              <w:spacing w:after="120"/>
              <w:rPr>
                <w:b/>
                <w:sz w:val="18"/>
              </w:rPr>
            </w:pPr>
            <w:r>
              <w:rPr>
                <w:bCs/>
                <w:sz w:val="18"/>
              </w:rPr>
              <w:t>Fund raising policies discourage the use of candies, cakes, cookies, etc., as items to be used for raising funds.</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6E" w14:textId="77777777" w:rsidR="007D14EA" w:rsidRPr="001E70F3" w:rsidRDefault="007D14EA" w:rsidP="007D14EA">
            <w:pPr>
              <w:numPr>
                <w:ilvl w:val="0"/>
                <w:numId w:val="14"/>
              </w:numPr>
              <w:spacing w:after="120"/>
              <w:rPr>
                <w:bCs/>
                <w:sz w:val="18"/>
                <w:highlight w:val="yellow"/>
              </w:rPr>
            </w:pPr>
            <w:r w:rsidRPr="001E70F3">
              <w:rPr>
                <w:bCs/>
                <w:sz w:val="18"/>
                <w:highlight w:val="yellow"/>
              </w:rPr>
              <w:t>The district and schools abide by the provisions of 702 KAR 6:090.</w:t>
            </w:r>
          </w:p>
          <w:p w14:paraId="074CD36F" w14:textId="77777777" w:rsidR="007D14EA" w:rsidRPr="001E70F3" w:rsidRDefault="007D14EA" w:rsidP="007D14EA">
            <w:pPr>
              <w:numPr>
                <w:ilvl w:val="0"/>
                <w:numId w:val="14"/>
              </w:numPr>
              <w:spacing w:after="120"/>
              <w:rPr>
                <w:bCs/>
                <w:sz w:val="18"/>
                <w:highlight w:val="yellow"/>
              </w:rPr>
            </w:pPr>
            <w:r w:rsidRPr="001E70F3">
              <w:rPr>
                <w:bCs/>
                <w:sz w:val="18"/>
                <w:highlight w:val="yellow"/>
              </w:rPr>
              <w:t>Teachers infrequently use sweet and sugary food and beverage items as incentives or rewards for desired classroom behavior.</w:t>
            </w:r>
          </w:p>
          <w:p w14:paraId="074CD370" w14:textId="77777777" w:rsidR="007D14EA" w:rsidRDefault="007D14EA" w:rsidP="007D14EA">
            <w:pPr>
              <w:numPr>
                <w:ilvl w:val="0"/>
                <w:numId w:val="14"/>
              </w:numPr>
              <w:spacing w:after="120"/>
              <w:rPr>
                <w:bCs/>
                <w:sz w:val="18"/>
              </w:rPr>
            </w:pPr>
            <w:r w:rsidRPr="001E70F3">
              <w:rPr>
                <w:bCs/>
                <w:sz w:val="18"/>
                <w:highlight w:val="yellow"/>
              </w:rPr>
              <w:t>Parent newsletters or district/school websites provide information about the school breakfast and lunch programs</w:t>
            </w:r>
            <w:r>
              <w:rPr>
                <w:bCs/>
                <w:sz w:val="18"/>
              </w:rPr>
              <w:t>.</w:t>
            </w:r>
          </w:p>
          <w:p w14:paraId="074CD371" w14:textId="77777777" w:rsidR="007D14EA" w:rsidRDefault="007D14EA" w:rsidP="007D14EA">
            <w:pPr>
              <w:numPr>
                <w:ilvl w:val="0"/>
                <w:numId w:val="14"/>
              </w:numPr>
              <w:spacing w:after="120"/>
              <w:rPr>
                <w:bCs/>
                <w:sz w:val="18"/>
              </w:rPr>
            </w:pPr>
            <w:r w:rsidRPr="007009DD">
              <w:rPr>
                <w:bCs/>
                <w:sz w:val="18"/>
              </w:rPr>
              <w:t>Fund raising policies do not mention the types of food and beverage items that can be sold.</w:t>
            </w:r>
          </w:p>
        </w:tc>
        <w:tc>
          <w:tcPr>
            <w:tcW w:w="3694" w:type="dxa"/>
            <w:tcBorders>
              <w:top w:val="single" w:sz="12" w:space="0" w:color="auto"/>
              <w:left w:val="single" w:sz="12" w:space="0" w:color="auto"/>
              <w:bottom w:val="single" w:sz="12" w:space="0" w:color="auto"/>
              <w:right w:val="single" w:sz="12" w:space="0" w:color="auto"/>
            </w:tcBorders>
            <w:shd w:val="clear" w:color="auto" w:fill="FFFFFF"/>
          </w:tcPr>
          <w:p w14:paraId="074CD372" w14:textId="77777777" w:rsidR="007D14EA" w:rsidRDefault="007D14EA" w:rsidP="007D14EA">
            <w:pPr>
              <w:numPr>
                <w:ilvl w:val="0"/>
                <w:numId w:val="25"/>
              </w:numPr>
              <w:spacing w:after="120"/>
              <w:rPr>
                <w:bCs/>
                <w:sz w:val="18"/>
              </w:rPr>
            </w:pPr>
            <w:r>
              <w:rPr>
                <w:bCs/>
                <w:sz w:val="18"/>
              </w:rPr>
              <w:t>There are no restrictions on the types of items or when they can be sold in the school.</w:t>
            </w:r>
          </w:p>
          <w:p w14:paraId="074CD373" w14:textId="77777777" w:rsidR="007D14EA" w:rsidRDefault="007D14EA" w:rsidP="007D14EA">
            <w:pPr>
              <w:numPr>
                <w:ilvl w:val="0"/>
                <w:numId w:val="25"/>
              </w:numPr>
              <w:spacing w:after="120"/>
              <w:rPr>
                <w:bCs/>
                <w:sz w:val="18"/>
              </w:rPr>
            </w:pPr>
            <w:r>
              <w:rPr>
                <w:bCs/>
                <w:sz w:val="18"/>
              </w:rPr>
              <w:t>Teachers routinely use sweet and sugary food and beverage items as incentives or rewards for desired classroom behavior.</w:t>
            </w:r>
          </w:p>
          <w:p w14:paraId="074CD374" w14:textId="77777777" w:rsidR="007D14EA" w:rsidRDefault="007D14EA" w:rsidP="007D14EA">
            <w:pPr>
              <w:numPr>
                <w:ilvl w:val="0"/>
                <w:numId w:val="25"/>
              </w:numPr>
              <w:spacing w:after="120"/>
              <w:rPr>
                <w:bCs/>
                <w:sz w:val="18"/>
              </w:rPr>
            </w:pPr>
            <w:r>
              <w:rPr>
                <w:bCs/>
                <w:sz w:val="18"/>
              </w:rPr>
              <w:t>Parent newsletters do not mention the school breakfast and lunch programs.</w:t>
            </w:r>
          </w:p>
          <w:p w14:paraId="074CD375" w14:textId="77777777" w:rsidR="007D14EA" w:rsidRDefault="007D14EA" w:rsidP="007D14EA">
            <w:pPr>
              <w:numPr>
                <w:ilvl w:val="0"/>
                <w:numId w:val="25"/>
              </w:numPr>
              <w:spacing w:after="120"/>
              <w:rPr>
                <w:bCs/>
                <w:sz w:val="18"/>
              </w:rPr>
            </w:pPr>
            <w:r w:rsidRPr="007009DD">
              <w:rPr>
                <w:bCs/>
                <w:sz w:val="18"/>
              </w:rPr>
              <w:t>Fund raising policies do not mention the types of food and beverage items that can be sold.</w:t>
            </w:r>
          </w:p>
        </w:tc>
      </w:tr>
    </w:tbl>
    <w:p w14:paraId="074CD377" w14:textId="77777777" w:rsidR="007D14EA" w:rsidRDefault="007D14EA" w:rsidP="007D14EA"/>
    <w:p w14:paraId="074CD378" w14:textId="77777777" w:rsidR="007D14EA" w:rsidRDefault="007D14EA" w:rsidP="007D14EA"/>
    <w:p w14:paraId="074CD379" w14:textId="77777777" w:rsidR="007D14EA" w:rsidRDefault="007D14EA" w:rsidP="007D14EA"/>
    <w:p w14:paraId="074CD37A" w14:textId="77777777" w:rsidR="007D14EA" w:rsidRDefault="007D14EA" w:rsidP="007D14EA"/>
    <w:p w14:paraId="06F1CBD2" w14:textId="77777777" w:rsidR="007009DD" w:rsidRDefault="007009DD" w:rsidP="007009DD">
      <w:pPr>
        <w:pStyle w:val="Title"/>
        <w:jc w:val="left"/>
      </w:pPr>
    </w:p>
    <w:p w14:paraId="731E8095" w14:textId="77777777" w:rsidR="007009DD" w:rsidRDefault="007009DD">
      <w:pPr>
        <w:spacing w:after="200" w:line="276" w:lineRule="auto"/>
        <w:rPr>
          <w:b/>
          <w:sz w:val="28"/>
        </w:rPr>
      </w:pPr>
      <w:r>
        <w:br w:type="page"/>
      </w:r>
    </w:p>
    <w:p w14:paraId="074CD37B" w14:textId="0524E2D4" w:rsidR="007D14EA" w:rsidRDefault="007D14EA" w:rsidP="007009DD">
      <w:pPr>
        <w:pStyle w:val="Title"/>
      </w:pPr>
      <w:r>
        <w:t>STANDARD 6 – PREPARATION AND SERVICE</w:t>
      </w:r>
    </w:p>
    <w:p w14:paraId="074CD37C" w14:textId="77777777" w:rsidR="007D14EA" w:rsidRDefault="007D14EA" w:rsidP="007D14EA">
      <w:pPr>
        <w:pStyle w:val="BodyTextIndent"/>
      </w:pPr>
      <w:r>
        <w:t xml:space="preserve">Standard 6: Preparation and serving procedures assure the delivery of high quality meals in a student-centered, safe and sanitary environment. </w:t>
      </w:r>
    </w:p>
    <w:p w14:paraId="074CD37D" w14:textId="77777777" w:rsidR="007D14EA" w:rsidRDefault="007D14EA" w:rsidP="007D14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4114"/>
        <w:gridCol w:w="3600"/>
        <w:gridCol w:w="3690"/>
        <w:gridCol w:w="3690"/>
      </w:tblGrid>
      <w:tr w:rsidR="007009DD" w14:paraId="074CD382" w14:textId="546DAF0C" w:rsidTr="00530A28">
        <w:trPr>
          <w:cantSplit/>
          <w:trHeight w:val="339"/>
        </w:trPr>
        <w:tc>
          <w:tcPr>
            <w:tcW w:w="3374" w:type="dxa"/>
            <w:vMerge w:val="restart"/>
            <w:tcBorders>
              <w:top w:val="single" w:sz="12" w:space="0" w:color="auto"/>
              <w:left w:val="single" w:sz="4" w:space="0" w:color="auto"/>
              <w:right w:val="single" w:sz="12" w:space="0" w:color="auto"/>
            </w:tcBorders>
            <w:shd w:val="clear" w:color="auto" w:fill="E6E6E6"/>
          </w:tcPr>
          <w:p w14:paraId="074CD37E" w14:textId="77777777" w:rsidR="007009DD" w:rsidRDefault="007009DD" w:rsidP="00A32CFE">
            <w:pPr>
              <w:rPr>
                <w:b/>
                <w:sz w:val="28"/>
              </w:rPr>
            </w:pPr>
          </w:p>
          <w:p w14:paraId="074CD37F" w14:textId="77777777" w:rsidR="007009DD" w:rsidRDefault="007009DD" w:rsidP="00A32CFE"/>
          <w:p w14:paraId="074CD380" w14:textId="77777777" w:rsidR="007009DD" w:rsidRDefault="007009DD" w:rsidP="00A32CFE">
            <w:pPr>
              <w:jc w:val="center"/>
              <w:rPr>
                <w:b/>
                <w:bCs/>
                <w:sz w:val="28"/>
              </w:rPr>
            </w:pPr>
            <w:r>
              <w:rPr>
                <w:b/>
                <w:bCs/>
                <w:sz w:val="28"/>
              </w:rPr>
              <w:t>Indicator</w:t>
            </w:r>
          </w:p>
        </w:tc>
        <w:tc>
          <w:tcPr>
            <w:tcW w:w="15094" w:type="dxa"/>
            <w:gridSpan w:val="4"/>
            <w:tcBorders>
              <w:top w:val="single" w:sz="12" w:space="0" w:color="auto"/>
              <w:left w:val="single" w:sz="12" w:space="0" w:color="auto"/>
              <w:bottom w:val="single" w:sz="8" w:space="0" w:color="auto"/>
              <w:right w:val="single" w:sz="12" w:space="0" w:color="auto"/>
            </w:tcBorders>
            <w:shd w:val="clear" w:color="auto" w:fill="E6E6E6"/>
          </w:tcPr>
          <w:p w14:paraId="074CD381" w14:textId="77777777" w:rsidR="007009DD" w:rsidRDefault="007009DD" w:rsidP="00A32CFE">
            <w:pPr>
              <w:pStyle w:val="Heading3"/>
              <w:spacing w:before="120" w:after="120"/>
            </w:pPr>
            <w:r>
              <w:t>Performance Level: 3</w:t>
            </w:r>
          </w:p>
        </w:tc>
      </w:tr>
      <w:tr w:rsidR="007009DD" w14:paraId="074CD38D" w14:textId="77777777" w:rsidTr="00530A28">
        <w:trPr>
          <w:cantSplit/>
          <w:trHeight w:val="855"/>
        </w:trPr>
        <w:tc>
          <w:tcPr>
            <w:tcW w:w="3374" w:type="dxa"/>
            <w:vMerge/>
            <w:tcBorders>
              <w:left w:val="single" w:sz="4" w:space="0" w:color="auto"/>
              <w:bottom w:val="single" w:sz="4" w:space="0" w:color="auto"/>
              <w:right w:val="single" w:sz="12" w:space="0" w:color="auto"/>
            </w:tcBorders>
            <w:shd w:val="clear" w:color="auto" w:fill="E6E6E6"/>
          </w:tcPr>
          <w:p w14:paraId="074CD383" w14:textId="77777777" w:rsidR="007009DD" w:rsidRDefault="007009DD" w:rsidP="007009DD">
            <w:pPr>
              <w:spacing w:after="240"/>
              <w:rPr>
                <w:b/>
                <w:sz w:val="28"/>
              </w:rPr>
            </w:pPr>
          </w:p>
        </w:tc>
        <w:tc>
          <w:tcPr>
            <w:tcW w:w="4114" w:type="dxa"/>
            <w:tcBorders>
              <w:left w:val="single" w:sz="12" w:space="0" w:color="auto"/>
              <w:bottom w:val="single" w:sz="4" w:space="0" w:color="auto"/>
              <w:right w:val="single" w:sz="12" w:space="0" w:color="auto"/>
            </w:tcBorders>
            <w:shd w:val="clear" w:color="auto" w:fill="E6E6E6"/>
          </w:tcPr>
          <w:p w14:paraId="3D5FEE66" w14:textId="77777777" w:rsidR="007009DD" w:rsidRDefault="007009DD" w:rsidP="007009DD">
            <w:pPr>
              <w:jc w:val="center"/>
              <w:rPr>
                <w:b/>
              </w:rPr>
            </w:pPr>
            <w:r>
              <w:rPr>
                <w:b/>
              </w:rPr>
              <w:t>4</w:t>
            </w:r>
          </w:p>
          <w:p w14:paraId="074CD384" w14:textId="244980EB" w:rsidR="007009DD" w:rsidRDefault="007009DD" w:rsidP="007009DD">
            <w:pPr>
              <w:spacing w:after="240"/>
              <w:rPr>
                <w:b/>
                <w:sz w:val="28"/>
              </w:rPr>
            </w:pPr>
            <w:r>
              <w:rPr>
                <w:bCs/>
                <w:i/>
                <w:iCs/>
              </w:rPr>
              <w:t>Exemplary level of development and implementation</w:t>
            </w:r>
          </w:p>
        </w:tc>
        <w:tc>
          <w:tcPr>
            <w:tcW w:w="3600" w:type="dxa"/>
            <w:tcBorders>
              <w:top w:val="single" w:sz="8" w:space="0" w:color="auto"/>
              <w:left w:val="single" w:sz="12" w:space="0" w:color="auto"/>
              <w:bottom w:val="single" w:sz="4" w:space="0" w:color="auto"/>
              <w:right w:val="single" w:sz="12" w:space="0" w:color="auto"/>
            </w:tcBorders>
            <w:shd w:val="clear" w:color="auto" w:fill="F3F3F3"/>
          </w:tcPr>
          <w:p w14:paraId="32E38440" w14:textId="77777777" w:rsidR="007009DD" w:rsidRDefault="007009DD" w:rsidP="007009DD">
            <w:pPr>
              <w:jc w:val="center"/>
              <w:rPr>
                <w:b/>
              </w:rPr>
            </w:pPr>
            <w:r>
              <w:rPr>
                <w:b/>
              </w:rPr>
              <w:t>3</w:t>
            </w:r>
          </w:p>
          <w:p w14:paraId="074CD386" w14:textId="5D554CA9" w:rsidR="007009DD" w:rsidRDefault="007009DD" w:rsidP="007009DD">
            <w:pPr>
              <w:spacing w:after="120"/>
              <w:jc w:val="center"/>
              <w:rPr>
                <w:bCs/>
                <w:i/>
                <w:iCs/>
              </w:rPr>
            </w:pPr>
            <w:r>
              <w:rPr>
                <w:b/>
                <w:i/>
                <w:iCs/>
              </w:rPr>
              <w:t>Fully functioning and operational level of development and implementation</w:t>
            </w:r>
          </w:p>
        </w:tc>
        <w:tc>
          <w:tcPr>
            <w:tcW w:w="3690" w:type="dxa"/>
            <w:tcBorders>
              <w:top w:val="single" w:sz="8" w:space="0" w:color="auto"/>
              <w:left w:val="single" w:sz="12" w:space="0" w:color="auto"/>
              <w:bottom w:val="single" w:sz="4" w:space="0" w:color="auto"/>
              <w:right w:val="single" w:sz="12" w:space="0" w:color="auto"/>
            </w:tcBorders>
            <w:shd w:val="clear" w:color="auto" w:fill="F3F3F3"/>
          </w:tcPr>
          <w:p w14:paraId="2C6ADF30" w14:textId="77777777" w:rsidR="007009DD" w:rsidRDefault="007009DD" w:rsidP="007009DD">
            <w:pPr>
              <w:jc w:val="center"/>
              <w:rPr>
                <w:b/>
                <w:sz w:val="22"/>
              </w:rPr>
            </w:pPr>
            <w:r>
              <w:rPr>
                <w:b/>
                <w:sz w:val="22"/>
              </w:rPr>
              <w:t>2</w:t>
            </w:r>
          </w:p>
          <w:p w14:paraId="074CD388" w14:textId="1B010E94" w:rsidR="007009DD" w:rsidRDefault="007009DD" w:rsidP="007009DD">
            <w:pPr>
              <w:spacing w:after="120"/>
              <w:jc w:val="center"/>
              <w:rPr>
                <w:b/>
                <w:i/>
                <w:iCs/>
              </w:rPr>
            </w:pPr>
            <w:r>
              <w:rPr>
                <w:bCs/>
                <w:i/>
                <w:iCs/>
                <w:sz w:val="22"/>
              </w:rPr>
              <w:t>Limited development or partial implementation</w:t>
            </w:r>
          </w:p>
        </w:tc>
        <w:tc>
          <w:tcPr>
            <w:tcW w:w="3690" w:type="dxa"/>
            <w:tcBorders>
              <w:top w:val="single" w:sz="8" w:space="0" w:color="auto"/>
              <w:left w:val="single" w:sz="12" w:space="0" w:color="auto"/>
              <w:bottom w:val="single" w:sz="4" w:space="0" w:color="auto"/>
              <w:right w:val="single" w:sz="12" w:space="0" w:color="auto"/>
            </w:tcBorders>
            <w:shd w:val="clear" w:color="auto" w:fill="F3F3F3"/>
          </w:tcPr>
          <w:p w14:paraId="12990AF3" w14:textId="77777777" w:rsidR="007009DD" w:rsidRDefault="007009DD" w:rsidP="007009DD">
            <w:pPr>
              <w:jc w:val="center"/>
              <w:rPr>
                <w:b/>
              </w:rPr>
            </w:pPr>
            <w:r>
              <w:rPr>
                <w:b/>
              </w:rPr>
              <w:t>1</w:t>
            </w:r>
          </w:p>
          <w:p w14:paraId="074CD38A" w14:textId="2B6E9F99" w:rsidR="007009DD" w:rsidRDefault="007009DD" w:rsidP="007009DD">
            <w:pPr>
              <w:spacing w:after="120"/>
              <w:jc w:val="center"/>
              <w:rPr>
                <w:bCs/>
                <w:i/>
                <w:iCs/>
                <w:sz w:val="22"/>
              </w:rPr>
            </w:pPr>
            <w:r>
              <w:rPr>
                <w:bCs/>
                <w:i/>
                <w:iCs/>
                <w:sz w:val="22"/>
              </w:rPr>
              <w:t>Little or no development and implementation</w:t>
            </w:r>
          </w:p>
        </w:tc>
      </w:tr>
      <w:tr w:rsidR="007009DD" w14:paraId="625DDE12" w14:textId="77777777" w:rsidTr="00530A28">
        <w:trPr>
          <w:cantSplit/>
          <w:trHeight w:val="7010"/>
        </w:trPr>
        <w:tc>
          <w:tcPr>
            <w:tcW w:w="3374" w:type="dxa"/>
            <w:tcBorders>
              <w:top w:val="single" w:sz="4" w:space="0" w:color="auto"/>
              <w:left w:val="single" w:sz="4" w:space="0" w:color="auto"/>
              <w:bottom w:val="single" w:sz="4" w:space="0" w:color="auto"/>
              <w:right w:val="single" w:sz="12" w:space="0" w:color="auto"/>
            </w:tcBorders>
            <w:shd w:val="clear" w:color="auto" w:fill="E6E6E6"/>
          </w:tcPr>
          <w:p w14:paraId="40D0540C" w14:textId="73788E63" w:rsidR="007009DD" w:rsidRDefault="00281A73" w:rsidP="00530A28">
            <w:pPr>
              <w:spacing w:after="240"/>
              <w:ind w:left="360" w:hanging="360"/>
              <w:rPr>
                <w:b/>
                <w:sz w:val="22"/>
              </w:rPr>
            </w:pPr>
            <w:r>
              <w:rPr>
                <w:b/>
                <w:sz w:val="22"/>
              </w:rPr>
              <w:t>6</w:t>
            </w:r>
            <w:r w:rsidR="007009DD">
              <w:rPr>
                <w:b/>
                <w:sz w:val="22"/>
              </w:rPr>
              <w:t xml:space="preserve">.1 Meal preparation and serving is the culmination of a well-planned, collaborative effort </w:t>
            </w:r>
          </w:p>
          <w:p w14:paraId="1335216F" w14:textId="77777777" w:rsidR="007009DD" w:rsidRDefault="007009DD" w:rsidP="00530A28">
            <w:pPr>
              <w:spacing w:after="240"/>
              <w:rPr>
                <w:b/>
                <w:sz w:val="22"/>
              </w:rPr>
            </w:pPr>
          </w:p>
          <w:p w14:paraId="78506754" w14:textId="77777777" w:rsidR="007009DD" w:rsidRDefault="007009DD" w:rsidP="00530A28">
            <w:pPr>
              <w:spacing w:after="240"/>
              <w:rPr>
                <w:b/>
                <w:sz w:val="22"/>
              </w:rPr>
            </w:pPr>
            <w:r>
              <w:rPr>
                <w:b/>
                <w:sz w:val="22"/>
                <w:u w:val="single"/>
              </w:rPr>
              <w:t>Samples of Supporting Evidence</w:t>
            </w:r>
            <w:r>
              <w:rPr>
                <w:b/>
                <w:sz w:val="22"/>
              </w:rPr>
              <w:t>:</w:t>
            </w:r>
          </w:p>
          <w:p w14:paraId="3F98F0B6" w14:textId="77777777" w:rsidR="007009DD" w:rsidRDefault="007009DD" w:rsidP="00530A28">
            <w:pPr>
              <w:numPr>
                <w:ilvl w:val="0"/>
                <w:numId w:val="3"/>
              </w:numPr>
              <w:rPr>
                <w:bCs/>
                <w:color w:val="000000"/>
                <w:sz w:val="22"/>
              </w:rPr>
            </w:pPr>
            <w:r>
              <w:rPr>
                <w:bCs/>
                <w:color w:val="000000"/>
                <w:sz w:val="22"/>
              </w:rPr>
              <w:t>Menus</w:t>
            </w:r>
          </w:p>
          <w:p w14:paraId="69573EDF" w14:textId="77777777" w:rsidR="007009DD" w:rsidRDefault="007009DD" w:rsidP="00530A28">
            <w:pPr>
              <w:numPr>
                <w:ilvl w:val="0"/>
                <w:numId w:val="3"/>
              </w:numPr>
              <w:rPr>
                <w:bCs/>
                <w:color w:val="000000"/>
                <w:sz w:val="22"/>
              </w:rPr>
            </w:pPr>
            <w:r>
              <w:rPr>
                <w:bCs/>
                <w:color w:val="000000"/>
                <w:sz w:val="22"/>
              </w:rPr>
              <w:t>Production plans</w:t>
            </w:r>
          </w:p>
          <w:p w14:paraId="5313D929" w14:textId="77777777" w:rsidR="007009DD" w:rsidRDefault="007009DD" w:rsidP="00530A28">
            <w:pPr>
              <w:numPr>
                <w:ilvl w:val="0"/>
                <w:numId w:val="3"/>
              </w:numPr>
              <w:rPr>
                <w:bCs/>
                <w:color w:val="000000"/>
                <w:sz w:val="22"/>
              </w:rPr>
            </w:pPr>
            <w:r>
              <w:rPr>
                <w:bCs/>
                <w:color w:val="000000"/>
                <w:sz w:val="22"/>
              </w:rPr>
              <w:t>Standardized recipes</w:t>
            </w:r>
          </w:p>
          <w:p w14:paraId="3B7EE62B" w14:textId="77777777" w:rsidR="007009DD" w:rsidRDefault="007009DD" w:rsidP="00530A28">
            <w:pPr>
              <w:numPr>
                <w:ilvl w:val="0"/>
                <w:numId w:val="3"/>
              </w:numPr>
              <w:rPr>
                <w:bCs/>
                <w:color w:val="000000"/>
                <w:sz w:val="22"/>
              </w:rPr>
            </w:pPr>
            <w:r>
              <w:rPr>
                <w:bCs/>
                <w:color w:val="000000"/>
                <w:sz w:val="22"/>
              </w:rPr>
              <w:t>Work schedules</w:t>
            </w:r>
          </w:p>
          <w:p w14:paraId="1614B68B" w14:textId="0E50C528" w:rsidR="007009DD" w:rsidRDefault="007009DD" w:rsidP="00530A28">
            <w:pPr>
              <w:jc w:val="center"/>
              <w:rPr>
                <w:b/>
                <w:sz w:val="28"/>
              </w:rPr>
            </w:pPr>
            <w:r>
              <w:rPr>
                <w:bCs/>
                <w:color w:val="000000"/>
                <w:sz w:val="22"/>
              </w:rPr>
              <w:t>Professional Development plans</w:t>
            </w:r>
          </w:p>
        </w:tc>
        <w:tc>
          <w:tcPr>
            <w:tcW w:w="4114" w:type="dxa"/>
            <w:tcBorders>
              <w:top w:val="single" w:sz="4" w:space="0" w:color="auto"/>
              <w:left w:val="single" w:sz="12" w:space="0" w:color="auto"/>
              <w:bottom w:val="single" w:sz="4" w:space="0" w:color="auto"/>
              <w:right w:val="single" w:sz="12" w:space="0" w:color="auto"/>
            </w:tcBorders>
            <w:shd w:val="clear" w:color="auto" w:fill="E6E6E6"/>
          </w:tcPr>
          <w:p w14:paraId="6970D8BB" w14:textId="77777777" w:rsidR="007009DD" w:rsidRDefault="007009DD" w:rsidP="00530A28">
            <w:pPr>
              <w:numPr>
                <w:ilvl w:val="0"/>
                <w:numId w:val="15"/>
              </w:numPr>
              <w:spacing w:after="120"/>
              <w:rPr>
                <w:bCs/>
                <w:sz w:val="18"/>
              </w:rPr>
            </w:pPr>
            <w:r>
              <w:rPr>
                <w:bCs/>
                <w:sz w:val="18"/>
              </w:rPr>
              <w:t>Menus, planned in advance as part of a collaborative effort involving staff and students, are on a district-wide cycle designed to provide nutritional quality, ensure maximum student acceptance and obtain optimum use of commodity and purchased foods.</w:t>
            </w:r>
          </w:p>
          <w:p w14:paraId="293779CB" w14:textId="77777777" w:rsidR="007009DD" w:rsidRDefault="007009DD" w:rsidP="00530A28">
            <w:pPr>
              <w:numPr>
                <w:ilvl w:val="0"/>
                <w:numId w:val="15"/>
              </w:numPr>
              <w:spacing w:after="120"/>
              <w:rPr>
                <w:bCs/>
                <w:sz w:val="18"/>
              </w:rPr>
            </w:pPr>
            <w:r>
              <w:rPr>
                <w:bCs/>
                <w:sz w:val="18"/>
              </w:rPr>
              <w:t>Production plans are detailed and provide information regarding the standardized recipe to be used, quality indicators to be checked before serving and portion control to be utilized in serving. Daily production records are accurate and complete and form the basis for post-cost data.  Pre-cost and post-cost information is developed, available and reviewed regularly.</w:t>
            </w:r>
          </w:p>
          <w:p w14:paraId="50481DE3" w14:textId="77777777" w:rsidR="007009DD" w:rsidRPr="001E70F3" w:rsidRDefault="007009DD" w:rsidP="00530A28">
            <w:pPr>
              <w:numPr>
                <w:ilvl w:val="0"/>
                <w:numId w:val="15"/>
              </w:numPr>
              <w:spacing w:after="120"/>
              <w:rPr>
                <w:bCs/>
                <w:sz w:val="18"/>
                <w:highlight w:val="yellow"/>
              </w:rPr>
            </w:pPr>
            <w:r w:rsidRPr="001E70F3">
              <w:rPr>
                <w:bCs/>
                <w:sz w:val="18"/>
                <w:highlight w:val="yellow"/>
              </w:rPr>
              <w:t>Standardized recipes are used throughout preparation assuring quality product and cost control. Staff has access to standardized recipes in all food preparation areas.</w:t>
            </w:r>
          </w:p>
          <w:p w14:paraId="79AF6FB1" w14:textId="77777777" w:rsidR="007009DD" w:rsidRPr="001E70F3" w:rsidRDefault="007009DD" w:rsidP="00530A28">
            <w:pPr>
              <w:numPr>
                <w:ilvl w:val="0"/>
                <w:numId w:val="15"/>
              </w:numPr>
              <w:spacing w:after="120"/>
              <w:rPr>
                <w:bCs/>
                <w:sz w:val="18"/>
                <w:highlight w:val="yellow"/>
              </w:rPr>
            </w:pPr>
            <w:r w:rsidRPr="001E70F3">
              <w:rPr>
                <w:bCs/>
                <w:sz w:val="18"/>
                <w:highlight w:val="yellow"/>
              </w:rPr>
              <w:t>“Batch” cooking is used wherever possible to ensure acceptability.</w:t>
            </w:r>
          </w:p>
          <w:p w14:paraId="5A5CDE86" w14:textId="77777777" w:rsidR="007009DD" w:rsidRPr="001E70F3" w:rsidRDefault="007009DD" w:rsidP="00530A28">
            <w:pPr>
              <w:numPr>
                <w:ilvl w:val="0"/>
                <w:numId w:val="15"/>
              </w:numPr>
              <w:spacing w:after="120"/>
              <w:rPr>
                <w:bCs/>
                <w:sz w:val="18"/>
                <w:highlight w:val="yellow"/>
              </w:rPr>
            </w:pPr>
            <w:r w:rsidRPr="001E70F3">
              <w:rPr>
                <w:bCs/>
                <w:sz w:val="18"/>
                <w:highlight w:val="yellow"/>
              </w:rPr>
              <w:t>Daily work schedules are developed, posted and reviewed on a regular basis.</w:t>
            </w:r>
          </w:p>
          <w:p w14:paraId="33ABB15D" w14:textId="37D19305" w:rsidR="007009DD" w:rsidRDefault="007009DD" w:rsidP="00530A28">
            <w:pPr>
              <w:spacing w:after="240"/>
              <w:rPr>
                <w:b/>
              </w:rPr>
            </w:pPr>
            <w:r w:rsidRPr="001E70F3">
              <w:rPr>
                <w:bCs/>
                <w:sz w:val="18"/>
                <w:highlight w:val="yellow"/>
              </w:rPr>
              <w:t>Staff training and cross-training is conducted on a regular basis and is menu-driven.</w:t>
            </w:r>
          </w:p>
        </w:tc>
        <w:tc>
          <w:tcPr>
            <w:tcW w:w="3600" w:type="dxa"/>
            <w:tcBorders>
              <w:top w:val="single" w:sz="4" w:space="0" w:color="auto"/>
              <w:left w:val="single" w:sz="12" w:space="0" w:color="auto"/>
              <w:bottom w:val="single" w:sz="8" w:space="0" w:color="auto"/>
              <w:right w:val="single" w:sz="12" w:space="0" w:color="auto"/>
            </w:tcBorders>
            <w:shd w:val="clear" w:color="auto" w:fill="F3F3F3"/>
          </w:tcPr>
          <w:p w14:paraId="7C9072D5" w14:textId="77777777" w:rsidR="007009DD" w:rsidRPr="001E70F3" w:rsidRDefault="007009DD" w:rsidP="00530A28">
            <w:pPr>
              <w:numPr>
                <w:ilvl w:val="0"/>
                <w:numId w:val="15"/>
              </w:numPr>
              <w:spacing w:after="120"/>
              <w:rPr>
                <w:bCs/>
                <w:sz w:val="18"/>
                <w:highlight w:val="yellow"/>
              </w:rPr>
            </w:pPr>
            <w:r w:rsidRPr="001E70F3">
              <w:rPr>
                <w:bCs/>
                <w:sz w:val="18"/>
                <w:highlight w:val="yellow"/>
              </w:rPr>
              <w:t>Menus are planned in advance and are on a cycle basis designed to make maximum use of resources and ensure student acceptance.</w:t>
            </w:r>
          </w:p>
          <w:p w14:paraId="4C924BEA" w14:textId="77777777" w:rsidR="007009DD" w:rsidRPr="001E70F3" w:rsidRDefault="007009DD" w:rsidP="00530A28">
            <w:pPr>
              <w:numPr>
                <w:ilvl w:val="0"/>
                <w:numId w:val="15"/>
              </w:numPr>
              <w:spacing w:after="120"/>
              <w:rPr>
                <w:bCs/>
                <w:sz w:val="18"/>
                <w:highlight w:val="yellow"/>
              </w:rPr>
            </w:pPr>
            <w:r w:rsidRPr="001E70F3">
              <w:rPr>
                <w:bCs/>
                <w:sz w:val="18"/>
                <w:highlight w:val="yellow"/>
              </w:rPr>
              <w:t>Production plans are detailed and provide information necessary to accomplish preparation and serving of a quality product. Pre- and post-cost information is developed and reviewed with staff.</w:t>
            </w:r>
          </w:p>
          <w:p w14:paraId="237737A3" w14:textId="77777777" w:rsidR="007009DD" w:rsidRPr="001E70F3" w:rsidRDefault="007009DD" w:rsidP="00530A28">
            <w:pPr>
              <w:numPr>
                <w:ilvl w:val="0"/>
                <w:numId w:val="15"/>
              </w:numPr>
              <w:spacing w:after="120"/>
              <w:rPr>
                <w:bCs/>
                <w:sz w:val="18"/>
                <w:highlight w:val="yellow"/>
              </w:rPr>
            </w:pPr>
            <w:r w:rsidRPr="001E70F3">
              <w:rPr>
                <w:bCs/>
                <w:sz w:val="18"/>
                <w:highlight w:val="yellow"/>
              </w:rPr>
              <w:t>Standardized recipes are developed and used by staff, especially for entrée items.</w:t>
            </w:r>
          </w:p>
          <w:p w14:paraId="2F9E23B6" w14:textId="77777777" w:rsidR="007009DD" w:rsidRPr="001E70F3" w:rsidRDefault="007009DD" w:rsidP="00530A28">
            <w:pPr>
              <w:numPr>
                <w:ilvl w:val="0"/>
                <w:numId w:val="15"/>
              </w:numPr>
              <w:spacing w:after="120"/>
              <w:rPr>
                <w:bCs/>
                <w:sz w:val="18"/>
                <w:highlight w:val="yellow"/>
              </w:rPr>
            </w:pPr>
            <w:r w:rsidRPr="001E70F3">
              <w:rPr>
                <w:bCs/>
                <w:sz w:val="18"/>
                <w:highlight w:val="yellow"/>
              </w:rPr>
              <w:t>“Batch” cooking is used wherever possible to ensure acceptability.</w:t>
            </w:r>
          </w:p>
          <w:p w14:paraId="60CCB922" w14:textId="77777777" w:rsidR="007009DD" w:rsidRPr="001E70F3" w:rsidRDefault="007009DD" w:rsidP="00530A28">
            <w:pPr>
              <w:numPr>
                <w:ilvl w:val="0"/>
                <w:numId w:val="15"/>
              </w:numPr>
              <w:spacing w:after="120"/>
              <w:rPr>
                <w:bCs/>
                <w:sz w:val="18"/>
                <w:highlight w:val="yellow"/>
              </w:rPr>
            </w:pPr>
            <w:r w:rsidRPr="001E70F3">
              <w:rPr>
                <w:bCs/>
                <w:sz w:val="18"/>
                <w:highlight w:val="yellow"/>
              </w:rPr>
              <w:t>Daily work schedules are developed, posted and reviewed on a regular basis.</w:t>
            </w:r>
          </w:p>
          <w:p w14:paraId="5CBFFF78" w14:textId="28E73A26" w:rsidR="007009DD" w:rsidRDefault="007009DD" w:rsidP="00530A28">
            <w:pPr>
              <w:spacing w:after="120"/>
              <w:jc w:val="center"/>
              <w:rPr>
                <w:b/>
              </w:rPr>
            </w:pPr>
            <w:r w:rsidRPr="001E70F3">
              <w:rPr>
                <w:bCs/>
                <w:sz w:val="18"/>
                <w:highlight w:val="yellow"/>
              </w:rPr>
              <w:t>Staff training and cross-training is regular in nature and is driven by the menu cycle.</w:t>
            </w:r>
          </w:p>
        </w:tc>
        <w:tc>
          <w:tcPr>
            <w:tcW w:w="3690" w:type="dxa"/>
            <w:tcBorders>
              <w:top w:val="single" w:sz="4" w:space="0" w:color="auto"/>
              <w:left w:val="single" w:sz="12" w:space="0" w:color="auto"/>
              <w:bottom w:val="single" w:sz="8" w:space="0" w:color="auto"/>
              <w:right w:val="single" w:sz="12" w:space="0" w:color="auto"/>
            </w:tcBorders>
            <w:shd w:val="clear" w:color="auto" w:fill="F3F3F3"/>
          </w:tcPr>
          <w:p w14:paraId="5353DD17" w14:textId="77777777" w:rsidR="007009DD" w:rsidRPr="001E70F3" w:rsidRDefault="007009DD" w:rsidP="00530A28">
            <w:pPr>
              <w:numPr>
                <w:ilvl w:val="0"/>
                <w:numId w:val="15"/>
              </w:numPr>
              <w:tabs>
                <w:tab w:val="left" w:pos="291"/>
              </w:tabs>
              <w:spacing w:after="120"/>
              <w:rPr>
                <w:b/>
                <w:color w:val="000000"/>
                <w:sz w:val="18"/>
                <w:highlight w:val="yellow"/>
              </w:rPr>
            </w:pPr>
            <w:r w:rsidRPr="001E70F3">
              <w:rPr>
                <w:bCs/>
                <w:color w:val="000000"/>
                <w:sz w:val="18"/>
                <w:highlight w:val="yellow"/>
              </w:rPr>
              <w:t>Cycle menus are in place.</w:t>
            </w:r>
          </w:p>
          <w:p w14:paraId="5355A3E1" w14:textId="77777777" w:rsidR="007009DD" w:rsidRPr="001E70F3" w:rsidRDefault="007009DD" w:rsidP="00530A28">
            <w:pPr>
              <w:numPr>
                <w:ilvl w:val="0"/>
                <w:numId w:val="15"/>
              </w:numPr>
              <w:tabs>
                <w:tab w:val="left" w:pos="291"/>
              </w:tabs>
              <w:spacing w:after="120"/>
              <w:rPr>
                <w:b/>
                <w:color w:val="000000"/>
                <w:sz w:val="18"/>
                <w:highlight w:val="yellow"/>
              </w:rPr>
            </w:pPr>
            <w:r w:rsidRPr="001E70F3">
              <w:rPr>
                <w:bCs/>
                <w:color w:val="000000"/>
                <w:sz w:val="18"/>
                <w:highlight w:val="yellow"/>
              </w:rPr>
              <w:t>Daily production plans are complete and accurate</w:t>
            </w:r>
          </w:p>
          <w:p w14:paraId="177CD77E" w14:textId="77777777" w:rsidR="007009DD" w:rsidRDefault="007009DD" w:rsidP="00530A28">
            <w:pPr>
              <w:numPr>
                <w:ilvl w:val="0"/>
                <w:numId w:val="15"/>
              </w:numPr>
              <w:tabs>
                <w:tab w:val="left" w:pos="291"/>
              </w:tabs>
              <w:spacing w:after="120"/>
              <w:rPr>
                <w:b/>
                <w:color w:val="000000"/>
                <w:sz w:val="18"/>
              </w:rPr>
            </w:pPr>
            <w:r>
              <w:rPr>
                <w:bCs/>
                <w:color w:val="000000"/>
                <w:sz w:val="18"/>
              </w:rPr>
              <w:t>Standardized recipes are used for some items.</w:t>
            </w:r>
          </w:p>
          <w:p w14:paraId="2B63ADB4" w14:textId="77777777" w:rsidR="007009DD" w:rsidRDefault="007009DD" w:rsidP="00530A28">
            <w:pPr>
              <w:numPr>
                <w:ilvl w:val="0"/>
                <w:numId w:val="15"/>
              </w:numPr>
              <w:tabs>
                <w:tab w:val="left" w:pos="291"/>
              </w:tabs>
              <w:spacing w:after="120"/>
              <w:rPr>
                <w:b/>
                <w:color w:val="000000"/>
                <w:sz w:val="18"/>
              </w:rPr>
            </w:pPr>
            <w:r>
              <w:rPr>
                <w:bCs/>
                <w:color w:val="000000"/>
                <w:sz w:val="18"/>
              </w:rPr>
              <w:t>“Batch” cooking is occasionally used.</w:t>
            </w:r>
          </w:p>
          <w:p w14:paraId="2A0B9D52" w14:textId="77777777" w:rsidR="007009DD" w:rsidRDefault="007009DD" w:rsidP="00530A28">
            <w:pPr>
              <w:numPr>
                <w:ilvl w:val="0"/>
                <w:numId w:val="15"/>
              </w:numPr>
              <w:tabs>
                <w:tab w:val="left" w:pos="291"/>
              </w:tabs>
              <w:spacing w:after="120"/>
              <w:rPr>
                <w:b/>
                <w:color w:val="000000"/>
                <w:sz w:val="18"/>
              </w:rPr>
            </w:pPr>
            <w:r>
              <w:rPr>
                <w:bCs/>
                <w:color w:val="000000"/>
                <w:sz w:val="18"/>
              </w:rPr>
              <w:t>Work schedules are posted.</w:t>
            </w:r>
          </w:p>
          <w:p w14:paraId="4CB891C2" w14:textId="1A9F1ED8" w:rsidR="007009DD" w:rsidRDefault="007009DD" w:rsidP="00530A28">
            <w:pPr>
              <w:spacing w:after="120"/>
              <w:jc w:val="center"/>
              <w:rPr>
                <w:b/>
                <w:sz w:val="22"/>
              </w:rPr>
            </w:pPr>
            <w:r w:rsidRPr="001E70F3">
              <w:rPr>
                <w:bCs/>
                <w:color w:val="000000"/>
                <w:sz w:val="18"/>
              </w:rPr>
              <w:t>There is some staff training.</w:t>
            </w:r>
          </w:p>
        </w:tc>
        <w:tc>
          <w:tcPr>
            <w:tcW w:w="3690" w:type="dxa"/>
            <w:tcBorders>
              <w:top w:val="single" w:sz="4" w:space="0" w:color="auto"/>
              <w:left w:val="single" w:sz="12" w:space="0" w:color="auto"/>
              <w:bottom w:val="single" w:sz="8" w:space="0" w:color="auto"/>
              <w:right w:val="single" w:sz="12" w:space="0" w:color="auto"/>
            </w:tcBorders>
            <w:shd w:val="clear" w:color="auto" w:fill="F3F3F3"/>
          </w:tcPr>
          <w:p w14:paraId="4E003BC3" w14:textId="77777777" w:rsidR="007009DD" w:rsidRDefault="007009DD" w:rsidP="00530A28">
            <w:pPr>
              <w:numPr>
                <w:ilvl w:val="0"/>
                <w:numId w:val="26"/>
              </w:numPr>
              <w:tabs>
                <w:tab w:val="left" w:pos="274"/>
              </w:tabs>
              <w:spacing w:after="120"/>
              <w:rPr>
                <w:b/>
                <w:sz w:val="18"/>
              </w:rPr>
            </w:pPr>
            <w:r>
              <w:rPr>
                <w:bCs/>
                <w:sz w:val="18"/>
              </w:rPr>
              <w:t>Cycle menus are not used.</w:t>
            </w:r>
          </w:p>
          <w:p w14:paraId="7A0182E0" w14:textId="77777777" w:rsidR="007009DD" w:rsidRDefault="007009DD" w:rsidP="00530A28">
            <w:pPr>
              <w:numPr>
                <w:ilvl w:val="0"/>
                <w:numId w:val="26"/>
              </w:numPr>
              <w:tabs>
                <w:tab w:val="left" w:pos="274"/>
              </w:tabs>
              <w:spacing w:after="120"/>
              <w:rPr>
                <w:b/>
                <w:sz w:val="18"/>
              </w:rPr>
            </w:pPr>
            <w:r>
              <w:rPr>
                <w:bCs/>
                <w:sz w:val="18"/>
              </w:rPr>
              <w:t>Production plans are completed but not always complete or accurate.</w:t>
            </w:r>
          </w:p>
          <w:p w14:paraId="2706BFD1" w14:textId="77777777" w:rsidR="007009DD" w:rsidRDefault="007009DD" w:rsidP="00530A28">
            <w:pPr>
              <w:numPr>
                <w:ilvl w:val="0"/>
                <w:numId w:val="26"/>
              </w:numPr>
              <w:tabs>
                <w:tab w:val="left" w:pos="274"/>
              </w:tabs>
              <w:spacing w:after="120"/>
              <w:rPr>
                <w:b/>
                <w:sz w:val="18"/>
              </w:rPr>
            </w:pPr>
            <w:r>
              <w:rPr>
                <w:bCs/>
                <w:sz w:val="18"/>
              </w:rPr>
              <w:t>Standardized recipes have not been developed.</w:t>
            </w:r>
          </w:p>
          <w:p w14:paraId="48F972E4" w14:textId="77777777" w:rsidR="007009DD" w:rsidRDefault="007009DD" w:rsidP="00530A28">
            <w:pPr>
              <w:numPr>
                <w:ilvl w:val="0"/>
                <w:numId w:val="26"/>
              </w:numPr>
              <w:tabs>
                <w:tab w:val="left" w:pos="274"/>
              </w:tabs>
              <w:spacing w:after="120"/>
              <w:rPr>
                <w:b/>
                <w:sz w:val="18"/>
              </w:rPr>
            </w:pPr>
            <w:r>
              <w:rPr>
                <w:bCs/>
                <w:sz w:val="18"/>
              </w:rPr>
              <w:t>There are no work schedules developed or used.</w:t>
            </w:r>
          </w:p>
          <w:p w14:paraId="5FBCA048" w14:textId="24B976FC" w:rsidR="007009DD" w:rsidRDefault="007009DD" w:rsidP="00530A28">
            <w:pPr>
              <w:spacing w:after="120"/>
              <w:jc w:val="center"/>
              <w:rPr>
                <w:b/>
              </w:rPr>
            </w:pPr>
            <w:r>
              <w:rPr>
                <w:bCs/>
                <w:sz w:val="18"/>
              </w:rPr>
              <w:t>Staff training is infrequent or not relevant to preparation to the menu.</w:t>
            </w:r>
          </w:p>
        </w:tc>
      </w:tr>
    </w:tbl>
    <w:p w14:paraId="074CD3AE" w14:textId="77777777" w:rsidR="007D14EA" w:rsidRDefault="007D14EA" w:rsidP="007D14EA">
      <w:pPr>
        <w:pStyle w:val="IndexHeading"/>
        <w:rPr>
          <w:rFonts w:ascii="Times New Roman" w:hAnsi="Times New Roman" w:cs="Times New Roman"/>
          <w:bCs w:val="0"/>
        </w:rPr>
      </w:pPr>
      <w:r>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5"/>
        <w:gridCol w:w="3707"/>
        <w:gridCol w:w="3707"/>
        <w:gridCol w:w="3707"/>
        <w:gridCol w:w="3708"/>
      </w:tblGrid>
      <w:tr w:rsidR="007D14EA" w14:paraId="074CD3B2" w14:textId="77777777" w:rsidTr="00A32CFE">
        <w:trPr>
          <w:cantSplit/>
          <w:trHeight w:val="339"/>
        </w:trPr>
        <w:tc>
          <w:tcPr>
            <w:tcW w:w="3725" w:type="dxa"/>
            <w:vMerge w:val="restart"/>
            <w:tcBorders>
              <w:top w:val="single" w:sz="12" w:space="0" w:color="auto"/>
              <w:left w:val="single" w:sz="12" w:space="0" w:color="auto"/>
              <w:right w:val="single" w:sz="12" w:space="0" w:color="auto"/>
            </w:tcBorders>
            <w:shd w:val="clear" w:color="auto" w:fill="E0E0E0"/>
          </w:tcPr>
          <w:p w14:paraId="074CD3AF" w14:textId="77777777" w:rsidR="007D14EA" w:rsidRDefault="007D14EA" w:rsidP="00A32CFE">
            <w:pPr>
              <w:pStyle w:val="Heading3"/>
              <w:jc w:val="left"/>
            </w:pPr>
          </w:p>
          <w:p w14:paraId="074CD3B0" w14:textId="77777777" w:rsidR="007D14EA" w:rsidRDefault="007D14EA" w:rsidP="00A32CFE">
            <w:pPr>
              <w:pStyle w:val="Heading3"/>
              <w:spacing w:after="0"/>
              <w:rPr>
                <w:bCs/>
              </w:rPr>
            </w:pPr>
            <w:r>
              <w:rPr>
                <w:bCs/>
              </w:rPr>
              <w:t>Indicator</w:t>
            </w:r>
          </w:p>
        </w:tc>
        <w:tc>
          <w:tcPr>
            <w:tcW w:w="14829" w:type="dxa"/>
            <w:gridSpan w:val="4"/>
            <w:tcBorders>
              <w:top w:val="single" w:sz="12" w:space="0" w:color="auto"/>
              <w:left w:val="single" w:sz="12" w:space="0" w:color="auto"/>
              <w:bottom w:val="single" w:sz="8" w:space="0" w:color="auto"/>
              <w:right w:val="single" w:sz="12" w:space="0" w:color="auto"/>
            </w:tcBorders>
            <w:shd w:val="clear" w:color="auto" w:fill="E0E0E0"/>
          </w:tcPr>
          <w:p w14:paraId="074CD3B1" w14:textId="120B1C12" w:rsidR="007D14EA" w:rsidRDefault="007D14EA" w:rsidP="00A32CFE">
            <w:pPr>
              <w:pStyle w:val="Heading3"/>
              <w:spacing w:before="120" w:after="120"/>
            </w:pPr>
            <w:r>
              <w:t>Performance Levels</w:t>
            </w:r>
            <w:r w:rsidR="006051CF">
              <w:t>: 3</w:t>
            </w:r>
          </w:p>
        </w:tc>
      </w:tr>
      <w:tr w:rsidR="007D14EA" w14:paraId="074CD3BC" w14:textId="77777777" w:rsidTr="00A32CFE">
        <w:trPr>
          <w:cantSplit/>
          <w:trHeight w:val="153"/>
        </w:trPr>
        <w:tc>
          <w:tcPr>
            <w:tcW w:w="3725" w:type="dxa"/>
            <w:vMerge/>
            <w:tcBorders>
              <w:left w:val="single" w:sz="12" w:space="0" w:color="auto"/>
              <w:bottom w:val="single" w:sz="4" w:space="0" w:color="auto"/>
              <w:right w:val="single" w:sz="12" w:space="0" w:color="auto"/>
            </w:tcBorders>
            <w:shd w:val="clear" w:color="auto" w:fill="CCCCCC"/>
          </w:tcPr>
          <w:p w14:paraId="074CD3B3" w14:textId="77777777" w:rsidR="007D14EA" w:rsidRDefault="007D14EA" w:rsidP="00A32CFE">
            <w:pPr>
              <w:spacing w:after="240"/>
              <w:rPr>
                <w:b/>
                <w:sz w:val="28"/>
              </w:rPr>
            </w:pP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4" w14:textId="77777777" w:rsidR="007D14EA" w:rsidRDefault="007D14EA" w:rsidP="00A32CFE">
            <w:pPr>
              <w:jc w:val="center"/>
              <w:rPr>
                <w:b/>
              </w:rPr>
            </w:pPr>
            <w:r>
              <w:rPr>
                <w:b/>
              </w:rPr>
              <w:t>4</w:t>
            </w:r>
          </w:p>
          <w:p w14:paraId="074CD3B5" w14:textId="77777777" w:rsidR="007D14EA" w:rsidRDefault="007D14EA" w:rsidP="00A32CFE">
            <w:pPr>
              <w:spacing w:after="120"/>
              <w:jc w:val="center"/>
              <w:rPr>
                <w:bCs/>
                <w:i/>
                <w:iCs/>
              </w:rPr>
            </w:pPr>
            <w:r>
              <w:rPr>
                <w:bCs/>
                <w:i/>
                <w:iCs/>
              </w:rPr>
              <w:t>Exemplary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6" w14:textId="77777777" w:rsidR="007D14EA" w:rsidRDefault="007D14EA" w:rsidP="00A32CFE">
            <w:pPr>
              <w:jc w:val="center"/>
              <w:rPr>
                <w:b/>
                <w:sz w:val="22"/>
              </w:rPr>
            </w:pPr>
            <w:r>
              <w:rPr>
                <w:b/>
              </w:rPr>
              <w:t>3</w:t>
            </w:r>
          </w:p>
          <w:p w14:paraId="074CD3B7" w14:textId="77777777" w:rsidR="007D14EA" w:rsidRDefault="007D14EA" w:rsidP="00A32CFE">
            <w:pPr>
              <w:jc w:val="center"/>
              <w:rPr>
                <w:b/>
                <w:i/>
                <w:iCs/>
              </w:rPr>
            </w:pPr>
            <w:r>
              <w:rPr>
                <w:b/>
                <w:i/>
                <w:iCs/>
              </w:rPr>
              <w:t>Fully functioning and operational level of development and implementation</w:t>
            </w:r>
          </w:p>
        </w:tc>
        <w:tc>
          <w:tcPr>
            <w:tcW w:w="3707" w:type="dxa"/>
            <w:tcBorders>
              <w:top w:val="single" w:sz="8" w:space="0" w:color="auto"/>
              <w:left w:val="single" w:sz="12" w:space="0" w:color="auto"/>
              <w:bottom w:val="single" w:sz="8" w:space="0" w:color="auto"/>
              <w:right w:val="single" w:sz="12" w:space="0" w:color="auto"/>
            </w:tcBorders>
            <w:shd w:val="clear" w:color="auto" w:fill="F3F3F3"/>
          </w:tcPr>
          <w:p w14:paraId="074CD3B8" w14:textId="77777777" w:rsidR="007D14EA" w:rsidRDefault="007D14EA" w:rsidP="00A32CFE">
            <w:pPr>
              <w:jc w:val="center"/>
              <w:rPr>
                <w:b/>
                <w:sz w:val="22"/>
              </w:rPr>
            </w:pPr>
            <w:r>
              <w:rPr>
                <w:b/>
              </w:rPr>
              <w:t>2</w:t>
            </w:r>
          </w:p>
          <w:p w14:paraId="074CD3B9" w14:textId="77777777" w:rsidR="007D14EA" w:rsidRDefault="007D14EA" w:rsidP="00A32CFE">
            <w:pPr>
              <w:jc w:val="center"/>
              <w:rPr>
                <w:bCs/>
                <w:i/>
                <w:iCs/>
                <w:sz w:val="22"/>
              </w:rPr>
            </w:pPr>
            <w:r>
              <w:rPr>
                <w:bCs/>
                <w:i/>
                <w:iCs/>
              </w:rPr>
              <w:t>Limited development or partial implementation</w:t>
            </w:r>
          </w:p>
        </w:tc>
        <w:tc>
          <w:tcPr>
            <w:tcW w:w="3708" w:type="dxa"/>
            <w:tcBorders>
              <w:top w:val="single" w:sz="8" w:space="0" w:color="auto"/>
              <w:left w:val="single" w:sz="12" w:space="0" w:color="auto"/>
              <w:bottom w:val="single" w:sz="8" w:space="0" w:color="auto"/>
              <w:right w:val="single" w:sz="12" w:space="0" w:color="auto"/>
            </w:tcBorders>
            <w:shd w:val="clear" w:color="auto" w:fill="F3F3F3"/>
          </w:tcPr>
          <w:p w14:paraId="074CD3BA" w14:textId="77777777" w:rsidR="007D14EA" w:rsidRDefault="007D14EA" w:rsidP="00A32CFE">
            <w:pPr>
              <w:jc w:val="center"/>
              <w:rPr>
                <w:b/>
                <w:sz w:val="22"/>
              </w:rPr>
            </w:pPr>
            <w:r>
              <w:rPr>
                <w:b/>
              </w:rPr>
              <w:t>1</w:t>
            </w:r>
          </w:p>
          <w:p w14:paraId="074CD3BB" w14:textId="77777777" w:rsidR="007D14EA" w:rsidRDefault="007D14EA" w:rsidP="00A32CFE">
            <w:pPr>
              <w:jc w:val="center"/>
              <w:rPr>
                <w:bCs/>
                <w:i/>
                <w:iCs/>
                <w:sz w:val="22"/>
              </w:rPr>
            </w:pPr>
            <w:r>
              <w:rPr>
                <w:bCs/>
                <w:i/>
                <w:iCs/>
              </w:rPr>
              <w:t>Little or no development and implementation</w:t>
            </w:r>
          </w:p>
        </w:tc>
      </w:tr>
      <w:tr w:rsidR="007D14EA" w14:paraId="074CD3D8" w14:textId="77777777" w:rsidTr="00A32CFE">
        <w:trPr>
          <w:cantSplit/>
          <w:trHeight w:val="153"/>
        </w:trPr>
        <w:tc>
          <w:tcPr>
            <w:tcW w:w="3725" w:type="dxa"/>
            <w:tcBorders>
              <w:left w:val="single" w:sz="12" w:space="0" w:color="auto"/>
              <w:bottom w:val="single" w:sz="8" w:space="0" w:color="auto"/>
              <w:right w:val="single" w:sz="12" w:space="0" w:color="auto"/>
            </w:tcBorders>
            <w:shd w:val="clear" w:color="auto" w:fill="E0E0E0"/>
          </w:tcPr>
          <w:p w14:paraId="074CD3BD" w14:textId="77777777" w:rsidR="007D14EA" w:rsidRDefault="007D14EA" w:rsidP="00A32CFE">
            <w:pPr>
              <w:spacing w:after="240"/>
              <w:rPr>
                <w:b/>
                <w:sz w:val="22"/>
              </w:rPr>
            </w:pPr>
            <w:r>
              <w:rPr>
                <w:b/>
                <w:sz w:val="22"/>
              </w:rPr>
              <w:t xml:space="preserve">6.2 A student-centered environment is provided.  </w:t>
            </w:r>
          </w:p>
          <w:p w14:paraId="074CD3BE" w14:textId="77777777" w:rsidR="007D14EA" w:rsidRDefault="007D14EA" w:rsidP="00A32CFE">
            <w:pPr>
              <w:spacing w:after="240"/>
              <w:rPr>
                <w:b/>
                <w:sz w:val="22"/>
              </w:rPr>
            </w:pPr>
            <w:r>
              <w:rPr>
                <w:b/>
                <w:sz w:val="22"/>
                <w:u w:val="single"/>
              </w:rPr>
              <w:t>Samples of Supporting Evidence</w:t>
            </w:r>
            <w:r>
              <w:rPr>
                <w:b/>
                <w:sz w:val="22"/>
              </w:rPr>
              <w:t>:</w:t>
            </w:r>
          </w:p>
          <w:p w14:paraId="074CD3BF"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Clean, attractive, well-lit dining areas</w:t>
            </w:r>
          </w:p>
          <w:p w14:paraId="074CD3C0"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Varied serving methods</w:t>
            </w:r>
          </w:p>
          <w:p w14:paraId="074CD3C1"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Length of meal periods</w:t>
            </w:r>
          </w:p>
          <w:p w14:paraId="074CD3C2" w14:textId="77777777" w:rsidR="007D14EA" w:rsidRDefault="007D14EA" w:rsidP="00A32CFE">
            <w:pPr>
              <w:numPr>
                <w:ilvl w:val="0"/>
                <w:numId w:val="3"/>
              </w:numPr>
              <w:tabs>
                <w:tab w:val="clear" w:pos="720"/>
                <w:tab w:val="num" w:pos="180"/>
              </w:tabs>
              <w:ind w:left="187" w:hanging="187"/>
              <w:rPr>
                <w:b/>
                <w:color w:val="000000"/>
                <w:sz w:val="22"/>
                <w:u w:val="single"/>
              </w:rPr>
            </w:pPr>
            <w:r>
              <w:rPr>
                <w:bCs/>
                <w:color w:val="000000"/>
                <w:sz w:val="22"/>
              </w:rPr>
              <w:t>Adult supervision</w:t>
            </w:r>
          </w:p>
          <w:p w14:paraId="074CD3C3" w14:textId="77777777" w:rsidR="007D14EA" w:rsidRDefault="007D14EA" w:rsidP="00A32CFE">
            <w:pPr>
              <w:numPr>
                <w:ilvl w:val="0"/>
                <w:numId w:val="3"/>
              </w:numPr>
              <w:tabs>
                <w:tab w:val="clear" w:pos="720"/>
                <w:tab w:val="num" w:pos="180"/>
              </w:tabs>
              <w:ind w:left="187" w:hanging="187"/>
              <w:rPr>
                <w:b/>
                <w:color w:val="000000"/>
                <w:sz w:val="18"/>
                <w:u w:val="single"/>
              </w:rPr>
            </w:pPr>
            <w:r>
              <w:rPr>
                <w:bCs/>
                <w:color w:val="000000"/>
                <w:sz w:val="22"/>
              </w:rPr>
              <w:t>Customer treatment</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4" w14:textId="77777777" w:rsidR="007D14EA" w:rsidRDefault="007D14EA" w:rsidP="007D14EA">
            <w:pPr>
              <w:numPr>
                <w:ilvl w:val="0"/>
                <w:numId w:val="16"/>
              </w:numPr>
              <w:spacing w:after="120"/>
              <w:rPr>
                <w:b/>
                <w:color w:val="000000"/>
                <w:sz w:val="18"/>
              </w:rPr>
            </w:pPr>
            <w:r>
              <w:rPr>
                <w:bCs/>
                <w:color w:val="000000"/>
                <w:sz w:val="18"/>
              </w:rPr>
              <w:t>Dining areas are clean, well-lit, decorated in grade appropriate fashion and are arranged to provide socialization opportunities for students. Students are involved in planning for new dining areas or the renovation of existing ones and are involved in menu planning and special occasion celebrations (holidays, etc.).</w:t>
            </w:r>
          </w:p>
          <w:p w14:paraId="074CD3C5" w14:textId="77777777" w:rsidR="007D14EA" w:rsidRDefault="007D14EA" w:rsidP="007D14EA">
            <w:pPr>
              <w:numPr>
                <w:ilvl w:val="0"/>
                <w:numId w:val="16"/>
              </w:numPr>
              <w:spacing w:after="120"/>
              <w:rPr>
                <w:b/>
                <w:color w:val="000000"/>
                <w:sz w:val="18"/>
              </w:rPr>
            </w:pPr>
            <w:r>
              <w:rPr>
                <w:bCs/>
                <w:color w:val="000000"/>
                <w:sz w:val="18"/>
              </w:rPr>
              <w:t>A number of age-appropriate serving methods are used (self- serve, food courts, food bars scramble systems) are used to make maximum use of facility design, limit time in line and provide a variety of menu items to students.</w:t>
            </w:r>
          </w:p>
          <w:p w14:paraId="074CD3C6"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Meal periods are of sufficient length to allow for enjoyment of food and peers.</w:t>
            </w:r>
          </w:p>
          <w:p w14:paraId="074CD3C7"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Age appropriate adult supervision is available to assist students where necessary and to model appropriate behavior in a social setting.</w:t>
            </w:r>
          </w:p>
          <w:p w14:paraId="074CD3C8" w14:textId="77777777" w:rsidR="007D14EA" w:rsidRDefault="007D14EA" w:rsidP="007D14EA">
            <w:pPr>
              <w:numPr>
                <w:ilvl w:val="0"/>
                <w:numId w:val="16"/>
              </w:numPr>
              <w:spacing w:after="120"/>
              <w:rPr>
                <w:b/>
                <w:color w:val="000000"/>
                <w:sz w:val="18"/>
              </w:rPr>
            </w:pPr>
            <w:r w:rsidRPr="001E70F3">
              <w:rPr>
                <w:bCs/>
                <w:color w:val="000000"/>
                <w:sz w:val="18"/>
                <w:highlight w:val="yellow"/>
              </w:rPr>
              <w:t>Staff treats students with respect and genuine affection, using names when ever possible. A plan of student recognition (birthdays, student of the month, etc.) is developed and implemented. Parents and grandparents are routinely invited to school for meals. Customer service training occurs at least annually.</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9"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Dining areas are clean and attractively decorated in accordance with the age of students. Students are involved in menu planning and special events planning.</w:t>
            </w:r>
          </w:p>
          <w:p w14:paraId="074CD3CA"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 variety of serving styles are used to limit time in line and provide a variety of menu items to students.</w:t>
            </w:r>
          </w:p>
          <w:p w14:paraId="074CD3CB"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Meal periods are of sufficient length to allow for enjoyment of food and peers.</w:t>
            </w:r>
          </w:p>
          <w:p w14:paraId="074CD3CC" w14:textId="77777777" w:rsidR="007D14EA" w:rsidRPr="001E70F3" w:rsidRDefault="007D14EA" w:rsidP="007D14EA">
            <w:pPr>
              <w:numPr>
                <w:ilvl w:val="0"/>
                <w:numId w:val="16"/>
              </w:numPr>
              <w:spacing w:after="120"/>
              <w:rPr>
                <w:b/>
                <w:color w:val="000000"/>
                <w:sz w:val="18"/>
                <w:highlight w:val="yellow"/>
              </w:rPr>
            </w:pPr>
            <w:r w:rsidRPr="001E70F3">
              <w:rPr>
                <w:bCs/>
                <w:color w:val="000000"/>
                <w:sz w:val="18"/>
                <w:highlight w:val="yellow"/>
              </w:rPr>
              <w:t>Age appropriate adult supervision is available to assist students where necessary and to model appropriate behavior in a social setting.</w:t>
            </w:r>
          </w:p>
          <w:p w14:paraId="074CD3CD" w14:textId="77777777" w:rsidR="007D14EA" w:rsidRDefault="007D14EA" w:rsidP="007D14EA">
            <w:pPr>
              <w:numPr>
                <w:ilvl w:val="0"/>
                <w:numId w:val="16"/>
              </w:numPr>
              <w:spacing w:after="120"/>
              <w:rPr>
                <w:b/>
                <w:color w:val="000000"/>
                <w:sz w:val="18"/>
              </w:rPr>
            </w:pPr>
            <w:r w:rsidRPr="001E70F3">
              <w:rPr>
                <w:bCs/>
                <w:color w:val="000000"/>
                <w:sz w:val="18"/>
                <w:highlight w:val="yellow"/>
              </w:rPr>
              <w:t>Students are treated with respect and genuine affection. Parents and grandparents are routinely invited for meals at school. Customer service training does occur.</w:t>
            </w:r>
          </w:p>
        </w:tc>
        <w:tc>
          <w:tcPr>
            <w:tcW w:w="3707" w:type="dxa"/>
            <w:tcBorders>
              <w:top w:val="single" w:sz="8" w:space="0" w:color="auto"/>
              <w:left w:val="single" w:sz="12" w:space="0" w:color="auto"/>
              <w:bottom w:val="single" w:sz="12" w:space="0" w:color="auto"/>
              <w:right w:val="single" w:sz="12" w:space="0" w:color="auto"/>
            </w:tcBorders>
            <w:shd w:val="clear" w:color="auto" w:fill="FFFFFF"/>
          </w:tcPr>
          <w:p w14:paraId="074CD3CE" w14:textId="77777777" w:rsidR="007D14EA" w:rsidRPr="001E70F3" w:rsidRDefault="007D14EA" w:rsidP="007D14EA">
            <w:pPr>
              <w:numPr>
                <w:ilvl w:val="0"/>
                <w:numId w:val="16"/>
              </w:numPr>
              <w:tabs>
                <w:tab w:val="left" w:pos="291"/>
              </w:tabs>
              <w:spacing w:after="120"/>
              <w:rPr>
                <w:b/>
                <w:color w:val="000000"/>
                <w:sz w:val="18"/>
                <w:highlight w:val="yellow"/>
              </w:rPr>
            </w:pPr>
            <w:r w:rsidRPr="001E70F3">
              <w:rPr>
                <w:bCs/>
                <w:color w:val="000000"/>
                <w:sz w:val="18"/>
                <w:highlight w:val="yellow"/>
              </w:rPr>
              <w:t>Dining areas are clean.</w:t>
            </w:r>
          </w:p>
          <w:p w14:paraId="074CD3CF" w14:textId="77777777" w:rsidR="007D14EA" w:rsidRPr="001E70F3" w:rsidRDefault="007D14EA" w:rsidP="007D14EA">
            <w:pPr>
              <w:numPr>
                <w:ilvl w:val="0"/>
                <w:numId w:val="16"/>
              </w:numPr>
              <w:tabs>
                <w:tab w:val="left" w:pos="291"/>
              </w:tabs>
              <w:spacing w:after="120"/>
              <w:rPr>
                <w:b/>
                <w:color w:val="000000"/>
                <w:sz w:val="18"/>
                <w:highlight w:val="yellow"/>
              </w:rPr>
            </w:pPr>
            <w:r w:rsidRPr="001E70F3">
              <w:rPr>
                <w:bCs/>
                <w:color w:val="000000"/>
                <w:sz w:val="18"/>
                <w:highlight w:val="yellow"/>
              </w:rPr>
              <w:t>More than one type of serving style is employed.</w:t>
            </w:r>
          </w:p>
          <w:p w14:paraId="074CD3D0" w14:textId="77777777" w:rsidR="007D14EA" w:rsidRDefault="007D14EA" w:rsidP="007D14EA">
            <w:pPr>
              <w:numPr>
                <w:ilvl w:val="0"/>
                <w:numId w:val="16"/>
              </w:numPr>
              <w:tabs>
                <w:tab w:val="left" w:pos="291"/>
              </w:tabs>
              <w:spacing w:after="120"/>
              <w:rPr>
                <w:b/>
                <w:color w:val="000000"/>
                <w:sz w:val="18"/>
              </w:rPr>
            </w:pPr>
            <w:r>
              <w:rPr>
                <w:bCs/>
                <w:color w:val="000000"/>
                <w:sz w:val="18"/>
              </w:rPr>
              <w:t>Meal periods are of the minimum length recommended (10 minutes for breakfast/20 minutes for lunch).</w:t>
            </w:r>
          </w:p>
          <w:p w14:paraId="074CD3D1" w14:textId="77777777" w:rsidR="007D14EA" w:rsidRDefault="007D14EA" w:rsidP="007D14EA">
            <w:pPr>
              <w:numPr>
                <w:ilvl w:val="0"/>
                <w:numId w:val="16"/>
              </w:numPr>
              <w:tabs>
                <w:tab w:val="left" w:pos="291"/>
              </w:tabs>
              <w:spacing w:after="120"/>
              <w:rPr>
                <w:b/>
                <w:color w:val="000000"/>
                <w:sz w:val="18"/>
              </w:rPr>
            </w:pPr>
            <w:r>
              <w:rPr>
                <w:bCs/>
                <w:color w:val="000000"/>
                <w:sz w:val="18"/>
              </w:rPr>
              <w:t>Some adult supervision is available to help students, especially elementary students.</w:t>
            </w:r>
          </w:p>
          <w:p w14:paraId="074CD3D2" w14:textId="77777777" w:rsidR="007D14EA" w:rsidRDefault="007D14EA" w:rsidP="007D14EA">
            <w:pPr>
              <w:numPr>
                <w:ilvl w:val="0"/>
                <w:numId w:val="16"/>
              </w:numPr>
              <w:tabs>
                <w:tab w:val="left" w:pos="291"/>
              </w:tabs>
              <w:spacing w:after="120"/>
              <w:rPr>
                <w:b/>
                <w:color w:val="000000"/>
                <w:sz w:val="18"/>
              </w:rPr>
            </w:pPr>
            <w:r w:rsidRPr="001E70F3">
              <w:rPr>
                <w:bCs/>
                <w:color w:val="000000"/>
                <w:sz w:val="18"/>
                <w:highlight w:val="yellow"/>
              </w:rPr>
              <w:t>Staff is respectful to students.</w:t>
            </w:r>
          </w:p>
        </w:tc>
        <w:tc>
          <w:tcPr>
            <w:tcW w:w="3708" w:type="dxa"/>
            <w:tcBorders>
              <w:top w:val="single" w:sz="8" w:space="0" w:color="auto"/>
              <w:left w:val="single" w:sz="12" w:space="0" w:color="auto"/>
              <w:bottom w:val="single" w:sz="12" w:space="0" w:color="auto"/>
              <w:right w:val="single" w:sz="12" w:space="0" w:color="auto"/>
            </w:tcBorders>
            <w:shd w:val="clear" w:color="auto" w:fill="FFFFFF"/>
          </w:tcPr>
          <w:p w14:paraId="074CD3D3" w14:textId="77777777" w:rsidR="007D14EA" w:rsidRDefault="007D14EA" w:rsidP="007D14EA">
            <w:pPr>
              <w:numPr>
                <w:ilvl w:val="0"/>
                <w:numId w:val="27"/>
              </w:numPr>
              <w:spacing w:after="120"/>
              <w:rPr>
                <w:b/>
                <w:color w:val="000000"/>
                <w:sz w:val="18"/>
              </w:rPr>
            </w:pPr>
            <w:r>
              <w:rPr>
                <w:bCs/>
                <w:color w:val="000000"/>
                <w:sz w:val="18"/>
              </w:rPr>
              <w:t>Dining areas are not well-maintained.</w:t>
            </w:r>
          </w:p>
          <w:p w14:paraId="074CD3D4" w14:textId="77777777" w:rsidR="007D14EA" w:rsidRDefault="007D14EA" w:rsidP="007D14EA">
            <w:pPr>
              <w:numPr>
                <w:ilvl w:val="0"/>
                <w:numId w:val="27"/>
              </w:numPr>
              <w:spacing w:after="120"/>
              <w:rPr>
                <w:b/>
                <w:color w:val="000000"/>
                <w:sz w:val="18"/>
              </w:rPr>
            </w:pPr>
            <w:r>
              <w:rPr>
                <w:bCs/>
                <w:color w:val="000000"/>
                <w:sz w:val="18"/>
              </w:rPr>
              <w:t>Only a single line serving style is utilized.</w:t>
            </w:r>
          </w:p>
          <w:p w14:paraId="074CD3D5" w14:textId="77777777" w:rsidR="007D14EA" w:rsidRDefault="007D14EA" w:rsidP="007D14EA">
            <w:pPr>
              <w:numPr>
                <w:ilvl w:val="0"/>
                <w:numId w:val="27"/>
              </w:numPr>
              <w:spacing w:after="120"/>
              <w:rPr>
                <w:b/>
                <w:color w:val="000000"/>
                <w:sz w:val="18"/>
              </w:rPr>
            </w:pPr>
            <w:r>
              <w:rPr>
                <w:bCs/>
                <w:color w:val="000000"/>
                <w:sz w:val="18"/>
              </w:rPr>
              <w:t>Meal periods are of the minimum length recommended (10 minutes for breakfast/20 minutes for lunch).</w:t>
            </w:r>
          </w:p>
          <w:p w14:paraId="074CD3D6" w14:textId="77777777" w:rsidR="007D14EA" w:rsidRDefault="007D14EA" w:rsidP="007D14EA">
            <w:pPr>
              <w:numPr>
                <w:ilvl w:val="0"/>
                <w:numId w:val="27"/>
              </w:numPr>
              <w:spacing w:after="120"/>
              <w:rPr>
                <w:b/>
                <w:color w:val="000000"/>
                <w:sz w:val="18"/>
              </w:rPr>
            </w:pPr>
            <w:r>
              <w:rPr>
                <w:bCs/>
                <w:color w:val="000000"/>
                <w:sz w:val="18"/>
              </w:rPr>
              <w:t>Little or no helpful adult supervision is available.</w:t>
            </w:r>
          </w:p>
          <w:p w14:paraId="074CD3D7" w14:textId="77777777" w:rsidR="007D14EA" w:rsidRDefault="007D14EA" w:rsidP="007D14EA">
            <w:pPr>
              <w:numPr>
                <w:ilvl w:val="0"/>
                <w:numId w:val="27"/>
              </w:numPr>
              <w:spacing w:after="120"/>
              <w:rPr>
                <w:b/>
                <w:color w:val="000000"/>
                <w:sz w:val="18"/>
              </w:rPr>
            </w:pPr>
            <w:r>
              <w:rPr>
                <w:bCs/>
                <w:color w:val="000000"/>
                <w:sz w:val="18"/>
              </w:rPr>
              <w:t>Staff do not treat students like customers.</w:t>
            </w:r>
          </w:p>
        </w:tc>
      </w:tr>
    </w:tbl>
    <w:p w14:paraId="074CD3D9" w14:textId="77777777" w:rsidR="007D14EA" w:rsidRDefault="007D14EA" w:rsidP="007D14EA">
      <w:pPr>
        <w:pStyle w:val="Header"/>
        <w:tabs>
          <w:tab w:val="clear" w:pos="4320"/>
          <w:tab w:val="clear" w:pos="8640"/>
          <w:tab w:val="center" w:pos="18630"/>
        </w:tabs>
        <w:spacing w:after="240"/>
      </w:pPr>
    </w:p>
    <w:p w14:paraId="074CD3DA" w14:textId="77777777" w:rsidR="007D14EA" w:rsidRDefault="007D14EA" w:rsidP="007D14EA">
      <w:pPr>
        <w:pStyle w:val="Header"/>
        <w:tabs>
          <w:tab w:val="clear" w:pos="4320"/>
          <w:tab w:val="clear" w:pos="8640"/>
          <w:tab w:val="center" w:pos="18630"/>
        </w:tabs>
        <w:spacing w:after="24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3DE"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3DB" w14:textId="77777777" w:rsidR="007D14EA" w:rsidRDefault="007D14EA" w:rsidP="00A32CFE">
            <w:pPr>
              <w:pStyle w:val="Heading3"/>
              <w:jc w:val="left"/>
            </w:pPr>
          </w:p>
          <w:p w14:paraId="074CD3DC"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3DD" w14:textId="7A125F2C" w:rsidR="007D14EA" w:rsidRDefault="007D14EA" w:rsidP="00A32CFE">
            <w:pPr>
              <w:pStyle w:val="Heading3"/>
              <w:spacing w:before="120" w:after="120"/>
            </w:pPr>
            <w:r>
              <w:t>Performance Levels</w:t>
            </w:r>
            <w:r w:rsidR="006051CF">
              <w:t>: 3.5</w:t>
            </w:r>
          </w:p>
        </w:tc>
      </w:tr>
      <w:tr w:rsidR="007D14EA" w14:paraId="074CD3E8"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3DF"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0" w14:textId="77777777" w:rsidR="007D14EA" w:rsidRDefault="007D14EA" w:rsidP="00A32CFE">
            <w:pPr>
              <w:jc w:val="center"/>
              <w:rPr>
                <w:b/>
              </w:rPr>
            </w:pPr>
            <w:r>
              <w:rPr>
                <w:b/>
              </w:rPr>
              <w:t>4</w:t>
            </w:r>
          </w:p>
          <w:p w14:paraId="074CD3E1"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2" w14:textId="77777777" w:rsidR="007D14EA" w:rsidRDefault="007D14EA" w:rsidP="00A32CFE">
            <w:pPr>
              <w:jc w:val="center"/>
              <w:rPr>
                <w:b/>
                <w:sz w:val="22"/>
              </w:rPr>
            </w:pPr>
            <w:r>
              <w:rPr>
                <w:b/>
              </w:rPr>
              <w:t>3</w:t>
            </w:r>
          </w:p>
          <w:p w14:paraId="074CD3E3"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4" w14:textId="77777777" w:rsidR="007D14EA" w:rsidRDefault="007D14EA" w:rsidP="00A32CFE">
            <w:pPr>
              <w:jc w:val="center"/>
              <w:rPr>
                <w:b/>
                <w:sz w:val="22"/>
              </w:rPr>
            </w:pPr>
            <w:r>
              <w:rPr>
                <w:b/>
              </w:rPr>
              <w:t>2</w:t>
            </w:r>
          </w:p>
          <w:p w14:paraId="074CD3E5"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3E6" w14:textId="77777777" w:rsidR="007D14EA" w:rsidRDefault="007D14EA" w:rsidP="00A32CFE">
            <w:pPr>
              <w:jc w:val="center"/>
              <w:rPr>
                <w:b/>
                <w:sz w:val="22"/>
              </w:rPr>
            </w:pPr>
            <w:r>
              <w:rPr>
                <w:b/>
              </w:rPr>
              <w:t>1</w:t>
            </w:r>
          </w:p>
          <w:p w14:paraId="074CD3E7" w14:textId="77777777" w:rsidR="007D14EA" w:rsidRDefault="007D14EA" w:rsidP="00A32CFE">
            <w:pPr>
              <w:jc w:val="center"/>
              <w:rPr>
                <w:bCs/>
                <w:i/>
                <w:iCs/>
                <w:sz w:val="22"/>
              </w:rPr>
            </w:pPr>
            <w:r>
              <w:rPr>
                <w:bCs/>
                <w:i/>
                <w:iCs/>
              </w:rPr>
              <w:t>Little or no development and implementation</w:t>
            </w:r>
          </w:p>
        </w:tc>
      </w:tr>
      <w:tr w:rsidR="007D14EA" w14:paraId="074CD403"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3E9" w14:textId="77777777" w:rsidR="007D14EA" w:rsidRDefault="007D14EA" w:rsidP="00A32CFE">
            <w:pPr>
              <w:spacing w:after="240"/>
              <w:rPr>
                <w:b/>
                <w:sz w:val="22"/>
              </w:rPr>
            </w:pPr>
            <w:r>
              <w:rPr>
                <w:b/>
                <w:sz w:val="22"/>
              </w:rPr>
              <w:t xml:space="preserve">6.3 A safe and sanitary food production environment is maintained.  </w:t>
            </w:r>
          </w:p>
          <w:p w14:paraId="074CD3EA" w14:textId="77777777" w:rsidR="007D14EA" w:rsidRDefault="007D14EA" w:rsidP="00A32CFE">
            <w:pPr>
              <w:spacing w:after="240"/>
              <w:rPr>
                <w:b/>
                <w:sz w:val="22"/>
              </w:rPr>
            </w:pPr>
            <w:r>
              <w:rPr>
                <w:b/>
                <w:sz w:val="22"/>
                <w:u w:val="single"/>
              </w:rPr>
              <w:t>Samples of Supporting Evidence</w:t>
            </w:r>
            <w:r>
              <w:rPr>
                <w:b/>
                <w:sz w:val="22"/>
              </w:rPr>
              <w:t>:</w:t>
            </w:r>
          </w:p>
          <w:p w14:paraId="074CD3EB" w14:textId="77777777" w:rsidR="007D14EA" w:rsidRDefault="007D14EA" w:rsidP="007D14EA">
            <w:pPr>
              <w:numPr>
                <w:ilvl w:val="0"/>
                <w:numId w:val="4"/>
              </w:numPr>
              <w:rPr>
                <w:b/>
                <w:sz w:val="22"/>
                <w:u w:val="single"/>
              </w:rPr>
            </w:pPr>
            <w:r>
              <w:rPr>
                <w:bCs/>
                <w:sz w:val="22"/>
              </w:rPr>
              <w:t>Health inspection reports.</w:t>
            </w:r>
          </w:p>
          <w:p w14:paraId="074CD3EC" w14:textId="77777777" w:rsidR="007D14EA" w:rsidRDefault="007D14EA" w:rsidP="007D14EA">
            <w:pPr>
              <w:numPr>
                <w:ilvl w:val="0"/>
                <w:numId w:val="4"/>
              </w:numPr>
              <w:rPr>
                <w:b/>
                <w:sz w:val="22"/>
                <w:u w:val="single"/>
              </w:rPr>
            </w:pPr>
            <w:r>
              <w:rPr>
                <w:bCs/>
                <w:sz w:val="22"/>
              </w:rPr>
              <w:t>PD plans</w:t>
            </w:r>
          </w:p>
          <w:p w14:paraId="074CD3ED" w14:textId="77777777" w:rsidR="007D14EA" w:rsidRDefault="007D14EA" w:rsidP="007D14EA">
            <w:pPr>
              <w:numPr>
                <w:ilvl w:val="0"/>
                <w:numId w:val="4"/>
              </w:numPr>
              <w:rPr>
                <w:b/>
                <w:sz w:val="22"/>
                <w:u w:val="single"/>
              </w:rPr>
            </w:pPr>
            <w:r>
              <w:rPr>
                <w:bCs/>
                <w:sz w:val="22"/>
              </w:rPr>
              <w:t>Disaster plans</w:t>
            </w:r>
          </w:p>
          <w:p w14:paraId="074CD3EE" w14:textId="77777777" w:rsidR="007D14EA" w:rsidRDefault="007D14EA" w:rsidP="007D14EA">
            <w:pPr>
              <w:numPr>
                <w:ilvl w:val="0"/>
                <w:numId w:val="4"/>
              </w:numPr>
              <w:rPr>
                <w:b/>
                <w:sz w:val="18"/>
                <w:u w:val="single"/>
              </w:rPr>
            </w:pPr>
            <w:r>
              <w:rPr>
                <w:bCs/>
                <w:sz w:val="22"/>
              </w:rPr>
              <w:t>Equipment maintenance plans</w:t>
            </w:r>
          </w:p>
          <w:p w14:paraId="074CD3EF" w14:textId="77777777" w:rsidR="007D14EA" w:rsidRDefault="007D14EA" w:rsidP="007D14EA">
            <w:pPr>
              <w:numPr>
                <w:ilvl w:val="0"/>
                <w:numId w:val="4"/>
              </w:numPr>
              <w:rPr>
                <w:b/>
                <w:sz w:val="18"/>
                <w:u w:val="single"/>
              </w:rPr>
            </w:pPr>
            <w:r>
              <w:rPr>
                <w:bCs/>
                <w:sz w:val="22"/>
              </w:rPr>
              <w:t>HACCP Plan</w:t>
            </w:r>
          </w:p>
          <w:p w14:paraId="074CD3F0" w14:textId="77777777" w:rsidR="007D14EA" w:rsidRDefault="007D14EA" w:rsidP="00A32CFE">
            <w:pPr>
              <w:spacing w:after="240"/>
              <w:rPr>
                <w:b/>
                <w:sz w:val="18"/>
                <w:u w:val="single"/>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1" w14:textId="77777777" w:rsidR="007D14EA" w:rsidRPr="001E70F3" w:rsidRDefault="007D14EA" w:rsidP="007D14EA">
            <w:pPr>
              <w:numPr>
                <w:ilvl w:val="0"/>
                <w:numId w:val="17"/>
              </w:numPr>
              <w:spacing w:after="120"/>
              <w:rPr>
                <w:b/>
                <w:sz w:val="18"/>
                <w:highlight w:val="yellow"/>
              </w:rPr>
            </w:pPr>
            <w:r w:rsidRPr="001E70F3">
              <w:rPr>
                <w:bCs/>
                <w:sz w:val="18"/>
                <w:highlight w:val="yellow"/>
              </w:rPr>
              <w:t>Relevant federal, state and local health regulations are on file at each site and are followed by school personnel as evidenced by health inspection reports.</w:t>
            </w:r>
          </w:p>
          <w:p w14:paraId="074CD3F2" w14:textId="77777777" w:rsidR="007D14EA" w:rsidRPr="001E70F3" w:rsidRDefault="007D14EA" w:rsidP="007D14EA">
            <w:pPr>
              <w:numPr>
                <w:ilvl w:val="0"/>
                <w:numId w:val="17"/>
              </w:numPr>
              <w:spacing w:after="120"/>
              <w:rPr>
                <w:b/>
                <w:sz w:val="18"/>
                <w:highlight w:val="yellow"/>
              </w:rPr>
            </w:pPr>
            <w:r w:rsidRPr="001E70F3">
              <w:rPr>
                <w:bCs/>
                <w:sz w:val="18"/>
                <w:highlight w:val="yellow"/>
              </w:rPr>
              <w:t>Staff training regularly addresses food safety and sanitation and equipment use, cleaning and safety.</w:t>
            </w:r>
          </w:p>
          <w:p w14:paraId="074CD3F3" w14:textId="77777777" w:rsidR="007D14EA" w:rsidRPr="001E70F3" w:rsidRDefault="007D14EA" w:rsidP="007D14EA">
            <w:pPr>
              <w:numPr>
                <w:ilvl w:val="0"/>
                <w:numId w:val="17"/>
              </w:numPr>
              <w:spacing w:after="120"/>
              <w:rPr>
                <w:b/>
                <w:sz w:val="18"/>
                <w:highlight w:val="yellow"/>
              </w:rPr>
            </w:pPr>
            <w:r w:rsidRPr="001E70F3">
              <w:rPr>
                <w:bCs/>
                <w:sz w:val="18"/>
                <w:highlight w:val="yellow"/>
              </w:rPr>
              <w:t>Plans are in place for reporting and responding to accident, crisis and disaster situations and staff are well acquainted with those plans.</w:t>
            </w:r>
          </w:p>
          <w:p w14:paraId="074CD3F4" w14:textId="77777777" w:rsidR="007D14EA" w:rsidRDefault="007D14EA" w:rsidP="007D14EA">
            <w:pPr>
              <w:numPr>
                <w:ilvl w:val="0"/>
                <w:numId w:val="17"/>
              </w:numPr>
              <w:spacing w:after="120"/>
              <w:rPr>
                <w:b/>
                <w:sz w:val="18"/>
              </w:rPr>
            </w:pPr>
            <w:r>
              <w:rPr>
                <w:bCs/>
                <w:sz w:val="18"/>
              </w:rPr>
              <w:t>Each school has a plan for routine equipment maintenance and a time table for equipment replacement.</w:t>
            </w:r>
          </w:p>
          <w:p w14:paraId="074CD3F5" w14:textId="77777777" w:rsidR="007D14EA" w:rsidRDefault="007D14EA" w:rsidP="007D14EA">
            <w:pPr>
              <w:numPr>
                <w:ilvl w:val="0"/>
                <w:numId w:val="17"/>
              </w:numPr>
              <w:spacing w:after="120"/>
              <w:rPr>
                <w:b/>
                <w:sz w:val="18"/>
              </w:rPr>
            </w:pPr>
            <w:r>
              <w:rPr>
                <w:bCs/>
                <w:sz w:val="18"/>
              </w:rPr>
              <w:t>A Hazard Analysis Critical Control Point (HACCP) Plan has been developed and implemented in all schools. The plan is reviewed annually and updated as necessary.</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6" w14:textId="77777777" w:rsidR="007D14EA" w:rsidRPr="001E70F3" w:rsidRDefault="007D14EA" w:rsidP="007D14EA">
            <w:pPr>
              <w:numPr>
                <w:ilvl w:val="0"/>
                <w:numId w:val="17"/>
              </w:numPr>
              <w:spacing w:after="120"/>
              <w:rPr>
                <w:b/>
                <w:sz w:val="18"/>
                <w:highlight w:val="yellow"/>
              </w:rPr>
            </w:pPr>
            <w:r w:rsidRPr="001E70F3">
              <w:rPr>
                <w:bCs/>
                <w:sz w:val="18"/>
                <w:highlight w:val="yellow"/>
              </w:rPr>
              <w:t>Relevant federal, state and local health regulations are on file at each site and are followed by school personnel as evidenced by health inspection reports.</w:t>
            </w:r>
          </w:p>
          <w:p w14:paraId="074CD3F7" w14:textId="77777777" w:rsidR="007D14EA" w:rsidRPr="001E70F3" w:rsidRDefault="007D14EA" w:rsidP="007D14EA">
            <w:pPr>
              <w:numPr>
                <w:ilvl w:val="0"/>
                <w:numId w:val="17"/>
              </w:numPr>
              <w:spacing w:after="120"/>
              <w:rPr>
                <w:b/>
                <w:sz w:val="18"/>
                <w:highlight w:val="yellow"/>
              </w:rPr>
            </w:pPr>
            <w:r w:rsidRPr="001E70F3">
              <w:rPr>
                <w:bCs/>
                <w:sz w:val="18"/>
                <w:highlight w:val="yellow"/>
              </w:rPr>
              <w:t>Staff training regularly addresses food safety and sanitation and equipment use, cleaning and safety.</w:t>
            </w:r>
          </w:p>
          <w:p w14:paraId="074CD3F8" w14:textId="77777777" w:rsidR="007D14EA" w:rsidRPr="001E70F3" w:rsidRDefault="007D14EA" w:rsidP="007D14EA">
            <w:pPr>
              <w:numPr>
                <w:ilvl w:val="0"/>
                <w:numId w:val="17"/>
              </w:numPr>
              <w:spacing w:after="120"/>
              <w:rPr>
                <w:b/>
                <w:sz w:val="18"/>
                <w:highlight w:val="yellow"/>
              </w:rPr>
            </w:pPr>
            <w:r w:rsidRPr="001E70F3">
              <w:rPr>
                <w:bCs/>
                <w:sz w:val="18"/>
                <w:highlight w:val="yellow"/>
              </w:rPr>
              <w:t>Plans are in place for reporting and responding to accident, crisis and disaster situations and staff are well acquainted with those plans.</w:t>
            </w:r>
          </w:p>
          <w:p w14:paraId="074CD3F9" w14:textId="77777777" w:rsidR="007D14EA" w:rsidRPr="001E70F3" w:rsidRDefault="007D14EA" w:rsidP="007D14EA">
            <w:pPr>
              <w:numPr>
                <w:ilvl w:val="0"/>
                <w:numId w:val="17"/>
              </w:numPr>
              <w:spacing w:after="120"/>
              <w:rPr>
                <w:b/>
                <w:color w:val="000000"/>
                <w:sz w:val="18"/>
                <w:highlight w:val="yellow"/>
              </w:rPr>
            </w:pPr>
            <w:r w:rsidRPr="001E70F3">
              <w:rPr>
                <w:bCs/>
                <w:sz w:val="18"/>
                <w:highlight w:val="yellow"/>
              </w:rPr>
              <w:t>Each school has a plan for routine equipment maintenance.</w:t>
            </w:r>
          </w:p>
          <w:p w14:paraId="074CD3FA" w14:textId="77777777" w:rsidR="007D14EA" w:rsidRDefault="007D14EA" w:rsidP="007D14EA">
            <w:pPr>
              <w:numPr>
                <w:ilvl w:val="0"/>
                <w:numId w:val="17"/>
              </w:numPr>
              <w:spacing w:after="120"/>
              <w:rPr>
                <w:b/>
                <w:color w:val="000000"/>
                <w:sz w:val="18"/>
              </w:rPr>
            </w:pPr>
            <w:r w:rsidRPr="001E70F3">
              <w:rPr>
                <w:bCs/>
                <w:sz w:val="18"/>
                <w:highlight w:val="yellow"/>
              </w:rPr>
              <w:t>A Hazard Analysis Critical Control Point (HACCP) Plan has been developed and implemented in all schools.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B" w14:textId="77777777" w:rsidR="007D14EA" w:rsidRDefault="007D14EA" w:rsidP="007D14EA">
            <w:pPr>
              <w:numPr>
                <w:ilvl w:val="0"/>
                <w:numId w:val="17"/>
              </w:numPr>
              <w:spacing w:after="120"/>
              <w:rPr>
                <w:b/>
                <w:sz w:val="18"/>
              </w:rPr>
            </w:pPr>
            <w:r>
              <w:rPr>
                <w:bCs/>
                <w:sz w:val="18"/>
              </w:rPr>
              <w:t>Health regulations are on file at the school. Health inspection reports are generally good.</w:t>
            </w:r>
          </w:p>
          <w:p w14:paraId="074CD3FC" w14:textId="77777777" w:rsidR="007D14EA" w:rsidRDefault="007D14EA" w:rsidP="007D14EA">
            <w:pPr>
              <w:numPr>
                <w:ilvl w:val="0"/>
                <w:numId w:val="17"/>
              </w:numPr>
              <w:spacing w:after="120"/>
              <w:rPr>
                <w:b/>
                <w:sz w:val="18"/>
              </w:rPr>
            </w:pPr>
            <w:r>
              <w:rPr>
                <w:bCs/>
                <w:sz w:val="18"/>
              </w:rPr>
              <w:t>Staff training agendas occasionally deal with safety and sanitation issues.</w:t>
            </w:r>
          </w:p>
          <w:p w14:paraId="074CD3FD" w14:textId="77777777" w:rsidR="007D14EA" w:rsidRDefault="007D14EA" w:rsidP="007D14EA">
            <w:pPr>
              <w:numPr>
                <w:ilvl w:val="0"/>
                <w:numId w:val="17"/>
              </w:numPr>
              <w:spacing w:after="120"/>
              <w:rPr>
                <w:b/>
                <w:sz w:val="18"/>
              </w:rPr>
            </w:pPr>
            <w:r>
              <w:rPr>
                <w:bCs/>
                <w:sz w:val="18"/>
              </w:rPr>
              <w:t>Staff is unclear about how to report or respond to accidents or crises.</w:t>
            </w:r>
          </w:p>
          <w:p w14:paraId="074CD3FE" w14:textId="77777777" w:rsidR="007D14EA" w:rsidRDefault="007D14EA" w:rsidP="007D14EA">
            <w:pPr>
              <w:numPr>
                <w:ilvl w:val="0"/>
                <w:numId w:val="17"/>
              </w:numPr>
              <w:spacing w:after="120"/>
              <w:rPr>
                <w:b/>
                <w:sz w:val="18"/>
              </w:rPr>
            </w:pPr>
            <w:r>
              <w:rPr>
                <w:bCs/>
                <w:sz w:val="18"/>
              </w:rPr>
              <w:t>Schools do not have equipment maintenance plans.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3FF" w14:textId="77777777" w:rsidR="007D14EA" w:rsidRDefault="007D14EA" w:rsidP="007D14EA">
            <w:pPr>
              <w:numPr>
                <w:ilvl w:val="0"/>
                <w:numId w:val="28"/>
              </w:numPr>
              <w:spacing w:after="120"/>
              <w:rPr>
                <w:b/>
                <w:sz w:val="18"/>
              </w:rPr>
            </w:pPr>
            <w:r>
              <w:rPr>
                <w:bCs/>
                <w:sz w:val="18"/>
              </w:rPr>
              <w:t>Health regulations are on file at the school. Health inspection reports are not always good.</w:t>
            </w:r>
          </w:p>
          <w:p w14:paraId="074CD400" w14:textId="77777777" w:rsidR="007D14EA" w:rsidRDefault="007D14EA" w:rsidP="007D14EA">
            <w:pPr>
              <w:numPr>
                <w:ilvl w:val="0"/>
                <w:numId w:val="28"/>
              </w:numPr>
              <w:spacing w:after="120"/>
              <w:rPr>
                <w:b/>
                <w:sz w:val="18"/>
              </w:rPr>
            </w:pPr>
            <w:r>
              <w:rPr>
                <w:bCs/>
                <w:sz w:val="18"/>
              </w:rPr>
              <w:t>Staff training agendas rarely deal with safety and sanitation issues.</w:t>
            </w:r>
          </w:p>
          <w:p w14:paraId="074CD401" w14:textId="77777777" w:rsidR="007D14EA" w:rsidRDefault="007D14EA" w:rsidP="007D14EA">
            <w:pPr>
              <w:numPr>
                <w:ilvl w:val="0"/>
                <w:numId w:val="28"/>
              </w:numPr>
              <w:spacing w:after="120"/>
              <w:rPr>
                <w:b/>
                <w:sz w:val="18"/>
              </w:rPr>
            </w:pPr>
            <w:r>
              <w:rPr>
                <w:bCs/>
                <w:sz w:val="18"/>
              </w:rPr>
              <w:t>Staff is unclear about how to report or respond to accidents or crises.</w:t>
            </w:r>
          </w:p>
          <w:p w14:paraId="074CD402" w14:textId="77777777" w:rsidR="007D14EA" w:rsidRDefault="007D14EA" w:rsidP="007D14EA">
            <w:pPr>
              <w:numPr>
                <w:ilvl w:val="0"/>
                <w:numId w:val="28"/>
              </w:numPr>
              <w:spacing w:after="120"/>
              <w:rPr>
                <w:b/>
                <w:sz w:val="18"/>
              </w:rPr>
            </w:pPr>
            <w:r>
              <w:rPr>
                <w:bCs/>
                <w:sz w:val="18"/>
              </w:rPr>
              <w:t>Schools do not have equipment maintenance plans.</w:t>
            </w:r>
          </w:p>
        </w:tc>
      </w:tr>
    </w:tbl>
    <w:p w14:paraId="074CD404" w14:textId="77777777" w:rsidR="007D14EA" w:rsidRDefault="007D14EA" w:rsidP="007D14EA">
      <w:pPr>
        <w:pStyle w:val="Header"/>
        <w:tabs>
          <w:tab w:val="clear" w:pos="4320"/>
          <w:tab w:val="clear" w:pos="8640"/>
          <w:tab w:val="center" w:pos="18630"/>
        </w:tabs>
        <w:spacing w:after="240"/>
      </w:pPr>
    </w:p>
    <w:p w14:paraId="074CD405" w14:textId="77777777" w:rsidR="007D14EA" w:rsidRDefault="007D14EA" w:rsidP="007D14EA">
      <w:pPr>
        <w:pStyle w:val="Title"/>
      </w:pPr>
      <w:r>
        <w:br w:type="page"/>
        <w:t>STANDARD 7 – PROCUREMENT</w:t>
      </w:r>
    </w:p>
    <w:p w14:paraId="074CD406" w14:textId="77777777" w:rsidR="007D14EA" w:rsidRDefault="007D14EA" w:rsidP="007D14EA">
      <w:pPr>
        <w:pStyle w:val="BodyTextIndent"/>
      </w:pPr>
      <w:r>
        <w:t>Standard 7: Purchasing practices are in place to ensure the use of high quality ingredients and assure ethical use of public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40A"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407" w14:textId="77777777" w:rsidR="007D14EA" w:rsidRDefault="007D14EA" w:rsidP="00A32CFE">
            <w:pPr>
              <w:pStyle w:val="Heading3"/>
              <w:jc w:val="left"/>
            </w:pPr>
          </w:p>
          <w:p w14:paraId="074CD408"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409" w14:textId="7DC155A3" w:rsidR="007D14EA" w:rsidRDefault="007D14EA" w:rsidP="00A32CFE">
            <w:pPr>
              <w:pStyle w:val="Heading3"/>
              <w:spacing w:before="120" w:after="120"/>
            </w:pPr>
            <w:r>
              <w:t>Performance Level: 3</w:t>
            </w:r>
            <w:r w:rsidR="006051CF">
              <w:t>.7</w:t>
            </w:r>
          </w:p>
        </w:tc>
      </w:tr>
      <w:tr w:rsidR="007D14EA" w14:paraId="074CD414"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0B"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0C" w14:textId="77777777" w:rsidR="007D14EA" w:rsidRDefault="007D14EA" w:rsidP="00A32CFE">
            <w:pPr>
              <w:jc w:val="center"/>
              <w:rPr>
                <w:b/>
              </w:rPr>
            </w:pPr>
            <w:r>
              <w:rPr>
                <w:b/>
              </w:rPr>
              <w:t>4</w:t>
            </w:r>
          </w:p>
          <w:p w14:paraId="074CD40D"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0E" w14:textId="77777777" w:rsidR="007D14EA" w:rsidRDefault="007D14EA" w:rsidP="00A32CFE">
            <w:pPr>
              <w:jc w:val="center"/>
              <w:rPr>
                <w:b/>
                <w:sz w:val="22"/>
              </w:rPr>
            </w:pPr>
            <w:r>
              <w:rPr>
                <w:b/>
              </w:rPr>
              <w:t>3</w:t>
            </w:r>
          </w:p>
          <w:p w14:paraId="074CD40F"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10" w14:textId="77777777" w:rsidR="007D14EA" w:rsidRDefault="007D14EA" w:rsidP="00A32CFE">
            <w:pPr>
              <w:jc w:val="center"/>
              <w:rPr>
                <w:b/>
                <w:sz w:val="22"/>
              </w:rPr>
            </w:pPr>
            <w:r>
              <w:rPr>
                <w:b/>
              </w:rPr>
              <w:t>2</w:t>
            </w:r>
          </w:p>
          <w:p w14:paraId="074CD411"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12" w14:textId="77777777" w:rsidR="007D14EA" w:rsidRDefault="007D14EA" w:rsidP="00A32CFE">
            <w:pPr>
              <w:jc w:val="center"/>
              <w:rPr>
                <w:b/>
                <w:sz w:val="22"/>
              </w:rPr>
            </w:pPr>
            <w:r>
              <w:rPr>
                <w:b/>
              </w:rPr>
              <w:t>1</w:t>
            </w:r>
          </w:p>
          <w:p w14:paraId="074CD413" w14:textId="77777777" w:rsidR="007D14EA" w:rsidRDefault="007D14EA" w:rsidP="00A32CFE">
            <w:pPr>
              <w:jc w:val="center"/>
              <w:rPr>
                <w:bCs/>
                <w:i/>
                <w:iCs/>
                <w:sz w:val="22"/>
              </w:rPr>
            </w:pPr>
            <w:r>
              <w:rPr>
                <w:bCs/>
                <w:i/>
                <w:iCs/>
              </w:rPr>
              <w:t>Little or no development and implementation</w:t>
            </w:r>
          </w:p>
        </w:tc>
      </w:tr>
      <w:tr w:rsidR="007D14EA" w14:paraId="074CD425"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415" w14:textId="77777777" w:rsidR="007D14EA" w:rsidRDefault="007D14EA" w:rsidP="00A32CFE">
            <w:pPr>
              <w:spacing w:after="240"/>
              <w:rPr>
                <w:b/>
                <w:sz w:val="22"/>
              </w:rPr>
            </w:pPr>
            <w:r>
              <w:rPr>
                <w:b/>
                <w:sz w:val="22"/>
              </w:rPr>
              <w:t xml:space="preserve">7.1 Purchasing practices include written specifications that insure food quality, student acceptance, nutritional value and lowest cost.  </w:t>
            </w:r>
          </w:p>
          <w:p w14:paraId="074CD416" w14:textId="77777777" w:rsidR="007D14EA" w:rsidRDefault="007D14EA" w:rsidP="00A32CFE">
            <w:pPr>
              <w:spacing w:after="240"/>
              <w:rPr>
                <w:b/>
                <w:sz w:val="22"/>
              </w:rPr>
            </w:pPr>
          </w:p>
          <w:p w14:paraId="074CD417" w14:textId="77777777" w:rsidR="007D14EA" w:rsidRDefault="007D14EA" w:rsidP="00A32CFE">
            <w:pPr>
              <w:spacing w:after="240"/>
              <w:rPr>
                <w:b/>
                <w:sz w:val="22"/>
              </w:rPr>
            </w:pPr>
            <w:r>
              <w:rPr>
                <w:b/>
                <w:sz w:val="22"/>
                <w:u w:val="single"/>
              </w:rPr>
              <w:t>Samples of Supporting Evidence</w:t>
            </w:r>
            <w:r>
              <w:rPr>
                <w:b/>
                <w:sz w:val="22"/>
              </w:rPr>
              <w:t>:</w:t>
            </w:r>
          </w:p>
          <w:p w14:paraId="074CD418" w14:textId="77777777" w:rsidR="007D14EA" w:rsidRDefault="007D14EA" w:rsidP="00A32CFE">
            <w:pPr>
              <w:numPr>
                <w:ilvl w:val="0"/>
                <w:numId w:val="3"/>
              </w:numPr>
              <w:tabs>
                <w:tab w:val="clear" w:pos="720"/>
                <w:tab w:val="num" w:pos="180"/>
              </w:tabs>
              <w:spacing w:after="240"/>
              <w:ind w:left="180" w:hanging="180"/>
              <w:rPr>
                <w:b/>
                <w:color w:val="000000"/>
                <w:sz w:val="18"/>
                <w:u w:val="single"/>
              </w:rPr>
            </w:pPr>
            <w:r>
              <w:rPr>
                <w:bCs/>
                <w:color w:val="000000"/>
                <w:sz w:val="18"/>
              </w:rPr>
              <w:t>Food specifications</w:t>
            </w:r>
          </w:p>
          <w:p w14:paraId="074CD419" w14:textId="77777777" w:rsidR="007D14EA" w:rsidRDefault="007D14EA" w:rsidP="00A32CFE">
            <w:pPr>
              <w:numPr>
                <w:ilvl w:val="0"/>
                <w:numId w:val="3"/>
              </w:numPr>
              <w:tabs>
                <w:tab w:val="clear" w:pos="720"/>
                <w:tab w:val="num" w:pos="180"/>
              </w:tabs>
              <w:spacing w:after="240"/>
              <w:ind w:left="180" w:hanging="180"/>
              <w:rPr>
                <w:b/>
                <w:color w:val="000000"/>
                <w:sz w:val="18"/>
                <w:u w:val="single"/>
              </w:rPr>
            </w:pPr>
            <w:r>
              <w:rPr>
                <w:bCs/>
                <w:color w:val="000000"/>
                <w:sz w:val="18"/>
              </w:rPr>
              <w:t>Bid invitations</w:t>
            </w:r>
          </w:p>
          <w:p w14:paraId="074CD41A" w14:textId="77777777" w:rsidR="007D14EA" w:rsidRDefault="007D14EA" w:rsidP="00A32CFE">
            <w:pPr>
              <w:numPr>
                <w:ilvl w:val="0"/>
                <w:numId w:val="3"/>
              </w:numPr>
              <w:tabs>
                <w:tab w:val="clear" w:pos="720"/>
                <w:tab w:val="num" w:pos="180"/>
              </w:tabs>
              <w:spacing w:after="240"/>
              <w:ind w:left="180" w:hanging="180"/>
              <w:rPr>
                <w:b/>
                <w:color w:val="000000"/>
                <w:sz w:val="18"/>
                <w:u w:val="single"/>
              </w:rPr>
            </w:pPr>
            <w:r>
              <w:rPr>
                <w:bCs/>
                <w:color w:val="000000"/>
                <w:sz w:val="18"/>
              </w:rPr>
              <w:t>Product analysis information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1B" w14:textId="77777777" w:rsidR="007D14EA" w:rsidRPr="001E70F3" w:rsidRDefault="007D14EA" w:rsidP="007D14EA">
            <w:pPr>
              <w:numPr>
                <w:ilvl w:val="0"/>
                <w:numId w:val="18"/>
              </w:numPr>
              <w:spacing w:after="120"/>
              <w:rPr>
                <w:b/>
                <w:color w:val="000000"/>
                <w:highlight w:val="yellow"/>
              </w:rPr>
            </w:pPr>
            <w:r w:rsidRPr="001E70F3">
              <w:rPr>
                <w:bCs/>
                <w:color w:val="000000"/>
                <w:highlight w:val="yellow"/>
              </w:rPr>
              <w:t>Detailed specifications are developed for each food and beverage item to be purchased. These are designed to obtain products that are high in nutritional value, quality and customer acceptance.</w:t>
            </w:r>
          </w:p>
          <w:p w14:paraId="074CD41C" w14:textId="77777777" w:rsidR="007D14EA" w:rsidRPr="001E70F3" w:rsidRDefault="007D14EA" w:rsidP="007D14EA">
            <w:pPr>
              <w:numPr>
                <w:ilvl w:val="0"/>
                <w:numId w:val="18"/>
              </w:numPr>
              <w:spacing w:after="120"/>
              <w:rPr>
                <w:b/>
                <w:color w:val="000000"/>
                <w:highlight w:val="yellow"/>
              </w:rPr>
            </w:pPr>
            <w:r w:rsidRPr="001E70F3">
              <w:rPr>
                <w:bCs/>
                <w:color w:val="000000"/>
                <w:highlight w:val="yellow"/>
              </w:rPr>
              <w:t>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14:paraId="074CD41D" w14:textId="77777777" w:rsidR="007D14EA" w:rsidRDefault="007D14EA" w:rsidP="007D14EA">
            <w:pPr>
              <w:numPr>
                <w:ilvl w:val="0"/>
                <w:numId w:val="18"/>
              </w:numPr>
              <w:spacing w:after="120"/>
              <w:rPr>
                <w:b/>
                <w:color w:val="000000"/>
              </w:rPr>
            </w:pPr>
            <w:r w:rsidRPr="001E70F3">
              <w:rPr>
                <w:bCs/>
                <w:color w:val="000000"/>
                <w:highlight w:val="yellow"/>
              </w:rPr>
              <w:t>Nutritional value data for each food and beverage item available to students has been collected and is reported via the district website.</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1E" w14:textId="77777777" w:rsidR="007D14EA" w:rsidRPr="0012251C" w:rsidRDefault="007D14EA" w:rsidP="007D14EA">
            <w:pPr>
              <w:numPr>
                <w:ilvl w:val="0"/>
                <w:numId w:val="18"/>
              </w:numPr>
              <w:spacing w:after="120"/>
              <w:rPr>
                <w:b/>
                <w:color w:val="000000"/>
                <w:highlight w:val="yellow"/>
              </w:rPr>
            </w:pPr>
            <w:r w:rsidRPr="0012251C">
              <w:rPr>
                <w:bCs/>
                <w:color w:val="000000"/>
                <w:highlight w:val="yellow"/>
              </w:rPr>
              <w:t>Detailed specifications are developed for each food and beverage item to be purchased. These are designed to obtain products that are high in nutritional value, quality and customer acceptance.</w:t>
            </w:r>
          </w:p>
          <w:p w14:paraId="074CD41F" w14:textId="77777777" w:rsidR="007D14EA" w:rsidRDefault="007D14EA" w:rsidP="007D14EA">
            <w:pPr>
              <w:numPr>
                <w:ilvl w:val="0"/>
                <w:numId w:val="18"/>
              </w:numPr>
              <w:spacing w:after="120"/>
              <w:rPr>
                <w:b/>
                <w:color w:val="000000"/>
              </w:rPr>
            </w:pPr>
            <w:r>
              <w:rPr>
                <w:bCs/>
                <w:color w:val="000000"/>
              </w:rPr>
              <w:t xml:space="preserve"> </w:t>
            </w:r>
            <w:r w:rsidRPr="0012251C">
              <w:rPr>
                <w:bCs/>
                <w:color w:val="000000"/>
                <w:highlight w:val="yellow"/>
              </w:rPr>
              <w:t>Bid invitations conform to federal and state law and are designed to facilitate maximum competition among vendors thereby helping to ensure the highest quality product at the lowest price. Bid analysis and awards are conducted in conformance with the legally required procedures.</w:t>
            </w:r>
          </w:p>
          <w:p w14:paraId="074CD420" w14:textId="77777777" w:rsidR="007D14EA" w:rsidRDefault="007D14EA" w:rsidP="007D14EA">
            <w:pPr>
              <w:numPr>
                <w:ilvl w:val="0"/>
                <w:numId w:val="18"/>
              </w:numPr>
              <w:spacing w:after="120"/>
              <w:rPr>
                <w:b/>
                <w:color w:val="000000"/>
              </w:rPr>
            </w:pPr>
            <w:r>
              <w:rPr>
                <w:bCs/>
                <w:color w:val="000000"/>
              </w:rPr>
              <w:t>Nutritional value data for each food and beverage item available to students has been collected and can be reviewed by members of the public.</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21" w14:textId="77777777" w:rsidR="007D14EA" w:rsidRDefault="007D14EA" w:rsidP="007D14EA">
            <w:pPr>
              <w:numPr>
                <w:ilvl w:val="0"/>
                <w:numId w:val="18"/>
              </w:numPr>
              <w:spacing w:after="120"/>
              <w:rPr>
                <w:b/>
                <w:color w:val="000000"/>
              </w:rPr>
            </w:pPr>
            <w:r>
              <w:rPr>
                <w:bCs/>
                <w:color w:val="000000"/>
              </w:rPr>
              <w:t>Detailed specifications are available for some items.</w:t>
            </w:r>
          </w:p>
          <w:p w14:paraId="074CD422" w14:textId="77777777" w:rsidR="007D14EA" w:rsidRDefault="007D14EA" w:rsidP="007D14EA">
            <w:pPr>
              <w:numPr>
                <w:ilvl w:val="0"/>
                <w:numId w:val="18"/>
              </w:numPr>
              <w:spacing w:after="120"/>
              <w:rPr>
                <w:b/>
                <w:color w:val="000000"/>
              </w:rPr>
            </w:pPr>
            <w:r>
              <w:rPr>
                <w:bCs/>
                <w:color w:val="000000"/>
              </w:rPr>
              <w:t>Not all items are bid and bid invitations do not always conform to federal and state law. Bid analysis and award procedures are not always in accordance with prevailing legal standards.</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23" w14:textId="77777777" w:rsidR="007D14EA" w:rsidRDefault="007D14EA" w:rsidP="007D14EA">
            <w:pPr>
              <w:numPr>
                <w:ilvl w:val="0"/>
                <w:numId w:val="29"/>
              </w:numPr>
              <w:spacing w:after="120"/>
              <w:rPr>
                <w:b/>
              </w:rPr>
            </w:pPr>
            <w:r>
              <w:rPr>
                <w:bCs/>
              </w:rPr>
              <w:t>Detailed specifications are unavailable.</w:t>
            </w:r>
          </w:p>
          <w:p w14:paraId="074CD424" w14:textId="77777777" w:rsidR="007D14EA" w:rsidRDefault="007D14EA" w:rsidP="007D14EA">
            <w:pPr>
              <w:pStyle w:val="List"/>
              <w:numPr>
                <w:ilvl w:val="0"/>
                <w:numId w:val="29"/>
              </w:numPr>
              <w:spacing w:after="120"/>
              <w:rPr>
                <w:b/>
                <w:bCs/>
              </w:rPr>
            </w:pPr>
            <w:r>
              <w:rPr>
                <w:bCs/>
              </w:rPr>
              <w:t>Bid invitations, analysis and awards are not in accordance with legal standards.</w:t>
            </w:r>
          </w:p>
        </w:tc>
      </w:tr>
    </w:tbl>
    <w:p w14:paraId="074CD426" w14:textId="77777777" w:rsidR="007D14EA" w:rsidRDefault="007D14EA" w:rsidP="007D14EA">
      <w:pPr>
        <w:pStyle w:val="Header"/>
        <w:tabs>
          <w:tab w:val="clear" w:pos="4320"/>
          <w:tab w:val="clear" w:pos="8640"/>
          <w:tab w:val="center" w:pos="18630"/>
        </w:tabs>
        <w:spacing w:after="240"/>
      </w:pPr>
    </w:p>
    <w:p w14:paraId="074CD427" w14:textId="77777777" w:rsidR="007D14EA" w:rsidRDefault="007D14EA" w:rsidP="007D14EA">
      <w:pPr>
        <w:pStyle w:val="Title"/>
      </w:pPr>
      <w:r>
        <w:br w:type="page"/>
        <w:t>STANDARD 8 – COMMUNICATIONS AND MARKETING</w:t>
      </w:r>
    </w:p>
    <w:p w14:paraId="074CD428" w14:textId="77777777" w:rsidR="007D14EA" w:rsidRDefault="007D14EA" w:rsidP="007D14EA">
      <w:pPr>
        <w:pStyle w:val="BodyTextIndent"/>
      </w:pPr>
      <w:r>
        <w:t xml:space="preserve">Standard 8: The school nutrition program utilizes a comprehensive communication and marketing strategy designed to provide information about and promote the benefits of the program to all members of the learning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690"/>
        <w:gridCol w:w="3690"/>
        <w:gridCol w:w="3690"/>
        <w:gridCol w:w="3690"/>
      </w:tblGrid>
      <w:tr w:rsidR="007D14EA" w14:paraId="074CD42C"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0E0E0"/>
          </w:tcPr>
          <w:p w14:paraId="074CD429" w14:textId="77777777" w:rsidR="007D14EA" w:rsidRDefault="007D14EA" w:rsidP="00A32CFE">
            <w:pPr>
              <w:pStyle w:val="Heading3"/>
              <w:jc w:val="left"/>
            </w:pPr>
          </w:p>
          <w:p w14:paraId="074CD42A"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0E0E0"/>
          </w:tcPr>
          <w:p w14:paraId="074CD42B" w14:textId="0C3BF324" w:rsidR="007D14EA" w:rsidRDefault="007D14EA" w:rsidP="00A32CFE">
            <w:pPr>
              <w:pStyle w:val="Heading3"/>
              <w:spacing w:before="120" w:after="120"/>
            </w:pPr>
            <w:r>
              <w:t>Performance Levels</w:t>
            </w:r>
            <w:r w:rsidR="006051CF">
              <w:t>: 2.5</w:t>
            </w:r>
          </w:p>
        </w:tc>
      </w:tr>
      <w:tr w:rsidR="007D14EA" w14:paraId="074CD436"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2D"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2E" w14:textId="77777777" w:rsidR="007D14EA" w:rsidRDefault="007D14EA" w:rsidP="00A32CFE">
            <w:pPr>
              <w:jc w:val="center"/>
              <w:rPr>
                <w:b/>
              </w:rPr>
            </w:pPr>
            <w:r>
              <w:rPr>
                <w:b/>
              </w:rPr>
              <w:t>4</w:t>
            </w:r>
          </w:p>
          <w:p w14:paraId="074CD42F"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0" w14:textId="77777777" w:rsidR="007D14EA" w:rsidRDefault="007D14EA" w:rsidP="00A32CFE">
            <w:pPr>
              <w:jc w:val="center"/>
              <w:rPr>
                <w:b/>
                <w:sz w:val="22"/>
              </w:rPr>
            </w:pPr>
            <w:r>
              <w:rPr>
                <w:b/>
              </w:rPr>
              <w:t>3</w:t>
            </w:r>
          </w:p>
          <w:p w14:paraId="074CD431"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2" w14:textId="77777777" w:rsidR="007D14EA" w:rsidRDefault="007D14EA" w:rsidP="00A32CFE">
            <w:pPr>
              <w:jc w:val="center"/>
              <w:rPr>
                <w:b/>
                <w:sz w:val="22"/>
              </w:rPr>
            </w:pPr>
            <w:r>
              <w:rPr>
                <w:b/>
              </w:rPr>
              <w:t>2</w:t>
            </w:r>
          </w:p>
          <w:p w14:paraId="074CD433"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34" w14:textId="77777777" w:rsidR="007D14EA" w:rsidRDefault="007D14EA" w:rsidP="00A32CFE">
            <w:pPr>
              <w:jc w:val="center"/>
              <w:rPr>
                <w:b/>
                <w:sz w:val="22"/>
              </w:rPr>
            </w:pPr>
            <w:r>
              <w:rPr>
                <w:b/>
              </w:rPr>
              <w:t>1</w:t>
            </w:r>
          </w:p>
          <w:p w14:paraId="074CD435" w14:textId="77777777" w:rsidR="007D14EA" w:rsidRDefault="007D14EA" w:rsidP="00A32CFE">
            <w:pPr>
              <w:jc w:val="center"/>
              <w:rPr>
                <w:bCs/>
                <w:i/>
                <w:iCs/>
                <w:sz w:val="22"/>
              </w:rPr>
            </w:pPr>
            <w:r>
              <w:rPr>
                <w:bCs/>
                <w:i/>
                <w:iCs/>
              </w:rPr>
              <w:t>Little or no development and implementation</w:t>
            </w:r>
          </w:p>
        </w:tc>
      </w:tr>
      <w:tr w:rsidR="007D14EA" w14:paraId="074CD451" w14:textId="77777777" w:rsidTr="00A32CFE">
        <w:trPr>
          <w:cantSplit/>
          <w:trHeight w:val="90"/>
        </w:trPr>
        <w:tc>
          <w:tcPr>
            <w:tcW w:w="3708" w:type="dxa"/>
            <w:tcBorders>
              <w:left w:val="single" w:sz="12" w:space="0" w:color="auto"/>
              <w:bottom w:val="single" w:sz="8" w:space="0" w:color="auto"/>
              <w:right w:val="single" w:sz="12" w:space="0" w:color="auto"/>
            </w:tcBorders>
            <w:shd w:val="clear" w:color="auto" w:fill="E0E0E0"/>
          </w:tcPr>
          <w:p w14:paraId="074CD437" w14:textId="77777777" w:rsidR="007D14EA" w:rsidRDefault="007D14EA" w:rsidP="00A32CFE">
            <w:pPr>
              <w:spacing w:after="240"/>
              <w:rPr>
                <w:b/>
                <w:sz w:val="22"/>
              </w:rPr>
            </w:pPr>
            <w:r>
              <w:br w:type="page"/>
            </w:r>
            <w:r>
              <w:rPr>
                <w:b/>
                <w:sz w:val="22"/>
              </w:rPr>
              <w:t xml:space="preserve">8.1 The school nutrition program team provides information to the learning community, including the parent community, designed to promote the benefits of the program and increase participation therein. </w:t>
            </w:r>
          </w:p>
          <w:p w14:paraId="074CD438" w14:textId="77777777" w:rsidR="007D14EA" w:rsidRDefault="007D14EA" w:rsidP="00A32CFE">
            <w:pPr>
              <w:spacing w:after="240"/>
              <w:rPr>
                <w:b/>
                <w:sz w:val="22"/>
              </w:rPr>
            </w:pPr>
          </w:p>
          <w:p w14:paraId="074CD439" w14:textId="77777777" w:rsidR="007D14EA" w:rsidRDefault="007D14EA" w:rsidP="00A32CFE">
            <w:pPr>
              <w:spacing w:after="240"/>
              <w:rPr>
                <w:b/>
                <w:sz w:val="22"/>
              </w:rPr>
            </w:pPr>
            <w:r>
              <w:rPr>
                <w:b/>
                <w:sz w:val="22"/>
                <w:u w:val="single"/>
              </w:rPr>
              <w:t>Samples of Supporting Evidence</w:t>
            </w:r>
            <w:r>
              <w:rPr>
                <w:b/>
                <w:sz w:val="22"/>
              </w:rPr>
              <w:t>:</w:t>
            </w:r>
          </w:p>
          <w:p w14:paraId="074CD43A" w14:textId="77777777" w:rsidR="007D14EA" w:rsidRDefault="007D14EA" w:rsidP="007D14EA">
            <w:pPr>
              <w:numPr>
                <w:ilvl w:val="0"/>
                <w:numId w:val="5"/>
              </w:numPr>
              <w:rPr>
                <w:b/>
                <w:sz w:val="18"/>
              </w:rPr>
            </w:pPr>
            <w:r>
              <w:rPr>
                <w:b/>
                <w:sz w:val="18"/>
              </w:rPr>
              <w:t>Marketing plans</w:t>
            </w:r>
          </w:p>
          <w:p w14:paraId="074CD43B" w14:textId="77777777" w:rsidR="007D14EA" w:rsidRDefault="007D14EA" w:rsidP="007D14EA">
            <w:pPr>
              <w:numPr>
                <w:ilvl w:val="0"/>
                <w:numId w:val="5"/>
              </w:numPr>
              <w:rPr>
                <w:b/>
                <w:sz w:val="18"/>
              </w:rPr>
            </w:pPr>
            <w:r>
              <w:rPr>
                <w:b/>
                <w:sz w:val="18"/>
              </w:rPr>
              <w:t>Parent newsletters</w:t>
            </w:r>
          </w:p>
          <w:p w14:paraId="074CD43C" w14:textId="77777777" w:rsidR="007D14EA" w:rsidRDefault="007D14EA" w:rsidP="007D14EA">
            <w:pPr>
              <w:numPr>
                <w:ilvl w:val="0"/>
                <w:numId w:val="5"/>
              </w:numPr>
              <w:rPr>
                <w:b/>
                <w:sz w:val="18"/>
              </w:rPr>
            </w:pPr>
            <w:r>
              <w:rPr>
                <w:b/>
                <w:sz w:val="18"/>
              </w:rPr>
              <w:t>PTA/PTO agendas</w:t>
            </w:r>
          </w:p>
          <w:p w14:paraId="074CD43D" w14:textId="77777777" w:rsidR="007D14EA" w:rsidRDefault="007D14EA" w:rsidP="007D14EA">
            <w:pPr>
              <w:numPr>
                <w:ilvl w:val="0"/>
                <w:numId w:val="5"/>
              </w:numPr>
              <w:rPr>
                <w:b/>
                <w:sz w:val="18"/>
              </w:rPr>
            </w:pPr>
            <w:r>
              <w:rPr>
                <w:b/>
                <w:sz w:val="18"/>
              </w:rPr>
              <w:t>SBDM council agendas</w:t>
            </w:r>
          </w:p>
          <w:p w14:paraId="074CD43E" w14:textId="77777777" w:rsidR="007D14EA" w:rsidRDefault="007D14EA" w:rsidP="007D14EA">
            <w:pPr>
              <w:numPr>
                <w:ilvl w:val="0"/>
                <w:numId w:val="5"/>
              </w:numPr>
              <w:rPr>
                <w:b/>
                <w:sz w:val="18"/>
              </w:rPr>
            </w:pPr>
            <w:r>
              <w:rPr>
                <w:b/>
                <w:sz w:val="18"/>
              </w:rPr>
              <w:t>Local board agendas</w:t>
            </w:r>
          </w:p>
          <w:p w14:paraId="074CD43F" w14:textId="77777777" w:rsidR="007D14EA" w:rsidRDefault="007D14EA" w:rsidP="007D14EA">
            <w:pPr>
              <w:numPr>
                <w:ilvl w:val="0"/>
                <w:numId w:val="5"/>
              </w:numPr>
              <w:rPr>
                <w:b/>
                <w:sz w:val="18"/>
              </w:rPr>
            </w:pPr>
            <w:r>
              <w:rPr>
                <w:b/>
                <w:sz w:val="18"/>
              </w:rPr>
              <w:t>School Nutrition Program Report Card</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0" w14:textId="77777777" w:rsidR="007D14EA" w:rsidRDefault="007D14EA" w:rsidP="007D14EA">
            <w:pPr>
              <w:numPr>
                <w:ilvl w:val="0"/>
                <w:numId w:val="19"/>
              </w:numPr>
              <w:spacing w:after="120"/>
              <w:rPr>
                <w:b/>
                <w:color w:val="000000"/>
                <w:sz w:val="18"/>
              </w:rPr>
            </w:pPr>
            <w:r>
              <w:rPr>
                <w:bCs/>
                <w:color w:val="000000"/>
                <w:sz w:val="18"/>
              </w:rPr>
              <w:t>A comprehensive marketing plan for the school nutrition program has been developed and is reviewed and updated on an annual basis. The plan includes participation goals, nutrient analysis goals, and outreach goals.</w:t>
            </w:r>
          </w:p>
          <w:p w14:paraId="074CD441" w14:textId="77777777" w:rsidR="007D14EA" w:rsidRDefault="007D14EA" w:rsidP="007D14EA">
            <w:pPr>
              <w:numPr>
                <w:ilvl w:val="0"/>
                <w:numId w:val="19"/>
              </w:numPr>
              <w:spacing w:after="120"/>
              <w:rPr>
                <w:b/>
                <w:color w:val="000000"/>
                <w:sz w:val="18"/>
              </w:rPr>
            </w:pPr>
            <w:r>
              <w:rPr>
                <w:bCs/>
                <w:color w:val="000000"/>
                <w:sz w:val="18"/>
              </w:rPr>
              <w:t>Each school has a school nutrition program team that is tasked with pursuing the goals of the marketing plan at that school. The team is composed of the SFS Director, cafeteria manager, SBDM council representative and student representative [preferably from the Nutrition Advisory Council (NAC)]. The team has regularly scheduled meetings where the only agenda is the progress and status of the marketing plan.</w:t>
            </w:r>
          </w:p>
          <w:p w14:paraId="074CD442" w14:textId="77777777" w:rsidR="007D14EA" w:rsidRDefault="007D14EA" w:rsidP="007D14EA">
            <w:pPr>
              <w:numPr>
                <w:ilvl w:val="0"/>
                <w:numId w:val="19"/>
              </w:numPr>
              <w:spacing w:after="120"/>
              <w:rPr>
                <w:b/>
                <w:color w:val="000000"/>
                <w:sz w:val="18"/>
              </w:rPr>
            </w:pPr>
            <w:r>
              <w:rPr>
                <w:bCs/>
                <w:color w:val="000000"/>
                <w:sz w:val="18"/>
              </w:rPr>
              <w:t>District and school parent communication methods routinely include information regarding the status and benefits of the school nutrition program including, but not limited to, menus, meal times, miscellaneous but relevant nutrition information, special event information, etc.</w:t>
            </w:r>
          </w:p>
          <w:p w14:paraId="074CD443" w14:textId="77777777" w:rsidR="007D14EA" w:rsidRDefault="007D14EA" w:rsidP="00A32CFE">
            <w:pPr>
              <w:spacing w:after="120"/>
              <w:rPr>
                <w:b/>
                <w:color w:val="000000"/>
                <w:sz w:val="18"/>
              </w:rPr>
            </w:pPr>
          </w:p>
          <w:p w14:paraId="074CD444" w14:textId="77777777" w:rsidR="007D14EA" w:rsidRDefault="007D14EA" w:rsidP="00A32CFE">
            <w:pPr>
              <w:spacing w:after="120"/>
              <w:rPr>
                <w:b/>
                <w:color w:val="000000"/>
                <w:sz w:val="18"/>
              </w:rPr>
            </w:pP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5" w14:textId="77777777" w:rsidR="007D14EA" w:rsidRDefault="007D14EA" w:rsidP="007D14EA">
            <w:pPr>
              <w:numPr>
                <w:ilvl w:val="0"/>
                <w:numId w:val="19"/>
              </w:numPr>
              <w:spacing w:after="120"/>
              <w:rPr>
                <w:b/>
                <w:color w:val="000000"/>
                <w:sz w:val="18"/>
              </w:rPr>
            </w:pPr>
            <w:r>
              <w:rPr>
                <w:bCs/>
                <w:color w:val="000000"/>
                <w:sz w:val="18"/>
              </w:rPr>
              <w:t>The district and schools have plans in place dealing with short and long range goals with regard to participation. Those plans are reviewed and updated annually.</w:t>
            </w:r>
          </w:p>
          <w:p w14:paraId="074CD446" w14:textId="77777777" w:rsidR="007D14EA" w:rsidRDefault="007D14EA" w:rsidP="007D14EA">
            <w:pPr>
              <w:numPr>
                <w:ilvl w:val="0"/>
                <w:numId w:val="19"/>
              </w:numPr>
              <w:spacing w:after="120"/>
              <w:rPr>
                <w:b/>
                <w:color w:val="000000"/>
                <w:sz w:val="18"/>
              </w:rPr>
            </w:pPr>
            <w:r>
              <w:rPr>
                <w:bCs/>
                <w:color w:val="000000"/>
                <w:sz w:val="18"/>
              </w:rPr>
              <w:t>The SFS Director, building administrator, NAC member and cafeteria manager regularly meet and review the status of the nutrition program in each school.</w:t>
            </w:r>
          </w:p>
          <w:p w14:paraId="074CD447" w14:textId="77777777" w:rsidR="007D14EA" w:rsidRPr="0012251C" w:rsidRDefault="007D14EA" w:rsidP="007D14EA">
            <w:pPr>
              <w:numPr>
                <w:ilvl w:val="0"/>
                <w:numId w:val="19"/>
              </w:numPr>
              <w:spacing w:after="120"/>
              <w:rPr>
                <w:b/>
                <w:color w:val="000000"/>
                <w:sz w:val="18"/>
                <w:highlight w:val="yellow"/>
              </w:rPr>
            </w:pPr>
            <w:r w:rsidRPr="0012251C">
              <w:rPr>
                <w:bCs/>
                <w:color w:val="000000"/>
                <w:sz w:val="18"/>
                <w:highlight w:val="yellow"/>
              </w:rPr>
              <w:t>Parent newsletters and other forms of communication from the district and schools include menus and promote participation in the nutrition programs.</w:t>
            </w:r>
          </w:p>
          <w:p w14:paraId="074CD448" w14:textId="77777777" w:rsidR="007D14EA" w:rsidRDefault="007D14EA" w:rsidP="007D14EA">
            <w:pPr>
              <w:numPr>
                <w:ilvl w:val="0"/>
                <w:numId w:val="19"/>
              </w:numPr>
              <w:spacing w:after="120"/>
              <w:rPr>
                <w:b/>
                <w:color w:val="000000"/>
                <w:sz w:val="18"/>
              </w:rPr>
            </w:pPr>
            <w:r>
              <w:rPr>
                <w:bCs/>
                <w:color w:val="000000"/>
                <w:sz w:val="18"/>
              </w:rPr>
              <w:t>The SFS Director presents an annual status report on the school nutrition programs to the local board of education, parents, and school-based decision making councils. The report addresses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9" w14:textId="77777777" w:rsidR="007D14EA" w:rsidRPr="0012251C" w:rsidRDefault="007D14EA" w:rsidP="007D14EA">
            <w:pPr>
              <w:numPr>
                <w:ilvl w:val="0"/>
                <w:numId w:val="19"/>
              </w:numPr>
              <w:spacing w:after="120"/>
              <w:rPr>
                <w:b/>
                <w:color w:val="000000"/>
                <w:sz w:val="18"/>
                <w:highlight w:val="yellow"/>
              </w:rPr>
            </w:pPr>
            <w:r w:rsidRPr="0012251C">
              <w:rPr>
                <w:bCs/>
                <w:color w:val="000000"/>
                <w:sz w:val="18"/>
                <w:highlight w:val="yellow"/>
              </w:rPr>
              <w:t>The district develops and tracks participation goals on an annual basis.</w:t>
            </w:r>
          </w:p>
          <w:p w14:paraId="074CD44A" w14:textId="77777777" w:rsidR="007D14EA" w:rsidRPr="006051CF" w:rsidRDefault="007D14EA" w:rsidP="007D14EA">
            <w:pPr>
              <w:numPr>
                <w:ilvl w:val="0"/>
                <w:numId w:val="19"/>
              </w:numPr>
              <w:spacing w:after="120"/>
              <w:rPr>
                <w:b/>
                <w:color w:val="000000"/>
                <w:sz w:val="18"/>
                <w:highlight w:val="yellow"/>
              </w:rPr>
            </w:pPr>
            <w:r w:rsidRPr="006051CF">
              <w:rPr>
                <w:bCs/>
                <w:color w:val="000000"/>
                <w:sz w:val="18"/>
                <w:highlight w:val="yellow"/>
              </w:rPr>
              <w:t>The SFS Director and cafeteria managers meet on a regular basis and look at participation, income and expenditure data.</w:t>
            </w:r>
          </w:p>
          <w:p w14:paraId="074CD44B" w14:textId="77777777" w:rsidR="007D14EA" w:rsidRDefault="007D14EA" w:rsidP="007D14EA">
            <w:pPr>
              <w:numPr>
                <w:ilvl w:val="0"/>
                <w:numId w:val="19"/>
              </w:numPr>
              <w:spacing w:after="120"/>
              <w:rPr>
                <w:b/>
                <w:color w:val="000000"/>
                <w:sz w:val="18"/>
              </w:rPr>
            </w:pPr>
            <w:r>
              <w:rPr>
                <w:bCs/>
                <w:color w:val="000000"/>
                <w:sz w:val="18"/>
              </w:rPr>
              <w:t>Menus and promotional items regularly appear in the local media (paper, radio, etc.).</w:t>
            </w:r>
          </w:p>
          <w:p w14:paraId="074CD44C" w14:textId="77777777" w:rsidR="007D14EA" w:rsidRDefault="007D14EA" w:rsidP="007D14EA">
            <w:pPr>
              <w:numPr>
                <w:ilvl w:val="0"/>
                <w:numId w:val="19"/>
              </w:numPr>
              <w:spacing w:after="120"/>
              <w:rPr>
                <w:b/>
                <w:color w:val="000000"/>
                <w:sz w:val="18"/>
              </w:rPr>
            </w:pPr>
            <w:r w:rsidRPr="0012251C">
              <w:rPr>
                <w:bCs/>
                <w:color w:val="000000"/>
                <w:sz w:val="18"/>
                <w:highlight w:val="yellow"/>
              </w:rPr>
              <w:t>The SFS Director presents an annual status report to the local board of education.</w:t>
            </w:r>
          </w:p>
        </w:tc>
        <w:tc>
          <w:tcPr>
            <w:tcW w:w="3690" w:type="dxa"/>
            <w:tcBorders>
              <w:top w:val="single" w:sz="8" w:space="0" w:color="auto"/>
              <w:left w:val="single" w:sz="12" w:space="0" w:color="auto"/>
              <w:bottom w:val="single" w:sz="12" w:space="0" w:color="auto"/>
              <w:right w:val="single" w:sz="12" w:space="0" w:color="auto"/>
            </w:tcBorders>
            <w:shd w:val="clear" w:color="auto" w:fill="FFFFFF"/>
          </w:tcPr>
          <w:p w14:paraId="074CD44D" w14:textId="77777777" w:rsidR="007D14EA" w:rsidRDefault="007D14EA" w:rsidP="007D14EA">
            <w:pPr>
              <w:numPr>
                <w:ilvl w:val="0"/>
                <w:numId w:val="30"/>
              </w:numPr>
              <w:spacing w:after="120"/>
              <w:rPr>
                <w:b/>
                <w:color w:val="000000"/>
                <w:sz w:val="18"/>
              </w:rPr>
            </w:pPr>
            <w:r>
              <w:rPr>
                <w:bCs/>
                <w:color w:val="000000"/>
                <w:sz w:val="18"/>
              </w:rPr>
              <w:t>No goals are in place and no outreach is planned.</w:t>
            </w:r>
          </w:p>
          <w:p w14:paraId="074CD44E" w14:textId="77777777" w:rsidR="007D14EA" w:rsidRDefault="007D14EA" w:rsidP="007D14EA">
            <w:pPr>
              <w:numPr>
                <w:ilvl w:val="0"/>
                <w:numId w:val="30"/>
              </w:numPr>
              <w:spacing w:after="120"/>
              <w:rPr>
                <w:b/>
                <w:color w:val="000000"/>
                <w:sz w:val="18"/>
              </w:rPr>
            </w:pPr>
            <w:r>
              <w:rPr>
                <w:bCs/>
                <w:color w:val="000000"/>
                <w:sz w:val="18"/>
              </w:rPr>
              <w:t>The SFS Director and cafeteria managers do not communicate on any regular basis.</w:t>
            </w:r>
          </w:p>
          <w:p w14:paraId="074CD44F" w14:textId="77777777" w:rsidR="007D14EA" w:rsidRDefault="007D14EA" w:rsidP="007D14EA">
            <w:pPr>
              <w:numPr>
                <w:ilvl w:val="0"/>
                <w:numId w:val="30"/>
              </w:numPr>
              <w:spacing w:after="120"/>
              <w:rPr>
                <w:b/>
                <w:color w:val="000000"/>
                <w:sz w:val="18"/>
              </w:rPr>
            </w:pPr>
            <w:r>
              <w:rPr>
                <w:bCs/>
                <w:color w:val="000000"/>
                <w:sz w:val="18"/>
              </w:rPr>
              <w:t>Menus are only available at school in the cafeteria.</w:t>
            </w:r>
          </w:p>
          <w:p w14:paraId="074CD450" w14:textId="77777777" w:rsidR="007D14EA" w:rsidRDefault="007D14EA" w:rsidP="007D14EA">
            <w:pPr>
              <w:numPr>
                <w:ilvl w:val="0"/>
                <w:numId w:val="30"/>
              </w:numPr>
              <w:spacing w:after="120"/>
              <w:rPr>
                <w:b/>
                <w:color w:val="000000"/>
                <w:sz w:val="18"/>
              </w:rPr>
            </w:pPr>
            <w:r>
              <w:rPr>
                <w:bCs/>
                <w:color w:val="000000"/>
                <w:sz w:val="18"/>
              </w:rPr>
              <w:t>The local board is given no regular report regarding the school nutrition programs.</w:t>
            </w:r>
          </w:p>
        </w:tc>
      </w:tr>
    </w:tbl>
    <w:p w14:paraId="074CD452" w14:textId="77777777" w:rsidR="007D14EA" w:rsidRDefault="007D14EA" w:rsidP="007D14EA">
      <w:pPr>
        <w:pStyle w:val="IndexHeading"/>
        <w:rPr>
          <w:rFonts w:ascii="Times New Roman" w:hAnsi="Times New Roman" w:cs="Times New Roman"/>
          <w:bCs w:val="0"/>
        </w:rPr>
      </w:pPr>
      <w:r>
        <w:rPr>
          <w:rFonts w:ascii="Times New Roman" w:hAnsi="Times New Roman" w:cs="Times New Roman"/>
          <w:b w:val="0"/>
          <w:bCs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708"/>
        <w:gridCol w:w="3690"/>
        <w:gridCol w:w="3690"/>
        <w:gridCol w:w="3690"/>
        <w:gridCol w:w="3690"/>
      </w:tblGrid>
      <w:tr w:rsidR="007D14EA" w14:paraId="074CD456" w14:textId="77777777" w:rsidTr="00A32CFE">
        <w:trPr>
          <w:cantSplit/>
          <w:trHeight w:val="200"/>
        </w:trPr>
        <w:tc>
          <w:tcPr>
            <w:tcW w:w="3708" w:type="dxa"/>
            <w:vMerge w:val="restart"/>
            <w:tcBorders>
              <w:top w:val="single" w:sz="12" w:space="0" w:color="auto"/>
              <w:left w:val="single" w:sz="12" w:space="0" w:color="auto"/>
              <w:right w:val="single" w:sz="12" w:space="0" w:color="auto"/>
            </w:tcBorders>
            <w:shd w:val="clear" w:color="auto" w:fill="E6E6E6"/>
          </w:tcPr>
          <w:p w14:paraId="074CD453" w14:textId="77777777" w:rsidR="007D14EA" w:rsidRDefault="007D14EA" w:rsidP="00A32CFE">
            <w:pPr>
              <w:pStyle w:val="Heading3"/>
              <w:jc w:val="left"/>
            </w:pPr>
          </w:p>
          <w:p w14:paraId="074CD454" w14:textId="77777777" w:rsidR="007D14EA" w:rsidRDefault="007D14EA" w:rsidP="00A32CFE">
            <w:pPr>
              <w:pStyle w:val="Heading3"/>
              <w:spacing w:after="0"/>
              <w:rPr>
                <w:bCs/>
              </w:rPr>
            </w:pPr>
            <w:r>
              <w:rPr>
                <w:bCs/>
              </w:rPr>
              <w:t>Indicator</w:t>
            </w:r>
          </w:p>
        </w:tc>
        <w:tc>
          <w:tcPr>
            <w:tcW w:w="14760" w:type="dxa"/>
            <w:gridSpan w:val="4"/>
            <w:tcBorders>
              <w:top w:val="single" w:sz="12" w:space="0" w:color="auto"/>
              <w:left w:val="single" w:sz="12" w:space="0" w:color="auto"/>
              <w:bottom w:val="single" w:sz="8" w:space="0" w:color="auto"/>
              <w:right w:val="single" w:sz="12" w:space="0" w:color="auto"/>
            </w:tcBorders>
            <w:shd w:val="clear" w:color="auto" w:fill="E6E6E6"/>
          </w:tcPr>
          <w:p w14:paraId="074CD455" w14:textId="77777777" w:rsidR="007D14EA" w:rsidRDefault="007D14EA" w:rsidP="00A32CFE">
            <w:pPr>
              <w:pStyle w:val="Heading3"/>
              <w:spacing w:before="120" w:after="120"/>
            </w:pPr>
            <w:r>
              <w:t>Performance Levels</w:t>
            </w:r>
          </w:p>
        </w:tc>
      </w:tr>
      <w:tr w:rsidR="007D14EA" w14:paraId="074CD460" w14:textId="77777777" w:rsidTr="00A32CFE">
        <w:trPr>
          <w:cantSplit/>
          <w:trHeight w:val="90"/>
        </w:trPr>
        <w:tc>
          <w:tcPr>
            <w:tcW w:w="3708" w:type="dxa"/>
            <w:vMerge/>
            <w:tcBorders>
              <w:left w:val="single" w:sz="12" w:space="0" w:color="auto"/>
              <w:bottom w:val="single" w:sz="4" w:space="0" w:color="auto"/>
              <w:right w:val="single" w:sz="12" w:space="0" w:color="auto"/>
            </w:tcBorders>
            <w:shd w:val="clear" w:color="auto" w:fill="CCCCCC"/>
          </w:tcPr>
          <w:p w14:paraId="074CD457" w14:textId="77777777" w:rsidR="007D14EA" w:rsidRDefault="007D14EA" w:rsidP="00A32CFE">
            <w:pPr>
              <w:spacing w:after="240"/>
              <w:rPr>
                <w:b/>
                <w:sz w:val="28"/>
              </w:rPr>
            </w:pP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8" w14:textId="77777777" w:rsidR="007D14EA" w:rsidRDefault="007D14EA" w:rsidP="00A32CFE">
            <w:pPr>
              <w:jc w:val="center"/>
              <w:rPr>
                <w:b/>
              </w:rPr>
            </w:pPr>
            <w:r>
              <w:rPr>
                <w:b/>
              </w:rPr>
              <w:t>4</w:t>
            </w:r>
          </w:p>
          <w:p w14:paraId="074CD459" w14:textId="77777777" w:rsidR="007D14EA" w:rsidRDefault="007D14EA" w:rsidP="00A32CFE">
            <w:pPr>
              <w:spacing w:after="120"/>
              <w:jc w:val="center"/>
              <w:rPr>
                <w:bCs/>
                <w:i/>
                <w:iCs/>
              </w:rPr>
            </w:pPr>
            <w:r>
              <w:rPr>
                <w:bCs/>
                <w:i/>
                <w:iCs/>
              </w:rPr>
              <w:t>Exemplary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A" w14:textId="77777777" w:rsidR="007D14EA" w:rsidRDefault="007D14EA" w:rsidP="00A32CFE">
            <w:pPr>
              <w:jc w:val="center"/>
              <w:rPr>
                <w:b/>
                <w:sz w:val="22"/>
              </w:rPr>
            </w:pPr>
            <w:r>
              <w:rPr>
                <w:b/>
              </w:rPr>
              <w:t>3</w:t>
            </w:r>
          </w:p>
          <w:p w14:paraId="074CD45B" w14:textId="77777777" w:rsidR="007D14EA" w:rsidRDefault="007D14EA" w:rsidP="00A32CFE">
            <w:pPr>
              <w:jc w:val="center"/>
              <w:rPr>
                <w:b/>
                <w:i/>
                <w:iCs/>
              </w:rPr>
            </w:pPr>
            <w:r>
              <w:rPr>
                <w:b/>
                <w:i/>
                <w:iCs/>
              </w:rPr>
              <w:t>Fully functioning and operational level of development and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C" w14:textId="77777777" w:rsidR="007D14EA" w:rsidRDefault="007D14EA" w:rsidP="00A32CFE">
            <w:pPr>
              <w:jc w:val="center"/>
              <w:rPr>
                <w:b/>
                <w:sz w:val="22"/>
              </w:rPr>
            </w:pPr>
            <w:r>
              <w:rPr>
                <w:b/>
              </w:rPr>
              <w:t>2</w:t>
            </w:r>
          </w:p>
          <w:p w14:paraId="074CD45D" w14:textId="77777777" w:rsidR="007D14EA" w:rsidRDefault="007D14EA" w:rsidP="00A32CFE">
            <w:pPr>
              <w:jc w:val="center"/>
              <w:rPr>
                <w:bCs/>
                <w:i/>
                <w:iCs/>
                <w:sz w:val="22"/>
              </w:rPr>
            </w:pPr>
            <w:r>
              <w:rPr>
                <w:bCs/>
                <w:i/>
                <w:iCs/>
              </w:rPr>
              <w:t>Limited development or partial implementation</w:t>
            </w:r>
          </w:p>
        </w:tc>
        <w:tc>
          <w:tcPr>
            <w:tcW w:w="3690" w:type="dxa"/>
            <w:tcBorders>
              <w:top w:val="single" w:sz="8" w:space="0" w:color="auto"/>
              <w:left w:val="single" w:sz="12" w:space="0" w:color="auto"/>
              <w:bottom w:val="single" w:sz="8" w:space="0" w:color="auto"/>
              <w:right w:val="single" w:sz="12" w:space="0" w:color="auto"/>
            </w:tcBorders>
            <w:shd w:val="clear" w:color="auto" w:fill="F3F3F3"/>
          </w:tcPr>
          <w:p w14:paraId="074CD45E" w14:textId="77777777" w:rsidR="007D14EA" w:rsidRDefault="007D14EA" w:rsidP="00A32CFE">
            <w:pPr>
              <w:jc w:val="center"/>
              <w:rPr>
                <w:b/>
                <w:sz w:val="22"/>
              </w:rPr>
            </w:pPr>
            <w:r>
              <w:rPr>
                <w:b/>
              </w:rPr>
              <w:t>1</w:t>
            </w:r>
          </w:p>
          <w:p w14:paraId="074CD45F" w14:textId="77777777" w:rsidR="007D14EA" w:rsidRDefault="007D14EA" w:rsidP="00A32CFE">
            <w:pPr>
              <w:jc w:val="center"/>
              <w:rPr>
                <w:bCs/>
                <w:i/>
                <w:iCs/>
                <w:sz w:val="22"/>
              </w:rPr>
            </w:pPr>
            <w:r>
              <w:rPr>
                <w:bCs/>
                <w:i/>
                <w:iCs/>
              </w:rPr>
              <w:t>Little or no development and implementation</w:t>
            </w:r>
          </w:p>
        </w:tc>
      </w:tr>
      <w:tr w:rsidR="007D14EA" w14:paraId="074CD467" w14:textId="77777777" w:rsidTr="00A32CFE">
        <w:trPr>
          <w:cantSplit/>
          <w:trHeight w:val="90"/>
        </w:trPr>
        <w:tc>
          <w:tcPr>
            <w:tcW w:w="3708" w:type="dxa"/>
            <w:tcBorders>
              <w:left w:val="single" w:sz="12" w:space="0" w:color="auto"/>
              <w:bottom w:val="single" w:sz="4" w:space="0" w:color="auto"/>
              <w:right w:val="single" w:sz="12" w:space="0" w:color="auto"/>
            </w:tcBorders>
            <w:shd w:val="clear" w:color="auto" w:fill="E6E6E6"/>
          </w:tcPr>
          <w:p w14:paraId="074CD461" w14:textId="77777777" w:rsidR="007D14EA" w:rsidRDefault="007D14EA" w:rsidP="00A32CFE">
            <w:pPr>
              <w:spacing w:after="240"/>
              <w:rPr>
                <w:b/>
                <w:sz w:val="22"/>
              </w:rPr>
            </w:pPr>
            <w:r>
              <w:rPr>
                <w:b/>
                <w:sz w:val="22"/>
              </w:rPr>
              <w:t>8.1 Continued</w:t>
            </w: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2" w14:textId="77777777" w:rsidR="007D14EA" w:rsidRPr="0012251C" w:rsidRDefault="007D14EA" w:rsidP="007D14EA">
            <w:pPr>
              <w:numPr>
                <w:ilvl w:val="0"/>
                <w:numId w:val="7"/>
              </w:numPr>
              <w:rPr>
                <w:b/>
                <w:highlight w:val="yellow"/>
              </w:rPr>
            </w:pPr>
            <w:r w:rsidRPr="0012251C">
              <w:rPr>
                <w:bCs/>
                <w:color w:val="000000"/>
                <w:sz w:val="18"/>
                <w:highlight w:val="yellow"/>
              </w:rPr>
              <w:t xml:space="preserve">School nutrition environment. The school nutrition program issues a </w:t>
            </w:r>
            <w:r w:rsidRPr="0012251C">
              <w:rPr>
                <w:bCs/>
                <w:i/>
                <w:iCs/>
                <w:color w:val="000000"/>
                <w:sz w:val="18"/>
                <w:highlight w:val="yellow"/>
              </w:rPr>
              <w:t>School Nutrition Program Report Card</w:t>
            </w:r>
            <w:r w:rsidRPr="0012251C">
              <w:rPr>
                <w:bCs/>
                <w:color w:val="000000"/>
                <w:sz w:val="18"/>
                <w:highlight w:val="yellow"/>
              </w:rPr>
              <w:t xml:space="preserve"> annually, addressing compliance with the School Breakfast and National School Lunch Programs; the availability of contracted fast foods or food sold through commercial vendors; access to foods sold outside the school nutrition programs; a list of foods and beverages available to students and the nutritional value of each; and recommendations for improving the school nutrition environment.</w:t>
            </w:r>
          </w:p>
          <w:p w14:paraId="074CD463" w14:textId="77777777" w:rsidR="007D14EA" w:rsidRDefault="007D14EA" w:rsidP="00A32CFE">
            <w:pPr>
              <w:pStyle w:val="IndexHeading"/>
              <w:rPr>
                <w:rFonts w:ascii="Times New Roman" w:hAnsi="Times New Roman" w:cs="Times New Roman"/>
                <w:bCs w:val="0"/>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4" w14:textId="77777777" w:rsidR="007D14EA" w:rsidRDefault="007D14EA" w:rsidP="00A32CFE">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5" w14:textId="77777777" w:rsidR="007D14EA" w:rsidRDefault="007D14EA" w:rsidP="00A32CFE">
            <w:pPr>
              <w:jc w:val="center"/>
              <w:rPr>
                <w:b/>
              </w:rPr>
            </w:pPr>
          </w:p>
        </w:tc>
        <w:tc>
          <w:tcPr>
            <w:tcW w:w="3690" w:type="dxa"/>
            <w:tcBorders>
              <w:top w:val="single" w:sz="8" w:space="0" w:color="auto"/>
              <w:left w:val="single" w:sz="12" w:space="0" w:color="auto"/>
              <w:bottom w:val="single" w:sz="8" w:space="0" w:color="auto"/>
              <w:right w:val="single" w:sz="12" w:space="0" w:color="auto"/>
            </w:tcBorders>
            <w:shd w:val="clear" w:color="auto" w:fill="FFFFFF"/>
          </w:tcPr>
          <w:p w14:paraId="074CD466" w14:textId="77777777" w:rsidR="007D14EA" w:rsidRDefault="007D14EA" w:rsidP="00A32CFE">
            <w:pPr>
              <w:jc w:val="center"/>
              <w:rPr>
                <w:b/>
              </w:rPr>
            </w:pPr>
          </w:p>
        </w:tc>
      </w:tr>
    </w:tbl>
    <w:p w14:paraId="074CD468" w14:textId="77777777" w:rsidR="007D14EA" w:rsidRDefault="007D14EA" w:rsidP="007D14EA">
      <w:pPr>
        <w:pStyle w:val="Header"/>
        <w:tabs>
          <w:tab w:val="clear" w:pos="4320"/>
          <w:tab w:val="clear" w:pos="8640"/>
          <w:tab w:val="center" w:pos="18630"/>
        </w:tabs>
        <w:spacing w:after="240"/>
      </w:pPr>
    </w:p>
    <w:p w14:paraId="074CD469" w14:textId="77777777" w:rsidR="007D14EA" w:rsidRDefault="007D14EA" w:rsidP="007D14EA">
      <w:pPr>
        <w:pStyle w:val="Title"/>
      </w:pPr>
      <w:r>
        <w:br w:type="page"/>
        <w:t>GLOSSARY</w:t>
      </w:r>
    </w:p>
    <w:p w14:paraId="074CD46A" w14:textId="77777777" w:rsidR="007D14EA" w:rsidRDefault="007D14EA" w:rsidP="007D14EA">
      <w:pPr>
        <w:jc w:val="center"/>
        <w:rPr>
          <w:b/>
          <w:bCs/>
          <w:sz w:val="24"/>
        </w:rPr>
      </w:pPr>
      <w:r>
        <w:rPr>
          <w:b/>
          <w:bCs/>
          <w:sz w:val="24"/>
        </w:rPr>
        <w:t>ACRONYMS</w:t>
      </w:r>
    </w:p>
    <w:tbl>
      <w:tblPr>
        <w:tblW w:w="0" w:type="auto"/>
        <w:jc w:val="center"/>
        <w:tblLook w:val="0000" w:firstRow="0" w:lastRow="0" w:firstColumn="0" w:lastColumn="0" w:noHBand="0" w:noVBand="0"/>
      </w:tblPr>
      <w:tblGrid>
        <w:gridCol w:w="5893"/>
      </w:tblGrid>
      <w:tr w:rsidR="007D14EA" w14:paraId="074CD46C" w14:textId="77777777" w:rsidTr="00A32CFE">
        <w:trPr>
          <w:jc w:val="center"/>
        </w:trPr>
        <w:tc>
          <w:tcPr>
            <w:tcW w:w="5893" w:type="dxa"/>
          </w:tcPr>
          <w:p w14:paraId="074CD46B" w14:textId="77777777" w:rsidR="007D14EA" w:rsidRDefault="007D14EA" w:rsidP="00A32CFE">
            <w:pPr>
              <w:pStyle w:val="Header"/>
              <w:tabs>
                <w:tab w:val="clear" w:pos="4320"/>
                <w:tab w:val="clear" w:pos="8640"/>
                <w:tab w:val="center" w:pos="18630"/>
              </w:tabs>
              <w:spacing w:after="240"/>
              <w:rPr>
                <w:sz w:val="24"/>
              </w:rPr>
            </w:pPr>
            <w:r>
              <w:rPr>
                <w:b/>
                <w:bCs/>
                <w:sz w:val="24"/>
              </w:rPr>
              <w:t xml:space="preserve">SNA – </w:t>
            </w:r>
            <w:r>
              <w:rPr>
                <w:sz w:val="24"/>
              </w:rPr>
              <w:t>School Nutrition Association</w:t>
            </w:r>
          </w:p>
        </w:tc>
      </w:tr>
      <w:tr w:rsidR="007D14EA" w14:paraId="074CD46E" w14:textId="77777777" w:rsidTr="00A32CFE">
        <w:trPr>
          <w:jc w:val="center"/>
        </w:trPr>
        <w:tc>
          <w:tcPr>
            <w:tcW w:w="5893" w:type="dxa"/>
          </w:tcPr>
          <w:p w14:paraId="074CD46D" w14:textId="77777777" w:rsidR="007D14EA" w:rsidRDefault="007D14EA" w:rsidP="00A32CFE">
            <w:pPr>
              <w:pStyle w:val="Header"/>
              <w:tabs>
                <w:tab w:val="clear" w:pos="4320"/>
                <w:tab w:val="clear" w:pos="8640"/>
                <w:tab w:val="center" w:pos="18630"/>
              </w:tabs>
              <w:spacing w:after="240"/>
              <w:rPr>
                <w:sz w:val="24"/>
              </w:rPr>
            </w:pPr>
            <w:r>
              <w:rPr>
                <w:b/>
                <w:bCs/>
                <w:sz w:val="24"/>
              </w:rPr>
              <w:t>KDE</w:t>
            </w:r>
            <w:r>
              <w:rPr>
                <w:sz w:val="24"/>
              </w:rPr>
              <w:t xml:space="preserve"> – Kentucky Department of Education</w:t>
            </w:r>
          </w:p>
        </w:tc>
      </w:tr>
      <w:tr w:rsidR="007D14EA" w14:paraId="074CD470" w14:textId="77777777" w:rsidTr="00A32CFE">
        <w:trPr>
          <w:jc w:val="center"/>
        </w:trPr>
        <w:tc>
          <w:tcPr>
            <w:tcW w:w="5893" w:type="dxa"/>
          </w:tcPr>
          <w:p w14:paraId="074CD46F" w14:textId="77777777" w:rsidR="007D14EA" w:rsidRDefault="007D14EA" w:rsidP="00A32CFE">
            <w:pPr>
              <w:pStyle w:val="Header"/>
              <w:tabs>
                <w:tab w:val="clear" w:pos="4320"/>
                <w:tab w:val="clear" w:pos="8640"/>
                <w:tab w:val="center" w:pos="18630"/>
              </w:tabs>
              <w:spacing w:after="240"/>
              <w:rPr>
                <w:b/>
                <w:bCs/>
                <w:sz w:val="24"/>
              </w:rPr>
            </w:pPr>
            <w:r>
              <w:rPr>
                <w:b/>
                <w:bCs/>
                <w:sz w:val="24"/>
              </w:rPr>
              <w:t xml:space="preserve">KSNA – </w:t>
            </w:r>
            <w:smartTag w:uri="urn:schemas-microsoft-com:office:smarttags" w:element="place">
              <w:smartTag w:uri="urn:schemas-microsoft-com:office:smarttags" w:element="PlaceName">
                <w:r>
                  <w:rPr>
                    <w:sz w:val="24"/>
                  </w:rPr>
                  <w:t>Kentucky</w:t>
                </w:r>
              </w:smartTag>
              <w:r>
                <w:rPr>
                  <w:sz w:val="24"/>
                </w:rPr>
                <w:t xml:space="preserve"> </w:t>
              </w:r>
              <w:smartTag w:uri="urn:schemas-microsoft-com:office:smarttags" w:element="PlaceType">
                <w:r>
                  <w:rPr>
                    <w:sz w:val="24"/>
                  </w:rPr>
                  <w:t>School</w:t>
                </w:r>
              </w:smartTag>
            </w:smartTag>
            <w:r>
              <w:rPr>
                <w:sz w:val="24"/>
              </w:rPr>
              <w:t xml:space="preserve"> Nutrition Association</w:t>
            </w:r>
          </w:p>
        </w:tc>
      </w:tr>
      <w:tr w:rsidR="007D14EA" w14:paraId="074CD472" w14:textId="77777777" w:rsidTr="00A32CFE">
        <w:trPr>
          <w:jc w:val="center"/>
        </w:trPr>
        <w:tc>
          <w:tcPr>
            <w:tcW w:w="5893" w:type="dxa"/>
          </w:tcPr>
          <w:p w14:paraId="074CD471" w14:textId="77777777" w:rsidR="007D14EA" w:rsidRDefault="007D14EA" w:rsidP="00A32CFE">
            <w:pPr>
              <w:pStyle w:val="Header"/>
              <w:tabs>
                <w:tab w:val="clear" w:pos="4320"/>
                <w:tab w:val="clear" w:pos="8640"/>
                <w:tab w:val="center" w:pos="18630"/>
              </w:tabs>
              <w:spacing w:after="240"/>
              <w:rPr>
                <w:b/>
                <w:bCs/>
                <w:sz w:val="24"/>
              </w:rPr>
            </w:pPr>
            <w:r>
              <w:rPr>
                <w:b/>
                <w:bCs/>
                <w:sz w:val="24"/>
              </w:rPr>
              <w:t>SBDM</w:t>
            </w:r>
            <w:r>
              <w:rPr>
                <w:sz w:val="24"/>
              </w:rPr>
              <w:t xml:space="preserve"> – School Based Decision Making</w:t>
            </w:r>
          </w:p>
        </w:tc>
      </w:tr>
      <w:tr w:rsidR="007D14EA" w14:paraId="074CD474" w14:textId="77777777" w:rsidTr="00A32CFE">
        <w:trPr>
          <w:jc w:val="center"/>
        </w:trPr>
        <w:tc>
          <w:tcPr>
            <w:tcW w:w="5893" w:type="dxa"/>
          </w:tcPr>
          <w:p w14:paraId="074CD473" w14:textId="77777777" w:rsidR="007D14EA" w:rsidRDefault="007D14EA" w:rsidP="00A32CFE">
            <w:pPr>
              <w:pStyle w:val="Header"/>
              <w:tabs>
                <w:tab w:val="clear" w:pos="4320"/>
                <w:tab w:val="clear" w:pos="8640"/>
                <w:tab w:val="center" w:pos="18630"/>
              </w:tabs>
              <w:spacing w:after="240"/>
              <w:rPr>
                <w:b/>
                <w:bCs/>
                <w:sz w:val="24"/>
              </w:rPr>
            </w:pPr>
            <w:r>
              <w:rPr>
                <w:b/>
                <w:bCs/>
                <w:sz w:val="24"/>
              </w:rPr>
              <w:t xml:space="preserve">SFS – </w:t>
            </w:r>
            <w:r>
              <w:rPr>
                <w:sz w:val="24"/>
              </w:rPr>
              <w:t>School Food Service</w:t>
            </w:r>
          </w:p>
        </w:tc>
      </w:tr>
    </w:tbl>
    <w:p w14:paraId="074CD475" w14:textId="77777777" w:rsidR="007D14EA" w:rsidRDefault="007D14EA" w:rsidP="007D14EA">
      <w:pPr>
        <w:pStyle w:val="Header"/>
        <w:tabs>
          <w:tab w:val="clear" w:pos="4320"/>
          <w:tab w:val="clear" w:pos="8640"/>
          <w:tab w:val="center" w:pos="18630"/>
        </w:tabs>
        <w:spacing w:after="240"/>
        <w:jc w:val="center"/>
        <w:rPr>
          <w:b/>
          <w:bCs/>
          <w:sz w:val="32"/>
        </w:rPr>
      </w:pPr>
    </w:p>
    <w:p w14:paraId="074CD476" w14:textId="77777777" w:rsidR="007D14EA" w:rsidRDefault="007D14EA" w:rsidP="007D14EA">
      <w:pPr>
        <w:pStyle w:val="Header"/>
        <w:tabs>
          <w:tab w:val="clear" w:pos="4320"/>
          <w:tab w:val="clear" w:pos="8640"/>
          <w:tab w:val="center" w:pos="18630"/>
        </w:tabs>
        <w:spacing w:after="240"/>
        <w:jc w:val="center"/>
        <w:rPr>
          <w:b/>
          <w:bCs/>
          <w:sz w:val="24"/>
        </w:rPr>
      </w:pPr>
      <w:r>
        <w:rPr>
          <w:b/>
          <w:bCs/>
          <w:sz w:val="24"/>
        </w:rPr>
        <w:t>RESOURCES</w:t>
      </w:r>
    </w:p>
    <w:p w14:paraId="074CD477"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Keys To Excellence –Standards of Practice for </w:t>
      </w:r>
      <w:smartTag w:uri="urn:schemas-microsoft-com:office:smarttags" w:element="PlaceName">
        <w:r>
          <w:rPr>
            <w:b/>
            <w:bCs/>
            <w:i/>
            <w:iCs/>
            <w:sz w:val="24"/>
          </w:rPr>
          <w:t>Nutrition</w:t>
        </w:r>
      </w:smartTag>
      <w:r>
        <w:rPr>
          <w:b/>
          <w:bCs/>
          <w:i/>
          <w:iCs/>
          <w:sz w:val="24"/>
        </w:rPr>
        <w:t xml:space="preserve"> Integrity </w:t>
      </w:r>
      <w:r>
        <w:rPr>
          <w:b/>
          <w:bCs/>
          <w:sz w:val="24"/>
        </w:rPr>
        <w:t xml:space="preserve"> School Nutrition Association</w:t>
      </w:r>
    </w:p>
    <w:p w14:paraId="074CD478"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Cost Control Manual </w:t>
      </w:r>
      <w:r>
        <w:rPr>
          <w:b/>
          <w:bCs/>
          <w:sz w:val="24"/>
        </w:rPr>
        <w:t xml:space="preserve">     inTEAM Associates</w:t>
      </w:r>
    </w:p>
    <w:p w14:paraId="074CD479"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inTEAM Food System Management Manual     </w:t>
      </w:r>
      <w:r>
        <w:rPr>
          <w:b/>
          <w:bCs/>
          <w:sz w:val="24"/>
        </w:rPr>
        <w:t>inTEAM Associates</w:t>
      </w:r>
    </w:p>
    <w:p w14:paraId="074CD47A"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Managing Child Nutrition Programs-Leadership for Excellence    </w:t>
      </w:r>
      <w:r>
        <w:rPr>
          <w:b/>
          <w:bCs/>
          <w:sz w:val="24"/>
        </w:rPr>
        <w:t>Martin and Conklin</w:t>
      </w:r>
    </w:p>
    <w:p w14:paraId="074CD47B"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School Foodservice Management for the 21</w:t>
      </w:r>
      <w:r>
        <w:rPr>
          <w:b/>
          <w:bCs/>
          <w:i/>
          <w:iCs/>
          <w:sz w:val="24"/>
          <w:vertAlign w:val="superscript"/>
        </w:rPr>
        <w:t>st</w:t>
      </w:r>
      <w:r>
        <w:rPr>
          <w:b/>
          <w:bCs/>
          <w:i/>
          <w:iCs/>
          <w:sz w:val="24"/>
        </w:rPr>
        <w:t xml:space="preserve"> Century           </w:t>
      </w:r>
      <w:r>
        <w:rPr>
          <w:b/>
          <w:bCs/>
          <w:sz w:val="24"/>
        </w:rPr>
        <w:t>Dorothy Pannell-Martin</w:t>
      </w:r>
    </w:p>
    <w:p w14:paraId="074CD47C" w14:textId="77777777" w:rsidR="007D14EA" w:rsidRDefault="007D14EA" w:rsidP="007D14EA">
      <w:pPr>
        <w:pStyle w:val="Header"/>
        <w:tabs>
          <w:tab w:val="clear" w:pos="4320"/>
          <w:tab w:val="clear" w:pos="8640"/>
          <w:tab w:val="center" w:pos="18630"/>
        </w:tabs>
        <w:spacing w:after="240"/>
        <w:jc w:val="center"/>
        <w:rPr>
          <w:b/>
          <w:bCs/>
          <w:sz w:val="24"/>
        </w:rPr>
      </w:pPr>
      <w:r>
        <w:rPr>
          <w:b/>
          <w:bCs/>
          <w:i/>
          <w:iCs/>
          <w:sz w:val="24"/>
        </w:rPr>
        <w:t xml:space="preserve">Controlling Costs in the FOOD SERVICE INDUSTRY    </w:t>
      </w:r>
      <w:r>
        <w:rPr>
          <w:b/>
          <w:bCs/>
          <w:sz w:val="24"/>
        </w:rPr>
        <w:t>Dorothy Pannell-Martin</w:t>
      </w:r>
    </w:p>
    <w:p w14:paraId="074CD47D" w14:textId="77777777" w:rsidR="007D14EA" w:rsidRDefault="007D14EA" w:rsidP="007D14EA">
      <w:pPr>
        <w:pStyle w:val="Header"/>
        <w:tabs>
          <w:tab w:val="clear" w:pos="4320"/>
          <w:tab w:val="clear" w:pos="8640"/>
          <w:tab w:val="center" w:pos="18630"/>
        </w:tabs>
        <w:spacing w:after="240"/>
        <w:jc w:val="center"/>
      </w:pPr>
      <w:r>
        <w:rPr>
          <w:b/>
          <w:bCs/>
          <w:i/>
          <w:iCs/>
          <w:sz w:val="24"/>
        </w:rPr>
        <w:t xml:space="preserve">Changing the Scene – Improving the School Nutrition Environment    </w:t>
      </w:r>
      <w:r>
        <w:rPr>
          <w:b/>
          <w:bCs/>
          <w:sz w:val="24"/>
        </w:rPr>
        <w:t>US</w:t>
      </w:r>
    </w:p>
    <w:p w14:paraId="074CD47E" w14:textId="77777777" w:rsidR="00006786" w:rsidRDefault="00006786"/>
    <w:sectPr w:rsidR="00006786" w:rsidSect="007009DD">
      <w:headerReference w:type="default" r:id="rId15"/>
      <w:pgSz w:w="20160" w:h="12240" w:orient="landscape" w:code="5"/>
      <w:pgMar w:top="360" w:right="720" w:bottom="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CD483" w14:textId="77777777" w:rsidR="00A32CFE" w:rsidRDefault="00A32CFE">
      <w:r>
        <w:separator/>
      </w:r>
    </w:p>
  </w:endnote>
  <w:endnote w:type="continuationSeparator" w:id="0">
    <w:p w14:paraId="074CD484" w14:textId="77777777" w:rsidR="00A32CFE" w:rsidRDefault="00A3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7" w14:textId="77777777" w:rsidR="00A32CFE" w:rsidRDefault="00A32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CD488" w14:textId="77777777" w:rsidR="00A32CFE" w:rsidRDefault="00A32C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9" w14:textId="77777777" w:rsidR="00A32CFE" w:rsidRDefault="00A32CFE">
    <w:pPr>
      <w:pStyle w:val="Footer"/>
      <w:jc w:val="right"/>
    </w:pPr>
    <w:r>
      <w:rPr>
        <w:rStyle w:val="PageNumber"/>
      </w:rPr>
      <w:fldChar w:fldCharType="begin"/>
    </w:r>
    <w:r>
      <w:rPr>
        <w:rStyle w:val="PageNumber"/>
      </w:rPr>
      <w:instrText xml:space="preserve"> PAGE </w:instrText>
    </w:r>
    <w:r>
      <w:rPr>
        <w:rStyle w:val="PageNumber"/>
      </w:rPr>
      <w:fldChar w:fldCharType="separate"/>
    </w:r>
    <w:r w:rsidR="00EF44F6">
      <w:rPr>
        <w:rStyle w:val="PageNumber"/>
        <w:noProof/>
      </w:rPr>
      <w:t>14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A" w14:textId="77777777" w:rsidR="00A32CFE" w:rsidRDefault="00A32CFE">
    <w:pPr>
      <w:pStyle w:val="Footer"/>
      <w:jc w:val="right"/>
    </w:pPr>
    <w:r>
      <w:rPr>
        <w:rStyle w:val="PageNumber"/>
      </w:rPr>
      <w:fldChar w:fldCharType="begin"/>
    </w:r>
    <w:r>
      <w:rPr>
        <w:rStyle w:val="PageNumber"/>
      </w:rPr>
      <w:instrText xml:space="preserve"> PAGE </w:instrText>
    </w:r>
    <w:r>
      <w:rPr>
        <w:rStyle w:val="PageNumber"/>
      </w:rPr>
      <w:fldChar w:fldCharType="separate"/>
    </w:r>
    <w:r w:rsidR="00EF44F6">
      <w:rPr>
        <w:rStyle w:val="PageNumber"/>
        <w:noProof/>
      </w:rPr>
      <w:t xml:space="preserve"> </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C" w14:textId="77777777" w:rsidR="00A32CFE" w:rsidRDefault="00A32C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14:paraId="074CD48D" w14:textId="77777777" w:rsidR="00A32CFE" w:rsidRDefault="00A32C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D481" w14:textId="77777777" w:rsidR="00A32CFE" w:rsidRDefault="00A32CFE">
      <w:r>
        <w:separator/>
      </w:r>
    </w:p>
  </w:footnote>
  <w:footnote w:type="continuationSeparator" w:id="0">
    <w:p w14:paraId="074CD482" w14:textId="77777777" w:rsidR="00A32CFE" w:rsidRDefault="00A32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5" w14:textId="77777777" w:rsidR="00A32CFE" w:rsidRDefault="00A32CF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6" w14:textId="77777777" w:rsidR="00A32CFE" w:rsidRDefault="00A32CFE">
    <w:pPr>
      <w:pStyle w:val="Header"/>
      <w:jc w:val="center"/>
      <w:rPr>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B" w14:textId="77777777" w:rsidR="00A32CFE" w:rsidRDefault="00A32CF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D48E" w14:textId="77777777" w:rsidR="00A32CFE" w:rsidRDefault="00A32CFE">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10CB"/>
    <w:multiLevelType w:val="hybridMultilevel"/>
    <w:tmpl w:val="58D07ECA"/>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F0861"/>
    <w:multiLevelType w:val="hybridMultilevel"/>
    <w:tmpl w:val="58D07EC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632F8"/>
    <w:multiLevelType w:val="hybridMultilevel"/>
    <w:tmpl w:val="1E8E7B20"/>
    <w:lvl w:ilvl="0" w:tplc="2806F0C6">
      <w:start w:val="1"/>
      <w:numFmt w:val="bullet"/>
      <w:lvlText w:val=""/>
      <w:lvlJc w:val="left"/>
      <w:pPr>
        <w:tabs>
          <w:tab w:val="num" w:pos="360"/>
        </w:tabs>
        <w:ind w:left="288" w:hanging="288"/>
      </w:pPr>
      <w:rPr>
        <w:rFonts w:ascii="Wingdings" w:hAnsi="Wingdings" w:hint="default"/>
        <w:sz w:val="18"/>
      </w:rPr>
    </w:lvl>
    <w:lvl w:ilvl="1" w:tplc="34FC01AA">
      <w:start w:val="1"/>
      <w:numFmt w:val="bullet"/>
      <w:lvlText w:val=""/>
      <w:lvlJc w:val="left"/>
      <w:pPr>
        <w:tabs>
          <w:tab w:val="num" w:pos="0"/>
        </w:tabs>
        <w:ind w:left="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964150"/>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B96E0B"/>
    <w:multiLevelType w:val="hybridMultilevel"/>
    <w:tmpl w:val="BF941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942416"/>
    <w:multiLevelType w:val="hybridMultilevel"/>
    <w:tmpl w:val="340C2A56"/>
    <w:lvl w:ilvl="0" w:tplc="04090001">
      <w:start w:val="1"/>
      <w:numFmt w:val="bullet"/>
      <w:lvlText w:val=""/>
      <w:lvlJc w:val="left"/>
      <w:pPr>
        <w:tabs>
          <w:tab w:val="num" w:pos="720"/>
        </w:tabs>
        <w:ind w:left="720" w:hanging="360"/>
      </w:pPr>
      <w:rPr>
        <w:rFonts w:ascii="Symbol" w:hAnsi="Symbol" w:hint="default"/>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B0651"/>
    <w:multiLevelType w:val="hybridMultilevel"/>
    <w:tmpl w:val="1E8E7B20"/>
    <w:lvl w:ilvl="0" w:tplc="04090001">
      <w:start w:val="1"/>
      <w:numFmt w:val="bullet"/>
      <w:lvlText w:val=""/>
      <w:lvlJc w:val="left"/>
      <w:pPr>
        <w:tabs>
          <w:tab w:val="num" w:pos="720"/>
        </w:tabs>
        <w:ind w:left="720" w:hanging="360"/>
      </w:pPr>
      <w:rPr>
        <w:rFonts w:ascii="Symbol" w:hAnsi="Symbol"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FF4"/>
    <w:multiLevelType w:val="hybridMultilevel"/>
    <w:tmpl w:val="74DC85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27560"/>
    <w:multiLevelType w:val="hybridMultilevel"/>
    <w:tmpl w:val="499C4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9206A"/>
    <w:multiLevelType w:val="hybridMultilevel"/>
    <w:tmpl w:val="FDD2E54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AB07D2"/>
    <w:multiLevelType w:val="hybridMultilevel"/>
    <w:tmpl w:val="1E8E7B20"/>
    <w:lvl w:ilvl="0" w:tplc="FAF678D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4E4F7F"/>
    <w:multiLevelType w:val="hybridMultilevel"/>
    <w:tmpl w:val="74DC859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1E0DD1"/>
    <w:multiLevelType w:val="hybridMultilevel"/>
    <w:tmpl w:val="A0E609A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775B23"/>
    <w:multiLevelType w:val="hybridMultilevel"/>
    <w:tmpl w:val="9DDEC022"/>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0F4415"/>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151EC9"/>
    <w:multiLevelType w:val="hybridMultilevel"/>
    <w:tmpl w:val="AE5C8C2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F16965"/>
    <w:multiLevelType w:val="hybridMultilevel"/>
    <w:tmpl w:val="340C2A56"/>
    <w:lvl w:ilvl="0" w:tplc="4C6E6A94">
      <w:start w:val="1"/>
      <w:numFmt w:val="bullet"/>
      <w:lvlText w:val=""/>
      <w:lvlJc w:val="left"/>
      <w:pPr>
        <w:tabs>
          <w:tab w:val="num" w:pos="720"/>
        </w:tabs>
        <w:ind w:left="720" w:hanging="360"/>
      </w:pPr>
      <w:rPr>
        <w:rFonts w:ascii="Symbol" w:hAnsi="Symbol" w:hint="default"/>
        <w:sz w:val="18"/>
      </w:rPr>
    </w:lvl>
    <w:lvl w:ilvl="1" w:tplc="6A500306">
      <w:start w:val="1"/>
      <w:numFmt w:val="bullet"/>
      <w:lvlText w:val=""/>
      <w:lvlJc w:val="left"/>
      <w:pPr>
        <w:tabs>
          <w:tab w:val="num" w:pos="360"/>
        </w:tabs>
        <w:ind w:left="28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F81DA2"/>
    <w:multiLevelType w:val="hybridMultilevel"/>
    <w:tmpl w:val="A0E609A8"/>
    <w:lvl w:ilvl="0" w:tplc="9B241CF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99623F"/>
    <w:multiLevelType w:val="hybridMultilevel"/>
    <w:tmpl w:val="E2F2EFF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0D2CC7"/>
    <w:multiLevelType w:val="hybridMultilevel"/>
    <w:tmpl w:val="80F0EC1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F06842"/>
    <w:multiLevelType w:val="hybridMultilevel"/>
    <w:tmpl w:val="9DDEC02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0E43C9"/>
    <w:multiLevelType w:val="hybridMultilevel"/>
    <w:tmpl w:val="1E8E7B20"/>
    <w:lvl w:ilvl="0" w:tplc="9B241CF8">
      <w:start w:val="1"/>
      <w:numFmt w:val="bullet"/>
      <w:lvlText w:val=""/>
      <w:lvlJc w:val="left"/>
      <w:pPr>
        <w:tabs>
          <w:tab w:val="num" w:pos="360"/>
        </w:tabs>
        <w:ind w:left="360" w:hanging="360"/>
      </w:pPr>
      <w:rPr>
        <w:rFonts w:ascii="Wingdings" w:hAnsi="Wingdings" w:hint="default"/>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853C55"/>
    <w:multiLevelType w:val="hybridMultilevel"/>
    <w:tmpl w:val="340C2A56"/>
    <w:lvl w:ilvl="0" w:tplc="0DE42BE8">
      <w:start w:val="1"/>
      <w:numFmt w:val="bullet"/>
      <w:lvlText w:val=""/>
      <w:lvlJc w:val="left"/>
      <w:pPr>
        <w:tabs>
          <w:tab w:val="num" w:pos="360"/>
        </w:tabs>
        <w:ind w:left="360" w:hanging="360"/>
      </w:pPr>
      <w:rPr>
        <w:rFonts w:ascii="Symbol" w:hAnsi="Symbol" w:hint="default"/>
        <w:sz w:val="20"/>
      </w:rPr>
    </w:lvl>
    <w:lvl w:ilvl="1" w:tplc="6A500306">
      <w:start w:val="1"/>
      <w:numFmt w:val="bullet"/>
      <w:lvlText w:val=""/>
      <w:lvlJc w:val="left"/>
      <w:pPr>
        <w:tabs>
          <w:tab w:val="num" w:pos="0"/>
        </w:tabs>
        <w:ind w:left="-72" w:hanging="288"/>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0F72A09"/>
    <w:multiLevelType w:val="hybridMultilevel"/>
    <w:tmpl w:val="1A685374"/>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8D3546"/>
    <w:multiLevelType w:val="hybridMultilevel"/>
    <w:tmpl w:val="1A68537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5A53D2"/>
    <w:multiLevelType w:val="hybridMultilevel"/>
    <w:tmpl w:val="E2F2EFF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F34F0F"/>
    <w:multiLevelType w:val="hybridMultilevel"/>
    <w:tmpl w:val="FDD2E54E"/>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8774D"/>
    <w:multiLevelType w:val="hybridMultilevel"/>
    <w:tmpl w:val="80F0EC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DA3FE1"/>
    <w:multiLevelType w:val="hybridMultilevel"/>
    <w:tmpl w:val="AE5C8C2C"/>
    <w:lvl w:ilvl="0" w:tplc="9B241C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CC7004"/>
    <w:multiLevelType w:val="hybridMultilevel"/>
    <w:tmpl w:val="1E8E7B20"/>
    <w:lvl w:ilvl="0" w:tplc="04090007">
      <w:start w:val="1"/>
      <w:numFmt w:val="bullet"/>
      <w:lvlText w:val=""/>
      <w:lvlJc w:val="left"/>
      <w:pPr>
        <w:tabs>
          <w:tab w:val="num" w:pos="360"/>
        </w:tabs>
        <w:ind w:left="360" w:hanging="360"/>
      </w:pPr>
      <w:rPr>
        <w:rFonts w:ascii="Wingdings" w:hAnsi="Wingdings" w:hint="default"/>
        <w:sz w:val="16"/>
      </w:rPr>
    </w:lvl>
    <w:lvl w:ilvl="1" w:tplc="34FC01AA">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22"/>
  </w:num>
  <w:num w:numId="5">
    <w:abstractNumId w:val="16"/>
  </w:num>
  <w:num w:numId="6">
    <w:abstractNumId w:val="2"/>
  </w:num>
  <w:num w:numId="7">
    <w:abstractNumId w:val="8"/>
  </w:num>
  <w:num w:numId="8">
    <w:abstractNumId w:val="14"/>
  </w:num>
  <w:num w:numId="9">
    <w:abstractNumId w:val="7"/>
  </w:num>
  <w:num w:numId="10">
    <w:abstractNumId w:val="29"/>
  </w:num>
  <w:num w:numId="11">
    <w:abstractNumId w:val="3"/>
  </w:num>
  <w:num w:numId="12">
    <w:abstractNumId w:val="20"/>
  </w:num>
  <w:num w:numId="13">
    <w:abstractNumId w:val="1"/>
  </w:num>
  <w:num w:numId="14">
    <w:abstractNumId w:val="9"/>
  </w:num>
  <w:num w:numId="15">
    <w:abstractNumId w:val="12"/>
  </w:num>
  <w:num w:numId="16">
    <w:abstractNumId w:val="15"/>
  </w:num>
  <w:num w:numId="17">
    <w:abstractNumId w:val="18"/>
  </w:num>
  <w:num w:numId="18">
    <w:abstractNumId w:val="24"/>
  </w:num>
  <w:num w:numId="19">
    <w:abstractNumId w:val="27"/>
  </w:num>
  <w:num w:numId="20">
    <w:abstractNumId w:val="21"/>
  </w:num>
  <w:num w:numId="21">
    <w:abstractNumId w:val="11"/>
  </w:num>
  <w:num w:numId="22">
    <w:abstractNumId w:val="10"/>
  </w:num>
  <w:num w:numId="23">
    <w:abstractNumId w:val="13"/>
  </w:num>
  <w:num w:numId="24">
    <w:abstractNumId w:val="0"/>
  </w:num>
  <w:num w:numId="25">
    <w:abstractNumId w:val="26"/>
  </w:num>
  <w:num w:numId="26">
    <w:abstractNumId w:val="17"/>
  </w:num>
  <w:num w:numId="27">
    <w:abstractNumId w:val="28"/>
  </w:num>
  <w:num w:numId="28">
    <w:abstractNumId w:val="2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EA"/>
    <w:rsid w:val="00006786"/>
    <w:rsid w:val="0014123B"/>
    <w:rsid w:val="00281A73"/>
    <w:rsid w:val="00333982"/>
    <w:rsid w:val="00530A28"/>
    <w:rsid w:val="005E70C1"/>
    <w:rsid w:val="006051CF"/>
    <w:rsid w:val="0068291E"/>
    <w:rsid w:val="007009DD"/>
    <w:rsid w:val="007D14EA"/>
    <w:rsid w:val="00A32CFE"/>
    <w:rsid w:val="00A71426"/>
    <w:rsid w:val="00E50744"/>
    <w:rsid w:val="00E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4CD22A"/>
  <w15:docId w15:val="{52B10631-2E9B-4124-BACB-F5729DEA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4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D14EA"/>
    <w:pPr>
      <w:keepNext/>
      <w:spacing w:after="240"/>
      <w:jc w:val="center"/>
      <w:outlineLvl w:val="2"/>
    </w:pPr>
    <w:rPr>
      <w:b/>
      <w:sz w:val="28"/>
    </w:rPr>
  </w:style>
  <w:style w:type="paragraph" w:styleId="Heading4">
    <w:name w:val="heading 4"/>
    <w:basedOn w:val="Normal"/>
    <w:next w:val="Normal"/>
    <w:link w:val="Heading4Char"/>
    <w:qFormat/>
    <w:rsid w:val="007D14EA"/>
    <w:pPr>
      <w:keepNext/>
      <w:spacing w:after="24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4EA"/>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7D14EA"/>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7D14EA"/>
    <w:pPr>
      <w:spacing w:after="240"/>
      <w:ind w:left="1620" w:hanging="1620"/>
    </w:pPr>
    <w:rPr>
      <w:b/>
      <w:sz w:val="28"/>
    </w:rPr>
  </w:style>
  <w:style w:type="character" w:customStyle="1" w:styleId="BodyTextIndentChar">
    <w:name w:val="Body Text Indent Char"/>
    <w:basedOn w:val="DefaultParagraphFont"/>
    <w:link w:val="BodyTextIndent"/>
    <w:rsid w:val="007D14EA"/>
    <w:rPr>
      <w:rFonts w:ascii="Times New Roman" w:eastAsia="Times New Roman" w:hAnsi="Times New Roman" w:cs="Times New Roman"/>
      <w:b/>
      <w:sz w:val="28"/>
      <w:szCs w:val="20"/>
    </w:rPr>
  </w:style>
  <w:style w:type="paragraph" w:styleId="BodyText">
    <w:name w:val="Body Text"/>
    <w:basedOn w:val="Normal"/>
    <w:link w:val="BodyTextChar"/>
    <w:rsid w:val="007D14EA"/>
    <w:pPr>
      <w:spacing w:after="240"/>
    </w:pPr>
    <w:rPr>
      <w:bCs/>
      <w:sz w:val="28"/>
    </w:rPr>
  </w:style>
  <w:style w:type="character" w:customStyle="1" w:styleId="BodyTextChar">
    <w:name w:val="Body Text Char"/>
    <w:basedOn w:val="DefaultParagraphFont"/>
    <w:link w:val="BodyText"/>
    <w:rsid w:val="007D14EA"/>
    <w:rPr>
      <w:rFonts w:ascii="Times New Roman" w:eastAsia="Times New Roman" w:hAnsi="Times New Roman" w:cs="Times New Roman"/>
      <w:bCs/>
      <w:sz w:val="28"/>
      <w:szCs w:val="20"/>
    </w:rPr>
  </w:style>
  <w:style w:type="paragraph" w:styleId="Title">
    <w:name w:val="Title"/>
    <w:basedOn w:val="Normal"/>
    <w:link w:val="TitleChar"/>
    <w:qFormat/>
    <w:rsid w:val="007D14EA"/>
    <w:pPr>
      <w:spacing w:after="240"/>
      <w:jc w:val="center"/>
    </w:pPr>
    <w:rPr>
      <w:b/>
      <w:sz w:val="28"/>
    </w:rPr>
  </w:style>
  <w:style w:type="character" w:customStyle="1" w:styleId="TitleChar">
    <w:name w:val="Title Char"/>
    <w:basedOn w:val="DefaultParagraphFont"/>
    <w:link w:val="Title"/>
    <w:rsid w:val="007D14EA"/>
    <w:rPr>
      <w:rFonts w:ascii="Times New Roman" w:eastAsia="Times New Roman" w:hAnsi="Times New Roman" w:cs="Times New Roman"/>
      <w:b/>
      <w:sz w:val="28"/>
      <w:szCs w:val="20"/>
    </w:rPr>
  </w:style>
  <w:style w:type="paragraph" w:styleId="Header">
    <w:name w:val="header"/>
    <w:basedOn w:val="Normal"/>
    <w:link w:val="HeaderChar"/>
    <w:rsid w:val="007D14EA"/>
    <w:pPr>
      <w:tabs>
        <w:tab w:val="center" w:pos="4320"/>
        <w:tab w:val="right" w:pos="8640"/>
      </w:tabs>
    </w:pPr>
  </w:style>
  <w:style w:type="character" w:customStyle="1" w:styleId="HeaderChar">
    <w:name w:val="Header Char"/>
    <w:basedOn w:val="DefaultParagraphFont"/>
    <w:link w:val="Header"/>
    <w:rsid w:val="007D14EA"/>
    <w:rPr>
      <w:rFonts w:ascii="Times New Roman" w:eastAsia="Times New Roman" w:hAnsi="Times New Roman" w:cs="Times New Roman"/>
      <w:sz w:val="20"/>
      <w:szCs w:val="20"/>
    </w:rPr>
  </w:style>
  <w:style w:type="paragraph" w:styleId="Footer">
    <w:name w:val="footer"/>
    <w:basedOn w:val="Normal"/>
    <w:link w:val="FooterChar"/>
    <w:rsid w:val="007D14EA"/>
    <w:pPr>
      <w:tabs>
        <w:tab w:val="center" w:pos="4320"/>
        <w:tab w:val="right" w:pos="8640"/>
      </w:tabs>
    </w:pPr>
  </w:style>
  <w:style w:type="character" w:customStyle="1" w:styleId="FooterChar">
    <w:name w:val="Footer Char"/>
    <w:basedOn w:val="DefaultParagraphFont"/>
    <w:link w:val="Footer"/>
    <w:rsid w:val="007D14EA"/>
    <w:rPr>
      <w:rFonts w:ascii="Times New Roman" w:eastAsia="Times New Roman" w:hAnsi="Times New Roman" w:cs="Times New Roman"/>
      <w:sz w:val="20"/>
      <w:szCs w:val="20"/>
    </w:rPr>
  </w:style>
  <w:style w:type="paragraph" w:styleId="BodyText3">
    <w:name w:val="Body Text 3"/>
    <w:basedOn w:val="Normal"/>
    <w:link w:val="BodyText3Char"/>
    <w:rsid w:val="007D14EA"/>
    <w:pPr>
      <w:spacing w:after="240"/>
    </w:pPr>
    <w:rPr>
      <w:b/>
      <w:sz w:val="22"/>
      <w:u w:val="single"/>
    </w:rPr>
  </w:style>
  <w:style w:type="character" w:customStyle="1" w:styleId="BodyText3Char">
    <w:name w:val="Body Text 3 Char"/>
    <w:basedOn w:val="DefaultParagraphFont"/>
    <w:link w:val="BodyText3"/>
    <w:rsid w:val="007D14EA"/>
    <w:rPr>
      <w:rFonts w:ascii="Times New Roman" w:eastAsia="Times New Roman" w:hAnsi="Times New Roman" w:cs="Times New Roman"/>
      <w:b/>
      <w:szCs w:val="20"/>
      <w:u w:val="single"/>
    </w:rPr>
  </w:style>
  <w:style w:type="character" w:styleId="PageNumber">
    <w:name w:val="page number"/>
    <w:basedOn w:val="DefaultParagraphFont"/>
    <w:rsid w:val="007D14EA"/>
  </w:style>
  <w:style w:type="paragraph" w:styleId="Index1">
    <w:name w:val="index 1"/>
    <w:basedOn w:val="Normal"/>
    <w:next w:val="Normal"/>
    <w:autoRedefine/>
    <w:uiPriority w:val="99"/>
    <w:semiHidden/>
    <w:unhideWhenUsed/>
    <w:rsid w:val="007D14EA"/>
    <w:pPr>
      <w:ind w:left="200" w:hanging="200"/>
    </w:pPr>
  </w:style>
  <w:style w:type="paragraph" w:styleId="IndexHeading">
    <w:name w:val="index heading"/>
    <w:basedOn w:val="Normal"/>
    <w:next w:val="Index1"/>
    <w:semiHidden/>
    <w:rsid w:val="007D14EA"/>
    <w:rPr>
      <w:rFonts w:ascii="Arial" w:hAnsi="Arial" w:cs="Arial"/>
      <w:b/>
      <w:bCs/>
    </w:rPr>
  </w:style>
  <w:style w:type="paragraph" w:styleId="List">
    <w:name w:val="List"/>
    <w:basedOn w:val="Normal"/>
    <w:rsid w:val="007D14EA"/>
    <w:pPr>
      <w:ind w:left="360" w:hanging="360"/>
    </w:pPr>
  </w:style>
  <w:style w:type="paragraph" w:styleId="BalloonText">
    <w:name w:val="Balloon Text"/>
    <w:basedOn w:val="Normal"/>
    <w:link w:val="BalloonTextChar"/>
    <w:uiPriority w:val="99"/>
    <w:semiHidden/>
    <w:unhideWhenUsed/>
    <w:rsid w:val="007D14EA"/>
    <w:rPr>
      <w:rFonts w:ascii="Tahoma" w:hAnsi="Tahoma" w:cs="Tahoma"/>
      <w:sz w:val="16"/>
      <w:szCs w:val="16"/>
    </w:rPr>
  </w:style>
  <w:style w:type="character" w:customStyle="1" w:styleId="BalloonTextChar">
    <w:name w:val="Balloon Text Char"/>
    <w:basedOn w:val="DefaultParagraphFont"/>
    <w:link w:val="BalloonText"/>
    <w:uiPriority w:val="99"/>
    <w:semiHidden/>
    <w:rsid w:val="007D1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9a6f94a097302bd024cdc03b29290077">
  <xsd:schema xmlns:xsd="http://www.w3.org/2001/XMLSchema" xmlns:xs="http://www.w3.org/2001/XMLSchema" xmlns:p="http://schemas.microsoft.com/office/2006/metadata/properties" targetNamespace="http://schemas.microsoft.com/office/2006/metadata/properties" ma:root="true" ma:fieldsID="abc2121e179be39398b1cfb409750a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2013</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E5B66-3935-4576-A310-177672F492A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5639317-DA4B-4D5E-A92A-B8C4CC6A56D1}"/>
</file>

<file path=customXml/itemProps4.xml><?xml version="1.0" encoding="utf-8"?>
<ds:datastoreItem xmlns:ds="http://schemas.openxmlformats.org/officeDocument/2006/customXml" ds:itemID="{3591D9B6-DF23-4D34-8AB8-0AFE892381A0}"/>
</file>

<file path=docProps/app.xml><?xml version="1.0" encoding="utf-8"?>
<Properties xmlns="http://schemas.openxmlformats.org/officeDocument/2006/extended-properties" xmlns:vt="http://schemas.openxmlformats.org/officeDocument/2006/docPropsVTypes">
  <Template>Normal</Template>
  <TotalTime>1</TotalTime>
  <Pages>17</Pages>
  <Words>5548</Words>
  <Characters>31625</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Food Service Director Annual Assessment</vt:lpstr>
    </vt:vector>
  </TitlesOfParts>
  <Company>Spencer County Public Schools</Company>
  <LinksUpToDate>false</LinksUpToDate>
  <CharactersWithSpaces>37099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Director Annual Assessment</dc:title>
  <dc:creator>Brett N. Beaverson, Director of Operations</dc:creator>
  <cp:lastModifiedBy>Barlow, Michelle</cp:lastModifiedBy>
  <cp:revision>2</cp:revision>
  <cp:lastPrinted>2014-01-21T13:36:00Z</cp:lastPrinted>
  <dcterms:created xsi:type="dcterms:W3CDTF">2014-01-21T13:38:00Z</dcterms:created>
  <dcterms:modified xsi:type="dcterms:W3CDTF">2014-01-21T13:38:00Z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