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64D23" w14:textId="77777777" w:rsidR="00452C7A" w:rsidRDefault="00452C7A">
      <w:pPr>
        <w:pStyle w:val="Title"/>
        <w:rPr>
          <w:rFonts w:asciiTheme="minorHAnsi" w:hAnsiTheme="minorHAnsi" w:cs="Arial"/>
        </w:rPr>
      </w:pPr>
    </w:p>
    <w:p w14:paraId="445A2C61" w14:textId="77777777" w:rsidR="00452C7A" w:rsidRDefault="00452C7A">
      <w:pPr>
        <w:pStyle w:val="Title"/>
        <w:rPr>
          <w:rFonts w:asciiTheme="minorHAnsi" w:hAnsiTheme="minorHAnsi" w:cs="Arial"/>
        </w:rPr>
      </w:pPr>
    </w:p>
    <w:p w14:paraId="463A6148" w14:textId="1FC7EB3E" w:rsidR="00345956" w:rsidRPr="00452C7A" w:rsidRDefault="00452C7A">
      <w:pPr>
        <w:pStyle w:val="Title"/>
        <w:rPr>
          <w:b w:val="0"/>
          <w:sz w:val="24"/>
          <w:u w:val="none"/>
        </w:rPr>
      </w:pPr>
      <w:r>
        <w:rPr>
          <w:b w:val="0"/>
          <w:sz w:val="24"/>
          <w:u w:val="none"/>
        </w:rPr>
        <w:t xml:space="preserve">THIS IS A </w:t>
      </w:r>
      <w:r w:rsidRPr="00452C7A">
        <w:rPr>
          <w:b w:val="0"/>
          <w:sz w:val="24"/>
          <w:u w:val="none"/>
        </w:rPr>
        <w:t>DECISION PAPER</w:t>
      </w:r>
    </w:p>
    <w:p w14:paraId="48B2EB8F" w14:textId="77777777" w:rsidR="00345956" w:rsidRPr="00452C7A" w:rsidRDefault="00345956">
      <w:pPr>
        <w:rPr>
          <w:sz w:val="32"/>
        </w:rPr>
      </w:pPr>
    </w:p>
    <w:p w14:paraId="1303B614" w14:textId="17475C70" w:rsidR="00345956" w:rsidRPr="00452C7A" w:rsidRDefault="00452C7A">
      <w:pPr>
        <w:pStyle w:val="Heading1"/>
        <w:rPr>
          <w:sz w:val="24"/>
        </w:rPr>
      </w:pPr>
      <w:r w:rsidRPr="00452C7A">
        <w:rPr>
          <w:sz w:val="24"/>
        </w:rPr>
        <w:t>TO</w:t>
      </w:r>
      <w:r w:rsidR="00345956" w:rsidRPr="00452C7A">
        <w:rPr>
          <w:sz w:val="24"/>
        </w:rPr>
        <w:t xml:space="preserve">:  </w:t>
      </w:r>
      <w:r>
        <w:rPr>
          <w:sz w:val="24"/>
        </w:rPr>
        <w:tab/>
      </w:r>
      <w:r>
        <w:rPr>
          <w:sz w:val="24"/>
        </w:rPr>
        <w:tab/>
        <w:t xml:space="preserve">Member of the </w:t>
      </w:r>
      <w:r w:rsidR="00345956" w:rsidRPr="00452C7A">
        <w:rPr>
          <w:sz w:val="24"/>
        </w:rPr>
        <w:t>Nelson County Board of Education</w:t>
      </w:r>
    </w:p>
    <w:p w14:paraId="106CCAAD" w14:textId="77777777" w:rsidR="00345956" w:rsidRPr="00452C7A" w:rsidRDefault="00345956"/>
    <w:p w14:paraId="38A8052C" w14:textId="2D877356" w:rsidR="00345956" w:rsidRPr="00452C7A" w:rsidRDefault="00452C7A">
      <w:r w:rsidRPr="00452C7A">
        <w:t>FROM</w:t>
      </w:r>
      <w:r w:rsidR="00345956" w:rsidRPr="00452C7A">
        <w:t xml:space="preserve">:  </w:t>
      </w:r>
      <w:r>
        <w:tab/>
      </w:r>
      <w:r w:rsidR="00E56FCB" w:rsidRPr="00452C7A">
        <w:t>David Coffing</w:t>
      </w:r>
      <w:r w:rsidR="00A5536A" w:rsidRPr="00452C7A">
        <w:t xml:space="preserve"> / Autumn Hicks / Shannon Jo</w:t>
      </w:r>
      <w:bookmarkStart w:id="0" w:name="_GoBack"/>
      <w:bookmarkEnd w:id="0"/>
      <w:r w:rsidR="00A5536A" w:rsidRPr="00452C7A">
        <w:t>nes</w:t>
      </w:r>
    </w:p>
    <w:p w14:paraId="20DB36E9" w14:textId="77777777" w:rsidR="00345956" w:rsidRPr="00452C7A" w:rsidRDefault="00345956"/>
    <w:p w14:paraId="14D65EE4" w14:textId="4E0915B8" w:rsidR="00345956" w:rsidRPr="00452C7A" w:rsidRDefault="00345956">
      <w:r w:rsidRPr="00452C7A">
        <w:t xml:space="preserve">CC:  </w:t>
      </w:r>
      <w:r w:rsidR="00452C7A">
        <w:tab/>
      </w:r>
      <w:r w:rsidR="00452C7A">
        <w:tab/>
      </w:r>
      <w:r w:rsidRPr="00452C7A">
        <w:t>Anthony Orr, Superintendent</w:t>
      </w:r>
    </w:p>
    <w:p w14:paraId="5FE95301" w14:textId="09F95A52" w:rsidR="00452C7A" w:rsidRPr="00452C7A" w:rsidRDefault="00452C7A" w:rsidP="00452C7A">
      <w:pPr>
        <w:rPr>
          <w:sz w:val="28"/>
        </w:rPr>
      </w:pPr>
      <w:r>
        <w:br/>
      </w:r>
      <w:r w:rsidRPr="00452C7A">
        <w:t xml:space="preserve">DATE: </w:t>
      </w:r>
      <w:r>
        <w:tab/>
      </w:r>
      <w:r w:rsidRPr="00452C7A">
        <w:t>December 1</w:t>
      </w:r>
      <w:r>
        <w:t>7</w:t>
      </w:r>
      <w:r w:rsidRPr="00452C7A">
        <w:t>, 2013</w:t>
      </w:r>
    </w:p>
    <w:p w14:paraId="7F0306EC" w14:textId="77777777" w:rsidR="00345956" w:rsidRPr="00452C7A" w:rsidRDefault="00345956"/>
    <w:p w14:paraId="322D917C" w14:textId="4D931639" w:rsidR="00345956" w:rsidRPr="00452C7A" w:rsidRDefault="00452C7A">
      <w:r w:rsidRPr="00452C7A">
        <w:t>SUBJECT</w:t>
      </w:r>
      <w:r w:rsidR="00345956" w:rsidRPr="00452C7A">
        <w:t xml:space="preserve">: </w:t>
      </w:r>
      <w:r>
        <w:tab/>
      </w:r>
      <w:r w:rsidR="00E56FCB" w:rsidRPr="00452C7A">
        <w:t>KySTE Grant Application</w:t>
      </w:r>
    </w:p>
    <w:p w14:paraId="1932FE5E" w14:textId="77777777" w:rsidR="00345956" w:rsidRPr="00452C7A" w:rsidRDefault="00345956"/>
    <w:p w14:paraId="5F8A102E" w14:textId="63B44EFE" w:rsidR="00345956" w:rsidRDefault="00452C7A">
      <w:pPr>
        <w:rPr>
          <w:sz w:val="28"/>
        </w:rPr>
      </w:pPr>
      <w:r>
        <w:rPr>
          <w:sz w:val="28"/>
        </w:rPr>
        <w:t>____________________________________________________________</w:t>
      </w:r>
    </w:p>
    <w:p w14:paraId="19761FF2" w14:textId="77777777" w:rsidR="00452C7A" w:rsidRPr="00452C7A" w:rsidRDefault="00452C7A">
      <w:pPr>
        <w:rPr>
          <w:sz w:val="28"/>
        </w:rPr>
      </w:pPr>
    </w:p>
    <w:p w14:paraId="4E9BAF25" w14:textId="39F5A0C2" w:rsidR="00345956" w:rsidRPr="00452C7A" w:rsidRDefault="00452C7A" w:rsidP="00452C7A">
      <w:pPr>
        <w:ind w:left="1440" w:hanging="1440"/>
      </w:pPr>
      <w:r w:rsidRPr="00452C7A">
        <w:t>ISSUE</w:t>
      </w:r>
      <w:r w:rsidR="00345956" w:rsidRPr="00452C7A">
        <w:t>:</w:t>
      </w:r>
      <w:r w:rsidR="00E56FCB" w:rsidRPr="00452C7A">
        <w:t xml:space="preserve"> </w:t>
      </w:r>
      <w:r>
        <w:tab/>
      </w:r>
      <w:r w:rsidR="00A5536A" w:rsidRPr="00452C7A">
        <w:t>Cox’s Creek School</w:t>
      </w:r>
      <w:r w:rsidR="00E56FCB" w:rsidRPr="00452C7A">
        <w:t xml:space="preserve"> </w:t>
      </w:r>
      <w:r w:rsidR="00345956" w:rsidRPr="00452C7A">
        <w:t>wish</w:t>
      </w:r>
      <w:r w:rsidR="00E56FCB" w:rsidRPr="00452C7A">
        <w:t>es</w:t>
      </w:r>
      <w:r w:rsidR="00345956" w:rsidRPr="00452C7A">
        <w:t xml:space="preserve"> to apply for a “</w:t>
      </w:r>
      <w:r w:rsidR="00E56FCB" w:rsidRPr="00452C7A">
        <w:t>KySTE” grant in the amount of $</w:t>
      </w:r>
      <w:r w:rsidR="00A5536A" w:rsidRPr="00452C7A">
        <w:t>10,169</w:t>
      </w:r>
      <w:r w:rsidR="00345956" w:rsidRPr="00452C7A">
        <w:t xml:space="preserve">. </w:t>
      </w:r>
      <w:r w:rsidR="00A5536A" w:rsidRPr="00452C7A">
        <w:t xml:space="preserve">Cox’s Creek is currently classified as “needs improvement” under the Kentucky School Accountability System.  We are asking for a grant to purchase 30 Chrome Books and a charging cart to increase the learning and level of engagement of our students. With these Chrome Books our teachers will be better able to meet the Common Core Standards and our teachers will be able to use the wide variety of researched-based, engaging, online learning programs to meet the needs of all or students. </w:t>
      </w:r>
      <w:r w:rsidR="007D4554" w:rsidRPr="00452C7A">
        <w:t>No matching funds are required.</w:t>
      </w:r>
    </w:p>
    <w:p w14:paraId="459AF0A3" w14:textId="77777777" w:rsidR="00B72B64" w:rsidRPr="00452C7A" w:rsidRDefault="00B72B64"/>
    <w:p w14:paraId="5877584B" w14:textId="77777777" w:rsidR="00452C7A" w:rsidRDefault="00452C7A" w:rsidP="00452C7A">
      <w:pPr>
        <w:ind w:left="2880" w:hanging="2880"/>
      </w:pPr>
      <w:r w:rsidRPr="00452C7A">
        <w:t xml:space="preserve">RECOMMENDATION:  </w:t>
      </w:r>
      <w:r w:rsidR="00345956" w:rsidRPr="00452C7A">
        <w:t xml:space="preserve">Approval for </w:t>
      </w:r>
      <w:r w:rsidR="00A5536A" w:rsidRPr="00452C7A">
        <w:t>Cox’s Creek School</w:t>
      </w:r>
      <w:r w:rsidR="00B72B64" w:rsidRPr="00452C7A">
        <w:t xml:space="preserve"> </w:t>
      </w:r>
      <w:r w:rsidR="00345956" w:rsidRPr="00452C7A">
        <w:t xml:space="preserve">to apply for a </w:t>
      </w:r>
      <w:r>
        <w:t>KySTE grant</w:t>
      </w:r>
    </w:p>
    <w:p w14:paraId="1B78748F" w14:textId="41595FFB" w:rsidR="00345956" w:rsidRPr="00452C7A" w:rsidRDefault="00452C7A" w:rsidP="00452C7A">
      <w:pPr>
        <w:ind w:left="2880" w:hanging="2880"/>
      </w:pPr>
      <w:r>
        <w:t xml:space="preserve">                                          </w:t>
      </w:r>
      <w:r w:rsidR="00853059" w:rsidRPr="00452C7A">
        <w:t>in the amount of $</w:t>
      </w:r>
      <w:r w:rsidR="00A5536A" w:rsidRPr="00452C7A">
        <w:t>10,169</w:t>
      </w:r>
      <w:r w:rsidR="00B72B64" w:rsidRPr="00452C7A">
        <w:t>.</w:t>
      </w:r>
    </w:p>
    <w:p w14:paraId="771C6052" w14:textId="77777777" w:rsidR="00345956" w:rsidRPr="00452C7A" w:rsidRDefault="00345956"/>
    <w:p w14:paraId="0E786A27" w14:textId="77777777" w:rsidR="00452C7A" w:rsidRDefault="00452C7A" w:rsidP="007D4554">
      <w:r w:rsidRPr="00452C7A">
        <w:t>MOTION</w:t>
      </w:r>
      <w:r w:rsidR="00345956" w:rsidRPr="00452C7A">
        <w:t xml:space="preserve">:  Motion by __________ and second by _______ to allow </w:t>
      </w:r>
      <w:r w:rsidR="00A5536A" w:rsidRPr="00452C7A">
        <w:t>Cox’s Creek School</w:t>
      </w:r>
      <w:r w:rsidR="007D4554" w:rsidRPr="00452C7A">
        <w:t xml:space="preserve"> </w:t>
      </w:r>
      <w:r>
        <w:t xml:space="preserve">    </w:t>
      </w:r>
    </w:p>
    <w:p w14:paraId="16A829D8" w14:textId="0C650CB1" w:rsidR="007D4554" w:rsidRPr="00452C7A" w:rsidRDefault="00452C7A" w:rsidP="007D4554">
      <w:r>
        <w:t xml:space="preserve">                   </w:t>
      </w:r>
      <w:r w:rsidR="007D4554" w:rsidRPr="00452C7A">
        <w:t xml:space="preserve">to apply for a </w:t>
      </w:r>
      <w:r w:rsidR="00853059" w:rsidRPr="00452C7A">
        <w:t>KySTE grant in the amount of $</w:t>
      </w:r>
      <w:r w:rsidR="00A5536A" w:rsidRPr="00452C7A">
        <w:t>10,169</w:t>
      </w:r>
      <w:r w:rsidR="007D4554" w:rsidRPr="00452C7A">
        <w:t>.</w:t>
      </w:r>
    </w:p>
    <w:p w14:paraId="4C5A0747" w14:textId="77777777" w:rsidR="00345956" w:rsidRPr="00452C7A" w:rsidRDefault="00345956">
      <w:pPr>
        <w:rPr>
          <w:rFonts w:asciiTheme="minorHAnsi" w:hAnsiTheme="minorHAnsi" w:cs="Arial"/>
        </w:rPr>
      </w:pPr>
    </w:p>
    <w:p w14:paraId="34D61765" w14:textId="77777777" w:rsidR="007D4554" w:rsidRPr="00A5536A" w:rsidRDefault="007D4554">
      <w:pPr>
        <w:rPr>
          <w:rFonts w:asciiTheme="minorHAnsi" w:hAnsiTheme="minorHAnsi" w:cs="Arial"/>
        </w:rPr>
      </w:pPr>
    </w:p>
    <w:p w14:paraId="144C470D" w14:textId="77777777" w:rsidR="00345956" w:rsidRPr="00A5536A" w:rsidRDefault="00345956">
      <w:pPr>
        <w:rPr>
          <w:rFonts w:asciiTheme="minorHAnsi" w:hAnsiTheme="minorHAnsi" w:cs="Arial"/>
        </w:rPr>
      </w:pPr>
    </w:p>
    <w:sectPr w:rsidR="00345956" w:rsidRPr="00A5536A">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C223CE"/>
    <w:multiLevelType w:val="hybridMultilevel"/>
    <w:tmpl w:val="8654E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56"/>
    <w:rsid w:val="00345956"/>
    <w:rsid w:val="00452C7A"/>
    <w:rsid w:val="007124C5"/>
    <w:rsid w:val="007D4554"/>
    <w:rsid w:val="00853059"/>
    <w:rsid w:val="00A5536A"/>
    <w:rsid w:val="00B72B64"/>
    <w:rsid w:val="00BA0EA2"/>
    <w:rsid w:val="00E56FCB"/>
    <w:rsid w:val="00EA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044A7"/>
  <w14:defaultImageDpi w14:val="300"/>
  <w15:chartTrackingRefBased/>
  <w15:docId w15:val="{9268831C-38E8-462B-AF45-07EC9735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BalloonText">
    <w:name w:val="Balloon Text"/>
    <w:basedOn w:val="Normal"/>
    <w:link w:val="BalloonTextChar"/>
    <w:uiPriority w:val="99"/>
    <w:semiHidden/>
    <w:unhideWhenUsed/>
    <w:rsid w:val="0045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C7A"/>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8A974F9627944817FF3D5A8CCE3BB" ma:contentTypeVersion="1" ma:contentTypeDescription="Create a new document." ma:contentTypeScope="" ma:versionID="ac0505f5aa01c8ae21460a9efd0ad021">
  <xsd:schema xmlns:xsd="http://www.w3.org/2001/XMLSchema" xmlns:xs="http://www.w3.org/2001/XMLSchema" xmlns:p="http://schemas.microsoft.com/office/2006/metadata/properties" xmlns:ns3="58984614-4567-426d-9f8f-60a6b7855b98" targetNamespace="http://schemas.microsoft.com/office/2006/metadata/properties" ma:root="true" ma:fieldsID="53ec33088418041126fd0d7bca15bd65" ns3:_="">
    <xsd:import namespace="58984614-4567-426d-9f8f-60a6b7855b9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84614-4567-426d-9f8f-60a6b7855b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6AAD7-E393-4B5A-A318-29AB9E335A11}">
  <ds:schemaRefs>
    <ds:schemaRef ds:uri="http://schemas.microsoft.com/sharepoint/v3/contenttype/forms"/>
  </ds:schemaRefs>
</ds:datastoreItem>
</file>

<file path=customXml/itemProps2.xml><?xml version="1.0" encoding="utf-8"?>
<ds:datastoreItem xmlns:ds="http://schemas.openxmlformats.org/officeDocument/2006/customXml" ds:itemID="{7FD1DF25-C876-4A43-84FB-EB898DE6FEF9}">
  <ds:schemaRefs>
    <ds:schemaRef ds:uri="http://schemas.microsoft.com/office/2006/metadata/longProperties"/>
  </ds:schemaRefs>
</ds:datastoreItem>
</file>

<file path=customXml/itemProps3.xml><?xml version="1.0" encoding="utf-8"?>
<ds:datastoreItem xmlns:ds="http://schemas.openxmlformats.org/officeDocument/2006/customXml" ds:itemID="{57521815-A4FB-4E1B-9EF1-BAD79246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84614-4567-426d-9f8f-60a6b7855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4A7E5-B500-4152-BBBC-164504363A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Decision Paper</vt:lpstr>
    </vt:vector>
  </TitlesOfParts>
  <Company>NCBOE</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Paper</dc:title>
  <dc:subject/>
  <dc:creator>Stacie Richard</dc:creator>
  <cp:keywords/>
  <dc:description/>
  <cp:lastModifiedBy>McKay, Carla</cp:lastModifiedBy>
  <cp:revision>2</cp:revision>
  <cp:lastPrinted>2013-12-16T13:57:00Z</cp:lastPrinted>
  <dcterms:created xsi:type="dcterms:W3CDTF">2013-12-16T13:58:00Z</dcterms:created>
  <dcterms:modified xsi:type="dcterms:W3CDTF">2013-12-16T13:58:00Z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0x010100C0B8A974F9627944817FF3D5A8CCE3BB</vt:lpwstr>
  </property>
</Properties>
</file>