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7D" w:rsidRDefault="002A0E7D">
      <w:pPr>
        <w:rPr>
          <w:rFonts w:ascii="Helvetica" w:hAnsi="Helvetica" w:cs="Helvetica"/>
          <w:color w:val="333333"/>
          <w:sz w:val="16"/>
          <w:szCs w:val="16"/>
          <w:lang/>
        </w:rPr>
      </w:pPr>
    </w:p>
    <w:p w:rsidR="002A0E7D" w:rsidRPr="002A0E7D" w:rsidRDefault="002A0E7D">
      <w:pPr>
        <w:rPr>
          <w:rFonts w:ascii="Helvetica" w:hAnsi="Helvetica" w:cs="Helvetica"/>
          <w:color w:val="333333"/>
          <w:sz w:val="28"/>
          <w:szCs w:val="28"/>
          <w:lang/>
        </w:rPr>
      </w:pPr>
      <w:r w:rsidRPr="002A0E7D">
        <w:rPr>
          <w:rFonts w:ascii="Helvetica" w:hAnsi="Helvetica" w:cs="Helvetica"/>
          <w:color w:val="333333"/>
          <w:sz w:val="28"/>
          <w:szCs w:val="28"/>
          <w:lang/>
        </w:rPr>
        <w:t xml:space="preserve">KDE Superintendent’s Evaluation – Assurances </w:t>
      </w:r>
    </w:p>
    <w:p w:rsidR="002A0E7D" w:rsidRPr="002A0E7D" w:rsidRDefault="002A0E7D">
      <w:pPr>
        <w:rPr>
          <w:rFonts w:ascii="Helvetica" w:hAnsi="Helvetica" w:cs="Helvetica"/>
          <w:color w:val="333333"/>
          <w:sz w:val="28"/>
          <w:szCs w:val="28"/>
          <w:lang/>
        </w:rPr>
      </w:pPr>
    </w:p>
    <w:p w:rsidR="00EB656F" w:rsidRPr="002A0E7D" w:rsidRDefault="002A0E7D">
      <w:pPr>
        <w:rPr>
          <w:sz w:val="28"/>
          <w:szCs w:val="28"/>
        </w:rPr>
      </w:pPr>
      <w:r w:rsidRPr="002A0E7D">
        <w:rPr>
          <w:rFonts w:ascii="Helvetica" w:hAnsi="Helvetica" w:cs="Helvetica"/>
          <w:color w:val="333333"/>
          <w:sz w:val="28"/>
          <w:szCs w:val="28"/>
          <w:lang/>
        </w:rPr>
        <w:t>The district certifies that the Superintendent Evaluation has been completed and submitted in ASSIST and that all supporting artifacts and evidence have been uploaded to support said responses to show alignment with the Kentucky Board of Education goals for student achievement, operational efficiency and the communication and collaboration of district leadership</w:t>
      </w:r>
    </w:p>
    <w:sectPr w:rsidR="00EB656F" w:rsidRPr="002A0E7D" w:rsidSect="00EB65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A0E7D"/>
    <w:rsid w:val="002A0E7D"/>
    <w:rsid w:val="00EB6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Company> </Company>
  <LinksUpToDate>false</LinksUpToDate>
  <CharactersWithSpaces>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jpalm</dc:creator>
  <cp:keywords/>
  <dc:description/>
  <cp:lastModifiedBy>jpalm</cp:lastModifiedBy>
  <cp:revision>1</cp:revision>
  <dcterms:created xsi:type="dcterms:W3CDTF">2013-12-12T21:03:00Z</dcterms:created>
  <dcterms:modified xsi:type="dcterms:W3CDTF">2013-12-12T21:04:00Z</dcterms:modified>
</cp:coreProperties>
</file>