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A2" w:rsidRPr="00A76CA2" w:rsidRDefault="00A76CA2" w:rsidP="00A76CA2">
      <w:pPr>
        <w:rPr>
          <w:rFonts w:ascii="Tahoma" w:eastAsia="Times New Roman" w:hAnsi="Tahoma" w:cs="Tahoma"/>
          <w:bCs/>
          <w:sz w:val="20"/>
          <w:szCs w:val="20"/>
        </w:rPr>
      </w:pPr>
      <w:r w:rsidRPr="00A76CA2">
        <w:rPr>
          <w:rFonts w:ascii="Tahoma" w:eastAsia="Times New Roman" w:hAnsi="Tahoma" w:cs="Tahoma"/>
          <w:bCs/>
          <w:sz w:val="20"/>
          <w:szCs w:val="20"/>
        </w:rPr>
        <w:t>November 7, 2013</w:t>
      </w:r>
    </w:p>
    <w:p w:rsidR="00A76CA2" w:rsidRDefault="00A76CA2" w:rsidP="00A76CA2">
      <w:pPr>
        <w:rPr>
          <w:rFonts w:ascii="Tahoma" w:eastAsia="Times New Roman" w:hAnsi="Tahoma" w:cs="Tahoma"/>
          <w:b/>
          <w:bCs/>
          <w:sz w:val="20"/>
          <w:szCs w:val="20"/>
        </w:rPr>
      </w:pPr>
    </w:p>
    <w:p w:rsidR="00A76CA2" w:rsidRDefault="00A76CA2" w:rsidP="00A76CA2"/>
    <w:p w:rsidR="00A76CA2" w:rsidRDefault="00A76CA2" w:rsidP="00A76CA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Robin  </w:t>
      </w:r>
      <w:r>
        <w:rPr>
          <w:rFonts w:eastAsia="Times New Roman"/>
          <w:color w:val="000000"/>
          <w:sz w:val="24"/>
          <w:szCs w:val="24"/>
        </w:rPr>
        <w:br/>
        <w:t>Here are Consent Agenda grant Items: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  <w:t xml:space="preserve">East Heights Elementary is seeking approval to submit a 21st Century Community Leaning Center  grant in the amount of $637,000 to provide after-school tutoring, enrichment activities and a summer learning program. 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  <w:t xml:space="preserve">North Middle School is seeking approval to submit a 21st Century Community Learning Center Continuation grant in the amount of $337,500 to continue to provide after-school tutoring, enrichment activities and a summer learning program.  </w:t>
      </w:r>
    </w:p>
    <w:p w:rsidR="00A76CA2" w:rsidRDefault="00A76CA2" w:rsidP="00A76CA2">
      <w:pPr>
        <w:pStyle w:val="NormalWeb"/>
        <w:rPr>
          <w:rFonts w:ascii="Calibri" w:hAnsi="Calibri"/>
          <w:color w:val="000000"/>
        </w:rPr>
      </w:pPr>
    </w:p>
    <w:p w:rsidR="00A76CA2" w:rsidRDefault="00A76CA2" w:rsidP="00A76CA2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Thanks</w:t>
      </w:r>
    </w:p>
    <w:p w:rsidR="00A76CA2" w:rsidRDefault="00A76CA2" w:rsidP="00A76CA2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Nancy Satterfield</w:t>
      </w:r>
    </w:p>
    <w:p w:rsidR="00B16E47" w:rsidRDefault="00B16E47"/>
    <w:sectPr w:rsidR="00B16E47" w:rsidSect="00B16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CA2"/>
    <w:rsid w:val="000C57C4"/>
    <w:rsid w:val="00202FED"/>
    <w:rsid w:val="004D1B9F"/>
    <w:rsid w:val="00656A8A"/>
    <w:rsid w:val="00742C47"/>
    <w:rsid w:val="00901533"/>
    <w:rsid w:val="00A76CA2"/>
    <w:rsid w:val="00B16E47"/>
    <w:rsid w:val="00CD3725"/>
    <w:rsid w:val="00FE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CA2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CA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Henderson County Schools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robin.newton</dc:creator>
  <cp:keywords/>
  <dc:description/>
  <cp:lastModifiedBy>robin.newton</cp:lastModifiedBy>
  <cp:revision>1</cp:revision>
  <cp:lastPrinted>2013-11-08T17:39:00Z</cp:lastPrinted>
  <dcterms:created xsi:type="dcterms:W3CDTF">2013-11-08T17:38:00Z</dcterms:created>
  <dcterms:modified xsi:type="dcterms:W3CDTF">2013-11-08T17:40:00Z</dcterms:modified>
</cp:coreProperties>
</file>