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531603">
        <w:rPr>
          <w:sz w:val="24"/>
          <w:szCs w:val="24"/>
        </w:rPr>
        <w:t>Thomas Nelson High School Phase 2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531603">
        <w:rPr>
          <w:sz w:val="24"/>
          <w:szCs w:val="24"/>
        </w:rPr>
        <w:t>October 15</w:t>
      </w:r>
      <w:r w:rsidR="005D3FC5">
        <w:rPr>
          <w:sz w:val="24"/>
          <w:szCs w:val="24"/>
        </w:rPr>
        <w:t>, 201</w:t>
      </w:r>
      <w:r w:rsidR="00531603">
        <w:rPr>
          <w:sz w:val="24"/>
          <w:szCs w:val="24"/>
        </w:rPr>
        <w:t>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r w:rsidR="00531603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531603">
        <w:rPr>
          <w:sz w:val="24"/>
          <w:szCs w:val="24"/>
        </w:rPr>
        <w:t>Roof/Sheet Metal</w:t>
      </w:r>
      <w:r>
        <w:rPr>
          <w:sz w:val="24"/>
          <w:szCs w:val="24"/>
        </w:rPr>
        <w:t xml:space="preserve">, </w:t>
      </w:r>
      <w:r w:rsidR="00531603">
        <w:rPr>
          <w:sz w:val="24"/>
          <w:szCs w:val="24"/>
        </w:rPr>
        <w:t>Carlon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31603">
        <w:rPr>
          <w:sz w:val="24"/>
          <w:szCs w:val="24"/>
        </w:rPr>
        <w:t>10,491.05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531603"/>
    <w:rsid w:val="00232533"/>
    <w:rsid w:val="003E43D1"/>
    <w:rsid w:val="004B259A"/>
    <w:rsid w:val="00531603"/>
    <w:rsid w:val="005D3FC5"/>
    <w:rsid w:val="00763CD5"/>
    <w:rsid w:val="007C6E23"/>
    <w:rsid w:val="00894F7E"/>
    <w:rsid w:val="008972CD"/>
    <w:rsid w:val="008B4420"/>
    <w:rsid w:val="00AB6625"/>
    <w:rsid w:val="00D01703"/>
    <w:rsid w:val="00D323D2"/>
    <w:rsid w:val="00EC3D1B"/>
    <w:rsid w:val="00F2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carla.mckay</cp:lastModifiedBy>
  <cp:revision>2</cp:revision>
  <cp:lastPrinted>2013-10-04T16:57:00Z</cp:lastPrinted>
  <dcterms:created xsi:type="dcterms:W3CDTF">2013-10-04T16:57:00Z</dcterms:created>
  <dcterms:modified xsi:type="dcterms:W3CDTF">2013-10-04T16:57:00Z</dcterms:modified>
</cp:coreProperties>
</file>