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E332ED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38.5pt;height:57.75pt;z-index:251657728" stroked="f">
            <v:textbox>
              <w:txbxContent>
                <w:p w:rsidR="00B52FEA" w:rsidRPr="00276232" w:rsidRDefault="005464A0">
                  <w:pPr>
                    <w:rPr>
                      <w:rFonts w:ascii="Georgia" w:hAnsi="Georgia"/>
                      <w:b/>
                    </w:rPr>
                  </w:pPr>
                  <w:r w:rsidRPr="00276232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276232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276232" w:rsidRDefault="00B52FEA">
                  <w:pPr>
                    <w:rPr>
                      <w:rFonts w:ascii="Georgia" w:hAnsi="Georgia"/>
                      <w:b/>
                    </w:rPr>
                  </w:pPr>
                  <w:r w:rsidRPr="00276232">
                    <w:rPr>
                      <w:rFonts w:ascii="Georgia" w:hAnsi="Georgia"/>
                      <w:b/>
                    </w:rPr>
                    <w:t>SBDM Council Meeting</w:t>
                  </w:r>
                </w:p>
                <w:p w:rsidR="00B52FEA" w:rsidRPr="00276232" w:rsidRDefault="001C5E83">
                  <w:pPr>
                    <w:rPr>
                      <w:rFonts w:ascii="Georgia" w:hAnsi="Georgia"/>
                      <w:b/>
                    </w:rPr>
                  </w:pPr>
                  <w:r w:rsidRPr="00276232">
                    <w:rPr>
                      <w:rFonts w:ascii="Georgia" w:hAnsi="Georgia"/>
                      <w:b/>
                    </w:rPr>
                    <w:t>July 25</w:t>
                  </w:r>
                  <w:r w:rsidR="00AC217C" w:rsidRPr="00276232">
                    <w:rPr>
                      <w:rFonts w:ascii="Georgia" w:hAnsi="Georgia"/>
                      <w:b/>
                    </w:rPr>
                    <w:t>, 2013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913F64" w:rsidRDefault="00B52FEA" w:rsidP="0062518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276232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Ms. Brandenburg</w:t>
      </w:r>
      <w:r w:rsidRPr="009E286E">
        <w:rPr>
          <w:rFonts w:ascii="Georgia" w:hAnsi="Georgia"/>
        </w:rPr>
        <w:t xml:space="preserve"> </w:t>
      </w:r>
      <w:r w:rsidR="00913F64">
        <w:rPr>
          <w:rFonts w:ascii="Georgia" w:hAnsi="Georgia"/>
        </w:rPr>
        <w:t xml:space="preserve">called the meeting to order at </w:t>
      </w:r>
    </w:p>
    <w:p w:rsidR="00B52FEA" w:rsidRPr="009E286E" w:rsidRDefault="00913F64" w:rsidP="00913F64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 xml:space="preserve">1:08 pm.  </w:t>
      </w:r>
      <w:r w:rsidR="00B52FEA" w:rsidRPr="009E286E">
        <w:rPr>
          <w:rFonts w:ascii="Georgia" w:hAnsi="Georgia"/>
        </w:rPr>
        <w:t>Members present</w:t>
      </w:r>
      <w:r>
        <w:rPr>
          <w:rFonts w:ascii="Georgia" w:hAnsi="Georgia"/>
        </w:rPr>
        <w:t xml:space="preserve"> were </w:t>
      </w:r>
      <w:r w:rsidR="001C5E83">
        <w:rPr>
          <w:rFonts w:ascii="Georgia" w:hAnsi="Georgia"/>
        </w:rPr>
        <w:t>Mrs. Allison Renfrow, Mrs. Jennie Riney</w:t>
      </w:r>
      <w:r w:rsidR="00FF406C" w:rsidRPr="009E286E">
        <w:rPr>
          <w:rFonts w:ascii="Georgia" w:hAnsi="Georgia"/>
        </w:rPr>
        <w:t>,</w:t>
      </w:r>
      <w:r w:rsidR="001C5E83">
        <w:rPr>
          <w:rFonts w:ascii="Georgia" w:hAnsi="Georgia"/>
        </w:rPr>
        <w:t xml:space="preserve"> Mrs. Candy Atcher</w:t>
      </w:r>
      <w:r w:rsidR="00AA092E" w:rsidRPr="009E286E">
        <w:rPr>
          <w:rFonts w:ascii="Georgia" w:hAnsi="Georgia"/>
        </w:rPr>
        <w:t>,</w:t>
      </w:r>
      <w:r w:rsidR="001C5E83">
        <w:rPr>
          <w:rFonts w:ascii="Georgia" w:hAnsi="Georgia"/>
        </w:rPr>
        <w:t xml:space="preserve"> Ms. Jennif</w:t>
      </w:r>
      <w:r>
        <w:rPr>
          <w:rFonts w:ascii="Georgia" w:hAnsi="Georgia"/>
        </w:rPr>
        <w:t>er Babers and Ms. Sarah Kuster.  Ms. Keshia Grey was absent.</w:t>
      </w:r>
    </w:p>
    <w:p w:rsidR="00B52FEA" w:rsidRPr="009E286E" w:rsidRDefault="00B52FEA">
      <w:pPr>
        <w:numPr>
          <w:ilvl w:val="2"/>
          <w:numId w:val="1"/>
        </w:numPr>
        <w:rPr>
          <w:rFonts w:ascii="Georgia" w:hAnsi="Georgia"/>
        </w:rPr>
      </w:pPr>
      <w:r w:rsidRPr="009E286E">
        <w:rPr>
          <w:rFonts w:ascii="Georgia" w:hAnsi="Georgia"/>
          <w:bCs/>
        </w:rPr>
        <w:t>Agenda Approval</w:t>
      </w:r>
    </w:p>
    <w:p w:rsidR="00B52FEA" w:rsidRPr="009E286E" w:rsidRDefault="00913F64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Ms. </w:t>
      </w:r>
      <w:r w:rsidR="00276232">
        <w:rPr>
          <w:rFonts w:ascii="Georgia" w:hAnsi="Georgia"/>
          <w:bCs/>
        </w:rPr>
        <w:t xml:space="preserve">Babers </w:t>
      </w:r>
      <w:r w:rsidR="00276232" w:rsidRPr="009E286E">
        <w:rPr>
          <w:rFonts w:ascii="Georgia" w:hAnsi="Georgia"/>
          <w:bCs/>
        </w:rPr>
        <w:t>moved</w:t>
      </w:r>
      <w:r>
        <w:rPr>
          <w:rFonts w:ascii="Georgia" w:hAnsi="Georgia"/>
          <w:bCs/>
        </w:rPr>
        <w:t xml:space="preserve"> to accept the agenda with changes.</w:t>
      </w:r>
    </w:p>
    <w:p w:rsidR="009E286E" w:rsidRPr="009E286E" w:rsidRDefault="00913F64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>Ms. Riney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</w:p>
    <w:p w:rsidR="00B52FEA" w:rsidRPr="00913F64" w:rsidRDefault="00B52FEA">
      <w:pPr>
        <w:ind w:left="2340"/>
        <w:rPr>
          <w:rFonts w:ascii="Georgia" w:hAnsi="Georgia"/>
          <w:b/>
          <w:bCs/>
        </w:rPr>
      </w:pPr>
      <w:r w:rsidRPr="00913F64">
        <w:rPr>
          <w:rFonts w:ascii="Georgia" w:hAnsi="Georgia"/>
          <w:b/>
          <w:bCs/>
        </w:rPr>
        <w:t>Consensus</w:t>
      </w:r>
    </w:p>
    <w:p w:rsidR="00B52FEA" w:rsidRPr="009E286E" w:rsidRDefault="00B52FEA">
      <w:pPr>
        <w:numPr>
          <w:ilvl w:val="2"/>
          <w:numId w:val="1"/>
        </w:numPr>
        <w:rPr>
          <w:rFonts w:ascii="Georgia" w:hAnsi="Georgia"/>
        </w:rPr>
      </w:pPr>
      <w:r w:rsidRPr="009E286E">
        <w:rPr>
          <w:rFonts w:ascii="Georgia" w:hAnsi="Georgia"/>
          <w:bCs/>
        </w:rPr>
        <w:t>Minutes Approval</w:t>
      </w:r>
    </w:p>
    <w:p w:rsidR="00B52FEA" w:rsidRPr="009E286E" w:rsidRDefault="00913F64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Ms. Riney </w:t>
      </w:r>
      <w:r w:rsidR="00B52FEA" w:rsidRPr="009E286E">
        <w:rPr>
          <w:rFonts w:ascii="Georgia" w:hAnsi="Georgia"/>
          <w:bCs/>
        </w:rPr>
        <w:t>moved to accept the minutes as written.</w:t>
      </w:r>
    </w:p>
    <w:p w:rsidR="009E286E" w:rsidRPr="009E286E" w:rsidRDefault="00913F64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>Ms. Babers</w:t>
      </w:r>
      <w:r w:rsidR="00B52FEA" w:rsidRPr="009E286E">
        <w:rPr>
          <w:rFonts w:ascii="Georgia" w:hAnsi="Georgia"/>
          <w:bCs/>
        </w:rPr>
        <w:t xml:space="preserve"> seconded the motion.</w:t>
      </w:r>
    </w:p>
    <w:p w:rsidR="00B52FEA" w:rsidRPr="00913F64" w:rsidRDefault="00B52FEA">
      <w:pPr>
        <w:ind w:left="2340"/>
        <w:rPr>
          <w:rFonts w:ascii="Georgia" w:hAnsi="Georgia"/>
          <w:b/>
          <w:bCs/>
        </w:rPr>
      </w:pPr>
      <w:r w:rsidRPr="00913F64">
        <w:rPr>
          <w:rFonts w:ascii="Georgia" w:hAnsi="Georgia"/>
          <w:b/>
          <w:bCs/>
        </w:rPr>
        <w:t>Consensus</w:t>
      </w:r>
    </w:p>
    <w:p w:rsidR="0062518B" w:rsidRPr="002D4507" w:rsidRDefault="00B52FEA" w:rsidP="0062518B">
      <w:pPr>
        <w:numPr>
          <w:ilvl w:val="2"/>
          <w:numId w:val="1"/>
        </w:numPr>
        <w:rPr>
          <w:rFonts w:ascii="Georgia" w:hAnsi="Georgia"/>
        </w:rPr>
      </w:pPr>
      <w:r w:rsidRPr="002D4507">
        <w:rPr>
          <w:rFonts w:ascii="Georgia" w:hAnsi="Georgia"/>
          <w:bCs/>
        </w:rPr>
        <w:t>Good News Reports</w:t>
      </w:r>
      <w:r w:rsidR="008D7BE7" w:rsidRPr="002D4507">
        <w:rPr>
          <w:rFonts w:ascii="Georgia" w:hAnsi="Georgia"/>
          <w:bCs/>
        </w:rPr>
        <w:t xml:space="preserve"> </w:t>
      </w:r>
      <w:r w:rsidR="00913F64" w:rsidRPr="002D4507">
        <w:rPr>
          <w:rFonts w:ascii="Georgia" w:hAnsi="Georgia"/>
          <w:bCs/>
        </w:rPr>
        <w:t>– Ms. Brandenburg reported on preparations for the start of school. Th</w:t>
      </w:r>
      <w:r w:rsidR="002D4507" w:rsidRPr="002D4507">
        <w:rPr>
          <w:rFonts w:ascii="Georgia" w:hAnsi="Georgia"/>
          <w:bCs/>
        </w:rPr>
        <w:t>irteen positions have been filled with three remaining. New student registration will be held on July 25 and 26.</w:t>
      </w:r>
    </w:p>
    <w:p w:rsidR="009E286E" w:rsidRPr="002D4507" w:rsidRDefault="00B52FEA" w:rsidP="009E286E">
      <w:pPr>
        <w:numPr>
          <w:ilvl w:val="2"/>
          <w:numId w:val="1"/>
        </w:numPr>
        <w:rPr>
          <w:rFonts w:ascii="Georgia" w:hAnsi="Georgia"/>
          <w:bCs/>
        </w:rPr>
      </w:pPr>
      <w:r w:rsidRPr="002D4507">
        <w:rPr>
          <w:rFonts w:ascii="Georgia" w:hAnsi="Georgia"/>
          <w:bCs/>
        </w:rPr>
        <w:t>Public Comment</w:t>
      </w:r>
      <w:r w:rsidR="002D4507" w:rsidRPr="002D4507">
        <w:rPr>
          <w:rFonts w:ascii="Georgia" w:hAnsi="Georgia"/>
          <w:bCs/>
        </w:rPr>
        <w:t>-None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9E286E" w:rsidRDefault="001C5E83">
      <w:pPr>
        <w:numPr>
          <w:ilvl w:val="1"/>
          <w:numId w:val="1"/>
        </w:numPr>
        <w:rPr>
          <w:rFonts w:ascii="Georgia" w:hAnsi="Georgia"/>
        </w:rPr>
      </w:pPr>
      <w:r w:rsidRPr="00276232">
        <w:rPr>
          <w:rFonts w:ascii="Georgia" w:hAnsi="Georgia"/>
          <w:b/>
        </w:rPr>
        <w:t>School Improvement Planning Report</w:t>
      </w:r>
      <w:r w:rsidR="002D4507">
        <w:rPr>
          <w:rFonts w:ascii="Georgia" w:hAnsi="Georgia"/>
        </w:rPr>
        <w:t xml:space="preserve">-This was tabled until </w:t>
      </w:r>
      <w:r w:rsidR="00DF63B8">
        <w:rPr>
          <w:rFonts w:ascii="Georgia" w:hAnsi="Georgia"/>
        </w:rPr>
        <w:t>the August meeting.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E286E">
        <w:rPr>
          <w:rFonts w:ascii="Georgia" w:hAnsi="Georgia"/>
        </w:rPr>
        <w:t xml:space="preserve"> </w:t>
      </w:r>
      <w:r w:rsidR="001C5E83" w:rsidRPr="00276232">
        <w:rPr>
          <w:rFonts w:ascii="Georgia" w:hAnsi="Georgia"/>
          <w:b/>
        </w:rPr>
        <w:t>Budget Report</w:t>
      </w:r>
      <w:r w:rsidR="00DF63B8">
        <w:rPr>
          <w:rFonts w:ascii="Georgia" w:hAnsi="Georgia"/>
        </w:rPr>
        <w:t xml:space="preserve"> – Ms. Brandenburg reviewed th</w:t>
      </w:r>
      <w:r w:rsidR="00276232">
        <w:rPr>
          <w:rFonts w:ascii="Georgia" w:hAnsi="Georgia"/>
        </w:rPr>
        <w:t>e School Activity Fund and PPA</w:t>
      </w:r>
      <w:r w:rsidR="00DF63B8">
        <w:rPr>
          <w:rFonts w:ascii="Georgia" w:hAnsi="Georgia"/>
        </w:rPr>
        <w:t xml:space="preserve"> budgets. The Social Fund is almost depleted so whether this fund will remain active or not will be discussed with staff on Opening Day.  Ms. Custis has donated a color printer for our Speech Team.</w:t>
      </w:r>
    </w:p>
    <w:p w:rsidR="006401EC" w:rsidRPr="009E286E" w:rsidRDefault="006401EC" w:rsidP="0062518B">
      <w:pPr>
        <w:ind w:left="1080"/>
        <w:rPr>
          <w:rFonts w:ascii="Georgia" w:hAnsi="Georgia"/>
        </w:rPr>
      </w:pPr>
    </w:p>
    <w:p w:rsidR="0062518B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276232">
        <w:rPr>
          <w:rFonts w:ascii="Georgia" w:hAnsi="Georgia"/>
          <w:b/>
        </w:rPr>
        <w:t>Committee Reports/Review</w:t>
      </w:r>
      <w:r w:rsidR="000A7C47">
        <w:rPr>
          <w:rFonts w:ascii="Georgia" w:hAnsi="Georgia"/>
        </w:rPr>
        <w:t xml:space="preserve"> – Ms. Brandenburg reported the council is still in need of nine policies.  Committee charges </w:t>
      </w:r>
      <w:r w:rsidR="00276232">
        <w:rPr>
          <w:rFonts w:ascii="Georgia" w:hAnsi="Georgia"/>
        </w:rPr>
        <w:t>have</w:t>
      </w:r>
      <w:r w:rsidR="000A7C47">
        <w:rPr>
          <w:rFonts w:ascii="Georgia" w:hAnsi="Georgia"/>
        </w:rPr>
        <w:t xml:space="preserve"> been prepared and will be given to committees once formed.  First drafts will be due by the October meeting.</w:t>
      </w:r>
    </w:p>
    <w:p w:rsidR="00FD1901" w:rsidRPr="009E286E" w:rsidRDefault="00FD1901" w:rsidP="00FD1901">
      <w:pPr>
        <w:rPr>
          <w:rFonts w:ascii="Georgia" w:hAnsi="Georgia"/>
        </w:rPr>
      </w:pPr>
    </w:p>
    <w:p w:rsidR="00276232" w:rsidRDefault="001C5E83" w:rsidP="001211B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76232">
        <w:rPr>
          <w:rFonts w:ascii="Georgia" w:hAnsi="Georgia"/>
          <w:b/>
        </w:rPr>
        <w:t>Bylaws/Policy Report or Review</w:t>
      </w:r>
      <w:r w:rsidR="000A7C47" w:rsidRPr="00392ECA">
        <w:rPr>
          <w:rFonts w:ascii="Georgia" w:hAnsi="Georgia"/>
        </w:rPr>
        <w:t>-Council Bylaws were reviewed with no changes noted.  NPES Emergency/Crisis Management Plan was reviewed.  Ms. Brandenburg will meet with Antonio Stephens, Resource Officer, to review the plan as well.  The KDE Guidance for Senate</w:t>
      </w:r>
    </w:p>
    <w:p w:rsidR="005C29F1" w:rsidRPr="00392ECA" w:rsidRDefault="000A7C47" w:rsidP="00276232">
      <w:pPr>
        <w:pStyle w:val="ListParagraph"/>
        <w:ind w:left="1440"/>
        <w:rPr>
          <w:rFonts w:ascii="Georgia" w:hAnsi="Georgia"/>
        </w:rPr>
      </w:pPr>
      <w:r w:rsidRPr="00392ECA">
        <w:rPr>
          <w:rFonts w:ascii="Georgia" w:hAnsi="Georgia"/>
        </w:rPr>
        <w:t xml:space="preserve"> Bill 8/House B</w:t>
      </w:r>
      <w:r w:rsidR="00392ECA" w:rsidRPr="00392ECA">
        <w:rPr>
          <w:rFonts w:ascii="Georgia" w:hAnsi="Georgia"/>
        </w:rPr>
        <w:t>ill 354 was discussed and the requirement to refine our current Emergency Plan with adoption prior to November 1, 2013.</w:t>
      </w:r>
    </w:p>
    <w:p w:rsidR="005C29F1" w:rsidRDefault="00392ECA" w:rsidP="001211B7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392ECA" w:rsidRDefault="00392ECA" w:rsidP="001211B7">
      <w:pPr>
        <w:rPr>
          <w:rFonts w:ascii="Georgia" w:hAnsi="Georgia"/>
        </w:rPr>
      </w:pPr>
      <w:r>
        <w:rPr>
          <w:rFonts w:ascii="Georgia" w:hAnsi="Georgia"/>
        </w:rPr>
        <w:tab/>
      </w:r>
      <w:r w:rsidR="00276232">
        <w:rPr>
          <w:rFonts w:ascii="Georgia" w:hAnsi="Georgia"/>
        </w:rPr>
        <w:t xml:space="preserve">       </w:t>
      </w:r>
      <w:r w:rsidR="00276232" w:rsidRPr="00276232">
        <w:rPr>
          <w:rFonts w:ascii="Georgia" w:hAnsi="Georgia"/>
          <w:b/>
        </w:rPr>
        <w:t>6.</w:t>
      </w:r>
      <w:r w:rsidR="00276232">
        <w:rPr>
          <w:rFonts w:ascii="Georgia" w:hAnsi="Georgia"/>
        </w:rPr>
        <w:t xml:space="preserve">  </w:t>
      </w:r>
      <w:r w:rsidR="00276232" w:rsidRPr="00276232">
        <w:rPr>
          <w:rFonts w:ascii="Georgia" w:hAnsi="Georgia"/>
          <w:b/>
        </w:rPr>
        <w:t>Executive Session</w:t>
      </w:r>
      <w:r w:rsidR="00276232">
        <w:rPr>
          <w:rFonts w:ascii="Georgia" w:hAnsi="Georgia"/>
        </w:rPr>
        <w:t xml:space="preserve"> – </w:t>
      </w:r>
      <w:r>
        <w:rPr>
          <w:rFonts w:ascii="Georgia" w:hAnsi="Georgia"/>
        </w:rPr>
        <w:t xml:space="preserve">Ms. Renfrow made a motion to move to Executive </w:t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  <w:t>S</w:t>
      </w:r>
      <w:r>
        <w:rPr>
          <w:rFonts w:ascii="Georgia" w:hAnsi="Georgia"/>
        </w:rPr>
        <w:t>ession at 1:52 pm.  Ms.</w:t>
      </w:r>
      <w:r w:rsidR="0027623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Riney seconded the motion.  </w:t>
      </w:r>
      <w:r w:rsidRPr="00392ECA">
        <w:rPr>
          <w:rFonts w:ascii="Georgia" w:hAnsi="Georgia"/>
          <w:b/>
        </w:rPr>
        <w:t>Consensus</w:t>
      </w:r>
      <w:r>
        <w:rPr>
          <w:rFonts w:ascii="Georgia" w:hAnsi="Georgia"/>
        </w:rPr>
        <w:t xml:space="preserve"> </w:t>
      </w:r>
    </w:p>
    <w:p w:rsidR="00392ECA" w:rsidRDefault="00392ECA" w:rsidP="001211B7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="00276232">
        <w:rPr>
          <w:rFonts w:ascii="Georgia" w:hAnsi="Georgia"/>
        </w:rPr>
        <w:tab/>
      </w:r>
      <w:r>
        <w:rPr>
          <w:rFonts w:ascii="Georgia" w:hAnsi="Georgia"/>
        </w:rPr>
        <w:t xml:space="preserve">Ms. Babers made a motion to move out of Executive session at 1:55 pm.  </w:t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</w:r>
      <w:r>
        <w:rPr>
          <w:rFonts w:ascii="Georgia" w:hAnsi="Georgia"/>
        </w:rPr>
        <w:t xml:space="preserve">Ms. Riney seconded the motion.  </w:t>
      </w:r>
      <w:r w:rsidRPr="00392ECA">
        <w:rPr>
          <w:rFonts w:ascii="Georgia" w:hAnsi="Georgia"/>
          <w:b/>
        </w:rPr>
        <w:t>Consensus</w:t>
      </w:r>
    </w:p>
    <w:p w:rsidR="00392ECA" w:rsidRDefault="00392ECA" w:rsidP="001211B7">
      <w:pPr>
        <w:rPr>
          <w:rFonts w:ascii="Georgia" w:hAnsi="Georgia"/>
        </w:rPr>
      </w:pPr>
    </w:p>
    <w:p w:rsidR="006239B6" w:rsidRDefault="00AC217C" w:rsidP="006239B6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 w:rsidR="00355C24">
        <w:rPr>
          <w:rFonts w:ascii="Georgia" w:hAnsi="Georgia"/>
          <w:b/>
        </w:rPr>
        <w:t xml:space="preserve">    </w:t>
      </w:r>
      <w:r w:rsidR="00276232" w:rsidRPr="00276232">
        <w:rPr>
          <w:rFonts w:ascii="Georgia" w:hAnsi="Georgia"/>
          <w:b/>
        </w:rPr>
        <w:t xml:space="preserve">  </w:t>
      </w:r>
      <w:r w:rsidR="00392ECA" w:rsidRPr="00276232">
        <w:rPr>
          <w:rFonts w:ascii="Georgia" w:hAnsi="Georgia"/>
          <w:b/>
        </w:rPr>
        <w:t xml:space="preserve"> </w:t>
      </w:r>
      <w:r w:rsidR="00276232" w:rsidRPr="00276232">
        <w:rPr>
          <w:rFonts w:ascii="Georgia" w:hAnsi="Georgia"/>
          <w:b/>
        </w:rPr>
        <w:t xml:space="preserve"> </w:t>
      </w:r>
      <w:r w:rsidR="00392ECA" w:rsidRPr="00276232">
        <w:rPr>
          <w:rFonts w:ascii="Georgia" w:hAnsi="Georgia"/>
          <w:b/>
        </w:rPr>
        <w:t>7</w:t>
      </w:r>
      <w:r w:rsidR="00276232">
        <w:rPr>
          <w:rFonts w:ascii="Georgia" w:hAnsi="Georgia"/>
          <w:b/>
        </w:rPr>
        <w:t xml:space="preserve">.  </w:t>
      </w:r>
      <w:r w:rsidR="005C29F1" w:rsidRPr="00276232">
        <w:rPr>
          <w:rFonts w:ascii="Georgia" w:hAnsi="Georgia"/>
          <w:b/>
        </w:rPr>
        <w:t>New Business</w:t>
      </w:r>
      <w:r w:rsidR="00392ECA">
        <w:rPr>
          <w:rFonts w:ascii="Georgia" w:hAnsi="Georgia"/>
        </w:rPr>
        <w:t xml:space="preserve">-Meeting times will be the second Thursday of the </w:t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</w:r>
      <w:r w:rsidR="00276232">
        <w:rPr>
          <w:rFonts w:ascii="Georgia" w:hAnsi="Georgia"/>
        </w:rPr>
        <w:tab/>
        <w:t xml:space="preserve">    </w:t>
      </w:r>
      <w:r w:rsidR="00355C24">
        <w:rPr>
          <w:rFonts w:ascii="Georgia" w:hAnsi="Georgia"/>
        </w:rPr>
        <w:tab/>
        <w:t xml:space="preserve">  </w:t>
      </w:r>
      <w:r w:rsidR="00392ECA">
        <w:rPr>
          <w:rFonts w:ascii="Georgia" w:hAnsi="Georgia"/>
        </w:rPr>
        <w:t xml:space="preserve">month </w:t>
      </w:r>
      <w:r w:rsidR="00276232">
        <w:rPr>
          <w:rFonts w:ascii="Georgia" w:hAnsi="Georgia"/>
        </w:rPr>
        <w:t>a</w:t>
      </w:r>
      <w:r w:rsidR="00392ECA">
        <w:rPr>
          <w:rFonts w:ascii="Georgia" w:hAnsi="Georgia"/>
        </w:rPr>
        <w:t>t 3 pm.</w:t>
      </w:r>
    </w:p>
    <w:p w:rsidR="006239B6" w:rsidRDefault="006239B6" w:rsidP="006239B6">
      <w:pPr>
        <w:rPr>
          <w:rFonts w:ascii="Georgia" w:hAnsi="Georgia"/>
        </w:rPr>
      </w:pPr>
    </w:p>
    <w:p w:rsidR="001211B7" w:rsidRPr="005C29F1" w:rsidRDefault="00B833CE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 w:rsidR="00276232">
        <w:rPr>
          <w:rFonts w:ascii="Georgia" w:hAnsi="Georgia"/>
          <w:b/>
        </w:rPr>
        <w:t xml:space="preserve">      </w:t>
      </w:r>
      <w:r w:rsidR="00276232" w:rsidRPr="00276232">
        <w:rPr>
          <w:rFonts w:ascii="Georgia" w:hAnsi="Georgia"/>
          <w:b/>
        </w:rPr>
        <w:t xml:space="preserve">  8</w:t>
      </w:r>
      <w:r w:rsidR="006239B6" w:rsidRPr="00276232">
        <w:rPr>
          <w:rFonts w:ascii="Georgia" w:hAnsi="Georgia"/>
          <w:b/>
        </w:rPr>
        <w:t>.</w:t>
      </w:r>
      <w:r w:rsidR="00276232">
        <w:rPr>
          <w:rFonts w:ascii="Georgia" w:hAnsi="Georgia"/>
        </w:rPr>
        <w:t xml:space="preserve"> </w:t>
      </w:r>
      <w:r w:rsidR="00276232" w:rsidRPr="00276232">
        <w:rPr>
          <w:rFonts w:ascii="Georgia" w:hAnsi="Georgia"/>
          <w:b/>
        </w:rPr>
        <w:t xml:space="preserve"> A</w:t>
      </w:r>
      <w:r w:rsidR="001211B7" w:rsidRPr="00276232">
        <w:rPr>
          <w:rFonts w:ascii="Georgia" w:hAnsi="Georgia"/>
          <w:b/>
        </w:rPr>
        <w:t>djourn</w:t>
      </w:r>
    </w:p>
    <w:p w:rsidR="00355C24" w:rsidRDefault="00276232" w:rsidP="00EA1F9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  Ms. Renfrow </w:t>
      </w:r>
      <w:r w:rsidR="00EA1F95" w:rsidRPr="009E286E">
        <w:rPr>
          <w:rFonts w:ascii="Georgia" w:hAnsi="Georgia"/>
        </w:rPr>
        <w:t>made a motion</w:t>
      </w:r>
      <w:r>
        <w:rPr>
          <w:rFonts w:ascii="Georgia" w:hAnsi="Georgia"/>
        </w:rPr>
        <w:t xml:space="preserve"> to adjourn the meeting at 2:02 pm</w:t>
      </w:r>
      <w:r w:rsidR="00355C24">
        <w:rPr>
          <w:rFonts w:ascii="Georgia" w:hAnsi="Georgia"/>
        </w:rPr>
        <w:t>.</w:t>
      </w:r>
      <w:r>
        <w:rPr>
          <w:rFonts w:ascii="Georgia" w:hAnsi="Georgia"/>
        </w:rPr>
        <w:t xml:space="preserve">   </w:t>
      </w:r>
    </w:p>
    <w:p w:rsidR="00EA1F95" w:rsidRPr="009E286E" w:rsidRDefault="00355C24" w:rsidP="00EA1F9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  Ms. </w:t>
      </w:r>
      <w:r w:rsidR="00276232">
        <w:rPr>
          <w:rFonts w:ascii="Georgia" w:hAnsi="Georgia"/>
        </w:rPr>
        <w:t>Babers</w:t>
      </w:r>
      <w:r w:rsidR="00EA1F95" w:rsidRPr="009E286E">
        <w:rPr>
          <w:rFonts w:ascii="Georgia" w:hAnsi="Georgia"/>
        </w:rPr>
        <w:t xml:space="preserve"> seconded the motion.</w:t>
      </w:r>
    </w:p>
    <w:p w:rsidR="00EA1F95" w:rsidRPr="00276232" w:rsidRDefault="00276232" w:rsidP="00EA1F95">
      <w:pPr>
        <w:pStyle w:val="ListParagraph"/>
        <w:ind w:left="1440"/>
        <w:rPr>
          <w:rFonts w:ascii="Georgia" w:hAnsi="Georgia"/>
          <w:b/>
        </w:rPr>
      </w:pPr>
      <w:r w:rsidRPr="00276232">
        <w:rPr>
          <w:rFonts w:ascii="Georgia" w:hAnsi="Georgia"/>
          <w:b/>
        </w:rPr>
        <w:t xml:space="preserve">  </w:t>
      </w:r>
      <w:r w:rsidR="00EA1F95" w:rsidRPr="00276232">
        <w:rPr>
          <w:rFonts w:ascii="Georgia" w:hAnsi="Georgia"/>
          <w:b/>
        </w:rPr>
        <w:t>Consensus</w:t>
      </w:r>
    </w:p>
    <w:p w:rsidR="00EA1F95" w:rsidRPr="009E286E" w:rsidRDefault="00EA1F95" w:rsidP="00EA1F95">
      <w:pPr>
        <w:pStyle w:val="ListParagraph"/>
        <w:ind w:left="1440"/>
        <w:rPr>
          <w:rFonts w:ascii="Georgia" w:hAnsi="Georgia"/>
        </w:rPr>
      </w:pPr>
    </w:p>
    <w:p w:rsidR="0062518B" w:rsidRPr="009E286E" w:rsidRDefault="0062518B" w:rsidP="0062518B">
      <w:pPr>
        <w:pStyle w:val="ListParagraph"/>
        <w:ind w:left="1440"/>
        <w:rPr>
          <w:rFonts w:ascii="Georgia" w:hAnsi="Georgia"/>
        </w:rPr>
      </w:pPr>
    </w:p>
    <w:p w:rsidR="00B52FEA" w:rsidRPr="009E286E" w:rsidRDefault="00B52FEA" w:rsidP="0062518B">
      <w:pPr>
        <w:pStyle w:val="NoSpacing"/>
        <w:ind w:left="2160"/>
      </w:pPr>
    </w:p>
    <w:sectPr w:rsidR="00B52FEA" w:rsidRPr="009E286E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6C" w:rsidRDefault="007E396C" w:rsidP="00AC217C">
      <w:r>
        <w:separator/>
      </w:r>
    </w:p>
  </w:endnote>
  <w:endnote w:type="continuationSeparator" w:id="0">
    <w:p w:rsidR="007E396C" w:rsidRDefault="007E396C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6C" w:rsidRDefault="007E396C" w:rsidP="00AC217C">
      <w:r>
        <w:separator/>
      </w:r>
    </w:p>
  </w:footnote>
  <w:footnote w:type="continuationSeparator" w:id="0">
    <w:p w:rsidR="007E396C" w:rsidRDefault="007E396C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14AEAF34"/>
    <w:lvl w:ilvl="0" w:tplc="C88AF0F6">
      <w:start w:val="4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CB948C28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7CA40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auto"/>
      </w:rPr>
    </w:lvl>
    <w:lvl w:ilvl="2" w:tplc="6D9ECF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22787"/>
    <w:rsid w:val="00022B3B"/>
    <w:rsid w:val="00030DC9"/>
    <w:rsid w:val="0009769E"/>
    <w:rsid w:val="000A7C47"/>
    <w:rsid w:val="000C7B31"/>
    <w:rsid w:val="000F3E06"/>
    <w:rsid w:val="000F5675"/>
    <w:rsid w:val="001211B7"/>
    <w:rsid w:val="0012626A"/>
    <w:rsid w:val="00137E1B"/>
    <w:rsid w:val="00153895"/>
    <w:rsid w:val="001C5E83"/>
    <w:rsid w:val="001F7B7B"/>
    <w:rsid w:val="00270A3A"/>
    <w:rsid w:val="00276232"/>
    <w:rsid w:val="002B398A"/>
    <w:rsid w:val="002D4507"/>
    <w:rsid w:val="002E4D4E"/>
    <w:rsid w:val="002E5C87"/>
    <w:rsid w:val="002F25FB"/>
    <w:rsid w:val="0030424D"/>
    <w:rsid w:val="0032013B"/>
    <w:rsid w:val="00337679"/>
    <w:rsid w:val="00355C24"/>
    <w:rsid w:val="003651EF"/>
    <w:rsid w:val="00392A0A"/>
    <w:rsid w:val="00392ECA"/>
    <w:rsid w:val="003A1729"/>
    <w:rsid w:val="003A3C88"/>
    <w:rsid w:val="0040642E"/>
    <w:rsid w:val="0042460A"/>
    <w:rsid w:val="004447BB"/>
    <w:rsid w:val="00465BAB"/>
    <w:rsid w:val="004813C5"/>
    <w:rsid w:val="004A5907"/>
    <w:rsid w:val="004C4E2E"/>
    <w:rsid w:val="00506E90"/>
    <w:rsid w:val="00525416"/>
    <w:rsid w:val="00542F71"/>
    <w:rsid w:val="00544C8B"/>
    <w:rsid w:val="005464A0"/>
    <w:rsid w:val="00565C74"/>
    <w:rsid w:val="005701F0"/>
    <w:rsid w:val="005C29F1"/>
    <w:rsid w:val="005E4326"/>
    <w:rsid w:val="005F05DF"/>
    <w:rsid w:val="005F4B53"/>
    <w:rsid w:val="006004BE"/>
    <w:rsid w:val="006239B6"/>
    <w:rsid w:val="0062518B"/>
    <w:rsid w:val="006401EC"/>
    <w:rsid w:val="0064286B"/>
    <w:rsid w:val="006A5AFF"/>
    <w:rsid w:val="006B5CE1"/>
    <w:rsid w:val="006F5245"/>
    <w:rsid w:val="0070702B"/>
    <w:rsid w:val="00751AC6"/>
    <w:rsid w:val="007E396C"/>
    <w:rsid w:val="007F5E9A"/>
    <w:rsid w:val="00824427"/>
    <w:rsid w:val="008557E0"/>
    <w:rsid w:val="00885A23"/>
    <w:rsid w:val="00890D8B"/>
    <w:rsid w:val="008A6D14"/>
    <w:rsid w:val="008C287E"/>
    <w:rsid w:val="008D7BE7"/>
    <w:rsid w:val="008D7F6E"/>
    <w:rsid w:val="00913F64"/>
    <w:rsid w:val="00923243"/>
    <w:rsid w:val="009E286E"/>
    <w:rsid w:val="00A13D1A"/>
    <w:rsid w:val="00A1561D"/>
    <w:rsid w:val="00A33C7E"/>
    <w:rsid w:val="00A35109"/>
    <w:rsid w:val="00A80812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52FEA"/>
    <w:rsid w:val="00B7744B"/>
    <w:rsid w:val="00B833CE"/>
    <w:rsid w:val="00B96646"/>
    <w:rsid w:val="00BA7275"/>
    <w:rsid w:val="00BB2D5B"/>
    <w:rsid w:val="00BD66DC"/>
    <w:rsid w:val="00BF6FE7"/>
    <w:rsid w:val="00C17411"/>
    <w:rsid w:val="00C24994"/>
    <w:rsid w:val="00C60291"/>
    <w:rsid w:val="00C755D6"/>
    <w:rsid w:val="00CA3E05"/>
    <w:rsid w:val="00D43CFE"/>
    <w:rsid w:val="00D80436"/>
    <w:rsid w:val="00D821DC"/>
    <w:rsid w:val="00D82B99"/>
    <w:rsid w:val="00D856CF"/>
    <w:rsid w:val="00DB6B26"/>
    <w:rsid w:val="00DE6597"/>
    <w:rsid w:val="00DF3344"/>
    <w:rsid w:val="00DF50EE"/>
    <w:rsid w:val="00DF63B8"/>
    <w:rsid w:val="00E332ED"/>
    <w:rsid w:val="00E41AA4"/>
    <w:rsid w:val="00EA1F95"/>
    <w:rsid w:val="00EC60EA"/>
    <w:rsid w:val="00EC76F3"/>
    <w:rsid w:val="00EE22F2"/>
    <w:rsid w:val="00EF144A"/>
    <w:rsid w:val="00EF49AD"/>
    <w:rsid w:val="00F1246B"/>
    <w:rsid w:val="00F53830"/>
    <w:rsid w:val="00F6155C"/>
    <w:rsid w:val="00F803FA"/>
    <w:rsid w:val="00F94261"/>
    <w:rsid w:val="00FA39B6"/>
    <w:rsid w:val="00FC59D2"/>
    <w:rsid w:val="00FD1901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5</cp:revision>
  <cp:lastPrinted>2013-07-22T17:18:00Z</cp:lastPrinted>
  <dcterms:created xsi:type="dcterms:W3CDTF">2013-07-30T16:52:00Z</dcterms:created>
  <dcterms:modified xsi:type="dcterms:W3CDTF">2013-09-13T17:22:00Z</dcterms:modified>
</cp:coreProperties>
</file>