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147C9" w14:textId="044064EF" w:rsidR="00920EF3" w:rsidRDefault="00920EF3" w:rsidP="00944639">
      <w:pPr>
        <w:pStyle w:val="Handbook1"/>
        <w:rPr>
          <w:rFonts w:ascii="Arial" w:hAnsi="Arial" w:cs="Arial"/>
          <w:sz w:val="24"/>
          <w:szCs w:val="24"/>
        </w:rPr>
      </w:pPr>
      <w:r w:rsidRPr="00920EF3">
        <w:rPr>
          <w:rFonts w:ascii="Arial" w:hAnsi="Arial" w:cs="Arial"/>
          <w:sz w:val="24"/>
          <w:szCs w:val="24"/>
        </w:rPr>
        <w:drawing>
          <wp:inline distT="0" distB="0" distL="0" distR="0" wp14:anchorId="356CD36E" wp14:editId="7157C385">
            <wp:extent cx="2460088" cy="1049399"/>
            <wp:effectExtent l="0" t="0" r="0" b="0"/>
            <wp:docPr id="1" name="Picture 1" descr="Macintosh HD:Users:sbersaglia:Pictures:iPhoto Library.photolibrary:Masters:2013:08:14:20130814-112035:Screen shot 2012-07-27 at 1.23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bersaglia:Pictures:iPhoto Library.photolibrary:Masters:2013:08:14:20130814-112035:Screen shot 2012-07-27 at 1.23.07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58" cy="104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BB0AE" w14:textId="77777777" w:rsidR="00920EF3" w:rsidRDefault="00920EF3" w:rsidP="00944639">
      <w:pPr>
        <w:pStyle w:val="Handbook1"/>
        <w:rPr>
          <w:rFonts w:ascii="Arial" w:hAnsi="Arial" w:cs="Arial"/>
          <w:sz w:val="24"/>
          <w:szCs w:val="24"/>
        </w:rPr>
      </w:pPr>
    </w:p>
    <w:p w14:paraId="7FD97549" w14:textId="41877280" w:rsidR="00944639" w:rsidRPr="00A47454" w:rsidRDefault="001A2075" w:rsidP="00944639">
      <w:pPr>
        <w:pStyle w:val="Handbook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Pikeville Band Department</w:t>
      </w:r>
    </w:p>
    <w:p w14:paraId="54756655" w14:textId="77777777" w:rsidR="00944639" w:rsidRDefault="00944639" w:rsidP="00944639">
      <w:pPr>
        <w:pStyle w:val="Handbook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Instrument Policies</w:t>
      </w:r>
    </w:p>
    <w:p w14:paraId="36E3AB9D" w14:textId="77777777" w:rsidR="00A94F8C" w:rsidRDefault="00A94F8C" w:rsidP="00A94F8C">
      <w:pPr>
        <w:pStyle w:val="Handbook1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573B6C9E" w14:textId="77777777" w:rsidR="00A94F8C" w:rsidRDefault="00A94F8C" w:rsidP="00A94F8C">
      <w:pPr>
        <w:pStyle w:val="Handbook1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1DC2C749" w14:textId="77777777" w:rsidR="00A94F8C" w:rsidRDefault="00A94F8C" w:rsidP="00A94F8C">
      <w:pPr>
        <w:pStyle w:val="Handbook1"/>
        <w:rPr>
          <w:rFonts w:ascii="Arial" w:hAnsi="Arial" w:cs="Arial"/>
          <w:sz w:val="24"/>
          <w:szCs w:val="24"/>
        </w:rPr>
      </w:pPr>
    </w:p>
    <w:p w14:paraId="546405D9" w14:textId="77777777" w:rsidR="00A94F8C" w:rsidRPr="00A47454" w:rsidRDefault="00A94F8C" w:rsidP="00A94F8C">
      <w:pPr>
        <w:pStyle w:val="Handbook1"/>
        <w:rPr>
          <w:rFonts w:ascii="Arial" w:hAnsi="Arial" w:cs="Arial"/>
          <w:sz w:val="24"/>
          <w:szCs w:val="24"/>
        </w:rPr>
      </w:pPr>
    </w:p>
    <w:p w14:paraId="1C4136DE" w14:textId="1BAF9AA7" w:rsidR="00322237" w:rsidRDefault="0064590F" w:rsidP="001A2075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</w:rPr>
      </w:pPr>
      <w:r w:rsidRPr="00944639">
        <w:rPr>
          <w:rFonts w:ascii="Arial" w:hAnsi="Arial" w:cs="Arial"/>
          <w:sz w:val="20"/>
        </w:rPr>
        <w:t xml:space="preserve">The </w:t>
      </w:r>
      <w:r w:rsidR="001A2075">
        <w:rPr>
          <w:rFonts w:ascii="Arial" w:hAnsi="Arial" w:cs="Arial"/>
          <w:sz w:val="20"/>
        </w:rPr>
        <w:t>Pikeville Band Department</w:t>
      </w:r>
      <w:r w:rsidRPr="00944639">
        <w:rPr>
          <w:rFonts w:ascii="Arial" w:hAnsi="Arial" w:cs="Arial"/>
          <w:sz w:val="20"/>
        </w:rPr>
        <w:t xml:space="preserve"> </w:t>
      </w:r>
      <w:r w:rsidR="00493F1C">
        <w:rPr>
          <w:rFonts w:ascii="Arial" w:hAnsi="Arial" w:cs="Arial"/>
          <w:sz w:val="20"/>
        </w:rPr>
        <w:t xml:space="preserve">supplies </w:t>
      </w:r>
      <w:r w:rsidR="001A2075">
        <w:rPr>
          <w:rFonts w:ascii="Arial" w:hAnsi="Arial" w:cs="Arial"/>
          <w:sz w:val="20"/>
        </w:rPr>
        <w:t xml:space="preserve">instruments on an as needed basis depending upon the inventory of the department. </w:t>
      </w:r>
      <w:r w:rsidR="00920EF3">
        <w:rPr>
          <w:rFonts w:ascii="Arial" w:hAnsi="Arial" w:cs="Arial"/>
          <w:sz w:val="20"/>
        </w:rPr>
        <w:t xml:space="preserve">  District-owned instruments will be not </w:t>
      </w:r>
      <w:proofErr w:type="gramStart"/>
      <w:r w:rsidR="00920EF3">
        <w:rPr>
          <w:rFonts w:ascii="Arial" w:hAnsi="Arial" w:cs="Arial"/>
          <w:sz w:val="20"/>
        </w:rPr>
        <w:t>be</w:t>
      </w:r>
      <w:proofErr w:type="gramEnd"/>
      <w:r w:rsidR="00920EF3">
        <w:rPr>
          <w:rFonts w:ascii="Arial" w:hAnsi="Arial" w:cs="Arial"/>
          <w:sz w:val="20"/>
        </w:rPr>
        <w:t xml:space="preserve"> issu</w:t>
      </w:r>
      <w:bookmarkStart w:id="0" w:name="_GoBack"/>
      <w:bookmarkEnd w:id="0"/>
      <w:r w:rsidR="00920EF3">
        <w:rPr>
          <w:rFonts w:ascii="Arial" w:hAnsi="Arial" w:cs="Arial"/>
          <w:sz w:val="20"/>
        </w:rPr>
        <w:t>ed to students until a completed contract is returned to the Director of Bands.</w:t>
      </w:r>
    </w:p>
    <w:p w14:paraId="0CE29EBF" w14:textId="77777777" w:rsidR="001A2075" w:rsidRPr="00293246" w:rsidRDefault="001A2075" w:rsidP="001A2075">
      <w:pPr>
        <w:pStyle w:val="ListParagraph"/>
        <w:rPr>
          <w:rFonts w:ascii="Arial" w:hAnsi="Arial" w:cs="Arial"/>
          <w:sz w:val="20"/>
        </w:rPr>
      </w:pPr>
    </w:p>
    <w:p w14:paraId="6CF0AC6C" w14:textId="77777777" w:rsidR="00322237" w:rsidRPr="00293246" w:rsidRDefault="00322237" w:rsidP="00322237">
      <w:pPr>
        <w:tabs>
          <w:tab w:val="left" w:pos="540"/>
        </w:tabs>
        <w:ind w:left="720" w:hanging="720"/>
        <w:jc w:val="both"/>
        <w:rPr>
          <w:rFonts w:ascii="Arial" w:hAnsi="Arial" w:cs="Arial"/>
          <w:sz w:val="20"/>
        </w:rPr>
      </w:pPr>
      <w:r w:rsidRPr="00293246">
        <w:rPr>
          <w:rFonts w:ascii="Arial" w:hAnsi="Arial" w:cs="Arial"/>
          <w:sz w:val="20"/>
        </w:rPr>
        <w:t>2.</w:t>
      </w:r>
      <w:r w:rsidRPr="00293246">
        <w:rPr>
          <w:rFonts w:ascii="Arial" w:hAnsi="Arial" w:cs="Arial"/>
          <w:sz w:val="20"/>
        </w:rPr>
        <w:tab/>
      </w:r>
      <w:r w:rsidRPr="00293246">
        <w:rPr>
          <w:rFonts w:ascii="Arial" w:hAnsi="Arial" w:cs="Arial"/>
          <w:sz w:val="20"/>
        </w:rPr>
        <w:tab/>
      </w:r>
      <w:r w:rsidR="006B6121">
        <w:rPr>
          <w:rFonts w:ascii="Arial" w:hAnsi="Arial" w:cs="Arial"/>
          <w:sz w:val="20"/>
        </w:rPr>
        <w:t xml:space="preserve">Members in need of </w:t>
      </w:r>
      <w:r w:rsidRPr="00293246">
        <w:rPr>
          <w:rFonts w:ascii="Arial" w:hAnsi="Arial" w:cs="Arial"/>
          <w:sz w:val="20"/>
        </w:rPr>
        <w:t>reeds, lyres, cork grease, slide oil, and valve oil</w:t>
      </w:r>
      <w:r w:rsidR="006B6121">
        <w:rPr>
          <w:rFonts w:ascii="Arial" w:hAnsi="Arial" w:cs="Arial"/>
          <w:sz w:val="20"/>
        </w:rPr>
        <w:t xml:space="preserve"> should see the </w:t>
      </w:r>
      <w:r w:rsidR="001A2075">
        <w:rPr>
          <w:rFonts w:ascii="Arial" w:hAnsi="Arial" w:cs="Arial"/>
          <w:sz w:val="20"/>
        </w:rPr>
        <w:t>Director of Bands.</w:t>
      </w:r>
    </w:p>
    <w:p w14:paraId="68139D6C" w14:textId="77777777" w:rsidR="00322237" w:rsidRPr="00293246" w:rsidRDefault="00322237" w:rsidP="00322237">
      <w:pPr>
        <w:tabs>
          <w:tab w:val="left" w:pos="540"/>
        </w:tabs>
        <w:spacing w:line="240" w:lineRule="atLeast"/>
        <w:ind w:left="540" w:hanging="540"/>
        <w:jc w:val="both"/>
        <w:rPr>
          <w:rFonts w:ascii="Arial" w:hAnsi="Arial" w:cs="Arial"/>
          <w:sz w:val="20"/>
        </w:rPr>
      </w:pPr>
    </w:p>
    <w:p w14:paraId="538B318B" w14:textId="77777777" w:rsidR="00322237" w:rsidRPr="00293246" w:rsidRDefault="00623502" w:rsidP="00322237">
      <w:pPr>
        <w:tabs>
          <w:tab w:val="left" w:pos="0"/>
        </w:tabs>
        <w:spacing w:line="240" w:lineRule="atLeast"/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322237" w:rsidRPr="00293246">
        <w:rPr>
          <w:rFonts w:ascii="Arial" w:hAnsi="Arial" w:cs="Arial"/>
          <w:sz w:val="20"/>
        </w:rPr>
        <w:t>.</w:t>
      </w:r>
      <w:r w:rsidR="00322237" w:rsidRPr="00293246">
        <w:rPr>
          <w:rFonts w:ascii="Arial" w:hAnsi="Arial" w:cs="Arial"/>
          <w:sz w:val="20"/>
        </w:rPr>
        <w:tab/>
      </w:r>
      <w:r w:rsidR="00322237" w:rsidRPr="00293246">
        <w:rPr>
          <w:rFonts w:ascii="Arial" w:hAnsi="Arial" w:cs="Arial"/>
          <w:b/>
          <w:sz w:val="20"/>
        </w:rPr>
        <w:t xml:space="preserve">Do not repair school instruments on your own. </w:t>
      </w:r>
      <w:r>
        <w:rPr>
          <w:rFonts w:ascii="Arial" w:hAnsi="Arial" w:cs="Arial"/>
          <w:b/>
          <w:sz w:val="20"/>
        </w:rPr>
        <w:t xml:space="preserve"> </w:t>
      </w:r>
      <w:r w:rsidR="00322237" w:rsidRPr="00293246">
        <w:rPr>
          <w:rFonts w:ascii="Arial" w:hAnsi="Arial" w:cs="Arial"/>
          <w:sz w:val="20"/>
        </w:rPr>
        <w:t xml:space="preserve">Speak </w:t>
      </w:r>
      <w:r w:rsidR="007B4847">
        <w:rPr>
          <w:rFonts w:ascii="Arial" w:hAnsi="Arial" w:cs="Arial"/>
          <w:sz w:val="20"/>
        </w:rPr>
        <w:t xml:space="preserve">with the Director </w:t>
      </w:r>
      <w:r w:rsidR="00322237" w:rsidRPr="00293246">
        <w:rPr>
          <w:rFonts w:ascii="Arial" w:hAnsi="Arial" w:cs="Arial"/>
          <w:sz w:val="20"/>
        </w:rPr>
        <w:t xml:space="preserve">if you believe your instrument </w:t>
      </w:r>
      <w:r>
        <w:rPr>
          <w:rFonts w:ascii="Arial" w:hAnsi="Arial" w:cs="Arial"/>
          <w:sz w:val="20"/>
        </w:rPr>
        <w:t>is need of repair.</w:t>
      </w:r>
      <w:r w:rsidR="007B4847">
        <w:rPr>
          <w:rFonts w:ascii="Arial" w:hAnsi="Arial" w:cs="Arial"/>
          <w:sz w:val="20"/>
        </w:rPr>
        <w:t xml:space="preserve">  </w:t>
      </w:r>
    </w:p>
    <w:p w14:paraId="1DF87E42" w14:textId="77777777" w:rsidR="00322237" w:rsidRPr="00293246" w:rsidRDefault="00322237" w:rsidP="00322237">
      <w:pPr>
        <w:tabs>
          <w:tab w:val="left" w:pos="540"/>
        </w:tabs>
        <w:spacing w:line="240" w:lineRule="atLeast"/>
        <w:ind w:left="540" w:hanging="540"/>
        <w:jc w:val="both"/>
        <w:rPr>
          <w:rFonts w:ascii="Arial" w:hAnsi="Arial" w:cs="Arial"/>
          <w:sz w:val="20"/>
        </w:rPr>
      </w:pPr>
    </w:p>
    <w:p w14:paraId="61107EDE" w14:textId="77777777" w:rsidR="00322237" w:rsidRPr="00293246" w:rsidRDefault="007B4847" w:rsidP="007B4847">
      <w:pPr>
        <w:tabs>
          <w:tab w:val="left" w:pos="540"/>
        </w:tabs>
        <w:spacing w:line="240" w:lineRule="atLeast"/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322237" w:rsidRPr="00293246">
        <w:rPr>
          <w:rFonts w:ascii="Arial" w:hAnsi="Arial" w:cs="Arial"/>
          <w:sz w:val="20"/>
        </w:rPr>
        <w:t>.</w:t>
      </w:r>
      <w:r w:rsidR="00322237" w:rsidRPr="0029324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22237" w:rsidRPr="00293246">
        <w:rPr>
          <w:rFonts w:ascii="Arial" w:hAnsi="Arial" w:cs="Arial"/>
          <w:sz w:val="20"/>
        </w:rPr>
        <w:t xml:space="preserve">Any equipment that is loaned </w:t>
      </w:r>
      <w:r>
        <w:rPr>
          <w:rFonts w:ascii="Arial" w:hAnsi="Arial" w:cs="Arial"/>
          <w:sz w:val="20"/>
        </w:rPr>
        <w:t xml:space="preserve">through the </w:t>
      </w:r>
      <w:r w:rsidR="001A2075">
        <w:rPr>
          <w:rFonts w:ascii="Arial" w:hAnsi="Arial" w:cs="Arial"/>
          <w:sz w:val="20"/>
        </w:rPr>
        <w:t>school district</w:t>
      </w:r>
      <w:r>
        <w:rPr>
          <w:rFonts w:ascii="Arial" w:hAnsi="Arial" w:cs="Arial"/>
          <w:sz w:val="20"/>
        </w:rPr>
        <w:t xml:space="preserve"> </w:t>
      </w:r>
      <w:r w:rsidR="00322237" w:rsidRPr="00293246">
        <w:rPr>
          <w:rFonts w:ascii="Arial" w:hAnsi="Arial" w:cs="Arial"/>
          <w:sz w:val="20"/>
        </w:rPr>
        <w:t xml:space="preserve">must be signed out and must be returned </w:t>
      </w:r>
      <w:r>
        <w:rPr>
          <w:rFonts w:ascii="Arial" w:hAnsi="Arial" w:cs="Arial"/>
          <w:sz w:val="20"/>
        </w:rPr>
        <w:t>at the end of the academic year</w:t>
      </w:r>
      <w:r w:rsidR="00322237" w:rsidRPr="00293246">
        <w:rPr>
          <w:rFonts w:ascii="Arial" w:hAnsi="Arial" w:cs="Arial"/>
          <w:sz w:val="20"/>
        </w:rPr>
        <w:t>.</w:t>
      </w:r>
    </w:p>
    <w:p w14:paraId="50E00322" w14:textId="77777777" w:rsidR="00322237" w:rsidRPr="00293246" w:rsidRDefault="00322237" w:rsidP="00322237">
      <w:pPr>
        <w:tabs>
          <w:tab w:val="left" w:pos="540"/>
        </w:tabs>
        <w:spacing w:line="240" w:lineRule="atLeast"/>
        <w:jc w:val="both"/>
        <w:rPr>
          <w:rFonts w:ascii="Arial" w:hAnsi="Arial" w:cs="Arial"/>
          <w:sz w:val="20"/>
        </w:rPr>
      </w:pPr>
    </w:p>
    <w:p w14:paraId="3CE50C30" w14:textId="77777777" w:rsidR="00322237" w:rsidRPr="00293246" w:rsidRDefault="007B4847" w:rsidP="00322237">
      <w:pPr>
        <w:tabs>
          <w:tab w:val="left" w:pos="0"/>
        </w:tabs>
        <w:spacing w:line="240" w:lineRule="atLeast"/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322237" w:rsidRPr="00293246">
        <w:rPr>
          <w:rFonts w:ascii="Arial" w:hAnsi="Arial" w:cs="Arial"/>
          <w:sz w:val="20"/>
        </w:rPr>
        <w:t>.</w:t>
      </w:r>
      <w:r w:rsidR="00322237" w:rsidRPr="00293246">
        <w:rPr>
          <w:rFonts w:ascii="Arial" w:hAnsi="Arial" w:cs="Arial"/>
          <w:sz w:val="20"/>
        </w:rPr>
        <w:tab/>
        <w:t>Only the case issued with each instrument is to be used for storing the instrument or packing the instrument for travel. Gig bags are not sufficient.</w:t>
      </w:r>
    </w:p>
    <w:p w14:paraId="3A11694D" w14:textId="77777777" w:rsidR="00322237" w:rsidRPr="00293246" w:rsidRDefault="00322237" w:rsidP="00322237">
      <w:pPr>
        <w:tabs>
          <w:tab w:val="left" w:pos="540"/>
        </w:tabs>
        <w:spacing w:line="240" w:lineRule="atLeast"/>
        <w:ind w:left="540" w:hanging="540"/>
        <w:jc w:val="both"/>
        <w:rPr>
          <w:rFonts w:ascii="Arial" w:hAnsi="Arial" w:cs="Arial"/>
          <w:sz w:val="20"/>
        </w:rPr>
      </w:pPr>
    </w:p>
    <w:p w14:paraId="49017CF9" w14:textId="77777777" w:rsidR="00322237" w:rsidRPr="00293246" w:rsidRDefault="007B4847" w:rsidP="00322237">
      <w:pPr>
        <w:tabs>
          <w:tab w:val="left" w:pos="0"/>
        </w:tabs>
        <w:spacing w:line="2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ab/>
        <w:t>All i</w:t>
      </w:r>
      <w:r w:rsidR="00322237" w:rsidRPr="00293246">
        <w:rPr>
          <w:rFonts w:ascii="Arial" w:hAnsi="Arial" w:cs="Arial"/>
          <w:sz w:val="20"/>
        </w:rPr>
        <w:t xml:space="preserve">nstrumentalists </w:t>
      </w:r>
      <w:r w:rsidR="001A2075">
        <w:rPr>
          <w:rFonts w:ascii="Arial" w:hAnsi="Arial" w:cs="Arial"/>
          <w:sz w:val="20"/>
        </w:rPr>
        <w:t>are responsible for their music and other supplies</w:t>
      </w:r>
      <w:r w:rsidR="00322237" w:rsidRPr="00293246">
        <w:rPr>
          <w:rFonts w:ascii="Arial" w:hAnsi="Arial" w:cs="Arial"/>
          <w:sz w:val="20"/>
        </w:rPr>
        <w:t xml:space="preserve">. </w:t>
      </w:r>
    </w:p>
    <w:p w14:paraId="592439AB" w14:textId="77777777" w:rsidR="00322237" w:rsidRPr="00293246" w:rsidRDefault="00322237" w:rsidP="00322237">
      <w:pPr>
        <w:tabs>
          <w:tab w:val="left" w:pos="540"/>
        </w:tabs>
        <w:spacing w:line="240" w:lineRule="atLeast"/>
        <w:ind w:left="540" w:hanging="540"/>
        <w:jc w:val="both"/>
        <w:rPr>
          <w:rFonts w:ascii="Arial" w:hAnsi="Arial" w:cs="Arial"/>
          <w:sz w:val="20"/>
        </w:rPr>
      </w:pPr>
    </w:p>
    <w:p w14:paraId="5DC52D76" w14:textId="77777777" w:rsidR="00322237" w:rsidRPr="00293246" w:rsidRDefault="005A2CA1" w:rsidP="00322237">
      <w:pPr>
        <w:tabs>
          <w:tab w:val="left" w:pos="540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322237" w:rsidRPr="00293246">
        <w:rPr>
          <w:rFonts w:ascii="Arial" w:hAnsi="Arial" w:cs="Arial"/>
          <w:sz w:val="20"/>
        </w:rPr>
        <w:t>.</w:t>
      </w:r>
      <w:r w:rsidR="00322237" w:rsidRPr="00293246">
        <w:rPr>
          <w:rFonts w:ascii="Arial" w:hAnsi="Arial" w:cs="Arial"/>
          <w:sz w:val="20"/>
        </w:rPr>
        <w:tab/>
      </w:r>
      <w:r w:rsidR="00322237" w:rsidRPr="0029324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While traveling</w:t>
      </w:r>
      <w:r w:rsidR="00322237" w:rsidRPr="00293246">
        <w:rPr>
          <w:rFonts w:ascii="Arial" w:hAnsi="Arial" w:cs="Arial"/>
          <w:sz w:val="20"/>
        </w:rPr>
        <w:t xml:space="preserve">, members are responsible for loading their own instrument.  Anything left sitting on the ground </w:t>
      </w:r>
      <w:r w:rsidR="00322237" w:rsidRPr="00293246">
        <w:rPr>
          <w:rFonts w:ascii="Arial" w:hAnsi="Arial" w:cs="Arial"/>
          <w:sz w:val="20"/>
          <w:u w:val="single"/>
        </w:rPr>
        <w:t xml:space="preserve">will not be taken care of by </w:t>
      </w:r>
      <w:r>
        <w:rPr>
          <w:rFonts w:ascii="Arial" w:hAnsi="Arial" w:cs="Arial"/>
          <w:sz w:val="20"/>
          <w:u w:val="single"/>
        </w:rPr>
        <w:t xml:space="preserve">the </w:t>
      </w:r>
      <w:r w:rsidR="001A2075">
        <w:rPr>
          <w:rFonts w:ascii="Arial" w:hAnsi="Arial" w:cs="Arial"/>
          <w:sz w:val="20"/>
          <w:u w:val="single"/>
        </w:rPr>
        <w:t>Director or staff members</w:t>
      </w:r>
      <w:r>
        <w:rPr>
          <w:rFonts w:ascii="Arial" w:hAnsi="Arial" w:cs="Arial"/>
          <w:sz w:val="20"/>
          <w:u w:val="single"/>
        </w:rPr>
        <w:t>, but wi</w:t>
      </w:r>
      <w:r w:rsidR="00322237" w:rsidRPr="00293246">
        <w:rPr>
          <w:rFonts w:ascii="Arial" w:hAnsi="Arial" w:cs="Arial"/>
          <w:sz w:val="20"/>
          <w:u w:val="single"/>
        </w:rPr>
        <w:t>ll remain where left</w:t>
      </w:r>
      <w:r w:rsidR="00322237" w:rsidRPr="00293246">
        <w:rPr>
          <w:rFonts w:ascii="Arial" w:hAnsi="Arial" w:cs="Arial"/>
          <w:sz w:val="20"/>
        </w:rPr>
        <w:t>.</w:t>
      </w:r>
    </w:p>
    <w:p w14:paraId="706DE79F" w14:textId="77777777" w:rsidR="00322237" w:rsidRPr="00293246" w:rsidRDefault="00322237" w:rsidP="00322237">
      <w:pPr>
        <w:tabs>
          <w:tab w:val="left" w:pos="540"/>
        </w:tabs>
        <w:jc w:val="both"/>
        <w:rPr>
          <w:rFonts w:ascii="Arial" w:hAnsi="Arial" w:cs="Arial"/>
          <w:sz w:val="20"/>
        </w:rPr>
      </w:pPr>
    </w:p>
    <w:p w14:paraId="435BC436" w14:textId="77777777" w:rsidR="00322237" w:rsidRPr="00293246" w:rsidRDefault="005A2CA1" w:rsidP="00322237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322237" w:rsidRPr="00293246">
        <w:rPr>
          <w:rFonts w:ascii="Arial" w:hAnsi="Arial" w:cs="Arial"/>
          <w:sz w:val="20"/>
        </w:rPr>
        <w:t xml:space="preserve">. </w:t>
      </w:r>
      <w:r w:rsidR="00322237" w:rsidRPr="0029324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Instruments are</w:t>
      </w:r>
      <w:r w:rsidR="00322237" w:rsidRPr="00293246">
        <w:rPr>
          <w:rFonts w:ascii="Arial" w:hAnsi="Arial" w:cs="Arial"/>
          <w:sz w:val="20"/>
        </w:rPr>
        <w:t xml:space="preserve"> available for use during the off-season</w:t>
      </w:r>
      <w:r>
        <w:rPr>
          <w:rFonts w:ascii="Arial" w:hAnsi="Arial" w:cs="Arial"/>
          <w:sz w:val="20"/>
        </w:rPr>
        <w:t xml:space="preserve"> and should procured through the Director or </w:t>
      </w:r>
      <w:r w:rsidR="001A2075">
        <w:rPr>
          <w:rFonts w:ascii="Arial" w:hAnsi="Arial" w:cs="Arial"/>
          <w:sz w:val="20"/>
        </w:rPr>
        <w:t>Bands</w:t>
      </w:r>
      <w:r>
        <w:rPr>
          <w:rFonts w:ascii="Arial" w:hAnsi="Arial" w:cs="Arial"/>
          <w:sz w:val="20"/>
        </w:rPr>
        <w:t>.</w:t>
      </w:r>
    </w:p>
    <w:p w14:paraId="3283126D" w14:textId="77777777" w:rsidR="00322237" w:rsidRPr="00293246" w:rsidRDefault="00322237" w:rsidP="00322237">
      <w:pPr>
        <w:tabs>
          <w:tab w:val="left" w:pos="540"/>
        </w:tabs>
        <w:jc w:val="both"/>
        <w:rPr>
          <w:rFonts w:ascii="Arial" w:hAnsi="Arial" w:cs="Arial"/>
          <w:b/>
          <w:sz w:val="20"/>
        </w:rPr>
      </w:pPr>
    </w:p>
    <w:p w14:paraId="6966AC06" w14:textId="77777777" w:rsidR="00322237" w:rsidRDefault="00944639" w:rsidP="00322237">
      <w:pPr>
        <w:tabs>
          <w:tab w:val="left" w:pos="540"/>
        </w:tabs>
        <w:ind w:left="720" w:hanging="720"/>
        <w:jc w:val="both"/>
        <w:rPr>
          <w:rFonts w:ascii="Arial" w:hAnsi="Arial" w:cs="Arial"/>
          <w:sz w:val="20"/>
        </w:rPr>
      </w:pPr>
      <w:r w:rsidRPr="00944639">
        <w:rPr>
          <w:rFonts w:ascii="Arial" w:hAnsi="Arial" w:cs="Arial"/>
          <w:sz w:val="20"/>
        </w:rPr>
        <w:t>9</w:t>
      </w:r>
      <w:r w:rsidR="005A2CA1" w:rsidRPr="00944639">
        <w:rPr>
          <w:rFonts w:ascii="Arial" w:hAnsi="Arial" w:cs="Arial"/>
          <w:sz w:val="20"/>
        </w:rPr>
        <w:t>.</w:t>
      </w:r>
      <w:r w:rsidR="005A2CA1">
        <w:rPr>
          <w:rFonts w:ascii="Arial" w:hAnsi="Arial" w:cs="Arial"/>
          <w:b/>
          <w:sz w:val="20"/>
        </w:rPr>
        <w:tab/>
      </w:r>
      <w:r w:rsidR="005A2CA1">
        <w:rPr>
          <w:rFonts w:ascii="Arial" w:hAnsi="Arial" w:cs="Arial"/>
          <w:b/>
          <w:sz w:val="20"/>
        </w:rPr>
        <w:tab/>
        <w:t>Instrument turn-in will be during the last week of class of the spring semester.</w:t>
      </w:r>
      <w:r w:rsidR="005A2CA1">
        <w:rPr>
          <w:rFonts w:ascii="Arial" w:hAnsi="Arial" w:cs="Arial"/>
          <w:sz w:val="20"/>
        </w:rPr>
        <w:t xml:space="preserve">  A </w:t>
      </w:r>
      <w:r w:rsidR="0083601B">
        <w:rPr>
          <w:rFonts w:ascii="Arial" w:hAnsi="Arial" w:cs="Arial"/>
          <w:sz w:val="20"/>
        </w:rPr>
        <w:t>hold will be placed on the band member’s</w:t>
      </w:r>
      <w:r w:rsidR="00F676A9">
        <w:rPr>
          <w:rFonts w:ascii="Arial" w:hAnsi="Arial" w:cs="Arial"/>
          <w:sz w:val="20"/>
        </w:rPr>
        <w:t xml:space="preserve"> </w:t>
      </w:r>
      <w:r w:rsidR="001A2075">
        <w:rPr>
          <w:rFonts w:ascii="Arial" w:hAnsi="Arial" w:cs="Arial"/>
          <w:sz w:val="20"/>
        </w:rPr>
        <w:t>school</w:t>
      </w:r>
      <w:r w:rsidR="0083601B">
        <w:rPr>
          <w:rFonts w:ascii="Arial" w:hAnsi="Arial" w:cs="Arial"/>
          <w:sz w:val="20"/>
        </w:rPr>
        <w:t xml:space="preserve"> account </w:t>
      </w:r>
      <w:r w:rsidR="001A2075">
        <w:rPr>
          <w:rFonts w:ascii="Arial" w:hAnsi="Arial" w:cs="Arial"/>
          <w:sz w:val="20"/>
        </w:rPr>
        <w:t>until the instrument is returned.  If the instrument is not returned by the last calendar of school, a fee of $1000 will be charged to the student.</w:t>
      </w:r>
    </w:p>
    <w:p w14:paraId="4EF4AD77" w14:textId="77777777" w:rsidR="00920EF3" w:rsidRPr="00293246" w:rsidRDefault="00920EF3" w:rsidP="00322237">
      <w:pPr>
        <w:tabs>
          <w:tab w:val="left" w:pos="540"/>
        </w:tabs>
        <w:ind w:left="720" w:hanging="720"/>
        <w:jc w:val="both"/>
        <w:rPr>
          <w:rFonts w:ascii="Arial" w:hAnsi="Arial" w:cs="Arial"/>
          <w:sz w:val="20"/>
        </w:rPr>
      </w:pPr>
    </w:p>
    <w:p w14:paraId="22E24683" w14:textId="77777777" w:rsidR="00A94F8C" w:rsidRDefault="00A94F8C" w:rsidP="00A94F8C">
      <w:pPr>
        <w:tabs>
          <w:tab w:val="left" w:pos="440"/>
          <w:tab w:val="left" w:pos="1080"/>
        </w:tabs>
        <w:ind w:left="440" w:hanging="460"/>
        <w:jc w:val="center"/>
        <w:rPr>
          <w:rFonts w:ascii="Arial" w:hAnsi="Arial" w:cs="Arial"/>
          <w:b/>
          <w:szCs w:val="24"/>
        </w:rPr>
      </w:pPr>
      <w:r>
        <w:rPr>
          <w:rFonts w:ascii="Optima" w:hAnsi="Optima"/>
          <w:sz w:val="20"/>
        </w:rPr>
        <w:br w:type="column"/>
      </w:r>
      <w:r w:rsidR="001A2075" w:rsidRPr="001A2075">
        <w:rPr>
          <w:rFonts w:ascii="Arial" w:hAnsi="Arial" w:cs="Arial"/>
          <w:b/>
          <w:szCs w:val="24"/>
        </w:rPr>
        <w:lastRenderedPageBreak/>
        <w:t>Pikeville Independent Schools</w:t>
      </w:r>
    </w:p>
    <w:p w14:paraId="5DB7CB62" w14:textId="77777777" w:rsidR="001A2075" w:rsidRDefault="001A2075" w:rsidP="00A94F8C">
      <w:pPr>
        <w:tabs>
          <w:tab w:val="left" w:pos="440"/>
          <w:tab w:val="left" w:pos="1080"/>
        </w:tabs>
        <w:ind w:left="440" w:hanging="46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Band Department</w:t>
      </w:r>
    </w:p>
    <w:p w14:paraId="6F02467D" w14:textId="77777777" w:rsidR="00A94F8C" w:rsidRDefault="00A94F8C" w:rsidP="00A94F8C">
      <w:pPr>
        <w:tabs>
          <w:tab w:val="left" w:pos="440"/>
          <w:tab w:val="left" w:pos="1080"/>
        </w:tabs>
        <w:ind w:left="440" w:hanging="460"/>
        <w:jc w:val="center"/>
        <w:rPr>
          <w:rFonts w:ascii="Arial" w:hAnsi="Arial" w:cs="Arial"/>
          <w:b/>
          <w:szCs w:val="24"/>
        </w:rPr>
      </w:pPr>
    </w:p>
    <w:p w14:paraId="45572C16" w14:textId="77777777" w:rsidR="00A94F8C" w:rsidRPr="00757E24" w:rsidRDefault="00A94F8C" w:rsidP="00A94F8C">
      <w:pPr>
        <w:pBdr>
          <w:top w:val="single" w:sz="4" w:space="1" w:color="auto"/>
        </w:pBdr>
        <w:tabs>
          <w:tab w:val="left" w:pos="440"/>
          <w:tab w:val="left" w:pos="1080"/>
        </w:tabs>
        <w:ind w:left="440" w:hanging="460"/>
        <w:jc w:val="center"/>
        <w:rPr>
          <w:rFonts w:ascii="Arial" w:hAnsi="Arial" w:cs="Arial"/>
          <w:b/>
          <w:sz w:val="8"/>
          <w:szCs w:val="8"/>
        </w:rPr>
      </w:pPr>
    </w:p>
    <w:p w14:paraId="3C431971" w14:textId="77777777" w:rsidR="00A94F8C" w:rsidRPr="00757E24" w:rsidRDefault="00A94F8C" w:rsidP="00A94F8C">
      <w:pPr>
        <w:tabs>
          <w:tab w:val="left" w:pos="440"/>
          <w:tab w:val="left" w:pos="1080"/>
        </w:tabs>
        <w:ind w:left="440" w:hanging="4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INSTRUMENT</w:t>
      </w:r>
      <w:r w:rsidRPr="00757E24">
        <w:rPr>
          <w:rFonts w:ascii="Arial" w:hAnsi="Arial" w:cs="Arial"/>
          <w:b/>
          <w:sz w:val="32"/>
          <w:szCs w:val="32"/>
        </w:rPr>
        <w:t xml:space="preserve"> CONTRACT</w:t>
      </w:r>
    </w:p>
    <w:p w14:paraId="7533C888" w14:textId="0A3861B9" w:rsidR="00A94F8C" w:rsidRDefault="001A2075" w:rsidP="00A94F8C">
      <w:pPr>
        <w:tabs>
          <w:tab w:val="left" w:pos="440"/>
          <w:tab w:val="left" w:pos="1080"/>
        </w:tabs>
        <w:ind w:left="440" w:hanging="4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2013</w:t>
      </w:r>
      <w:proofErr w:type="gramStart"/>
      <w:r>
        <w:rPr>
          <w:rFonts w:ascii="Arial" w:hAnsi="Arial" w:cs="Arial"/>
          <w:szCs w:val="24"/>
        </w:rPr>
        <w:t>.-</w:t>
      </w:r>
      <w:proofErr w:type="gramEnd"/>
      <w:r w:rsidR="00920EF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2014</w:t>
      </w:r>
      <w:r w:rsidR="00A94F8C">
        <w:rPr>
          <w:rFonts w:ascii="Arial" w:hAnsi="Arial" w:cs="Arial"/>
          <w:szCs w:val="24"/>
        </w:rPr>
        <w:t xml:space="preserve"> Academic Year</w:t>
      </w:r>
    </w:p>
    <w:p w14:paraId="5EA10A5B" w14:textId="77777777" w:rsidR="00A94F8C" w:rsidRPr="00757E24" w:rsidRDefault="00A94F8C" w:rsidP="00A94F8C">
      <w:pPr>
        <w:pBdr>
          <w:bottom w:val="single" w:sz="4" w:space="1" w:color="auto"/>
        </w:pBdr>
        <w:tabs>
          <w:tab w:val="left" w:pos="440"/>
          <w:tab w:val="left" w:pos="1080"/>
        </w:tabs>
        <w:ind w:left="440" w:hanging="460"/>
        <w:jc w:val="center"/>
        <w:rPr>
          <w:rFonts w:ascii="Arial" w:hAnsi="Arial" w:cs="Arial"/>
          <w:b/>
          <w:sz w:val="8"/>
          <w:szCs w:val="8"/>
        </w:rPr>
      </w:pPr>
    </w:p>
    <w:p w14:paraId="63173620" w14:textId="77777777" w:rsidR="00A94F8C" w:rsidRDefault="00A94F8C" w:rsidP="00A94F8C">
      <w:pPr>
        <w:rPr>
          <w:rFonts w:ascii="Arial" w:hAnsi="Arial" w:cs="Arial"/>
          <w:szCs w:val="24"/>
        </w:rPr>
      </w:pPr>
    </w:p>
    <w:p w14:paraId="0C844724" w14:textId="77777777" w:rsidR="00BD1407" w:rsidRPr="00B92E8A" w:rsidRDefault="00BD1407" w:rsidP="00BD1407">
      <w:pPr>
        <w:jc w:val="center"/>
        <w:rPr>
          <w:rFonts w:ascii="Arial" w:hAnsi="Arial" w:cs="Arial"/>
          <w:i/>
          <w:szCs w:val="24"/>
        </w:rPr>
      </w:pPr>
      <w:r w:rsidRPr="00B92E8A">
        <w:rPr>
          <w:rFonts w:ascii="Arial" w:hAnsi="Arial" w:cs="Arial"/>
          <w:i/>
          <w:szCs w:val="24"/>
        </w:rPr>
        <w:t xml:space="preserve">Please print clearly and return to </w:t>
      </w:r>
      <w:r>
        <w:rPr>
          <w:rFonts w:ascii="Arial" w:hAnsi="Arial" w:cs="Arial"/>
          <w:i/>
          <w:szCs w:val="24"/>
        </w:rPr>
        <w:t>Equipment</w:t>
      </w:r>
      <w:r w:rsidRPr="00B92E8A">
        <w:rPr>
          <w:rFonts w:ascii="Arial" w:hAnsi="Arial" w:cs="Arial"/>
          <w:i/>
          <w:szCs w:val="24"/>
        </w:rPr>
        <w:t xml:space="preserve"> Officers after </w:t>
      </w:r>
      <w:r>
        <w:rPr>
          <w:rFonts w:ascii="Arial" w:hAnsi="Arial" w:cs="Arial"/>
          <w:i/>
          <w:szCs w:val="24"/>
        </w:rPr>
        <w:t>instrument checkout</w:t>
      </w:r>
      <w:r w:rsidRPr="00B92E8A">
        <w:rPr>
          <w:rFonts w:ascii="Arial" w:hAnsi="Arial" w:cs="Arial"/>
          <w:i/>
          <w:szCs w:val="24"/>
        </w:rPr>
        <w:t>.</w:t>
      </w:r>
    </w:p>
    <w:p w14:paraId="49A9D791" w14:textId="77777777" w:rsidR="00BD1407" w:rsidRDefault="00BD1407" w:rsidP="00A94F8C">
      <w:pPr>
        <w:rPr>
          <w:rFonts w:ascii="Arial" w:hAnsi="Arial" w:cs="Arial"/>
          <w:szCs w:val="24"/>
        </w:rPr>
      </w:pPr>
    </w:p>
    <w:p w14:paraId="13BFA4F4" w14:textId="77777777" w:rsidR="00A94F8C" w:rsidRDefault="00A94F8C" w:rsidP="00A94F8C">
      <w:pPr>
        <w:tabs>
          <w:tab w:val="left" w:pos="3870"/>
          <w:tab w:val="left" w:pos="5400"/>
        </w:tabs>
        <w:rPr>
          <w:rFonts w:ascii="Arial" w:hAnsi="Arial" w:cs="Arial"/>
          <w:szCs w:val="24"/>
        </w:rPr>
      </w:pPr>
      <w:r w:rsidRPr="00964A56">
        <w:rPr>
          <w:rFonts w:ascii="Arial" w:hAnsi="Arial" w:cs="Arial"/>
          <w:szCs w:val="24"/>
        </w:rPr>
        <w:t>First Name: ____________</w:t>
      </w:r>
      <w:r>
        <w:rPr>
          <w:rFonts w:ascii="Arial" w:hAnsi="Arial" w:cs="Arial"/>
          <w:szCs w:val="24"/>
        </w:rPr>
        <w:t>______</w:t>
      </w:r>
      <w:r w:rsidRPr="00964A56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MI</w:t>
      </w:r>
      <w:r w:rsidRPr="00964A56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____</w:t>
      </w:r>
      <w:r w:rsidRPr="00964A56">
        <w:rPr>
          <w:rFonts w:ascii="Arial" w:hAnsi="Arial" w:cs="Arial"/>
          <w:szCs w:val="24"/>
        </w:rPr>
        <w:tab/>
        <w:t>Last Name: ________</w:t>
      </w:r>
      <w:r>
        <w:rPr>
          <w:rFonts w:ascii="Arial" w:hAnsi="Arial" w:cs="Arial"/>
          <w:szCs w:val="24"/>
        </w:rPr>
        <w:t>___________</w:t>
      </w:r>
    </w:p>
    <w:p w14:paraId="3A27DEDC" w14:textId="77777777" w:rsidR="00A94F8C" w:rsidRDefault="00A94F8C" w:rsidP="00A94F8C">
      <w:pPr>
        <w:tabs>
          <w:tab w:val="left" w:pos="3870"/>
          <w:tab w:val="left" w:pos="5400"/>
        </w:tabs>
        <w:rPr>
          <w:rFonts w:ascii="Arial" w:hAnsi="Arial" w:cs="Arial"/>
          <w:szCs w:val="24"/>
        </w:rPr>
      </w:pPr>
    </w:p>
    <w:p w14:paraId="269D7CEF" w14:textId="77777777" w:rsidR="00A94F8C" w:rsidRDefault="00A94F8C" w:rsidP="00A94F8C">
      <w:pPr>
        <w:tabs>
          <w:tab w:val="left" w:pos="3870"/>
          <w:tab w:val="left" w:pos="54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E-mail: ______________________________</w:t>
      </w:r>
      <w:r>
        <w:rPr>
          <w:rFonts w:ascii="Arial" w:hAnsi="Arial" w:cs="Arial"/>
          <w:szCs w:val="24"/>
        </w:rPr>
        <w:tab/>
      </w:r>
      <w:r w:rsidRPr="00964A56">
        <w:rPr>
          <w:rFonts w:ascii="Arial" w:hAnsi="Arial" w:cs="Arial"/>
          <w:szCs w:val="24"/>
        </w:rPr>
        <w:t>Student ID:</w:t>
      </w:r>
      <w:r>
        <w:rPr>
          <w:rFonts w:ascii="Arial" w:hAnsi="Arial" w:cs="Arial"/>
          <w:szCs w:val="24"/>
        </w:rPr>
        <w:t xml:space="preserve"> </w:t>
      </w:r>
      <w:r w:rsidRPr="00964A56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>_____</w:t>
      </w:r>
    </w:p>
    <w:p w14:paraId="02CE9C98" w14:textId="77777777" w:rsidR="00A94F8C" w:rsidRDefault="00A94F8C" w:rsidP="00A94F8C">
      <w:pPr>
        <w:tabs>
          <w:tab w:val="left" w:pos="3870"/>
          <w:tab w:val="left" w:pos="5400"/>
        </w:tabs>
        <w:rPr>
          <w:rFonts w:ascii="Arial" w:hAnsi="Arial" w:cs="Arial"/>
          <w:szCs w:val="24"/>
        </w:rPr>
      </w:pPr>
    </w:p>
    <w:p w14:paraId="4B5A166F" w14:textId="77777777" w:rsidR="00A94F8C" w:rsidRDefault="00A94F8C" w:rsidP="00A94F8C">
      <w:pPr>
        <w:tabs>
          <w:tab w:val="left" w:pos="2790"/>
          <w:tab w:val="left" w:pos="3870"/>
          <w:tab w:val="left" w:pos="54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Cell phone number: </w:t>
      </w:r>
      <w:r>
        <w:rPr>
          <w:rFonts w:ascii="Arial" w:hAnsi="Arial" w:cs="Arial"/>
          <w:szCs w:val="24"/>
        </w:rPr>
        <w:tab/>
        <w:t>____________________</w:t>
      </w:r>
    </w:p>
    <w:p w14:paraId="5A1B8867" w14:textId="77777777" w:rsidR="00A94F8C" w:rsidRDefault="00A94F8C" w:rsidP="00A94F8C">
      <w:pPr>
        <w:tabs>
          <w:tab w:val="left" w:pos="2790"/>
          <w:tab w:val="left" w:pos="3870"/>
          <w:tab w:val="left" w:pos="5400"/>
        </w:tabs>
        <w:rPr>
          <w:rFonts w:ascii="Arial" w:hAnsi="Arial" w:cs="Arial"/>
          <w:szCs w:val="24"/>
        </w:rPr>
      </w:pPr>
    </w:p>
    <w:p w14:paraId="6D4CAD5C" w14:textId="77777777" w:rsidR="00A94F8C" w:rsidRDefault="00A94F8C" w:rsidP="00A94F8C">
      <w:pPr>
        <w:tabs>
          <w:tab w:val="left" w:pos="2790"/>
          <w:tab w:val="left" w:pos="3870"/>
          <w:tab w:val="left" w:pos="54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Mother’s phone number:</w:t>
      </w:r>
      <w:r>
        <w:rPr>
          <w:rFonts w:ascii="Arial" w:hAnsi="Arial" w:cs="Arial"/>
          <w:szCs w:val="24"/>
        </w:rPr>
        <w:tab/>
        <w:t>____________________</w:t>
      </w:r>
    </w:p>
    <w:p w14:paraId="31A38960" w14:textId="77777777" w:rsidR="00A94F8C" w:rsidRDefault="00A94F8C" w:rsidP="00A94F8C">
      <w:pPr>
        <w:tabs>
          <w:tab w:val="left" w:pos="3200"/>
        </w:tabs>
        <w:rPr>
          <w:rFonts w:ascii="Arial" w:hAnsi="Arial" w:cs="Arial"/>
          <w:szCs w:val="24"/>
        </w:rPr>
      </w:pPr>
    </w:p>
    <w:p w14:paraId="69D9F187" w14:textId="77777777" w:rsidR="00A94F8C" w:rsidRDefault="00A94F8C" w:rsidP="00A94F8C">
      <w:pPr>
        <w:tabs>
          <w:tab w:val="left" w:pos="2790"/>
          <w:tab w:val="left" w:pos="3870"/>
          <w:tab w:val="left" w:pos="54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Father’s phone number:</w:t>
      </w:r>
      <w:r>
        <w:rPr>
          <w:rFonts w:ascii="Arial" w:hAnsi="Arial" w:cs="Arial"/>
          <w:szCs w:val="24"/>
        </w:rPr>
        <w:tab/>
        <w:t>____________________</w:t>
      </w:r>
    </w:p>
    <w:p w14:paraId="6913B716" w14:textId="77777777" w:rsidR="00A94F8C" w:rsidRDefault="00A94F8C" w:rsidP="00A94F8C">
      <w:pPr>
        <w:tabs>
          <w:tab w:val="left" w:pos="3870"/>
          <w:tab w:val="left" w:pos="5400"/>
        </w:tabs>
        <w:rPr>
          <w:rFonts w:ascii="Arial" w:hAnsi="Arial" w:cs="Arial"/>
          <w:szCs w:val="24"/>
        </w:rPr>
      </w:pPr>
    </w:p>
    <w:p w14:paraId="6E379060" w14:textId="77777777" w:rsidR="00A94F8C" w:rsidRDefault="00A94F8C" w:rsidP="00A94F8C">
      <w:pPr>
        <w:tabs>
          <w:tab w:val="left" w:pos="1170"/>
          <w:tab w:val="left" w:pos="2160"/>
          <w:tab w:val="left" w:pos="3870"/>
          <w:tab w:val="left" w:pos="5400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Instrum</w:t>
      </w:r>
      <w:r w:rsidR="00F676A9">
        <w:rPr>
          <w:rFonts w:ascii="Arial" w:hAnsi="Arial" w:cs="Arial"/>
          <w:szCs w:val="24"/>
        </w:rPr>
        <w:t>ent type:</w:t>
      </w:r>
      <w:r w:rsidR="00F676A9">
        <w:rPr>
          <w:rFonts w:ascii="Arial" w:hAnsi="Arial" w:cs="Arial"/>
          <w:szCs w:val="24"/>
        </w:rPr>
        <w:tab/>
        <w:t>____________________</w:t>
      </w:r>
    </w:p>
    <w:p w14:paraId="64AA9E65" w14:textId="77777777" w:rsidR="00A94F8C" w:rsidRDefault="00A94F8C" w:rsidP="00A94F8C">
      <w:pPr>
        <w:tabs>
          <w:tab w:val="left" w:pos="1170"/>
          <w:tab w:val="left" w:pos="2160"/>
          <w:tab w:val="left" w:pos="3870"/>
          <w:tab w:val="left" w:pos="5400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Serial</w:t>
      </w:r>
      <w:r w:rsidR="00F676A9">
        <w:rPr>
          <w:rFonts w:ascii="Arial" w:hAnsi="Arial" w:cs="Arial"/>
          <w:szCs w:val="24"/>
        </w:rPr>
        <w:t xml:space="preserve"> number:</w:t>
      </w:r>
      <w:r w:rsidR="00F676A9">
        <w:rPr>
          <w:rFonts w:ascii="Arial" w:hAnsi="Arial" w:cs="Arial"/>
          <w:szCs w:val="24"/>
        </w:rPr>
        <w:tab/>
        <w:t>____________________</w:t>
      </w:r>
      <w:r w:rsidR="00F676A9">
        <w:rPr>
          <w:rFonts w:ascii="Arial" w:hAnsi="Arial" w:cs="Arial"/>
          <w:szCs w:val="24"/>
        </w:rPr>
        <w:tab/>
      </w:r>
      <w:r w:rsidR="001A2075">
        <w:rPr>
          <w:rFonts w:ascii="Arial" w:hAnsi="Arial" w:cs="Arial"/>
          <w:szCs w:val="24"/>
        </w:rPr>
        <w:t>School</w:t>
      </w:r>
      <w:r w:rsidR="00F676A9">
        <w:rPr>
          <w:rFonts w:ascii="Arial" w:hAnsi="Arial" w:cs="Arial"/>
          <w:szCs w:val="24"/>
        </w:rPr>
        <w:t xml:space="preserve"> number:  _____________</w:t>
      </w:r>
    </w:p>
    <w:p w14:paraId="008B7BB6" w14:textId="77777777" w:rsidR="00A94F8C" w:rsidRDefault="00A94F8C" w:rsidP="004E3F93">
      <w:pPr>
        <w:tabs>
          <w:tab w:val="left" w:pos="1170"/>
          <w:tab w:val="left" w:pos="2160"/>
          <w:tab w:val="left" w:pos="4230"/>
          <w:tab w:val="left" w:pos="5400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School-owned mouthpiece: </w:t>
      </w:r>
      <w:r w:rsidR="004E3F93">
        <w:rPr>
          <w:rFonts w:ascii="Arial" w:hAnsi="Arial" w:cs="Arial"/>
          <w:szCs w:val="24"/>
        </w:rPr>
        <w:t>___ yes</w:t>
      </w:r>
      <w:r w:rsidR="004E3F93">
        <w:rPr>
          <w:rFonts w:ascii="Arial" w:hAnsi="Arial" w:cs="Arial"/>
          <w:szCs w:val="24"/>
        </w:rPr>
        <w:tab/>
        <w:t>___ no</w:t>
      </w:r>
    </w:p>
    <w:p w14:paraId="0215A1A1" w14:textId="77777777" w:rsidR="00A94F8C" w:rsidRDefault="004E3F93" w:rsidP="00A94F8C">
      <w:pPr>
        <w:tabs>
          <w:tab w:val="left" w:pos="1170"/>
          <w:tab w:val="left" w:pos="2160"/>
          <w:tab w:val="left" w:pos="3870"/>
          <w:tab w:val="left" w:pos="54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Other articles (ligature, mouthpiece cover, etc.): _______________________________</w:t>
      </w:r>
      <w:r>
        <w:rPr>
          <w:rFonts w:ascii="Arial" w:hAnsi="Arial" w:cs="Arial"/>
          <w:szCs w:val="24"/>
        </w:rPr>
        <w:br/>
        <w:t>______________________________________________________________________</w:t>
      </w:r>
    </w:p>
    <w:p w14:paraId="12E64CEC" w14:textId="77777777" w:rsidR="004E3F93" w:rsidRDefault="004E3F93" w:rsidP="004E3F93">
      <w:pPr>
        <w:tabs>
          <w:tab w:val="left" w:pos="1170"/>
          <w:tab w:val="left" w:pos="2160"/>
          <w:tab w:val="left" w:pos="3870"/>
          <w:tab w:val="left" w:pos="54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</w:t>
      </w:r>
    </w:p>
    <w:p w14:paraId="2821B7E3" w14:textId="77777777" w:rsidR="00A94F8C" w:rsidRDefault="00A94F8C" w:rsidP="00A94F8C">
      <w:pPr>
        <w:tabs>
          <w:tab w:val="left" w:pos="1170"/>
          <w:tab w:val="left" w:pos="2160"/>
          <w:tab w:val="left" w:pos="3870"/>
          <w:tab w:val="left" w:pos="5400"/>
        </w:tabs>
        <w:rPr>
          <w:rFonts w:ascii="Arial" w:hAnsi="Arial" w:cs="Arial"/>
          <w:szCs w:val="24"/>
        </w:rPr>
      </w:pPr>
    </w:p>
    <w:p w14:paraId="5D2FE365" w14:textId="77777777" w:rsidR="00A94F8C" w:rsidRDefault="00A94F8C" w:rsidP="00A94F8C">
      <w:pPr>
        <w:tabs>
          <w:tab w:val="left" w:pos="1170"/>
          <w:tab w:val="left" w:pos="3870"/>
          <w:tab w:val="left" w:pos="54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have read </w:t>
      </w:r>
      <w:r w:rsidRPr="00D87A40">
        <w:rPr>
          <w:rFonts w:ascii="Arial" w:hAnsi="Arial" w:cs="Arial"/>
          <w:szCs w:val="24"/>
        </w:rPr>
        <w:t xml:space="preserve">and understand the </w:t>
      </w:r>
      <w:r w:rsidR="001A2075">
        <w:rPr>
          <w:rFonts w:ascii="Arial" w:hAnsi="Arial" w:cs="Arial"/>
          <w:szCs w:val="24"/>
        </w:rPr>
        <w:t>instrument</w:t>
      </w:r>
      <w:r w:rsidRPr="00D87A40">
        <w:rPr>
          <w:rFonts w:ascii="Arial" w:hAnsi="Arial" w:cs="Arial"/>
          <w:szCs w:val="24"/>
        </w:rPr>
        <w:t xml:space="preserve"> policies established by the </w:t>
      </w:r>
      <w:r w:rsidR="001A2075">
        <w:rPr>
          <w:rFonts w:ascii="Arial" w:hAnsi="Arial" w:cs="Arial"/>
          <w:szCs w:val="24"/>
        </w:rPr>
        <w:t>Pikeville Band Department</w:t>
      </w:r>
      <w:r w:rsidRPr="00D87A40">
        <w:rPr>
          <w:rFonts w:ascii="Arial" w:hAnsi="Arial" w:cs="Arial"/>
          <w:szCs w:val="24"/>
        </w:rPr>
        <w:t>.  Should I, for any reason</w:t>
      </w:r>
      <w:r w:rsidR="00493F1C">
        <w:rPr>
          <w:rFonts w:ascii="Arial" w:hAnsi="Arial" w:cs="Arial"/>
          <w:szCs w:val="24"/>
        </w:rPr>
        <w:t>, be unable to return my instrument (and additional articles)</w:t>
      </w:r>
      <w:r w:rsidRPr="00D87A40">
        <w:rPr>
          <w:rFonts w:ascii="Arial" w:hAnsi="Arial" w:cs="Arial"/>
          <w:szCs w:val="24"/>
        </w:rPr>
        <w:t xml:space="preserve"> by the said deadline, I understand a hold will be placed on my </w:t>
      </w:r>
      <w:r w:rsidR="001A2075">
        <w:rPr>
          <w:rFonts w:ascii="Arial" w:hAnsi="Arial" w:cs="Arial"/>
          <w:szCs w:val="24"/>
        </w:rPr>
        <w:t>student</w:t>
      </w:r>
      <w:r w:rsidRPr="00D87A40">
        <w:rPr>
          <w:rFonts w:ascii="Arial" w:hAnsi="Arial" w:cs="Arial"/>
          <w:szCs w:val="24"/>
        </w:rPr>
        <w:t xml:space="preserve"> account until the </w:t>
      </w:r>
      <w:r>
        <w:rPr>
          <w:rFonts w:ascii="Arial" w:hAnsi="Arial" w:cs="Arial"/>
          <w:szCs w:val="24"/>
        </w:rPr>
        <w:t>requested</w:t>
      </w:r>
      <w:r w:rsidRPr="00D87A40">
        <w:rPr>
          <w:rFonts w:ascii="Arial" w:hAnsi="Arial" w:cs="Arial"/>
          <w:szCs w:val="24"/>
        </w:rPr>
        <w:t xml:space="preserve"> article(s) </w:t>
      </w:r>
      <w:r>
        <w:rPr>
          <w:rFonts w:ascii="Arial" w:hAnsi="Arial" w:cs="Arial"/>
          <w:szCs w:val="24"/>
        </w:rPr>
        <w:t>is</w:t>
      </w:r>
      <w:r w:rsidRPr="00D87A40">
        <w:rPr>
          <w:rFonts w:ascii="Arial" w:hAnsi="Arial" w:cs="Arial"/>
          <w:szCs w:val="24"/>
        </w:rPr>
        <w:t xml:space="preserve"> returned or replaced.  In the circumstance t</w:t>
      </w:r>
      <w:r w:rsidR="001A2075">
        <w:rPr>
          <w:rFonts w:ascii="Arial" w:hAnsi="Arial" w:cs="Arial"/>
          <w:szCs w:val="24"/>
        </w:rPr>
        <w:t xml:space="preserve">hat I withdraw from </w:t>
      </w:r>
      <w:r w:rsidR="001A2075" w:rsidRPr="001A2075">
        <w:rPr>
          <w:rFonts w:ascii="Arial" w:hAnsi="Arial" w:cs="Arial"/>
          <w:szCs w:val="24"/>
        </w:rPr>
        <w:t>Pikeville Independent Schools</w:t>
      </w:r>
      <w:r>
        <w:rPr>
          <w:rFonts w:ascii="Arial" w:hAnsi="Arial" w:cs="Arial"/>
          <w:szCs w:val="24"/>
        </w:rPr>
        <w:t xml:space="preserve">, I am still responsible for returning or replacing </w:t>
      </w:r>
      <w:r w:rsidR="00493F1C">
        <w:rPr>
          <w:rFonts w:ascii="Arial" w:hAnsi="Arial" w:cs="Arial"/>
          <w:szCs w:val="24"/>
        </w:rPr>
        <w:t>said articles</w:t>
      </w:r>
      <w:r>
        <w:rPr>
          <w:rFonts w:ascii="Arial" w:hAnsi="Arial" w:cs="Arial"/>
          <w:szCs w:val="24"/>
        </w:rPr>
        <w:t>.</w:t>
      </w:r>
    </w:p>
    <w:p w14:paraId="1133761E" w14:textId="77777777" w:rsidR="00A94F8C" w:rsidRDefault="00A94F8C" w:rsidP="00A94F8C">
      <w:pPr>
        <w:tabs>
          <w:tab w:val="left" w:pos="1170"/>
          <w:tab w:val="left" w:pos="3870"/>
          <w:tab w:val="left" w:pos="5400"/>
        </w:tabs>
        <w:rPr>
          <w:rFonts w:ascii="Arial" w:hAnsi="Arial" w:cs="Arial"/>
          <w:szCs w:val="24"/>
        </w:rPr>
      </w:pPr>
    </w:p>
    <w:p w14:paraId="7E472593" w14:textId="77777777" w:rsidR="00A94F8C" w:rsidRDefault="00A94F8C" w:rsidP="00A94F8C">
      <w:pPr>
        <w:tabs>
          <w:tab w:val="left" w:pos="1170"/>
          <w:tab w:val="left" w:pos="3870"/>
          <w:tab w:val="left" w:pos="54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By signing, I signify that the listed </w:t>
      </w:r>
      <w:r w:rsidR="00493F1C">
        <w:rPr>
          <w:rFonts w:ascii="Arial" w:hAnsi="Arial" w:cs="Arial"/>
          <w:szCs w:val="24"/>
        </w:rPr>
        <w:t>equipment is</w:t>
      </w:r>
      <w:r>
        <w:rPr>
          <w:rFonts w:ascii="Arial" w:hAnsi="Arial" w:cs="Arial"/>
          <w:szCs w:val="24"/>
        </w:rPr>
        <w:t xml:space="preserve"> in my possession and therefore my duty and responsibility to abide by the policies thereof.  I understand that failure to do so will result </w:t>
      </w:r>
      <w:r w:rsidR="00493F1C">
        <w:rPr>
          <w:rFonts w:ascii="Arial" w:hAnsi="Arial" w:cs="Arial"/>
          <w:szCs w:val="24"/>
        </w:rPr>
        <w:t>with</w:t>
      </w:r>
      <w:r>
        <w:rPr>
          <w:rFonts w:ascii="Arial" w:hAnsi="Arial" w:cs="Arial"/>
          <w:szCs w:val="24"/>
        </w:rPr>
        <w:t xml:space="preserve"> the penalties established in the aforementioned rules and regulations.</w:t>
      </w:r>
    </w:p>
    <w:p w14:paraId="0A797FF4" w14:textId="77777777" w:rsidR="00A94F8C" w:rsidRDefault="00A94F8C" w:rsidP="00A94F8C">
      <w:pPr>
        <w:tabs>
          <w:tab w:val="left" w:pos="1170"/>
          <w:tab w:val="left" w:pos="3870"/>
          <w:tab w:val="left" w:pos="5400"/>
        </w:tabs>
        <w:rPr>
          <w:rFonts w:ascii="Arial" w:hAnsi="Arial" w:cs="Arial"/>
          <w:szCs w:val="24"/>
        </w:rPr>
      </w:pPr>
    </w:p>
    <w:p w14:paraId="76DB16BA" w14:textId="77777777" w:rsidR="00A94F8C" w:rsidRDefault="00A94F8C" w:rsidP="00A94F8C">
      <w:pPr>
        <w:tabs>
          <w:tab w:val="left" w:pos="1170"/>
          <w:tab w:val="left" w:pos="3870"/>
          <w:tab w:val="left" w:pos="54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</w:t>
      </w:r>
      <w:r>
        <w:rPr>
          <w:rFonts w:ascii="Arial" w:hAnsi="Arial" w:cs="Arial"/>
          <w:szCs w:val="24"/>
        </w:rPr>
        <w:tab/>
        <w:t>___________________________</w:t>
      </w:r>
    </w:p>
    <w:p w14:paraId="4E03CC64" w14:textId="77777777" w:rsidR="00A94F8C" w:rsidRDefault="00A94F8C" w:rsidP="001A2075">
      <w:pPr>
        <w:tabs>
          <w:tab w:val="left" w:pos="1170"/>
          <w:tab w:val="right" w:pos="4320"/>
          <w:tab w:val="left" w:pos="5400"/>
          <w:tab w:val="right" w:pos="90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Student’s signature</w:t>
      </w:r>
      <w:r w:rsidR="001A2075">
        <w:rPr>
          <w:rFonts w:ascii="Arial" w:hAnsi="Arial" w:cs="Arial"/>
          <w:szCs w:val="24"/>
        </w:rPr>
        <w:tab/>
        <w:t>Date</w:t>
      </w:r>
      <w:r>
        <w:rPr>
          <w:rFonts w:ascii="Arial" w:hAnsi="Arial" w:cs="Arial"/>
          <w:szCs w:val="24"/>
        </w:rPr>
        <w:tab/>
      </w:r>
      <w:r w:rsidR="001A2075">
        <w:rPr>
          <w:rFonts w:ascii="Arial" w:hAnsi="Arial" w:cs="Arial"/>
          <w:szCs w:val="24"/>
        </w:rPr>
        <w:t>Guardian’s Signature</w:t>
      </w:r>
      <w:r w:rsidR="001A2075">
        <w:rPr>
          <w:rFonts w:ascii="Arial" w:hAnsi="Arial" w:cs="Arial"/>
          <w:szCs w:val="24"/>
        </w:rPr>
        <w:tab/>
        <w:t>Date</w:t>
      </w:r>
    </w:p>
    <w:p w14:paraId="02C4E4AF" w14:textId="77777777" w:rsidR="00A94F8C" w:rsidRDefault="00A94F8C" w:rsidP="00A94F8C">
      <w:pPr>
        <w:tabs>
          <w:tab w:val="left" w:pos="1170"/>
          <w:tab w:val="left" w:pos="3870"/>
          <w:tab w:val="left" w:pos="5400"/>
        </w:tabs>
        <w:rPr>
          <w:rFonts w:ascii="Arial" w:hAnsi="Arial" w:cs="Arial"/>
          <w:szCs w:val="24"/>
        </w:rPr>
      </w:pPr>
    </w:p>
    <w:p w14:paraId="64D2FB51" w14:textId="77777777" w:rsidR="00A94F8C" w:rsidRDefault="00A94F8C" w:rsidP="00A94F8C">
      <w:pPr>
        <w:tabs>
          <w:tab w:val="left" w:pos="1170"/>
          <w:tab w:val="left" w:pos="3870"/>
          <w:tab w:val="left" w:pos="54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</w:t>
      </w:r>
      <w:r>
        <w:rPr>
          <w:rFonts w:ascii="Arial" w:hAnsi="Arial" w:cs="Arial"/>
          <w:szCs w:val="24"/>
        </w:rPr>
        <w:tab/>
        <w:t>___________________________</w:t>
      </w:r>
    </w:p>
    <w:p w14:paraId="0D0040F3" w14:textId="77777777" w:rsidR="00322237" w:rsidRDefault="001A2075" w:rsidP="001A2075">
      <w:pPr>
        <w:tabs>
          <w:tab w:val="left" w:pos="1170"/>
          <w:tab w:val="right" w:pos="4320"/>
          <w:tab w:val="left" w:pos="5400"/>
          <w:tab w:val="right" w:pos="90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Director of Band’s Signature</w:t>
      </w:r>
      <w:r w:rsidR="00A94F8C">
        <w:rPr>
          <w:rFonts w:ascii="Arial" w:hAnsi="Arial" w:cs="Arial"/>
          <w:szCs w:val="24"/>
        </w:rPr>
        <w:tab/>
        <w:t>Date</w:t>
      </w:r>
      <w:r>
        <w:rPr>
          <w:rFonts w:ascii="Arial" w:hAnsi="Arial" w:cs="Arial"/>
          <w:szCs w:val="24"/>
        </w:rPr>
        <w:tab/>
        <w:t>Principals’ Signature</w:t>
      </w:r>
      <w:r>
        <w:rPr>
          <w:rFonts w:ascii="Arial" w:hAnsi="Arial" w:cs="Arial"/>
          <w:szCs w:val="24"/>
        </w:rPr>
        <w:tab/>
        <w:t>Date</w:t>
      </w:r>
    </w:p>
    <w:p w14:paraId="3ACCCC24" w14:textId="77777777" w:rsidR="00920EF3" w:rsidRDefault="00920EF3" w:rsidP="001A2075">
      <w:pPr>
        <w:tabs>
          <w:tab w:val="left" w:pos="1170"/>
          <w:tab w:val="right" w:pos="4320"/>
          <w:tab w:val="left" w:pos="5400"/>
          <w:tab w:val="right" w:pos="9000"/>
        </w:tabs>
        <w:rPr>
          <w:rFonts w:ascii="Arial" w:hAnsi="Arial" w:cs="Arial"/>
          <w:szCs w:val="24"/>
        </w:rPr>
      </w:pPr>
    </w:p>
    <w:p w14:paraId="1816F678" w14:textId="43FA184F" w:rsidR="00920EF3" w:rsidRPr="00920EF3" w:rsidRDefault="00920EF3" w:rsidP="00920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right" w:pos="4320"/>
          <w:tab w:val="left" w:pos="5400"/>
          <w:tab w:val="right" w:pos="900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Office Use Only</w:t>
      </w:r>
    </w:p>
    <w:p w14:paraId="5DC041E4" w14:textId="33ACA63D" w:rsidR="00920EF3" w:rsidRDefault="00920EF3" w:rsidP="00920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right" w:pos="4320"/>
          <w:tab w:val="left" w:pos="5400"/>
          <w:tab w:val="right" w:pos="90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Issue Date: _______________________</w:t>
      </w:r>
      <w:r>
        <w:rPr>
          <w:rFonts w:ascii="Arial" w:hAnsi="Arial" w:cs="Arial"/>
          <w:szCs w:val="24"/>
        </w:rPr>
        <w:tab/>
        <w:t>Return Date: _________________</w:t>
      </w:r>
    </w:p>
    <w:p w14:paraId="6C837550" w14:textId="77777777" w:rsidR="00920EF3" w:rsidRPr="00E86EED" w:rsidRDefault="00920EF3" w:rsidP="00920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right" w:pos="4320"/>
          <w:tab w:val="left" w:pos="5400"/>
          <w:tab w:val="right" w:pos="9000"/>
        </w:tabs>
        <w:rPr>
          <w:rFonts w:ascii="Optima" w:hAnsi="Optima"/>
          <w:sz w:val="20"/>
        </w:rPr>
      </w:pPr>
    </w:p>
    <w:sectPr w:rsidR="00920EF3" w:rsidRPr="00E86EED" w:rsidSect="00560BE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F0235" w14:textId="77777777" w:rsidR="00C11645" w:rsidRDefault="00C11645" w:rsidP="00944639">
      <w:r>
        <w:separator/>
      </w:r>
    </w:p>
  </w:endnote>
  <w:endnote w:type="continuationSeparator" w:id="0">
    <w:p w14:paraId="59CC8398" w14:textId="77777777" w:rsidR="00C11645" w:rsidRDefault="00C11645" w:rsidP="0094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Optima">
    <w:altName w:val="Courier New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7366E" w14:textId="77777777" w:rsidR="00944639" w:rsidRPr="00944639" w:rsidRDefault="00944639" w:rsidP="00944639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57E24">
      <w:rPr>
        <w:rFonts w:ascii="Arial" w:hAnsi="Arial" w:cs="Arial"/>
        <w:sz w:val="16"/>
        <w:szCs w:val="16"/>
      </w:rPr>
      <w:t xml:space="preserve">Fall </w:t>
    </w:r>
    <w:r w:rsidR="001A2075">
      <w:rPr>
        <w:rFonts w:ascii="Arial" w:hAnsi="Arial" w:cs="Arial"/>
        <w:sz w:val="16"/>
        <w:szCs w:val="16"/>
      </w:rPr>
      <w:t>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85AAE" w14:textId="77777777" w:rsidR="00C11645" w:rsidRDefault="00C11645" w:rsidP="00944639">
      <w:r>
        <w:separator/>
      </w:r>
    </w:p>
  </w:footnote>
  <w:footnote w:type="continuationSeparator" w:id="0">
    <w:p w14:paraId="7415B0E4" w14:textId="77777777" w:rsidR="00C11645" w:rsidRDefault="00C11645" w:rsidP="00944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74DB6"/>
    <w:multiLevelType w:val="hybridMultilevel"/>
    <w:tmpl w:val="82FEA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B688A"/>
    <w:multiLevelType w:val="hybridMultilevel"/>
    <w:tmpl w:val="3E745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37"/>
    <w:rsid w:val="001A2075"/>
    <w:rsid w:val="00322237"/>
    <w:rsid w:val="00493F1C"/>
    <w:rsid w:val="004E3F93"/>
    <w:rsid w:val="005214F8"/>
    <w:rsid w:val="00560BE2"/>
    <w:rsid w:val="005A2CA1"/>
    <w:rsid w:val="00623502"/>
    <w:rsid w:val="0064590F"/>
    <w:rsid w:val="006B6121"/>
    <w:rsid w:val="007B4847"/>
    <w:rsid w:val="0083601B"/>
    <w:rsid w:val="008477F0"/>
    <w:rsid w:val="00920EF3"/>
    <w:rsid w:val="00944639"/>
    <w:rsid w:val="00A94F8C"/>
    <w:rsid w:val="00AA4A43"/>
    <w:rsid w:val="00BD1407"/>
    <w:rsid w:val="00C02D40"/>
    <w:rsid w:val="00C11645"/>
    <w:rsid w:val="00D67A36"/>
    <w:rsid w:val="00F6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881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3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6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90F"/>
    <w:pPr>
      <w:ind w:left="720"/>
      <w:contextualSpacing/>
    </w:pPr>
  </w:style>
  <w:style w:type="paragraph" w:customStyle="1" w:styleId="Handbook1">
    <w:name w:val="Handbook 1"/>
    <w:basedOn w:val="Heading1"/>
    <w:rsid w:val="00944639"/>
    <w:pPr>
      <w:keepLines w:val="0"/>
      <w:spacing w:before="0"/>
      <w:ind w:right="835"/>
      <w:jc w:val="center"/>
    </w:pPr>
    <w:rPr>
      <w:rFonts w:ascii="Optima" w:eastAsia="Times New Roman" w:hAnsi="Optima" w:cs="Times New Roman"/>
      <w:bCs w:val="0"/>
      <w:color w:val="auto"/>
      <w:sz w:val="4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4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44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639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44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639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6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3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6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90F"/>
    <w:pPr>
      <w:ind w:left="720"/>
      <w:contextualSpacing/>
    </w:pPr>
  </w:style>
  <w:style w:type="paragraph" w:customStyle="1" w:styleId="Handbook1">
    <w:name w:val="Handbook 1"/>
    <w:basedOn w:val="Heading1"/>
    <w:rsid w:val="00944639"/>
    <w:pPr>
      <w:keepLines w:val="0"/>
      <w:spacing w:before="0"/>
      <w:ind w:right="835"/>
      <w:jc w:val="center"/>
    </w:pPr>
    <w:rPr>
      <w:rFonts w:ascii="Optima" w:eastAsia="Times New Roman" w:hAnsi="Optima" w:cs="Times New Roman"/>
      <w:bCs w:val="0"/>
      <w:color w:val="auto"/>
      <w:sz w:val="4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4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44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639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44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639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6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E0DD5-76B7-C04F-B18D-A9057BE6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2873</Characters>
  <Application>Microsoft Macintosh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gsbersaglia</dc:creator>
  <cp:lastModifiedBy>Scott Bersaglia</cp:lastModifiedBy>
  <cp:revision>2</cp:revision>
  <dcterms:created xsi:type="dcterms:W3CDTF">2013-09-19T14:30:00Z</dcterms:created>
  <dcterms:modified xsi:type="dcterms:W3CDTF">2013-09-19T14:30:00Z</dcterms:modified>
</cp:coreProperties>
</file>