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7F69B4" w:rsidP="0094227D">
      <w:pPr>
        <w:pBdr>
          <w:bottom w:val="none" w:sz="0" w:space="0" w:color="auto"/>
        </w:pBdr>
        <w:jc w:val="center"/>
      </w:pPr>
      <w:r>
        <w:t>May 9, 2013</w:t>
      </w:r>
    </w:p>
    <w:p w:rsidR="009378DA" w:rsidRDefault="009378DA" w:rsidP="0094227D">
      <w:pPr>
        <w:pStyle w:val="BodyText"/>
        <w:pBdr>
          <w:bottom w:val="none" w:sz="0" w:space="0" w:color="auto"/>
        </w:pBdr>
        <w:jc w:val="center"/>
      </w:pPr>
      <w:bookmarkStart w:id="0" w:name="_GoBack"/>
      <w:bookmarkEnd w:id="0"/>
    </w:p>
    <w:p w:rsidR="00140EEE"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rsidR="007D0757">
        <w:t>Emily Robbins, co-chairperson</w:t>
      </w:r>
      <w:r w:rsidR="0005431B">
        <w:t>,</w:t>
      </w:r>
      <w:r w:rsidR="00991CC7">
        <w:t xml:space="preserve"> </w:t>
      </w:r>
      <w:r w:rsidR="009907AE">
        <w:t xml:space="preserve">Alana Wooldridge, </w:t>
      </w:r>
      <w:r w:rsidR="00991CC7">
        <w:t>Jill McIntyre</w:t>
      </w:r>
      <w:r w:rsidR="00F34C09">
        <w:t xml:space="preserve">, </w:t>
      </w:r>
      <w:r w:rsidR="00222EFC">
        <w:t xml:space="preserve">Jenafier Carroll </w:t>
      </w:r>
      <w:r w:rsidR="007C56AF">
        <w:t>and</w:t>
      </w:r>
      <w:r w:rsidR="00535DBC">
        <w:t xml:space="preserve"> </w:t>
      </w:r>
      <w:r w:rsidR="006B5E4C">
        <w:t>Kim Jiranek</w:t>
      </w:r>
      <w:r w:rsidR="0094227D">
        <w:t xml:space="preserve">.  There </w:t>
      </w:r>
      <w:proofErr w:type="gramStart"/>
      <w:r w:rsidR="00507356">
        <w:t>w</w:t>
      </w:r>
      <w:r w:rsidR="0000611D">
        <w:t>as</w:t>
      </w:r>
      <w:proofErr w:type="gramEnd"/>
      <w:r w:rsidR="00CE3A68">
        <w:t xml:space="preserve"> three</w:t>
      </w:r>
      <w:r w:rsidR="00D74605">
        <w:t xml:space="preserve"> </w:t>
      </w:r>
      <w:r w:rsidR="007255F2">
        <w:t>guest</w:t>
      </w:r>
      <w:r w:rsidR="005F0886">
        <w:t>s</w:t>
      </w:r>
      <w:r w:rsidR="007C56AF">
        <w:t xml:space="preserve">; </w:t>
      </w:r>
      <w:r w:rsidR="00F43B53">
        <w:t>L</w:t>
      </w:r>
      <w:r w:rsidR="00CD242C">
        <w:t>inda Reed, Assistant Principal, Mikki Bland; Media Specialist</w:t>
      </w:r>
      <w:r w:rsidR="00222EFC">
        <w:t xml:space="preserve">, </w:t>
      </w:r>
      <w:r w:rsidR="00CE3A68">
        <w:t>and Teresa Hoover.</w:t>
      </w:r>
    </w:p>
    <w:p w:rsidR="00CC1758" w:rsidRDefault="00CC1758"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CC1758">
        <w:rPr>
          <w:b/>
        </w:rPr>
        <w:t>56</w:t>
      </w:r>
      <w:r w:rsidR="00C151D5">
        <w:rPr>
          <w:b/>
        </w:rPr>
        <w:t xml:space="preserve"> Motion</w:t>
      </w:r>
      <w:r>
        <w:t xml:space="preserve"> to accept the agenda was made </w:t>
      </w:r>
      <w:r w:rsidR="00222EFC">
        <w:t xml:space="preserve">by </w:t>
      </w:r>
      <w:r w:rsidR="00CE3A68">
        <w:t>Kim Jiranek</w:t>
      </w:r>
      <w:r w:rsidR="009C2AD2">
        <w:t xml:space="preserve"> </w:t>
      </w:r>
      <w:r>
        <w:t xml:space="preserve">and seconded </w:t>
      </w:r>
      <w:r w:rsidR="00222EFC">
        <w:t xml:space="preserve">by </w:t>
      </w:r>
      <w:r w:rsidR="00CE3A68">
        <w:t>Alana Wooldridge</w:t>
      </w:r>
      <w:r w:rsidR="00222EFC">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CC1758">
        <w:t>April 11,</w:t>
      </w:r>
      <w:r w:rsidR="00991CC7">
        <w:t xml:space="preserve"> 2013</w:t>
      </w:r>
      <w:r w:rsidR="006634C0">
        <w:t xml:space="preserve">, </w:t>
      </w:r>
      <w:r>
        <w:t xml:space="preserve">SBDM Council Meeting was reviewed.  </w:t>
      </w:r>
      <w:r>
        <w:rPr>
          <w:b/>
        </w:rPr>
        <w:t>1</w:t>
      </w:r>
      <w:r w:rsidR="0022293F">
        <w:rPr>
          <w:b/>
        </w:rPr>
        <w:t>3</w:t>
      </w:r>
      <w:r>
        <w:rPr>
          <w:b/>
        </w:rPr>
        <w:t>-</w:t>
      </w:r>
      <w:r w:rsidR="00CC1758">
        <w:rPr>
          <w:b/>
        </w:rPr>
        <w:t>57</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CE3A68">
        <w:t>Alana Wooldridge</w:t>
      </w:r>
      <w:r w:rsidR="00C56D58">
        <w:t xml:space="preserve"> </w:t>
      </w:r>
      <w:r>
        <w:t>and seconded by</w:t>
      </w:r>
      <w:r w:rsidR="00D74605" w:rsidRPr="00D74605">
        <w:t xml:space="preserve"> </w:t>
      </w:r>
      <w:r w:rsidR="00CE3A68">
        <w:t>Jenafier Carroll</w:t>
      </w:r>
      <w:r w:rsidR="007D0757">
        <w:t>.</w:t>
      </w:r>
      <w:r w:rsidR="00905A9A">
        <w:t xml:space="preserve"> </w:t>
      </w:r>
      <w:r>
        <w:t>Motion carried.</w:t>
      </w:r>
    </w:p>
    <w:p w:rsidR="00F75586" w:rsidRDefault="00F75586" w:rsidP="001B34AB">
      <w:pPr>
        <w:pStyle w:val="BodyText"/>
        <w:pBdr>
          <w:bottom w:val="none" w:sz="0" w:space="0" w:color="auto"/>
        </w:pBdr>
      </w:pPr>
    </w:p>
    <w:p w:rsidR="003E639F" w:rsidRDefault="003E639F" w:rsidP="001B34AB">
      <w:pPr>
        <w:pStyle w:val="BodyText"/>
        <w:pBdr>
          <w:bottom w:val="none" w:sz="0" w:space="0" w:color="auto"/>
        </w:pBdr>
      </w:pPr>
    </w:p>
    <w:p w:rsidR="003E639F" w:rsidRDefault="003E639F" w:rsidP="001B34AB">
      <w:pPr>
        <w:pStyle w:val="BodyText"/>
        <w:pBdr>
          <w:bottom w:val="none" w:sz="0" w:space="0" w:color="auto"/>
        </w:pBdr>
      </w:pPr>
      <w:r>
        <w:t xml:space="preserve">Minutes of the April 17, 2013 Called SBDM Council Meeting was reviewed.  </w:t>
      </w:r>
      <w:r w:rsidRPr="003E639F">
        <w:rPr>
          <w:b/>
        </w:rPr>
        <w:t>13-58 Motion</w:t>
      </w:r>
      <w:r>
        <w:t xml:space="preserve"> to accept the minutes was made by </w:t>
      </w:r>
      <w:r w:rsidR="00CE3A68">
        <w:t>Jill McIntyre</w:t>
      </w:r>
      <w:r>
        <w:t xml:space="preserve"> and seconded by </w:t>
      </w:r>
      <w:r w:rsidR="00CE3A68">
        <w:t>Kim Jiranek</w:t>
      </w:r>
      <w:r>
        <w:t>.  Motion Carried.</w:t>
      </w:r>
    </w:p>
    <w:p w:rsidR="003E639F" w:rsidRDefault="003E639F" w:rsidP="001B34AB">
      <w:pPr>
        <w:pStyle w:val="BodyText"/>
        <w:pBdr>
          <w:bottom w:val="none" w:sz="0" w:space="0" w:color="auto"/>
        </w:pBdr>
      </w:pPr>
    </w:p>
    <w:p w:rsidR="00E71817" w:rsidRDefault="00905A9A" w:rsidP="001B34AB">
      <w:pPr>
        <w:pStyle w:val="BodyText"/>
        <w:pBdr>
          <w:bottom w:val="none" w:sz="0" w:space="0" w:color="auto"/>
        </w:pBdr>
      </w:pPr>
      <w:r w:rsidRPr="00905A9A">
        <w:rPr>
          <w:b/>
        </w:rPr>
        <w:t>Good News</w:t>
      </w:r>
      <w:r>
        <w:rPr>
          <w:b/>
        </w:rPr>
        <w:t xml:space="preserve"> Report</w:t>
      </w:r>
      <w:r>
        <w:t>:</w:t>
      </w:r>
      <w:r w:rsidR="007D0757">
        <w:t xml:space="preserve"> </w:t>
      </w:r>
      <w:r w:rsidR="00CE3A68">
        <w:t xml:space="preserve"> Mrs. Lewis report that students are in the process of taking the K-PREP, and all is going well.</w:t>
      </w:r>
    </w:p>
    <w:p w:rsidR="00CC1758" w:rsidRDefault="00CC1758" w:rsidP="001B34AB">
      <w:pPr>
        <w:pStyle w:val="BodyText"/>
        <w:pBdr>
          <w:bottom w:val="none" w:sz="0" w:space="0" w:color="auto"/>
        </w:pBdr>
      </w:pPr>
    </w:p>
    <w:p w:rsidR="00CC1758" w:rsidRDefault="003E639F" w:rsidP="001B34AB">
      <w:pPr>
        <w:pStyle w:val="BodyText"/>
        <w:pBdr>
          <w:bottom w:val="none" w:sz="0" w:space="0" w:color="auto"/>
        </w:pBdr>
      </w:pPr>
      <w:r>
        <w:t>Mrs. Lewis welcomed guest.</w:t>
      </w:r>
    </w:p>
    <w:p w:rsidR="003E639F" w:rsidRDefault="003E639F" w:rsidP="001B34AB">
      <w:pPr>
        <w:pStyle w:val="BodyText"/>
        <w:pBdr>
          <w:bottom w:val="none" w:sz="0" w:space="0" w:color="auto"/>
        </w:pBdr>
      </w:pPr>
    </w:p>
    <w:p w:rsidR="00CC1758" w:rsidRPr="00CE3A68" w:rsidRDefault="00CC1758" w:rsidP="001B34AB">
      <w:pPr>
        <w:pStyle w:val="BodyText"/>
        <w:pBdr>
          <w:bottom w:val="none" w:sz="0" w:space="0" w:color="auto"/>
        </w:pBdr>
      </w:pPr>
      <w:r>
        <w:t>Program Review for Practical Living/Career Studies wa</w:t>
      </w:r>
      <w:r w:rsidR="00CE3A68">
        <w:t xml:space="preserve">s presented to the SBDM Council for approval.  </w:t>
      </w:r>
      <w:r w:rsidR="00CE3A68" w:rsidRPr="00CE3A68">
        <w:rPr>
          <w:b/>
        </w:rPr>
        <w:t>13-59 Motion</w:t>
      </w:r>
      <w:r w:rsidR="00CE3A68">
        <w:rPr>
          <w:b/>
        </w:rPr>
        <w:t xml:space="preserve"> </w:t>
      </w:r>
      <w:r w:rsidR="00CE3A68">
        <w:t>was make by Emily Robbins and seconded by Alana Wooldridge to accept the Program Review for Practical Living/Career Studies as presented.  Motion Carried.</w:t>
      </w:r>
    </w:p>
    <w:p w:rsidR="003E639F" w:rsidRDefault="003E639F" w:rsidP="001B34AB">
      <w:pPr>
        <w:pStyle w:val="BodyText"/>
        <w:pBdr>
          <w:bottom w:val="none" w:sz="0" w:space="0" w:color="auto"/>
        </w:pBdr>
      </w:pPr>
    </w:p>
    <w:p w:rsidR="007902A1" w:rsidRDefault="007902A1" w:rsidP="009907AE">
      <w:pPr>
        <w:pStyle w:val="BodyText"/>
        <w:pBdr>
          <w:bottom w:val="none" w:sz="0" w:space="0" w:color="auto"/>
        </w:pBdr>
      </w:pPr>
    </w:p>
    <w:p w:rsidR="00CC1758" w:rsidRDefault="003E639F" w:rsidP="009907AE">
      <w:pPr>
        <w:pStyle w:val="BodyText"/>
        <w:pBdr>
          <w:bottom w:val="none" w:sz="0" w:space="0" w:color="auto"/>
        </w:pBdr>
      </w:pPr>
      <w:r>
        <w:t xml:space="preserve">  The June meeting will be</w:t>
      </w:r>
      <w:r w:rsidR="00CE3A68">
        <w:t xml:space="preserve"> Thursday,</w:t>
      </w:r>
      <w:r>
        <w:t xml:space="preserve"> </w:t>
      </w:r>
      <w:r w:rsidR="00CE3A68">
        <w:t>June 13, 2013 at Ruby Tuesday’s in Elizabethtown.  Next year’s council dates and times will be set at that time.</w:t>
      </w:r>
    </w:p>
    <w:p w:rsidR="00280097" w:rsidRDefault="00280097" w:rsidP="0046195B">
      <w:pPr>
        <w:pStyle w:val="BodyText"/>
        <w:pBdr>
          <w:bottom w:val="none" w:sz="0" w:space="0" w:color="auto"/>
        </w:pBdr>
        <w:rPr>
          <w:rFonts w:eastAsiaTheme="minorHAnsi"/>
        </w:rPr>
      </w:pPr>
    </w:p>
    <w:p w:rsidR="00401BBA" w:rsidRDefault="002B54CA" w:rsidP="00C20F52">
      <w:pPr>
        <w:pBdr>
          <w:bottom w:val="none" w:sz="0" w:space="0" w:color="auto"/>
        </w:pBdr>
      </w:pPr>
      <w:r>
        <w:t xml:space="preserve">Finance reports for </w:t>
      </w:r>
      <w:r w:rsidR="00CC1758">
        <w:t xml:space="preserve">April </w:t>
      </w:r>
      <w:r w:rsidR="003E639F">
        <w:t xml:space="preserve">were incomplete and will be </w:t>
      </w:r>
      <w:r w:rsidR="00CE3A68">
        <w:t>available at the June meeting</w:t>
      </w:r>
      <w:r w:rsidR="003E639F">
        <w:t>.</w:t>
      </w:r>
    </w:p>
    <w:p w:rsidR="003E639F" w:rsidRDefault="003E639F" w:rsidP="00C20F52">
      <w:pPr>
        <w:pBdr>
          <w:bottom w:val="none" w:sz="0" w:space="0" w:color="auto"/>
        </w:pBdr>
      </w:pPr>
    </w:p>
    <w:p w:rsidR="00CC1758" w:rsidRDefault="00CC1758" w:rsidP="00C20F52">
      <w:pPr>
        <w:pBdr>
          <w:bottom w:val="none" w:sz="0" w:space="0" w:color="auto"/>
        </w:pBdr>
      </w:pPr>
      <w:r>
        <w:t>Charitable Gaming Report fo</w:t>
      </w:r>
      <w:r w:rsidR="00CE3A68">
        <w:t>r quarter ending March 31, 2013 was available for the SBDM Councils review.</w:t>
      </w:r>
    </w:p>
    <w:p w:rsidR="00401BBA" w:rsidRDefault="00401BBA" w:rsidP="00C20F52">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4102FE" w:rsidRDefault="009B4725" w:rsidP="009B4725">
      <w:pPr>
        <w:pBdr>
          <w:bottom w:val="none" w:sz="0" w:space="0" w:color="auto"/>
        </w:pBdr>
      </w:pPr>
      <w:r>
        <w:t xml:space="preserve">Enrollment is currently </w:t>
      </w:r>
      <w:r w:rsidR="00406087">
        <w:t xml:space="preserve">at </w:t>
      </w:r>
      <w:r w:rsidR="00AE4AB9">
        <w:t>544</w:t>
      </w:r>
      <w:r w:rsidR="006D6F52">
        <w:t>.</w:t>
      </w:r>
    </w:p>
    <w:p w:rsidR="00556899" w:rsidRDefault="00556899" w:rsidP="009B4725">
      <w:pPr>
        <w:pBdr>
          <w:bottom w:val="none" w:sz="0" w:space="0" w:color="auto"/>
        </w:pBdr>
      </w:pPr>
    </w:p>
    <w:p w:rsidR="00CC1758" w:rsidRDefault="00AE4AB9" w:rsidP="00D84FF7">
      <w:pPr>
        <w:pBdr>
          <w:bottom w:val="none" w:sz="0" w:space="0" w:color="auto"/>
        </w:pBdr>
      </w:pPr>
      <w:r>
        <w:t>Mrs. Lewis reported to the SBDM Council that Gena Jeffries has been rehired as a Kindergarten teacher to replace Terry Wilson who is retiring this spring.</w:t>
      </w:r>
    </w:p>
    <w:p w:rsidR="00CC1758" w:rsidRDefault="00CC1758" w:rsidP="00D84FF7">
      <w:pPr>
        <w:pBdr>
          <w:bottom w:val="none" w:sz="0" w:space="0" w:color="auto"/>
        </w:pBdr>
      </w:pPr>
    </w:p>
    <w:p w:rsidR="00CC1758" w:rsidRDefault="00CC1758" w:rsidP="00D84FF7">
      <w:pPr>
        <w:pBdr>
          <w:bottom w:val="none" w:sz="0" w:space="0" w:color="auto"/>
        </w:pBdr>
      </w:pPr>
      <w:r>
        <w:t>Senate Bill 8</w:t>
      </w:r>
      <w:r w:rsidR="00AE4AB9">
        <w:t xml:space="preserve"> was discussed by the SBDM Council.  Mrs. Lewis informed the council that we have our emergency plan in place, but there may be some additional changes in the future.</w:t>
      </w:r>
    </w:p>
    <w:p w:rsidR="00CC1758" w:rsidRDefault="00CC1758" w:rsidP="00D84FF7">
      <w:pPr>
        <w:pBdr>
          <w:bottom w:val="none" w:sz="0" w:space="0" w:color="auto"/>
        </w:pBdr>
      </w:pPr>
    </w:p>
    <w:p w:rsidR="00CC1758" w:rsidRDefault="00CC1758" w:rsidP="00D84FF7">
      <w:pPr>
        <w:pBdr>
          <w:bottom w:val="none" w:sz="0" w:space="0" w:color="auto"/>
        </w:pBdr>
      </w:pPr>
    </w:p>
    <w:p w:rsidR="00CC1758" w:rsidRDefault="00AE4AB9" w:rsidP="00D84FF7">
      <w:pPr>
        <w:pBdr>
          <w:bottom w:val="none" w:sz="0" w:space="0" w:color="auto"/>
        </w:pBdr>
      </w:pPr>
      <w:r>
        <w:t>Professional Learning Clubs continues to meet.</w:t>
      </w:r>
    </w:p>
    <w:p w:rsidR="00AE4AB9" w:rsidRDefault="00AE4AB9" w:rsidP="00D84FF7">
      <w:pPr>
        <w:pBdr>
          <w:bottom w:val="none" w:sz="0" w:space="0" w:color="auto"/>
        </w:pBdr>
      </w:pPr>
    </w:p>
    <w:p w:rsidR="00AE4AB9" w:rsidRDefault="00AE4AB9" w:rsidP="00D84FF7">
      <w:pPr>
        <w:pBdr>
          <w:bottom w:val="none" w:sz="0" w:space="0" w:color="auto"/>
        </w:pBdr>
      </w:pPr>
      <w:r>
        <w:t>SITTS was discussed among the council members, with additional information being provided by Mark Kopp, Associate Superintendent of Instructions.</w:t>
      </w:r>
    </w:p>
    <w:p w:rsidR="007902A1" w:rsidRDefault="007902A1" w:rsidP="0094227D">
      <w:pPr>
        <w:pBdr>
          <w:bottom w:val="none" w:sz="0" w:space="0" w:color="auto"/>
        </w:pBdr>
        <w:rPr>
          <w:b/>
        </w:rP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AE4AB9">
        <w:rPr>
          <w:b/>
        </w:rPr>
        <w:t>60</w:t>
      </w:r>
      <w:r w:rsidR="001B0CE2">
        <w:rPr>
          <w:b/>
        </w:rPr>
        <w:t xml:space="preserve"> </w:t>
      </w:r>
      <w:r w:rsidR="001B0CE2">
        <w:t>to</w:t>
      </w:r>
      <w:r>
        <w:t xml:space="preserve"> adjourn was made by</w:t>
      </w:r>
      <w:r w:rsidR="003213B7">
        <w:t xml:space="preserve"> </w:t>
      </w:r>
      <w:r w:rsidR="00AE4AB9">
        <w:t>Alana Wooldridge</w:t>
      </w:r>
      <w:r>
        <w:t xml:space="preserve"> seconded </w:t>
      </w:r>
      <w:r w:rsidR="00B52C2F">
        <w:t>by</w:t>
      </w:r>
      <w:r w:rsidR="00556899">
        <w:t xml:space="preserve"> </w:t>
      </w:r>
      <w:r w:rsidR="00AE4AB9">
        <w:t>Emily Robbins</w:t>
      </w:r>
      <w:r w:rsidR="00A44041">
        <w:t>.</w:t>
      </w:r>
      <w:r w:rsidR="00B52C2F">
        <w:t xml:space="preserve">  </w:t>
      </w:r>
      <w:r>
        <w:t>Motion</w:t>
      </w:r>
      <w:r w:rsidR="00A44041">
        <w:t xml:space="preserve"> C</w:t>
      </w:r>
      <w:r>
        <w:t xml:space="preserve">arried.  Meeting adjourned </w:t>
      </w:r>
      <w:r w:rsidR="009E5003" w:rsidRPr="00A16039">
        <w:t xml:space="preserve">at </w:t>
      </w:r>
      <w:r w:rsidR="00AE4AB9">
        <w:t>3:50</w:t>
      </w:r>
      <w:r w:rsidR="009E5003">
        <w:t xml:space="preserve"> 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F2CBD"/>
    <w:multiLevelType w:val="hybridMultilevel"/>
    <w:tmpl w:val="046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0"/>
  </w:num>
  <w:num w:numId="4">
    <w:abstractNumId w:val="19"/>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8"/>
  </w:num>
  <w:num w:numId="15">
    <w:abstractNumId w:val="16"/>
  </w:num>
  <w:num w:numId="16">
    <w:abstractNumId w:val="23"/>
  </w:num>
  <w:num w:numId="17">
    <w:abstractNumId w:val="11"/>
  </w:num>
  <w:num w:numId="18">
    <w:abstractNumId w:val="22"/>
  </w:num>
  <w:num w:numId="19">
    <w:abstractNumId w:val="38"/>
  </w:num>
  <w:num w:numId="20">
    <w:abstractNumId w:val="13"/>
  </w:num>
  <w:num w:numId="21">
    <w:abstractNumId w:val="35"/>
  </w:num>
  <w:num w:numId="22">
    <w:abstractNumId w:val="20"/>
  </w:num>
  <w:num w:numId="23">
    <w:abstractNumId w:val="17"/>
  </w:num>
  <w:num w:numId="24">
    <w:abstractNumId w:val="15"/>
  </w:num>
  <w:num w:numId="25">
    <w:abstractNumId w:val="40"/>
  </w:num>
  <w:num w:numId="26">
    <w:abstractNumId w:val="24"/>
  </w:num>
  <w:num w:numId="27">
    <w:abstractNumId w:val="14"/>
  </w:num>
  <w:num w:numId="28">
    <w:abstractNumId w:val="26"/>
  </w:num>
  <w:num w:numId="29">
    <w:abstractNumId w:val="37"/>
  </w:num>
  <w:num w:numId="30">
    <w:abstractNumId w:val="34"/>
  </w:num>
  <w:num w:numId="31">
    <w:abstractNumId w:val="31"/>
  </w:num>
  <w:num w:numId="32">
    <w:abstractNumId w:val="1"/>
  </w:num>
  <w:num w:numId="33">
    <w:abstractNumId w:val="0"/>
  </w:num>
  <w:num w:numId="34">
    <w:abstractNumId w:val="27"/>
  </w:num>
  <w:num w:numId="35">
    <w:abstractNumId w:val="32"/>
  </w:num>
  <w:num w:numId="36">
    <w:abstractNumId w:val="12"/>
  </w:num>
  <w:num w:numId="37">
    <w:abstractNumId w:val="25"/>
  </w:num>
  <w:num w:numId="38">
    <w:abstractNumId w:val="9"/>
  </w:num>
  <w:num w:numId="39">
    <w:abstractNumId w:val="2"/>
  </w:num>
  <w:num w:numId="40">
    <w:abstractNumId w:val="30"/>
  </w:num>
  <w:num w:numId="41">
    <w:abstractNumId w:val="21"/>
  </w:num>
  <w:num w:numId="42">
    <w:abstractNumId w:val="39"/>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3551C"/>
    <w:rsid w:val="00042024"/>
    <w:rsid w:val="00051B0C"/>
    <w:rsid w:val="0005431B"/>
    <w:rsid w:val="00066A4D"/>
    <w:rsid w:val="00077DD6"/>
    <w:rsid w:val="00080FE6"/>
    <w:rsid w:val="000870C8"/>
    <w:rsid w:val="00090017"/>
    <w:rsid w:val="00091E21"/>
    <w:rsid w:val="00094231"/>
    <w:rsid w:val="000A2A9E"/>
    <w:rsid w:val="000A459D"/>
    <w:rsid w:val="000D2EF2"/>
    <w:rsid w:val="000D5CCA"/>
    <w:rsid w:val="000E367B"/>
    <w:rsid w:val="000E4E1F"/>
    <w:rsid w:val="000F1B40"/>
    <w:rsid w:val="00102A13"/>
    <w:rsid w:val="00104A43"/>
    <w:rsid w:val="00117193"/>
    <w:rsid w:val="00125BBF"/>
    <w:rsid w:val="00126150"/>
    <w:rsid w:val="00126EA3"/>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56DF"/>
    <w:rsid w:val="001C7F31"/>
    <w:rsid w:val="001D7DDE"/>
    <w:rsid w:val="001E31A8"/>
    <w:rsid w:val="001E5909"/>
    <w:rsid w:val="001E5A86"/>
    <w:rsid w:val="00203699"/>
    <w:rsid w:val="0020647D"/>
    <w:rsid w:val="00213916"/>
    <w:rsid w:val="00216A60"/>
    <w:rsid w:val="0022293F"/>
    <w:rsid w:val="00222EFC"/>
    <w:rsid w:val="00227C0C"/>
    <w:rsid w:val="00236E58"/>
    <w:rsid w:val="00237E83"/>
    <w:rsid w:val="002445E8"/>
    <w:rsid w:val="00257477"/>
    <w:rsid w:val="00262D13"/>
    <w:rsid w:val="00265351"/>
    <w:rsid w:val="00265B5F"/>
    <w:rsid w:val="00270143"/>
    <w:rsid w:val="00280097"/>
    <w:rsid w:val="002822F5"/>
    <w:rsid w:val="002879FD"/>
    <w:rsid w:val="002B0AF1"/>
    <w:rsid w:val="002B54CA"/>
    <w:rsid w:val="002B5844"/>
    <w:rsid w:val="002C2890"/>
    <w:rsid w:val="002C3515"/>
    <w:rsid w:val="002C43D9"/>
    <w:rsid w:val="002C4AC5"/>
    <w:rsid w:val="002E336E"/>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C23F6"/>
    <w:rsid w:val="003C50CA"/>
    <w:rsid w:val="003E5607"/>
    <w:rsid w:val="003E639F"/>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7021"/>
    <w:rsid w:val="004600A1"/>
    <w:rsid w:val="0046195B"/>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5E46"/>
    <w:rsid w:val="005369E8"/>
    <w:rsid w:val="005374C5"/>
    <w:rsid w:val="00537964"/>
    <w:rsid w:val="005418AC"/>
    <w:rsid w:val="00546B3B"/>
    <w:rsid w:val="00556899"/>
    <w:rsid w:val="00560C79"/>
    <w:rsid w:val="00564A76"/>
    <w:rsid w:val="00566D2D"/>
    <w:rsid w:val="00567736"/>
    <w:rsid w:val="00567CBA"/>
    <w:rsid w:val="00581DD0"/>
    <w:rsid w:val="00583B6F"/>
    <w:rsid w:val="005A15A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6F52"/>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5F04"/>
    <w:rsid w:val="0076602E"/>
    <w:rsid w:val="00766065"/>
    <w:rsid w:val="007802F8"/>
    <w:rsid w:val="007834EC"/>
    <w:rsid w:val="007902A1"/>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7F69B4"/>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31214"/>
    <w:rsid w:val="00933D4F"/>
    <w:rsid w:val="00936459"/>
    <w:rsid w:val="009378DA"/>
    <w:rsid w:val="0094227D"/>
    <w:rsid w:val="0095007D"/>
    <w:rsid w:val="00962D57"/>
    <w:rsid w:val="00973312"/>
    <w:rsid w:val="009751E4"/>
    <w:rsid w:val="00980782"/>
    <w:rsid w:val="00983C49"/>
    <w:rsid w:val="00984679"/>
    <w:rsid w:val="009907AE"/>
    <w:rsid w:val="00991CC7"/>
    <w:rsid w:val="009945C0"/>
    <w:rsid w:val="009A1A64"/>
    <w:rsid w:val="009B0851"/>
    <w:rsid w:val="009B4725"/>
    <w:rsid w:val="009B501E"/>
    <w:rsid w:val="009B799D"/>
    <w:rsid w:val="009C2AD2"/>
    <w:rsid w:val="009C4682"/>
    <w:rsid w:val="009C70D0"/>
    <w:rsid w:val="009D27F4"/>
    <w:rsid w:val="009D2BFD"/>
    <w:rsid w:val="009E5003"/>
    <w:rsid w:val="009E523A"/>
    <w:rsid w:val="009E7E8C"/>
    <w:rsid w:val="009F1953"/>
    <w:rsid w:val="009F3C8C"/>
    <w:rsid w:val="009F5255"/>
    <w:rsid w:val="00A0551A"/>
    <w:rsid w:val="00A06BC5"/>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AE4AB9"/>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6D2C"/>
    <w:rsid w:val="00BE0AD0"/>
    <w:rsid w:val="00BE5C1D"/>
    <w:rsid w:val="00BE63A4"/>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1758"/>
    <w:rsid w:val="00CC4BB8"/>
    <w:rsid w:val="00CC5331"/>
    <w:rsid w:val="00CC6A17"/>
    <w:rsid w:val="00CC6A8C"/>
    <w:rsid w:val="00CD174B"/>
    <w:rsid w:val="00CD242C"/>
    <w:rsid w:val="00CD68CA"/>
    <w:rsid w:val="00CE182D"/>
    <w:rsid w:val="00CE3A68"/>
    <w:rsid w:val="00CE5764"/>
    <w:rsid w:val="00CF077B"/>
    <w:rsid w:val="00CF32F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0B"/>
    <w:rsid w:val="00E76F6E"/>
    <w:rsid w:val="00E82DF6"/>
    <w:rsid w:val="00EB1910"/>
    <w:rsid w:val="00ED117C"/>
    <w:rsid w:val="00EE0621"/>
    <w:rsid w:val="00EE11EE"/>
    <w:rsid w:val="00EE2C5B"/>
    <w:rsid w:val="00EF0664"/>
    <w:rsid w:val="00EF0C6B"/>
    <w:rsid w:val="00EF6760"/>
    <w:rsid w:val="00F0343C"/>
    <w:rsid w:val="00F15012"/>
    <w:rsid w:val="00F152A1"/>
    <w:rsid w:val="00F2350D"/>
    <w:rsid w:val="00F25B16"/>
    <w:rsid w:val="00F263A0"/>
    <w:rsid w:val="00F264CE"/>
    <w:rsid w:val="00F31FA2"/>
    <w:rsid w:val="00F327EC"/>
    <w:rsid w:val="00F34C09"/>
    <w:rsid w:val="00F43B53"/>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 w:type="paragraph" w:styleId="NormalWeb">
    <w:name w:val="Normal (Web)"/>
    <w:basedOn w:val="Normal"/>
    <w:uiPriority w:val="99"/>
    <w:semiHidden/>
    <w:unhideWhenUsed/>
    <w:rsid w:val="009907AE"/>
    <w:pPr>
      <w:pBdr>
        <w:bottom w:val="none" w:sz="0" w:space="0" w:color="auto"/>
      </w:pBdr>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 w:type="paragraph" w:styleId="NormalWeb">
    <w:name w:val="Normal (Web)"/>
    <w:basedOn w:val="Normal"/>
    <w:uiPriority w:val="99"/>
    <w:semiHidden/>
    <w:unhideWhenUsed/>
    <w:rsid w:val="009907AE"/>
    <w:pPr>
      <w:pBdr>
        <w:bottom w:val="none" w:sz="0" w:space="0" w:color="auto"/>
      </w:pBdr>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 w:id="19704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99DC-24E9-43F7-A7FF-AF35E57A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6</cp:revision>
  <cp:lastPrinted>2013-02-15T18:36:00Z</cp:lastPrinted>
  <dcterms:created xsi:type="dcterms:W3CDTF">2013-05-07T14:28:00Z</dcterms:created>
  <dcterms:modified xsi:type="dcterms:W3CDTF">2013-08-16T18:18:00Z</dcterms:modified>
</cp:coreProperties>
</file>