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373" w:rsidRPr="00162D3F" w:rsidRDefault="008E5373" w:rsidP="00060771">
      <w:pPr>
        <w:jc w:val="center"/>
        <w:rPr>
          <w:rFonts w:ascii="Arial" w:hAnsi="Arial" w:cs="Arial"/>
          <w:b/>
          <w:sz w:val="24"/>
          <w:szCs w:val="24"/>
        </w:rPr>
      </w:pPr>
      <w:r w:rsidRPr="00162D3F">
        <w:rPr>
          <w:rFonts w:ascii="Arial" w:hAnsi="Arial" w:cs="Arial"/>
          <w:b/>
          <w:sz w:val="24"/>
          <w:szCs w:val="24"/>
        </w:rPr>
        <w:t>T.K. Stone Middle School</w:t>
      </w:r>
    </w:p>
    <w:p w:rsidR="008E5373" w:rsidRPr="00162D3F" w:rsidRDefault="008E5373" w:rsidP="00AB1228">
      <w:pPr>
        <w:jc w:val="center"/>
        <w:rPr>
          <w:rFonts w:ascii="Arial" w:hAnsi="Arial" w:cs="Arial"/>
          <w:b/>
          <w:sz w:val="24"/>
          <w:szCs w:val="24"/>
        </w:rPr>
      </w:pPr>
      <w:r w:rsidRPr="00162D3F">
        <w:rPr>
          <w:rFonts w:ascii="Arial" w:hAnsi="Arial" w:cs="Arial"/>
          <w:b/>
          <w:sz w:val="24"/>
          <w:szCs w:val="24"/>
        </w:rPr>
        <w:t>SBDM Minutes</w:t>
      </w:r>
    </w:p>
    <w:p w:rsidR="008E5373" w:rsidRPr="00162D3F" w:rsidRDefault="002A7D0A" w:rsidP="00AB1228">
      <w:pPr>
        <w:jc w:val="center"/>
        <w:rPr>
          <w:rFonts w:ascii="Arial" w:hAnsi="Arial" w:cs="Arial"/>
          <w:b/>
          <w:sz w:val="24"/>
          <w:szCs w:val="24"/>
        </w:rPr>
      </w:pPr>
      <w:r w:rsidRPr="00162D3F">
        <w:rPr>
          <w:rFonts w:ascii="Arial" w:hAnsi="Arial" w:cs="Arial"/>
          <w:b/>
          <w:sz w:val="24"/>
          <w:szCs w:val="24"/>
        </w:rPr>
        <w:t>August 12, 2013</w:t>
      </w:r>
    </w:p>
    <w:p w:rsidR="008E5373" w:rsidRPr="00D16807" w:rsidRDefault="008E5373">
      <w:pPr>
        <w:rPr>
          <w:rFonts w:ascii="Arial" w:hAnsi="Arial" w:cs="Arial"/>
        </w:rPr>
      </w:pPr>
    </w:p>
    <w:p w:rsidR="008E5373" w:rsidRPr="00162D3F" w:rsidRDefault="008E5373" w:rsidP="00D9506B">
      <w:pPr>
        <w:jc w:val="center"/>
        <w:rPr>
          <w:rFonts w:ascii="Arial" w:hAnsi="Arial" w:cs="Arial"/>
          <w:b/>
          <w:sz w:val="24"/>
          <w:szCs w:val="24"/>
        </w:rPr>
      </w:pPr>
      <w:r w:rsidRPr="00162D3F">
        <w:rPr>
          <w:rFonts w:ascii="Arial" w:hAnsi="Arial" w:cs="Arial"/>
          <w:b/>
          <w:sz w:val="24"/>
          <w:szCs w:val="24"/>
        </w:rPr>
        <w:t>Opening</w:t>
      </w:r>
    </w:p>
    <w:p w:rsidR="008E5373" w:rsidRPr="00162D3F" w:rsidRDefault="00341DF1">
      <w:pPr>
        <w:rPr>
          <w:rFonts w:ascii="Arial" w:hAnsi="Arial" w:cs="Arial"/>
          <w:sz w:val="24"/>
          <w:szCs w:val="24"/>
        </w:rPr>
      </w:pPr>
      <w:r w:rsidRPr="00162D3F">
        <w:rPr>
          <w:rFonts w:ascii="Arial" w:hAnsi="Arial" w:cs="Arial"/>
          <w:sz w:val="24"/>
          <w:szCs w:val="24"/>
        </w:rPr>
        <w:t xml:space="preserve">The </w:t>
      </w:r>
      <w:r w:rsidR="008E5373" w:rsidRPr="00162D3F">
        <w:rPr>
          <w:rFonts w:ascii="Arial" w:hAnsi="Arial" w:cs="Arial"/>
          <w:sz w:val="24"/>
          <w:szCs w:val="24"/>
        </w:rPr>
        <w:t>T. K. Stone Middle school SBDM</w:t>
      </w:r>
      <w:r w:rsidRPr="00162D3F">
        <w:rPr>
          <w:rFonts w:ascii="Arial" w:hAnsi="Arial" w:cs="Arial"/>
          <w:sz w:val="24"/>
          <w:szCs w:val="24"/>
        </w:rPr>
        <w:t xml:space="preserve"> meeting</w:t>
      </w:r>
      <w:r w:rsidR="008E5373" w:rsidRPr="00162D3F">
        <w:rPr>
          <w:rFonts w:ascii="Arial" w:hAnsi="Arial" w:cs="Arial"/>
          <w:sz w:val="24"/>
          <w:szCs w:val="24"/>
        </w:rPr>
        <w:t xml:space="preserve"> was called to order at</w:t>
      </w:r>
      <w:r w:rsidR="00162D3F" w:rsidRPr="00162D3F">
        <w:rPr>
          <w:rFonts w:ascii="Arial" w:hAnsi="Arial" w:cs="Arial"/>
          <w:sz w:val="24"/>
          <w:szCs w:val="24"/>
        </w:rPr>
        <w:t xml:space="preserve"> 5:32</w:t>
      </w:r>
      <w:r w:rsidR="003214C4" w:rsidRPr="00162D3F">
        <w:rPr>
          <w:rFonts w:ascii="Arial" w:hAnsi="Arial" w:cs="Arial"/>
          <w:sz w:val="24"/>
          <w:szCs w:val="24"/>
        </w:rPr>
        <w:t xml:space="preserve"> </w:t>
      </w:r>
      <w:r w:rsidR="00F635A0" w:rsidRPr="00162D3F">
        <w:rPr>
          <w:rFonts w:ascii="Arial" w:hAnsi="Arial" w:cs="Arial"/>
          <w:sz w:val="24"/>
          <w:szCs w:val="24"/>
        </w:rPr>
        <w:t>p</w:t>
      </w:r>
      <w:r w:rsidR="00D16807" w:rsidRPr="00162D3F">
        <w:rPr>
          <w:rFonts w:ascii="Arial" w:hAnsi="Arial" w:cs="Arial"/>
          <w:sz w:val="24"/>
          <w:szCs w:val="24"/>
        </w:rPr>
        <w:t>.</w:t>
      </w:r>
      <w:r w:rsidR="00060771" w:rsidRPr="00162D3F">
        <w:rPr>
          <w:rFonts w:ascii="Arial" w:hAnsi="Arial" w:cs="Arial"/>
          <w:sz w:val="24"/>
          <w:szCs w:val="24"/>
        </w:rPr>
        <w:t>m</w:t>
      </w:r>
      <w:r w:rsidR="00D16807" w:rsidRPr="00162D3F">
        <w:rPr>
          <w:rFonts w:ascii="Arial" w:hAnsi="Arial" w:cs="Arial"/>
          <w:sz w:val="24"/>
          <w:szCs w:val="24"/>
        </w:rPr>
        <w:t>.</w:t>
      </w:r>
      <w:r w:rsidR="008E5373" w:rsidRPr="00162D3F">
        <w:rPr>
          <w:rFonts w:ascii="Arial" w:hAnsi="Arial" w:cs="Arial"/>
          <w:sz w:val="24"/>
          <w:szCs w:val="24"/>
        </w:rPr>
        <w:t xml:space="preserve"> on </w:t>
      </w:r>
      <w:r w:rsidR="00F635A0" w:rsidRPr="00162D3F">
        <w:rPr>
          <w:rFonts w:ascii="Arial" w:hAnsi="Arial" w:cs="Arial"/>
          <w:sz w:val="24"/>
          <w:szCs w:val="24"/>
        </w:rPr>
        <w:t>Mond</w:t>
      </w:r>
      <w:r w:rsidR="00AC0676" w:rsidRPr="00162D3F">
        <w:rPr>
          <w:rFonts w:ascii="Arial" w:hAnsi="Arial" w:cs="Arial"/>
          <w:sz w:val="24"/>
          <w:szCs w:val="24"/>
        </w:rPr>
        <w:t>ay</w:t>
      </w:r>
      <w:r w:rsidR="008E5373" w:rsidRPr="00162D3F">
        <w:rPr>
          <w:rFonts w:ascii="Arial" w:hAnsi="Arial" w:cs="Arial"/>
          <w:sz w:val="24"/>
          <w:szCs w:val="24"/>
        </w:rPr>
        <w:t xml:space="preserve">, </w:t>
      </w:r>
      <w:r w:rsidR="002A7D0A" w:rsidRPr="00162D3F">
        <w:rPr>
          <w:rFonts w:ascii="Arial" w:hAnsi="Arial" w:cs="Arial"/>
          <w:sz w:val="24"/>
          <w:szCs w:val="24"/>
        </w:rPr>
        <w:t>August 12</w:t>
      </w:r>
      <w:r w:rsidR="008E5373" w:rsidRPr="00162D3F">
        <w:rPr>
          <w:rFonts w:ascii="Arial" w:hAnsi="Arial" w:cs="Arial"/>
          <w:sz w:val="24"/>
          <w:szCs w:val="24"/>
        </w:rPr>
        <w:t>, 201</w:t>
      </w:r>
      <w:r w:rsidR="00D16807" w:rsidRPr="00162D3F">
        <w:rPr>
          <w:rFonts w:ascii="Arial" w:hAnsi="Arial" w:cs="Arial"/>
          <w:sz w:val="24"/>
          <w:szCs w:val="24"/>
        </w:rPr>
        <w:t>3</w:t>
      </w:r>
      <w:r w:rsidR="008E5373" w:rsidRPr="00162D3F">
        <w:rPr>
          <w:rFonts w:ascii="Arial" w:hAnsi="Arial" w:cs="Arial"/>
          <w:sz w:val="24"/>
          <w:szCs w:val="24"/>
        </w:rPr>
        <w:t xml:space="preserve"> </w:t>
      </w:r>
      <w:r w:rsidR="00DC2E44" w:rsidRPr="00162D3F">
        <w:rPr>
          <w:rFonts w:ascii="Arial" w:hAnsi="Arial" w:cs="Arial"/>
          <w:sz w:val="24"/>
          <w:szCs w:val="24"/>
        </w:rPr>
        <w:t>at</w:t>
      </w:r>
      <w:r w:rsidR="008E5373" w:rsidRPr="00162D3F">
        <w:rPr>
          <w:rFonts w:ascii="Arial" w:hAnsi="Arial" w:cs="Arial"/>
          <w:sz w:val="24"/>
          <w:szCs w:val="24"/>
        </w:rPr>
        <w:t xml:space="preserve"> T. K. Stone Middle School</w:t>
      </w:r>
      <w:r w:rsidR="003214C4" w:rsidRPr="00162D3F">
        <w:rPr>
          <w:rFonts w:ascii="Arial" w:hAnsi="Arial" w:cs="Arial"/>
          <w:sz w:val="24"/>
          <w:szCs w:val="24"/>
        </w:rPr>
        <w:t xml:space="preserve"> library</w:t>
      </w:r>
      <w:r w:rsidR="008E5373" w:rsidRPr="00162D3F">
        <w:rPr>
          <w:rFonts w:ascii="Arial" w:hAnsi="Arial" w:cs="Arial"/>
          <w:sz w:val="24"/>
          <w:szCs w:val="24"/>
        </w:rPr>
        <w:t xml:space="preserve"> by Beth Mather.</w:t>
      </w:r>
    </w:p>
    <w:p w:rsidR="00DC2E44" w:rsidRPr="00162D3F" w:rsidRDefault="008E5373">
      <w:pPr>
        <w:rPr>
          <w:rFonts w:ascii="Arial" w:hAnsi="Arial" w:cs="Arial"/>
          <w:sz w:val="24"/>
          <w:szCs w:val="24"/>
        </w:rPr>
      </w:pPr>
      <w:r w:rsidRPr="00162D3F">
        <w:rPr>
          <w:rFonts w:ascii="Arial" w:hAnsi="Arial" w:cs="Arial"/>
          <w:sz w:val="24"/>
          <w:szCs w:val="24"/>
        </w:rPr>
        <w:t>Present:</w:t>
      </w:r>
      <w:r w:rsidR="00060771" w:rsidRPr="00162D3F">
        <w:rPr>
          <w:rFonts w:ascii="Arial" w:hAnsi="Arial" w:cs="Arial"/>
          <w:sz w:val="24"/>
          <w:szCs w:val="24"/>
        </w:rPr>
        <w:t xml:space="preserve"> Ashley Atcher, </w:t>
      </w:r>
      <w:r w:rsidRPr="00162D3F">
        <w:rPr>
          <w:rFonts w:ascii="Arial" w:hAnsi="Arial" w:cs="Arial"/>
          <w:sz w:val="24"/>
          <w:szCs w:val="24"/>
        </w:rPr>
        <w:t>Erica Frierson</w:t>
      </w:r>
      <w:r w:rsidR="00C50E90" w:rsidRPr="00162D3F">
        <w:rPr>
          <w:rFonts w:ascii="Arial" w:hAnsi="Arial" w:cs="Arial"/>
          <w:sz w:val="24"/>
          <w:szCs w:val="24"/>
        </w:rPr>
        <w:t>,</w:t>
      </w:r>
      <w:r w:rsidR="00D16807" w:rsidRPr="00162D3F">
        <w:rPr>
          <w:rFonts w:ascii="Arial" w:hAnsi="Arial" w:cs="Arial"/>
          <w:sz w:val="24"/>
          <w:szCs w:val="24"/>
        </w:rPr>
        <w:t xml:space="preserve"> </w:t>
      </w:r>
      <w:r w:rsidR="00F635A0" w:rsidRPr="00162D3F">
        <w:rPr>
          <w:rFonts w:ascii="Arial" w:hAnsi="Arial" w:cs="Arial"/>
          <w:sz w:val="24"/>
          <w:szCs w:val="24"/>
        </w:rPr>
        <w:t>Shazia Ahmed,</w:t>
      </w:r>
      <w:r w:rsidR="00D12AD8" w:rsidRPr="00162D3F">
        <w:rPr>
          <w:rFonts w:ascii="Arial" w:hAnsi="Arial" w:cs="Arial"/>
          <w:sz w:val="24"/>
          <w:szCs w:val="24"/>
        </w:rPr>
        <w:t xml:space="preserve"> Derisa Hindle,</w:t>
      </w:r>
      <w:r w:rsidR="00F635A0" w:rsidRPr="00162D3F">
        <w:rPr>
          <w:rFonts w:ascii="Arial" w:hAnsi="Arial" w:cs="Arial"/>
          <w:sz w:val="24"/>
          <w:szCs w:val="24"/>
        </w:rPr>
        <w:t xml:space="preserve"> Chris Gardner</w:t>
      </w:r>
      <w:r w:rsidR="00162D3F" w:rsidRPr="00162D3F">
        <w:rPr>
          <w:rFonts w:ascii="Arial" w:hAnsi="Arial" w:cs="Arial"/>
          <w:sz w:val="24"/>
          <w:szCs w:val="24"/>
        </w:rPr>
        <w:t>, Leslie Edwards,</w:t>
      </w:r>
      <w:r w:rsidR="00162D3F">
        <w:rPr>
          <w:rFonts w:ascii="Arial" w:hAnsi="Arial" w:cs="Arial"/>
          <w:sz w:val="24"/>
          <w:szCs w:val="24"/>
        </w:rPr>
        <w:t xml:space="preserve"> Kayla Edwards</w:t>
      </w:r>
      <w:r w:rsidR="003214C4" w:rsidRPr="00162D3F">
        <w:rPr>
          <w:rFonts w:ascii="Arial" w:hAnsi="Arial" w:cs="Arial"/>
          <w:sz w:val="24"/>
          <w:szCs w:val="24"/>
        </w:rPr>
        <w:t xml:space="preserve"> and Beth Mather</w:t>
      </w:r>
    </w:p>
    <w:p w:rsidR="00204F3B" w:rsidRDefault="00204F3B" w:rsidP="00204F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 Comment:  Leslie Edwards and her daughter Kayla requested a change in the dress code to allow Kayla to wear a plastic stud in a lip piercing. The rational for this dress code item was reviewed with Mrs. Edwards and Kayla</w:t>
      </w:r>
      <w:r w:rsidRPr="00162D3F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Both were encouraged to participate in the dress code review in January. Kayla’s name will be given to Mrs. Carter as a potential member of the teacher, parent, student committee that will revisit the dress code policy in January.</w:t>
      </w:r>
    </w:p>
    <w:p w:rsidR="00204F3B" w:rsidRPr="00162D3F" w:rsidRDefault="00204F3B" w:rsidP="00204F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162D3F">
        <w:rPr>
          <w:rFonts w:ascii="Arial" w:hAnsi="Arial" w:cs="Arial"/>
          <w:sz w:val="24"/>
          <w:szCs w:val="24"/>
        </w:rPr>
        <w:t xml:space="preserve"> Derisa Hindle moved with a second from Chris Gardner to accept the agenda for our meeting. The motion carried.  </w:t>
      </w:r>
    </w:p>
    <w:p w:rsidR="00F635A0" w:rsidRPr="00162D3F" w:rsidRDefault="00F635A0" w:rsidP="00DC2E44">
      <w:pPr>
        <w:jc w:val="center"/>
        <w:rPr>
          <w:rFonts w:ascii="Arial" w:hAnsi="Arial" w:cs="Arial"/>
          <w:b/>
          <w:sz w:val="24"/>
          <w:szCs w:val="24"/>
        </w:rPr>
      </w:pPr>
      <w:r w:rsidRPr="00162D3F">
        <w:rPr>
          <w:rFonts w:ascii="Arial" w:hAnsi="Arial" w:cs="Arial"/>
          <w:b/>
          <w:sz w:val="24"/>
          <w:szCs w:val="24"/>
        </w:rPr>
        <w:t>Old Business</w:t>
      </w:r>
    </w:p>
    <w:p w:rsidR="00162D3F" w:rsidRPr="00162D3F" w:rsidRDefault="00162D3F" w:rsidP="00162D3F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Erica Frierson moved we accept the minutes from our July 22</w:t>
      </w:r>
      <w:r w:rsidRPr="00162D3F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meeting with a second from Derisa Hindle.  The motion carried.</w:t>
      </w:r>
    </w:p>
    <w:p w:rsidR="002A7D0A" w:rsidRPr="00162D3F" w:rsidRDefault="00162D3F" w:rsidP="002A7D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 Derisa Hindle moved and Chris Gardner second we accept the financial statement subject to audit.  The motion carried.</w:t>
      </w:r>
    </w:p>
    <w:p w:rsidR="00162D3F" w:rsidRPr="00162D3F" w:rsidRDefault="002A7D0A" w:rsidP="002A7D0A">
      <w:pPr>
        <w:rPr>
          <w:rFonts w:ascii="Arial" w:hAnsi="Arial" w:cs="Arial"/>
          <w:sz w:val="24"/>
          <w:szCs w:val="24"/>
        </w:rPr>
      </w:pPr>
      <w:r w:rsidRPr="00162D3F">
        <w:rPr>
          <w:rFonts w:ascii="Arial" w:hAnsi="Arial" w:cs="Arial"/>
          <w:sz w:val="24"/>
          <w:szCs w:val="24"/>
        </w:rPr>
        <w:tab/>
        <w:t xml:space="preserve">3.  </w:t>
      </w:r>
      <w:r w:rsidR="00204F3B">
        <w:rPr>
          <w:rFonts w:ascii="Arial" w:hAnsi="Arial" w:cs="Arial"/>
          <w:sz w:val="24"/>
          <w:szCs w:val="24"/>
        </w:rPr>
        <w:t xml:space="preserve">The council approved </w:t>
      </w:r>
      <w:r w:rsidR="00162D3F">
        <w:rPr>
          <w:rFonts w:ascii="Arial" w:hAnsi="Arial" w:cs="Arial"/>
          <w:sz w:val="24"/>
          <w:szCs w:val="24"/>
        </w:rPr>
        <w:t>the Electron</w:t>
      </w:r>
      <w:r w:rsidR="00204F3B">
        <w:rPr>
          <w:rFonts w:ascii="Arial" w:hAnsi="Arial" w:cs="Arial"/>
          <w:sz w:val="24"/>
          <w:szCs w:val="24"/>
        </w:rPr>
        <w:t>ic Device Policy.  This policy will replace the current Cell Phone Policy.</w:t>
      </w:r>
    </w:p>
    <w:p w:rsidR="002A7D0A" w:rsidRPr="00162D3F" w:rsidRDefault="002A7D0A" w:rsidP="002A7D0A">
      <w:pPr>
        <w:jc w:val="center"/>
        <w:rPr>
          <w:rFonts w:ascii="Arial" w:hAnsi="Arial" w:cs="Arial"/>
          <w:b/>
          <w:sz w:val="24"/>
          <w:szCs w:val="24"/>
        </w:rPr>
      </w:pPr>
      <w:r w:rsidRPr="00162D3F">
        <w:rPr>
          <w:rFonts w:ascii="Arial" w:hAnsi="Arial" w:cs="Arial"/>
          <w:sz w:val="24"/>
          <w:szCs w:val="24"/>
        </w:rPr>
        <w:tab/>
      </w:r>
      <w:r w:rsidRPr="00162D3F">
        <w:rPr>
          <w:rFonts w:ascii="Arial" w:hAnsi="Arial" w:cs="Arial"/>
          <w:b/>
          <w:sz w:val="24"/>
          <w:szCs w:val="24"/>
        </w:rPr>
        <w:t>New Business</w:t>
      </w:r>
    </w:p>
    <w:p w:rsidR="002A7D0A" w:rsidRPr="00162D3F" w:rsidRDefault="002A7D0A" w:rsidP="002A7D0A">
      <w:pPr>
        <w:rPr>
          <w:rFonts w:ascii="Arial" w:hAnsi="Arial" w:cs="Arial"/>
          <w:b/>
          <w:sz w:val="24"/>
          <w:szCs w:val="24"/>
        </w:rPr>
      </w:pPr>
    </w:p>
    <w:p w:rsidR="002A7D0A" w:rsidRPr="00162D3F" w:rsidRDefault="00162D3F" w:rsidP="002A7D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2A7D0A" w:rsidRPr="00162D3F">
        <w:rPr>
          <w:rFonts w:ascii="Arial" w:hAnsi="Arial" w:cs="Arial"/>
          <w:sz w:val="24"/>
          <w:szCs w:val="24"/>
        </w:rPr>
        <w:t xml:space="preserve">      1.   School Safety Plan</w:t>
      </w:r>
      <w:r>
        <w:rPr>
          <w:rFonts w:ascii="Arial" w:hAnsi="Arial" w:cs="Arial"/>
          <w:sz w:val="24"/>
          <w:szCs w:val="24"/>
        </w:rPr>
        <w:t xml:space="preserve">-The council thoroughly discussed </w:t>
      </w:r>
      <w:r w:rsidR="00204F3B">
        <w:rPr>
          <w:rFonts w:ascii="Arial" w:hAnsi="Arial" w:cs="Arial"/>
          <w:sz w:val="24"/>
          <w:szCs w:val="24"/>
        </w:rPr>
        <w:t>our school safety plan to ensure</w:t>
      </w:r>
      <w:r w:rsidR="00872C7A">
        <w:rPr>
          <w:rFonts w:ascii="Arial" w:hAnsi="Arial" w:cs="Arial"/>
          <w:sz w:val="24"/>
          <w:szCs w:val="24"/>
        </w:rPr>
        <w:t xml:space="preserve"> we are meeting the needs of our students and staff.  Chris Gardner moved with a second from Derisa Hindle to accept our School Safety Plan.  The motion carried.</w:t>
      </w:r>
    </w:p>
    <w:p w:rsidR="00204F3B" w:rsidRDefault="002A7D0A" w:rsidP="002A7D0A">
      <w:pPr>
        <w:rPr>
          <w:rFonts w:ascii="Arial" w:hAnsi="Arial" w:cs="Arial"/>
          <w:sz w:val="24"/>
          <w:szCs w:val="24"/>
        </w:rPr>
      </w:pPr>
      <w:r w:rsidRPr="00162D3F">
        <w:rPr>
          <w:rFonts w:ascii="Arial" w:hAnsi="Arial" w:cs="Arial"/>
          <w:sz w:val="24"/>
          <w:szCs w:val="24"/>
        </w:rPr>
        <w:lastRenderedPageBreak/>
        <w:tab/>
        <w:t>2.  ESS Budget 13-14</w:t>
      </w:r>
      <w:r w:rsidR="00162D3F">
        <w:rPr>
          <w:rFonts w:ascii="Arial" w:hAnsi="Arial" w:cs="Arial"/>
          <w:sz w:val="24"/>
          <w:szCs w:val="24"/>
        </w:rPr>
        <w:t xml:space="preserve">-This summer we </w:t>
      </w:r>
      <w:r w:rsidR="00204F3B">
        <w:rPr>
          <w:rFonts w:ascii="Arial" w:hAnsi="Arial" w:cs="Arial"/>
          <w:sz w:val="24"/>
          <w:szCs w:val="24"/>
        </w:rPr>
        <w:t>used the ESS funds</w:t>
      </w:r>
      <w:r w:rsidR="00162D3F">
        <w:rPr>
          <w:rFonts w:ascii="Arial" w:hAnsi="Arial" w:cs="Arial"/>
          <w:sz w:val="24"/>
          <w:szCs w:val="24"/>
        </w:rPr>
        <w:t xml:space="preserve"> for summer school.  The 13-14 ESS Budget </w:t>
      </w:r>
      <w:r w:rsidR="00204F3B">
        <w:rPr>
          <w:rFonts w:ascii="Arial" w:hAnsi="Arial" w:cs="Arial"/>
          <w:sz w:val="24"/>
          <w:szCs w:val="24"/>
        </w:rPr>
        <w:t xml:space="preserve">again </w:t>
      </w:r>
      <w:r w:rsidR="00162D3F">
        <w:rPr>
          <w:rFonts w:ascii="Arial" w:hAnsi="Arial" w:cs="Arial"/>
          <w:sz w:val="24"/>
          <w:szCs w:val="24"/>
        </w:rPr>
        <w:t>will be used for summer school</w:t>
      </w:r>
      <w:r w:rsidR="00204F3B">
        <w:rPr>
          <w:rFonts w:ascii="Arial" w:hAnsi="Arial" w:cs="Arial"/>
          <w:sz w:val="24"/>
          <w:szCs w:val="24"/>
        </w:rPr>
        <w:t>. Chris Gardner moved with a second from Ashley Atcher to accept the 2013-14 ESS Budget.</w:t>
      </w:r>
    </w:p>
    <w:p w:rsidR="00204F3B" w:rsidRDefault="00204F3B" w:rsidP="002A7D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3.  Title 1 – The 13-14 Title 1 Budget was presented to the council. The allocation will be utilized to fund the </w:t>
      </w:r>
      <w:r w:rsidR="00162D3F">
        <w:rPr>
          <w:rFonts w:ascii="Arial" w:hAnsi="Arial" w:cs="Arial"/>
          <w:sz w:val="24"/>
          <w:szCs w:val="24"/>
        </w:rPr>
        <w:t>Graduate Assistance Coordinator(Payroll),</w:t>
      </w:r>
      <w:r>
        <w:rPr>
          <w:rFonts w:ascii="Arial" w:hAnsi="Arial" w:cs="Arial"/>
          <w:sz w:val="24"/>
          <w:szCs w:val="24"/>
        </w:rPr>
        <w:t xml:space="preserve"> Supplemental Curriculum for summer camp</w:t>
      </w:r>
      <w:r w:rsidR="00162D3F">
        <w:rPr>
          <w:rFonts w:ascii="Arial" w:hAnsi="Arial" w:cs="Arial"/>
          <w:sz w:val="24"/>
          <w:szCs w:val="24"/>
        </w:rPr>
        <w:t xml:space="preserve">, Parent Involvement, and Summer Camp Meals.  </w:t>
      </w:r>
      <w:r>
        <w:rPr>
          <w:rFonts w:ascii="Arial" w:hAnsi="Arial" w:cs="Arial"/>
          <w:sz w:val="24"/>
          <w:szCs w:val="24"/>
        </w:rPr>
        <w:t xml:space="preserve">Derisa Hindle </w:t>
      </w:r>
      <w:r w:rsidR="00162D3F">
        <w:rPr>
          <w:rFonts w:ascii="Arial" w:hAnsi="Arial" w:cs="Arial"/>
          <w:sz w:val="24"/>
          <w:szCs w:val="24"/>
        </w:rPr>
        <w:t>moved with a second from Ashley Atcher to accept the Title 1 Budget 13-14.  The motion carried.</w:t>
      </w:r>
    </w:p>
    <w:p w:rsidR="002A7D0A" w:rsidRPr="00162D3F" w:rsidRDefault="00204F3B" w:rsidP="002A7D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4.  An update on the 2012-13 Title 1 Budget was presented. The remaining balance of $1,9  .   will be spent on </w:t>
      </w:r>
      <w:r w:rsidR="006D3F89">
        <w:rPr>
          <w:rFonts w:ascii="Arial" w:hAnsi="Arial" w:cs="Arial"/>
          <w:sz w:val="24"/>
          <w:szCs w:val="24"/>
        </w:rPr>
        <w:t>curriculum</w:t>
      </w:r>
      <w:r>
        <w:rPr>
          <w:rFonts w:ascii="Arial" w:hAnsi="Arial" w:cs="Arial"/>
          <w:sz w:val="24"/>
          <w:szCs w:val="24"/>
        </w:rPr>
        <w:t xml:space="preserve"> support material for reading</w:t>
      </w:r>
      <w:r w:rsidR="006D3F89">
        <w:rPr>
          <w:rFonts w:ascii="Arial" w:hAnsi="Arial" w:cs="Arial"/>
          <w:sz w:val="24"/>
          <w:szCs w:val="24"/>
        </w:rPr>
        <w:t xml:space="preserve"> and math. Mrs. Mather will given a final spending report at the September meeting.</w:t>
      </w:r>
    </w:p>
    <w:p w:rsidR="001C2CCD" w:rsidRDefault="006D3F89" w:rsidP="002A7D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5</w:t>
      </w:r>
      <w:r w:rsidR="002A7D0A" w:rsidRPr="00162D3F">
        <w:rPr>
          <w:rFonts w:ascii="Arial" w:hAnsi="Arial" w:cs="Arial"/>
          <w:sz w:val="24"/>
          <w:szCs w:val="24"/>
        </w:rPr>
        <w:t>.  Master Schedule</w:t>
      </w:r>
      <w:r w:rsidR="0021703E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The master schedule was distributed to the council.</w:t>
      </w:r>
    </w:p>
    <w:p w:rsidR="001C2CCD" w:rsidRPr="00162D3F" w:rsidRDefault="001C2CCD" w:rsidP="001C2C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6</w:t>
      </w:r>
      <w:r w:rsidR="002A7D0A" w:rsidRPr="00162D3F">
        <w:rPr>
          <w:rFonts w:ascii="Arial" w:hAnsi="Arial" w:cs="Arial"/>
          <w:sz w:val="24"/>
          <w:szCs w:val="24"/>
        </w:rPr>
        <w:t>.  Enrollment Update</w:t>
      </w:r>
      <w:r>
        <w:rPr>
          <w:rFonts w:ascii="Arial" w:hAnsi="Arial" w:cs="Arial"/>
          <w:sz w:val="24"/>
          <w:szCs w:val="24"/>
        </w:rPr>
        <w:t>- As of today our current enrollment is 578: 6</w:t>
      </w:r>
      <w:r w:rsidRPr="001C2CCD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grade -185; 7</w:t>
      </w:r>
      <w:r w:rsidRPr="001C2CCD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grade 191; 8</w:t>
      </w:r>
      <w:r w:rsidRPr="001C2CCD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grade 202</w:t>
      </w:r>
      <w:r w:rsidR="00162D3F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This number reflects an increase of 13 more students than the projected number given to th</w:t>
      </w:r>
      <w:r w:rsidR="00AC57FE">
        <w:rPr>
          <w:rFonts w:ascii="Arial" w:hAnsi="Arial" w:cs="Arial"/>
          <w:sz w:val="24"/>
          <w:szCs w:val="24"/>
        </w:rPr>
        <w:t xml:space="preserve">e council in March. </w:t>
      </w:r>
      <w:r w:rsidR="004B7066">
        <w:rPr>
          <w:rFonts w:ascii="Arial" w:hAnsi="Arial" w:cs="Arial"/>
          <w:sz w:val="24"/>
          <w:szCs w:val="24"/>
        </w:rPr>
        <w:t>With the present enrollment, especially in the 8</w:t>
      </w:r>
      <w:r w:rsidR="004B7066" w:rsidRPr="004B7066">
        <w:rPr>
          <w:rFonts w:ascii="Arial" w:hAnsi="Arial" w:cs="Arial"/>
          <w:sz w:val="24"/>
          <w:szCs w:val="24"/>
          <w:vertAlign w:val="superscript"/>
        </w:rPr>
        <w:t>th</w:t>
      </w:r>
      <w:r w:rsidR="004B7066">
        <w:rPr>
          <w:rFonts w:ascii="Arial" w:hAnsi="Arial" w:cs="Arial"/>
          <w:sz w:val="24"/>
          <w:szCs w:val="24"/>
        </w:rPr>
        <w:t xml:space="preserve"> grade, some of the class numbers are high. The numbers in the 8</w:t>
      </w:r>
      <w:r w:rsidR="004B7066" w:rsidRPr="004B7066">
        <w:rPr>
          <w:rFonts w:ascii="Arial" w:hAnsi="Arial" w:cs="Arial"/>
          <w:sz w:val="24"/>
          <w:szCs w:val="24"/>
          <w:vertAlign w:val="superscript"/>
        </w:rPr>
        <w:t>th</w:t>
      </w:r>
      <w:r w:rsidR="004B7066">
        <w:rPr>
          <w:rFonts w:ascii="Arial" w:hAnsi="Arial" w:cs="Arial"/>
          <w:sz w:val="24"/>
          <w:szCs w:val="24"/>
        </w:rPr>
        <w:t xml:space="preserve"> grade math sections are averaging 30 with Algebra 1 having 32. Mrs. Mather has been speaking with Mr. Ballard to explore the possibility of adding an additional part-time of full time teacher to help address the situation. </w:t>
      </w:r>
      <w:r>
        <w:rPr>
          <w:rFonts w:ascii="Arial" w:hAnsi="Arial" w:cs="Arial"/>
          <w:sz w:val="24"/>
          <w:szCs w:val="24"/>
        </w:rPr>
        <w:t>She will keep the council abreast of any changes to schedules or any additions.</w:t>
      </w:r>
    </w:p>
    <w:p w:rsidR="00DC2E44" w:rsidRPr="00162D3F" w:rsidRDefault="00872C7A" w:rsidP="00DC2E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Erica Frierson</w:t>
      </w:r>
      <w:r w:rsidR="00DC2E44" w:rsidRPr="00162D3F">
        <w:rPr>
          <w:rFonts w:ascii="Arial" w:hAnsi="Arial" w:cs="Arial"/>
          <w:sz w:val="24"/>
          <w:szCs w:val="24"/>
        </w:rPr>
        <w:t xml:space="preserve"> made a motion to adjourn the </w:t>
      </w:r>
      <w:r w:rsidR="00E021A9" w:rsidRPr="00162D3F">
        <w:rPr>
          <w:rFonts w:ascii="Arial" w:hAnsi="Arial" w:cs="Arial"/>
          <w:sz w:val="24"/>
          <w:szCs w:val="24"/>
        </w:rPr>
        <w:t>regular</w:t>
      </w:r>
      <w:r w:rsidR="00DC2E44" w:rsidRPr="00162D3F">
        <w:rPr>
          <w:rFonts w:ascii="Arial" w:hAnsi="Arial" w:cs="Arial"/>
          <w:sz w:val="24"/>
          <w:szCs w:val="24"/>
        </w:rPr>
        <w:t xml:space="preserve"> </w:t>
      </w:r>
      <w:r w:rsidR="00E021A9" w:rsidRPr="00162D3F">
        <w:rPr>
          <w:rFonts w:ascii="Arial" w:hAnsi="Arial" w:cs="Arial"/>
          <w:sz w:val="24"/>
          <w:szCs w:val="24"/>
        </w:rPr>
        <w:t>m</w:t>
      </w:r>
      <w:r w:rsidR="00DC2E44" w:rsidRPr="00162D3F">
        <w:rPr>
          <w:rFonts w:ascii="Arial" w:hAnsi="Arial" w:cs="Arial"/>
          <w:sz w:val="24"/>
          <w:szCs w:val="24"/>
        </w:rPr>
        <w:t xml:space="preserve">eeting of the SBDM council with a second from </w:t>
      </w:r>
      <w:r>
        <w:rPr>
          <w:rFonts w:ascii="Arial" w:hAnsi="Arial" w:cs="Arial"/>
          <w:sz w:val="24"/>
          <w:szCs w:val="24"/>
        </w:rPr>
        <w:t>Chris Gardner</w:t>
      </w:r>
      <w:r w:rsidR="00DC2E44" w:rsidRPr="00162D3F">
        <w:rPr>
          <w:rFonts w:ascii="Arial" w:hAnsi="Arial" w:cs="Arial"/>
          <w:sz w:val="24"/>
          <w:szCs w:val="24"/>
        </w:rPr>
        <w:t>.  The motion carried.</w:t>
      </w:r>
    </w:p>
    <w:p w:rsidR="00DC2E44" w:rsidRPr="00162D3F" w:rsidRDefault="00DC2E44" w:rsidP="00DC2E44">
      <w:pPr>
        <w:rPr>
          <w:rFonts w:ascii="Arial" w:hAnsi="Arial" w:cs="Arial"/>
          <w:sz w:val="24"/>
          <w:szCs w:val="24"/>
        </w:rPr>
      </w:pPr>
      <w:r w:rsidRPr="00162D3F">
        <w:rPr>
          <w:rFonts w:ascii="Arial" w:hAnsi="Arial" w:cs="Arial"/>
          <w:sz w:val="24"/>
          <w:szCs w:val="24"/>
        </w:rPr>
        <w:t xml:space="preserve">Adjourned:  </w:t>
      </w:r>
      <w:r w:rsidR="00E021A9" w:rsidRPr="00162D3F">
        <w:rPr>
          <w:rFonts w:ascii="Arial" w:hAnsi="Arial" w:cs="Arial"/>
          <w:sz w:val="24"/>
          <w:szCs w:val="24"/>
        </w:rPr>
        <w:t>6:</w:t>
      </w:r>
      <w:r w:rsidR="00872C7A">
        <w:rPr>
          <w:rFonts w:ascii="Arial" w:hAnsi="Arial" w:cs="Arial"/>
          <w:sz w:val="24"/>
          <w:szCs w:val="24"/>
        </w:rPr>
        <w:t>15</w:t>
      </w:r>
      <w:r w:rsidR="00E021A9" w:rsidRPr="00162D3F">
        <w:rPr>
          <w:rFonts w:ascii="Arial" w:hAnsi="Arial" w:cs="Arial"/>
          <w:sz w:val="24"/>
          <w:szCs w:val="24"/>
        </w:rPr>
        <w:t xml:space="preserve"> pm</w:t>
      </w:r>
    </w:p>
    <w:p w:rsidR="00DC2E44" w:rsidRDefault="00DC2E44" w:rsidP="00DC2E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Minutes submitted by:  Erica Frierson  </w:t>
      </w:r>
    </w:p>
    <w:p w:rsidR="00DC2E44" w:rsidRDefault="00DC2E44" w:rsidP="00DC2E44">
      <w:pPr>
        <w:rPr>
          <w:rFonts w:ascii="Arial" w:hAnsi="Arial" w:cs="Arial"/>
        </w:rPr>
      </w:pPr>
    </w:p>
    <w:p w:rsidR="00DC2E44" w:rsidRDefault="00DC2E44" w:rsidP="00DC2E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</w:p>
    <w:p w:rsidR="008E5373" w:rsidRPr="00D16807" w:rsidRDefault="00AC0676">
      <w:pPr>
        <w:rPr>
          <w:rFonts w:ascii="Arial" w:hAnsi="Arial" w:cs="Arial"/>
        </w:rPr>
      </w:pPr>
      <w:r w:rsidRPr="00D16807">
        <w:rPr>
          <w:rFonts w:ascii="Arial" w:hAnsi="Arial" w:cs="Arial"/>
        </w:rPr>
        <w:t xml:space="preserve"> </w:t>
      </w:r>
    </w:p>
    <w:sectPr w:rsidR="008E5373" w:rsidRPr="00D16807" w:rsidSect="00FE07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34636"/>
    <w:multiLevelType w:val="hybridMultilevel"/>
    <w:tmpl w:val="D63C3EA0"/>
    <w:lvl w:ilvl="0" w:tplc="417C9F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BE1212"/>
    <w:multiLevelType w:val="hybridMultilevel"/>
    <w:tmpl w:val="198ED7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35C16"/>
    <w:multiLevelType w:val="hybridMultilevel"/>
    <w:tmpl w:val="79D07D00"/>
    <w:lvl w:ilvl="0" w:tplc="638EDA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037B3A"/>
    <w:multiLevelType w:val="hybridMultilevel"/>
    <w:tmpl w:val="B31600E0"/>
    <w:lvl w:ilvl="0" w:tplc="D7C8B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805D8E"/>
    <w:multiLevelType w:val="hybridMultilevel"/>
    <w:tmpl w:val="28CC6B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9D4B11"/>
    <w:multiLevelType w:val="hybridMultilevel"/>
    <w:tmpl w:val="68D65534"/>
    <w:lvl w:ilvl="0" w:tplc="F15AD4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8A76498"/>
    <w:multiLevelType w:val="hybridMultilevel"/>
    <w:tmpl w:val="4710B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FE4360"/>
    <w:multiLevelType w:val="hybridMultilevel"/>
    <w:tmpl w:val="C0B8DCE8"/>
    <w:lvl w:ilvl="0" w:tplc="363E5E50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8E5373"/>
    <w:rsid w:val="000361FC"/>
    <w:rsid w:val="00060771"/>
    <w:rsid w:val="00082B45"/>
    <w:rsid w:val="000D4E4E"/>
    <w:rsid w:val="00162D3F"/>
    <w:rsid w:val="001C2CCD"/>
    <w:rsid w:val="001F5514"/>
    <w:rsid w:val="00204F3B"/>
    <w:rsid w:val="0021703E"/>
    <w:rsid w:val="0022152C"/>
    <w:rsid w:val="002535AA"/>
    <w:rsid w:val="002746BE"/>
    <w:rsid w:val="002909A3"/>
    <w:rsid w:val="002A7D0A"/>
    <w:rsid w:val="002B60CB"/>
    <w:rsid w:val="002C2AD2"/>
    <w:rsid w:val="003010A6"/>
    <w:rsid w:val="0030725F"/>
    <w:rsid w:val="003214C4"/>
    <w:rsid w:val="00341DF1"/>
    <w:rsid w:val="00385475"/>
    <w:rsid w:val="00387634"/>
    <w:rsid w:val="003D34D1"/>
    <w:rsid w:val="003F6CDA"/>
    <w:rsid w:val="00404C98"/>
    <w:rsid w:val="004B7066"/>
    <w:rsid w:val="004F4F84"/>
    <w:rsid w:val="00590540"/>
    <w:rsid w:val="005B20C3"/>
    <w:rsid w:val="00617A6C"/>
    <w:rsid w:val="00626BE5"/>
    <w:rsid w:val="00632B87"/>
    <w:rsid w:val="00641251"/>
    <w:rsid w:val="00673223"/>
    <w:rsid w:val="00682C72"/>
    <w:rsid w:val="006C6C40"/>
    <w:rsid w:val="006D0CFF"/>
    <w:rsid w:val="006D3F89"/>
    <w:rsid w:val="0072133E"/>
    <w:rsid w:val="00722767"/>
    <w:rsid w:val="00760349"/>
    <w:rsid w:val="00763529"/>
    <w:rsid w:val="007A7F48"/>
    <w:rsid w:val="00872C7A"/>
    <w:rsid w:val="008A1D06"/>
    <w:rsid w:val="008D0FEF"/>
    <w:rsid w:val="008E5373"/>
    <w:rsid w:val="00AB1228"/>
    <w:rsid w:val="00AB64F5"/>
    <w:rsid w:val="00AC024C"/>
    <w:rsid w:val="00AC0676"/>
    <w:rsid w:val="00AC31B7"/>
    <w:rsid w:val="00AC57FE"/>
    <w:rsid w:val="00B07177"/>
    <w:rsid w:val="00BC380C"/>
    <w:rsid w:val="00C50E90"/>
    <w:rsid w:val="00C5105D"/>
    <w:rsid w:val="00CF2CD9"/>
    <w:rsid w:val="00D12AD8"/>
    <w:rsid w:val="00D16807"/>
    <w:rsid w:val="00D17CC6"/>
    <w:rsid w:val="00D75D52"/>
    <w:rsid w:val="00D9506B"/>
    <w:rsid w:val="00DB22A6"/>
    <w:rsid w:val="00DC2E44"/>
    <w:rsid w:val="00DF3698"/>
    <w:rsid w:val="00E01A2E"/>
    <w:rsid w:val="00E021A9"/>
    <w:rsid w:val="00E03088"/>
    <w:rsid w:val="00E03ECE"/>
    <w:rsid w:val="00E27B99"/>
    <w:rsid w:val="00EC6C8A"/>
    <w:rsid w:val="00F563AD"/>
    <w:rsid w:val="00F612CF"/>
    <w:rsid w:val="00F635A0"/>
    <w:rsid w:val="00F6597B"/>
    <w:rsid w:val="00FC2B11"/>
    <w:rsid w:val="00FE0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7C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3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F660DE-6630-4AD9-A7D6-5DD785387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EIS</Company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Frierson, Erica</dc:creator>
  <cp:lastModifiedBy>mmaples</cp:lastModifiedBy>
  <cp:revision>2</cp:revision>
  <dcterms:created xsi:type="dcterms:W3CDTF">2013-09-03T12:34:00Z</dcterms:created>
  <dcterms:modified xsi:type="dcterms:W3CDTF">2013-09-03T12:34:00Z</dcterms:modified>
</cp:coreProperties>
</file>