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274ABB" w:rsidRDefault="00382EFF" w:rsidP="0009455F">
      <w:pPr>
        <w:pStyle w:val="PlainText"/>
        <w:jc w:val="center"/>
        <w:rPr>
          <w:rFonts w:ascii="Arial" w:hAnsi="Arial" w:cs="Arial"/>
          <w:bCs/>
          <w:sz w:val="24"/>
          <w:szCs w:val="24"/>
        </w:rPr>
      </w:pPr>
      <w:r w:rsidRPr="00274ABB">
        <w:rPr>
          <w:rFonts w:ascii="Arial" w:hAnsi="Arial" w:cs="Arial"/>
          <w:bCs/>
          <w:sz w:val="24"/>
          <w:szCs w:val="24"/>
        </w:rPr>
        <w:t>Board of Education Regular Meeting</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August 19, 2013 6:00 PM</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Professional Development Center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631 N. Green Street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Henderson, KY 42420</w:t>
      </w:r>
    </w:p>
    <w:p w:rsidR="00382EFF" w:rsidRPr="00274ABB" w:rsidRDefault="00382EFF"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b/>
          <w:sz w:val="24"/>
          <w:szCs w:val="24"/>
        </w:rPr>
        <w:t>Attendance Taken at 5:31 PM:</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sz w:val="24"/>
          <w:szCs w:val="24"/>
          <w:u w:val="single"/>
        </w:rPr>
        <w:t xml:space="preserve">Present Board Members:  </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Lisa Baird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Greg Hunsaker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Ben Johnston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Jennifer Keach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Jon Sights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I. Welcome &amp; Call Meeting to Order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I.A. Moment of Silence &amp; Pledge of Allegiance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After a moment of silence, Lisa Baird led the Pledge of Allegiance.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II. Students &amp; Staff Recognition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The Board recognized the following HCHS student ambassadors in attendance:  Cassidy Carroll, Jessica </w:t>
      </w:r>
      <w:proofErr w:type="spellStart"/>
      <w:r w:rsidRPr="00274ABB">
        <w:rPr>
          <w:rFonts w:ascii="Arial" w:hAnsi="Arial" w:cs="Arial"/>
          <w:sz w:val="24"/>
          <w:szCs w:val="24"/>
        </w:rPr>
        <w:t>Murch</w:t>
      </w:r>
      <w:proofErr w:type="spellEnd"/>
      <w:r w:rsidRPr="00274ABB">
        <w:rPr>
          <w:rFonts w:ascii="Arial" w:hAnsi="Arial" w:cs="Arial"/>
          <w:sz w:val="24"/>
          <w:szCs w:val="24"/>
        </w:rPr>
        <w:t xml:space="preserve"> and Allison Hancock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III. Public Participation &amp; Recognition of Guests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Holly Pressley, parent at Spottsville Elementary School, voiced her concern for the mold present at the school and nosebleeds reported.  Mrs. Pressley asked that we get an out of </w:t>
      </w:r>
      <w:proofErr w:type="gramStart"/>
      <w:r w:rsidRPr="00274ABB">
        <w:rPr>
          <w:rFonts w:ascii="Arial" w:hAnsi="Arial" w:cs="Arial"/>
          <w:sz w:val="24"/>
          <w:szCs w:val="24"/>
        </w:rPr>
        <w:t>town company</w:t>
      </w:r>
      <w:proofErr w:type="gramEnd"/>
      <w:r w:rsidRPr="00274ABB">
        <w:rPr>
          <w:rFonts w:ascii="Arial" w:hAnsi="Arial" w:cs="Arial"/>
          <w:sz w:val="24"/>
          <w:szCs w:val="24"/>
        </w:rPr>
        <w:t xml:space="preserve"> to do a thorough inspection, have a parent present and put a temperature/humidity </w:t>
      </w:r>
      <w:proofErr w:type="spellStart"/>
      <w:r w:rsidRPr="00274ABB">
        <w:rPr>
          <w:rFonts w:ascii="Arial" w:hAnsi="Arial" w:cs="Arial"/>
          <w:sz w:val="24"/>
          <w:szCs w:val="24"/>
        </w:rPr>
        <w:t>guage</w:t>
      </w:r>
      <w:proofErr w:type="spellEnd"/>
      <w:r w:rsidRPr="00274ABB">
        <w:rPr>
          <w:rFonts w:ascii="Arial" w:hAnsi="Arial" w:cs="Arial"/>
          <w:sz w:val="24"/>
          <w:szCs w:val="24"/>
        </w:rPr>
        <w:t xml:space="preserve"> in each room.  Dr. Richey stated that a third party consultant from Louisville has already been asked to complete an inspection.  Other parents expressing their concern for the mold at Spottsville Elementary were Mike Preston and Clay Taylor.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IV. Approve Minutes from Prior Meetings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Order #15 - Motion Passed: </w:t>
      </w:r>
      <w:r w:rsidRPr="00274ABB">
        <w:rPr>
          <w:rFonts w:ascii="Arial" w:hAnsi="Arial" w:cs="Arial"/>
          <w:sz w:val="24"/>
          <w:szCs w:val="24"/>
        </w:rPr>
        <w:t xml:space="preserve"> Request to approve Minutes from July 15, 2013 Regular Meeting and July 22, 2013 Special Meeting passed with a motion by Mr. Greg Hunsaker and a second by Mr. Jon Sights.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Lisa Baird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lastRenderedPageBreak/>
        <w:t xml:space="preserve">Mr. Greg Hunsaker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Ben Johnston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Jennifer Keach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Jon Sights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p>
    <w:p w:rsidR="00403E10" w:rsidRDefault="00382EFF" w:rsidP="00403E10">
      <w:pPr>
        <w:pStyle w:val="PlainText"/>
        <w:jc w:val="both"/>
        <w:rPr>
          <w:rFonts w:ascii="Arial" w:hAnsi="Arial" w:cs="Arial"/>
          <w:b/>
          <w:sz w:val="24"/>
          <w:szCs w:val="24"/>
        </w:rPr>
      </w:pPr>
      <w:r w:rsidRPr="00274ABB">
        <w:rPr>
          <w:rFonts w:ascii="Arial" w:hAnsi="Arial" w:cs="Arial"/>
          <w:b/>
          <w:sz w:val="24"/>
          <w:szCs w:val="24"/>
        </w:rPr>
        <w:t xml:space="preserve">V. Reports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V.A. Architect Report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V.A.1. Update on Capital Projects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Kyle Abney from RBS Design Group gave an update on the following capital projects: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South Heights Flooring project has been completed.  We will be closing out with the BG-4 process.</w:t>
      </w:r>
    </w:p>
    <w:p w:rsidR="00382EFF" w:rsidRPr="00274ABB" w:rsidRDefault="00382EFF" w:rsidP="00403E10">
      <w:pPr>
        <w:pStyle w:val="PlainText"/>
        <w:jc w:val="both"/>
        <w:rPr>
          <w:rFonts w:ascii="Arial" w:hAnsi="Arial" w:cs="Arial"/>
          <w:sz w:val="24"/>
          <w:szCs w:val="24"/>
        </w:rPr>
      </w:pPr>
    </w:p>
    <w:p w:rsidR="00382EFF" w:rsidRDefault="00382EFF" w:rsidP="00403E10">
      <w:pPr>
        <w:pStyle w:val="PlainText"/>
        <w:jc w:val="both"/>
        <w:rPr>
          <w:rFonts w:ascii="Arial" w:hAnsi="Arial" w:cs="Arial"/>
          <w:sz w:val="24"/>
          <w:szCs w:val="24"/>
        </w:rPr>
      </w:pPr>
      <w:r w:rsidRPr="00274ABB">
        <w:rPr>
          <w:rFonts w:ascii="Arial" w:hAnsi="Arial" w:cs="Arial"/>
          <w:sz w:val="24"/>
          <w:szCs w:val="24"/>
        </w:rPr>
        <w:t xml:space="preserve">RBS has taken pre-bids on the various roofing projects and plan to take bids later this week. </w:t>
      </w:r>
    </w:p>
    <w:p w:rsidR="00403E10" w:rsidRPr="00274ABB" w:rsidRDefault="00403E10"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V.A.2. Approve Emergency BG-1 for Jefferson Elementary School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Install recovery board (high density insulation) and 60 mil TPO membrane over a portion of the existing modified bitumen roof </w:t>
      </w:r>
      <w:proofErr w:type="gramStart"/>
      <w:r w:rsidRPr="00274ABB">
        <w:rPr>
          <w:rFonts w:ascii="Arial" w:hAnsi="Arial" w:cs="Arial"/>
          <w:sz w:val="24"/>
          <w:szCs w:val="24"/>
        </w:rPr>
        <w:t xml:space="preserve">(approximately 6,000 </w:t>
      </w:r>
      <w:proofErr w:type="spellStart"/>
      <w:r w:rsidRPr="00274ABB">
        <w:rPr>
          <w:rFonts w:ascii="Arial" w:hAnsi="Arial" w:cs="Arial"/>
          <w:sz w:val="24"/>
          <w:szCs w:val="24"/>
        </w:rPr>
        <w:t>s.f</w:t>
      </w:r>
      <w:proofErr w:type="spellEnd"/>
      <w:r w:rsidRPr="00274ABB">
        <w:rPr>
          <w:rFonts w:ascii="Arial" w:hAnsi="Arial" w:cs="Arial"/>
          <w:sz w:val="24"/>
          <w:szCs w:val="24"/>
        </w:rPr>
        <w:t>.)</w:t>
      </w:r>
      <w:proofErr w:type="gramEnd"/>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Order #16 - Motion Passed: </w:t>
      </w:r>
      <w:r w:rsidRPr="00274ABB">
        <w:rPr>
          <w:rFonts w:ascii="Arial" w:hAnsi="Arial" w:cs="Arial"/>
          <w:sz w:val="24"/>
          <w:szCs w:val="24"/>
        </w:rPr>
        <w:t xml:space="preserve"> Request to approve the Emergency BG-1 for Jefferson Elementary School to reroof portion of existing building prior to the opening of school passed with a motion by Mr. Jon Sights and a second by Mrs. Lisa Baird.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Lisa Baird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Greg Hunsaker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Ben Johnston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Jennifer Keach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Jon Sights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V.A.3. Approve Proposed Owner/Architect Agreement for North Middle School Paving Project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AIA Document B101 - 2007</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Standard Form of Agreement between Owner (Henderson County Board of Education) and Architect (RBS Design Group, P.S.C.) for the North Middle School Paving Project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Order #17 - Motion Passed: </w:t>
      </w:r>
      <w:r w:rsidRPr="00274ABB">
        <w:rPr>
          <w:rFonts w:ascii="Arial" w:hAnsi="Arial" w:cs="Arial"/>
          <w:sz w:val="24"/>
          <w:szCs w:val="24"/>
        </w:rPr>
        <w:t xml:space="preserve"> Request to approve agreement between Owner and Architect on the North Middle School Paving Project passed with a motion by Mr. Jon Sights and a second by Mrs. Lisa Baird.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lastRenderedPageBreak/>
        <w:t xml:space="preserve">Mrs. Lisa Baird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Greg Hunsaker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Ben Johnston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Jennifer Keach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Jon Sights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V.A.4. Spottsville Elementary School Emergency HVAC Replacement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Discussion: </w:t>
      </w:r>
    </w:p>
    <w:p w:rsidR="00382EFF" w:rsidRDefault="00382EFF" w:rsidP="00403E10">
      <w:pPr>
        <w:pStyle w:val="PlainText"/>
        <w:jc w:val="both"/>
        <w:rPr>
          <w:rFonts w:ascii="Arial" w:hAnsi="Arial" w:cs="Arial"/>
          <w:sz w:val="24"/>
          <w:szCs w:val="24"/>
        </w:rPr>
      </w:pPr>
      <w:r w:rsidRPr="00274ABB">
        <w:rPr>
          <w:rFonts w:ascii="Arial" w:hAnsi="Arial" w:cs="Arial"/>
          <w:sz w:val="24"/>
          <w:szCs w:val="24"/>
        </w:rPr>
        <w:t xml:space="preserve">Billy Austill, HCS Maintenance Technician, gave an update and explained the problem with the HVAC at Spottsville Elementary School. </w:t>
      </w:r>
    </w:p>
    <w:p w:rsidR="00403E10" w:rsidRPr="00274ABB" w:rsidRDefault="00403E10"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V.A.4.1. Approve Proposed Owner/Architect Agreement for the Spottsville Elementary Emergency HVAC Project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AIA Document B101 - 2007</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Standard Form of Agreement Between Owner (Henderson County Board of Education) and Architect (RBS Design Group, P.S.C.) for the Spottsville Elementary School HVAC Replacement Emergency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Order #18 - Motion Passed: </w:t>
      </w:r>
      <w:r w:rsidRPr="00274ABB">
        <w:rPr>
          <w:rFonts w:ascii="Arial" w:hAnsi="Arial" w:cs="Arial"/>
          <w:sz w:val="24"/>
          <w:szCs w:val="24"/>
        </w:rPr>
        <w:t xml:space="preserve"> Request to approve the proposed Agreement between Henderson County Board of Education and RBS Design Group, P.S.C. for the Spottsville Elementary School HVAC Replacement Emergency passed with a motion by Mr. Jon Sights and a second by Mrs. Lisa Baird.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Lisa Baird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Greg Hunsaker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Ben Johnston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Jennifer Keach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Jon Sights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V.A.4.2. Approve Bid Recommendation and Proposed Agreement between Owner/Contractor for the Spottsville Elementary School HVAC Replacement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roofErr w:type="gramStart"/>
      <w:r w:rsidRPr="00274ABB">
        <w:rPr>
          <w:rFonts w:ascii="Arial" w:hAnsi="Arial" w:cs="Arial"/>
          <w:sz w:val="24"/>
          <w:szCs w:val="24"/>
        </w:rPr>
        <w:t>Letter of Recommendation and Bid Tab - Mechanical Consultants, Inc.</w:t>
      </w:r>
      <w:proofErr w:type="gramEnd"/>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AIA Document A101 - 2007 - Standard Form of Agreement between Owner (Henderson County Board of Education) and Contractor (Mechanical Consultants, Inc.) for the Spottsville Elementary School HVAC Replacement Project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Order #19 - Motion Passed: </w:t>
      </w:r>
      <w:r w:rsidRPr="00274ABB">
        <w:rPr>
          <w:rFonts w:ascii="Arial" w:hAnsi="Arial" w:cs="Arial"/>
          <w:sz w:val="24"/>
          <w:szCs w:val="24"/>
        </w:rPr>
        <w:t xml:space="preserve"> Request to award bid to Mechanical Consultants, Inc. and approve proposed Agreement between Henderson County Board of Education and Mechanical Consultants, Inc. for the Spottsville Elementary School Emergency HVAC </w:t>
      </w:r>
      <w:r w:rsidRPr="00274ABB">
        <w:rPr>
          <w:rFonts w:ascii="Arial" w:hAnsi="Arial" w:cs="Arial"/>
          <w:sz w:val="24"/>
          <w:szCs w:val="24"/>
        </w:rPr>
        <w:lastRenderedPageBreak/>
        <w:t xml:space="preserve">Replacement project passed with a motion by Mr. Jon Sights and a second by Mrs. Lisa Baird.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Lisa Baird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Greg Hunsaker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Ben Johnston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Jennifer Keach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Jon Sights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V.A.4.3. Approve Revised BG-1 for Spottsville Elementary Emergency HVAC Replacement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Revised BG-1 - BG#14-010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Order #20 - Motion Passed: </w:t>
      </w:r>
      <w:r w:rsidRPr="00274ABB">
        <w:rPr>
          <w:rFonts w:ascii="Arial" w:hAnsi="Arial" w:cs="Arial"/>
          <w:sz w:val="24"/>
          <w:szCs w:val="24"/>
        </w:rPr>
        <w:t xml:space="preserve"> Request to approve revised BG-1 (BG#14-010) to include the actual bid amount for the Total Construction Cost for the Spottsville Elementary School Emergency HVAC Replacement passed with a motion by Mr. Jon Sights and a second by Mrs. Lisa Baird.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Lisa Baird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Greg Hunsaker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Ben Johnston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Jennifer Keach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Jon Sights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V.B. ACT Scores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 Old Business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Johnston asked Dr. Richey what the timeline is for organizing the internal facilities committee.  Dr. Richey stated that the principals were asked at their August 15th meeting for names to be turned in to his office by August 30th and will be recommending the names for the committee at the September 16th board meeting.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 New Business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VII.A. Establish 2013-2014 Property and Motor Vehicle Tax Rate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Order #21 - Motion Passed: </w:t>
      </w:r>
      <w:r w:rsidRPr="00274ABB">
        <w:rPr>
          <w:rFonts w:ascii="Arial" w:hAnsi="Arial" w:cs="Arial"/>
          <w:sz w:val="24"/>
          <w:szCs w:val="24"/>
        </w:rPr>
        <w:t xml:space="preserve"> Request to approve the compensating tax rate instead of the 4% tax increase passed with a motion by Mrs. Lisa Baird and a second by Mr. Greg Hunsaker.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Lisa Baird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Greg Hunsaker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Ben Johnston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Jennifer Keach       </w:t>
      </w:r>
      <w:r w:rsidR="00403E10">
        <w:rPr>
          <w:rFonts w:ascii="Arial" w:hAnsi="Arial" w:cs="Arial"/>
          <w:sz w:val="24"/>
          <w:szCs w:val="24"/>
        </w:rPr>
        <w:tab/>
      </w:r>
      <w:r w:rsidRPr="00274ABB">
        <w:rPr>
          <w:rFonts w:ascii="Arial" w:hAnsi="Arial" w:cs="Arial"/>
          <w:sz w:val="24"/>
          <w:szCs w:val="24"/>
        </w:rPr>
        <w:t>No</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Jon Sights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lastRenderedPageBreak/>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Mrs. Keach made a motion to table the vote for the 4% tax increase in order to better inform the public.  The motion died for lack of a second.</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VII.B. BG-1 for Henderson County High School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Provide new aluminum welded intermediate steps for all aisles and handrails for all existing aisles.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Order #22 - Motion Passed: </w:t>
      </w:r>
      <w:r w:rsidRPr="00274ABB">
        <w:rPr>
          <w:rFonts w:ascii="Arial" w:hAnsi="Arial" w:cs="Arial"/>
          <w:sz w:val="24"/>
          <w:szCs w:val="24"/>
        </w:rPr>
        <w:t xml:space="preserve"> Request to approve BG-1 for Henderson County High School to provide new aluminum welded intermediate steps for all aisles and handrails for all existing aisles passed with a motion by Mr. Greg Hunsaker and a second by Mr. Jon Sights.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Lisa Baird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Greg Hunsaker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Ben Johnston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Jennifer Keach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Jon Sights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VII.C. Consent Agenda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Order #23 - Motion Passed: </w:t>
      </w:r>
      <w:r w:rsidRPr="00274ABB">
        <w:rPr>
          <w:rFonts w:ascii="Arial" w:hAnsi="Arial" w:cs="Arial"/>
          <w:sz w:val="24"/>
          <w:szCs w:val="24"/>
        </w:rPr>
        <w:t xml:space="preserve"> Request to approve the consent agenda as presented passed with a motion by Mr. Jon Sights and a second by Mrs. Jennifer Keach.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Lisa Baird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Greg Hunsaker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Ben Johnston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Jennifer Keach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Jon Sights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VII.C.1. Approve Shortened School Day/Week for five Special Education Students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VII.C.2. Approve Final Reading - KSBA Policy Update #36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KSBA Policy Update #36</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Included in Updates are district requested policies: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03.162 - Harassment/Discrimination (Certified Personnel)</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03.262 - Harassment/Discrimination (Classified Personnel)</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09.1223 - Persons </w:t>
      </w:r>
      <w:proofErr w:type="gramStart"/>
      <w:r w:rsidRPr="00274ABB">
        <w:rPr>
          <w:rFonts w:ascii="Arial" w:hAnsi="Arial" w:cs="Arial"/>
          <w:sz w:val="24"/>
          <w:szCs w:val="24"/>
        </w:rPr>
        <w:t>Over</w:t>
      </w:r>
      <w:proofErr w:type="gramEnd"/>
      <w:r w:rsidRPr="00274ABB">
        <w:rPr>
          <w:rFonts w:ascii="Arial" w:hAnsi="Arial" w:cs="Arial"/>
          <w:sz w:val="24"/>
          <w:szCs w:val="24"/>
        </w:rPr>
        <w:t xml:space="preserve"> Compulsory Attendance Age</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09.426 - Disrupting the Educational Process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09.42811 - Harassment/Discrimination (Students)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VII.C.3. Approve Final Reading of Policy 08.2211 - Academic Honors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lastRenderedPageBreak/>
        <w:t xml:space="preserve">VII.C.4. Approve Agreement for Transportation of Students Attending Holy Name School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VII.C.5. Approve Credits Required for Graduation for a Special Education Student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VII.C.6. Approve Student Overnight Trip Requests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Rationale: </w:t>
      </w:r>
    </w:p>
    <w:p w:rsidR="00382EFF" w:rsidRDefault="00382EFF" w:rsidP="00403E10">
      <w:pPr>
        <w:pStyle w:val="PlainText"/>
        <w:jc w:val="both"/>
        <w:rPr>
          <w:rFonts w:ascii="Arial" w:hAnsi="Arial" w:cs="Arial"/>
          <w:sz w:val="24"/>
          <w:szCs w:val="24"/>
        </w:rPr>
      </w:pPr>
      <w:r w:rsidRPr="00274ABB">
        <w:rPr>
          <w:rFonts w:ascii="Arial" w:hAnsi="Arial" w:cs="Arial"/>
          <w:sz w:val="24"/>
          <w:szCs w:val="24"/>
        </w:rPr>
        <w:t xml:space="preserve">HCHS Band students to go to the Kentucky Center for the Arts in Louisville, Kentucky on January 18-19, 2014 to see the composer/conductor John Williams lead the Louisville Orchestra in a night of film music. </w:t>
      </w:r>
    </w:p>
    <w:p w:rsidR="00403E10" w:rsidRPr="00274ABB" w:rsidRDefault="00403E10"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VII.C.7. Declare Seven Busses Surplus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VII.C.8. Approve School Fund Raiser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VII.C.9. Approve Center for Youth Justice Services Stipend Request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VII.C.10. Approve Bid Recommendations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Bid Recommendations: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Bid #21-13-5-8 Drums &amp; Accessories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Bid #22-13-5-8 Canned Goods &amp; Frozen Food Items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VIII. Financial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VIII.A. Treasurer's Report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Order #24 - Motion Passed: </w:t>
      </w:r>
      <w:r w:rsidRPr="00274ABB">
        <w:rPr>
          <w:rFonts w:ascii="Arial" w:hAnsi="Arial" w:cs="Arial"/>
          <w:sz w:val="24"/>
          <w:szCs w:val="24"/>
        </w:rPr>
        <w:t xml:space="preserve"> Request to approve the Treasurer's Report for the month ending July 31, 2013 as presented without modification passed with a motion by Mr. Greg Hunsaker and a second by Mrs. Lisa Baird.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Lisa Baird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Greg Hunsaker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Ben Johnston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Jennifer Keach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Jon Sights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VIII.B. Paid Warrant Report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Order #25 - Motion Passed: </w:t>
      </w:r>
      <w:r w:rsidRPr="00274ABB">
        <w:rPr>
          <w:rFonts w:ascii="Arial" w:hAnsi="Arial" w:cs="Arial"/>
          <w:sz w:val="24"/>
          <w:szCs w:val="24"/>
        </w:rPr>
        <w:t xml:space="preserve"> Request to approve Paid Warrant Report for payments made between July 16, 2013 and August 19, 2013 as presented without modification passed with a motion by Mr. Ben Johnston and a second by Mr. Jon Sights.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Lisa Baird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Greg Hunsaker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Ben Johnston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Jennifer Keach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Jon Sights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lastRenderedPageBreak/>
        <w:t xml:space="preserve">IX. Personnel Actions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Personnel actions taken by the Superintendent since the last regular board meeting were reviewed with the Board and are attached to these minutes.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X. Executive Session - KRS 61.810(1</w:t>
      </w:r>
      <w:proofErr w:type="gramStart"/>
      <w:r w:rsidRPr="00274ABB">
        <w:rPr>
          <w:rFonts w:ascii="Arial" w:hAnsi="Arial" w:cs="Arial"/>
          <w:b/>
          <w:sz w:val="24"/>
          <w:szCs w:val="24"/>
        </w:rPr>
        <w:t>)(</w:t>
      </w:r>
      <w:proofErr w:type="gramEnd"/>
      <w:r w:rsidRPr="00274ABB">
        <w:rPr>
          <w:rFonts w:ascii="Arial" w:hAnsi="Arial" w:cs="Arial"/>
          <w:b/>
          <w:sz w:val="24"/>
          <w:szCs w:val="24"/>
        </w:rPr>
        <w:t xml:space="preserve">b) Acquisition or Sale of Real Property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Order #26 - Motion Passed: </w:t>
      </w:r>
      <w:r w:rsidRPr="00274ABB">
        <w:rPr>
          <w:rFonts w:ascii="Arial" w:hAnsi="Arial" w:cs="Arial"/>
          <w:sz w:val="24"/>
          <w:szCs w:val="24"/>
        </w:rPr>
        <w:t xml:space="preserve"> A motion was made to enter into executive session in accordance with KRS 61.810(1</w:t>
      </w:r>
      <w:proofErr w:type="gramStart"/>
      <w:r w:rsidRPr="00274ABB">
        <w:rPr>
          <w:rFonts w:ascii="Arial" w:hAnsi="Arial" w:cs="Arial"/>
          <w:sz w:val="24"/>
          <w:szCs w:val="24"/>
        </w:rPr>
        <w:t>)(</w:t>
      </w:r>
      <w:proofErr w:type="gramEnd"/>
      <w:r w:rsidRPr="00274ABB">
        <w:rPr>
          <w:rFonts w:ascii="Arial" w:hAnsi="Arial" w:cs="Arial"/>
          <w:sz w:val="24"/>
          <w:szCs w:val="24"/>
        </w:rPr>
        <w:t xml:space="preserve">b) Acquisition or Sale of Real Property at 7:18 p.m. passed with a motion by Mrs. Lisa Baird and a second by Mr. Jon Sights.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Lisa Baird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Greg Hunsaker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Ben Johnston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Jennifer Keach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Jon Sights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Order #27 - Motion Passed: </w:t>
      </w:r>
      <w:r w:rsidRPr="00274ABB">
        <w:rPr>
          <w:rFonts w:ascii="Arial" w:hAnsi="Arial" w:cs="Arial"/>
          <w:sz w:val="24"/>
          <w:szCs w:val="24"/>
        </w:rPr>
        <w:t xml:space="preserve"> A Motion was made to move out of executive session at 7:35 p.m. passed with a motion by Mr. Greg Hunsaker and a second by Mrs. Lisa Baird.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Lisa Baird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Greg Hunsaker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Ben Johnston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Jennifer Keach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Jon Sights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XI. Adjourn </w:t>
      </w:r>
      <w:r w:rsidRPr="00274ABB">
        <w:rPr>
          <w:rFonts w:ascii="Arial" w:hAnsi="Arial" w:cs="Arial"/>
          <w:sz w:val="24"/>
          <w:szCs w:val="24"/>
        </w:rPr>
        <w:t xml:space="preserve"> </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r w:rsidRPr="00274ABB">
        <w:rPr>
          <w:rFonts w:ascii="Arial" w:hAnsi="Arial" w:cs="Arial"/>
          <w:b/>
          <w:sz w:val="24"/>
          <w:szCs w:val="24"/>
        </w:rPr>
        <w:t xml:space="preserve">Order #28 - Motion Passed: </w:t>
      </w:r>
      <w:r w:rsidRPr="00274ABB">
        <w:rPr>
          <w:rFonts w:ascii="Arial" w:hAnsi="Arial" w:cs="Arial"/>
          <w:sz w:val="24"/>
          <w:szCs w:val="24"/>
        </w:rPr>
        <w:t xml:space="preserve"> There being no further business to come before the Board, a request to adjourn the meeting at 7:36 p.m. passed with a motion by Mr. Greg Hunsaker and a second by Mrs. Lisa Baird.  </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Lisa Baird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Greg Hunsaker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Ben Johnston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Mrs. Jennifer Keach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r w:rsidRPr="00274ABB">
        <w:rPr>
          <w:rFonts w:ascii="Arial" w:hAnsi="Arial" w:cs="Arial"/>
          <w:sz w:val="24"/>
          <w:szCs w:val="24"/>
        </w:rPr>
        <w:t xml:space="preserve">Mr. Jon Sights            </w:t>
      </w:r>
      <w:r w:rsidR="00403E10">
        <w:rPr>
          <w:rFonts w:ascii="Arial" w:hAnsi="Arial" w:cs="Arial"/>
          <w:sz w:val="24"/>
          <w:szCs w:val="24"/>
        </w:rPr>
        <w:tab/>
      </w:r>
      <w:r w:rsidRPr="00274ABB">
        <w:rPr>
          <w:rFonts w:ascii="Arial" w:hAnsi="Arial" w:cs="Arial"/>
          <w:sz w:val="24"/>
          <w:szCs w:val="24"/>
        </w:rPr>
        <w:t>Yes</w:t>
      </w:r>
    </w:p>
    <w:p w:rsidR="00382EFF" w:rsidRPr="00274ABB" w:rsidRDefault="00382EFF" w:rsidP="00403E10">
      <w:pPr>
        <w:pStyle w:val="PlainText"/>
        <w:jc w:val="both"/>
        <w:rPr>
          <w:rFonts w:ascii="Arial" w:hAnsi="Arial" w:cs="Arial"/>
          <w:sz w:val="24"/>
          <w:szCs w:val="24"/>
        </w:rPr>
      </w:pPr>
    </w:p>
    <w:p w:rsidR="00382EFF" w:rsidRPr="00274ABB" w:rsidRDefault="00382EFF" w:rsidP="00403E10">
      <w:pPr>
        <w:pStyle w:val="PlainText"/>
        <w:jc w:val="both"/>
        <w:rPr>
          <w:rFonts w:ascii="Arial" w:hAnsi="Arial" w:cs="Arial"/>
          <w:sz w:val="24"/>
          <w:szCs w:val="24"/>
        </w:rPr>
      </w:pPr>
    </w:p>
    <w:p w:rsidR="00382EFF" w:rsidRPr="00274ABB" w:rsidRDefault="00382EFF" w:rsidP="00382EFF">
      <w:pPr>
        <w:pStyle w:val="PlainText"/>
        <w:rPr>
          <w:rFonts w:ascii="Arial" w:hAnsi="Arial" w:cs="Arial"/>
          <w:sz w:val="24"/>
          <w:szCs w:val="24"/>
        </w:rPr>
      </w:pPr>
      <w:r w:rsidRPr="00274ABB">
        <w:rPr>
          <w:rFonts w:ascii="Arial" w:hAnsi="Arial" w:cs="Arial"/>
          <w:sz w:val="24"/>
          <w:szCs w:val="24"/>
        </w:rPr>
        <w:t>____________________________________</w:t>
      </w:r>
    </w:p>
    <w:p w:rsidR="00382EFF" w:rsidRPr="00274ABB" w:rsidRDefault="0009455F" w:rsidP="00382EFF">
      <w:pPr>
        <w:pStyle w:val="PlainText"/>
        <w:rPr>
          <w:rFonts w:ascii="Arial" w:hAnsi="Arial" w:cs="Arial"/>
          <w:sz w:val="24"/>
          <w:szCs w:val="24"/>
        </w:rPr>
      </w:pPr>
      <w:r w:rsidRPr="00274ABB">
        <w:rPr>
          <w:rFonts w:ascii="Arial" w:hAnsi="Arial" w:cs="Arial"/>
          <w:sz w:val="24"/>
          <w:szCs w:val="24"/>
        </w:rPr>
        <w:t xml:space="preserve">Ben Johnston, </w:t>
      </w:r>
      <w:r w:rsidR="00382EFF" w:rsidRPr="00274ABB">
        <w:rPr>
          <w:rFonts w:ascii="Arial" w:hAnsi="Arial" w:cs="Arial"/>
          <w:sz w:val="24"/>
          <w:szCs w:val="24"/>
        </w:rPr>
        <w:t>Chairperson</w:t>
      </w:r>
    </w:p>
    <w:p w:rsidR="00382EFF" w:rsidRPr="00274ABB" w:rsidRDefault="00382EFF" w:rsidP="00382EFF">
      <w:pPr>
        <w:pStyle w:val="PlainText"/>
        <w:rPr>
          <w:rFonts w:ascii="Arial" w:hAnsi="Arial" w:cs="Arial"/>
          <w:sz w:val="24"/>
          <w:szCs w:val="24"/>
        </w:rPr>
      </w:pPr>
    </w:p>
    <w:p w:rsidR="00202101" w:rsidRPr="00274ABB" w:rsidRDefault="00202101" w:rsidP="00382EFF">
      <w:pPr>
        <w:pStyle w:val="PlainText"/>
        <w:rPr>
          <w:rFonts w:ascii="Arial" w:hAnsi="Arial" w:cs="Arial"/>
          <w:sz w:val="24"/>
          <w:szCs w:val="24"/>
        </w:rPr>
      </w:pPr>
    </w:p>
    <w:p w:rsidR="00192EB9" w:rsidRPr="00274ABB" w:rsidRDefault="00192EB9" w:rsidP="00382EFF">
      <w:pPr>
        <w:pStyle w:val="PlainText"/>
        <w:rPr>
          <w:rFonts w:ascii="Arial" w:hAnsi="Arial" w:cs="Arial"/>
          <w:sz w:val="24"/>
          <w:szCs w:val="24"/>
        </w:rPr>
      </w:pPr>
    </w:p>
    <w:p w:rsidR="00382EFF" w:rsidRPr="00274ABB" w:rsidRDefault="0009455F" w:rsidP="00382EFF">
      <w:pPr>
        <w:pStyle w:val="PlainText"/>
        <w:rPr>
          <w:rFonts w:ascii="Arial" w:hAnsi="Arial" w:cs="Arial"/>
          <w:sz w:val="24"/>
          <w:szCs w:val="24"/>
        </w:rPr>
      </w:pPr>
      <w:r w:rsidRPr="00274ABB">
        <w:rPr>
          <w:rFonts w:ascii="Arial" w:hAnsi="Arial" w:cs="Arial"/>
          <w:sz w:val="24"/>
          <w:szCs w:val="24"/>
        </w:rPr>
        <w:t>_________________________</w:t>
      </w:r>
      <w:r w:rsidR="00382EFF" w:rsidRPr="00274ABB">
        <w:rPr>
          <w:rFonts w:ascii="Arial" w:hAnsi="Arial" w:cs="Arial"/>
          <w:sz w:val="24"/>
          <w:szCs w:val="24"/>
        </w:rPr>
        <w:t>_________</w:t>
      </w:r>
    </w:p>
    <w:p w:rsidR="00382EFF" w:rsidRPr="00274ABB" w:rsidRDefault="0009455F" w:rsidP="00551814">
      <w:pPr>
        <w:pStyle w:val="PlainText"/>
        <w:rPr>
          <w:rFonts w:ascii="Arial" w:hAnsi="Arial" w:cs="Arial"/>
          <w:sz w:val="24"/>
          <w:szCs w:val="24"/>
        </w:rPr>
      </w:pPr>
      <w:r w:rsidRPr="00274ABB">
        <w:rPr>
          <w:rFonts w:ascii="Arial" w:hAnsi="Arial" w:cs="Arial"/>
          <w:sz w:val="24"/>
          <w:szCs w:val="24"/>
        </w:rPr>
        <w:t xml:space="preserve">Thomas L. Richey, </w:t>
      </w:r>
      <w:r w:rsidR="00382EFF" w:rsidRPr="00274ABB">
        <w:rPr>
          <w:rFonts w:ascii="Arial" w:hAnsi="Arial" w:cs="Arial"/>
          <w:sz w:val="24"/>
          <w:szCs w:val="24"/>
        </w:rPr>
        <w:t>Superintendent</w:t>
      </w:r>
    </w:p>
    <w:sectPr w:rsidR="00382EFF" w:rsidRPr="00274ABB" w:rsidSect="00551814">
      <w:pgSz w:w="12240" w:h="15840"/>
      <w:pgMar w:top="144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4B" w:rsidRDefault="00664B4B" w:rsidP="00403E10">
      <w:r>
        <w:separator/>
      </w:r>
    </w:p>
  </w:endnote>
  <w:endnote w:type="continuationSeparator" w:id="0">
    <w:p w:rsidR="00664B4B" w:rsidRDefault="00664B4B" w:rsidP="00403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4B" w:rsidRDefault="00664B4B" w:rsidP="00403E10">
      <w:r>
        <w:separator/>
      </w:r>
    </w:p>
  </w:footnote>
  <w:footnote w:type="continuationSeparator" w:id="0">
    <w:p w:rsidR="00664B4B" w:rsidRDefault="00664B4B" w:rsidP="00403E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F34C0B"/>
    <w:rsid w:val="0009455F"/>
    <w:rsid w:val="00192EB9"/>
    <w:rsid w:val="00202101"/>
    <w:rsid w:val="00274ABB"/>
    <w:rsid w:val="00382EFF"/>
    <w:rsid w:val="00403E10"/>
    <w:rsid w:val="00551814"/>
    <w:rsid w:val="00664B4B"/>
    <w:rsid w:val="00665ACA"/>
    <w:rsid w:val="00942C61"/>
    <w:rsid w:val="00A86BBF"/>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semiHidden/>
    <w:unhideWhenUsed/>
    <w:rsid w:val="00403E10"/>
    <w:pPr>
      <w:tabs>
        <w:tab w:val="center" w:pos="4680"/>
        <w:tab w:val="right" w:pos="9360"/>
      </w:tabs>
    </w:pPr>
  </w:style>
  <w:style w:type="character" w:customStyle="1" w:styleId="HeaderChar">
    <w:name w:val="Header Char"/>
    <w:basedOn w:val="DefaultParagraphFont"/>
    <w:link w:val="Header"/>
    <w:uiPriority w:val="99"/>
    <w:semiHidden/>
    <w:rsid w:val="00403E10"/>
    <w:rPr>
      <w:sz w:val="24"/>
      <w:szCs w:val="24"/>
    </w:rPr>
  </w:style>
  <w:style w:type="paragraph" w:styleId="Footer">
    <w:name w:val="footer"/>
    <w:basedOn w:val="Normal"/>
    <w:link w:val="FooterChar"/>
    <w:uiPriority w:val="99"/>
    <w:semiHidden/>
    <w:unhideWhenUsed/>
    <w:rsid w:val="00403E10"/>
    <w:pPr>
      <w:tabs>
        <w:tab w:val="center" w:pos="4680"/>
        <w:tab w:val="right" w:pos="9360"/>
      </w:tabs>
    </w:pPr>
  </w:style>
  <w:style w:type="character" w:customStyle="1" w:styleId="FooterChar">
    <w:name w:val="Footer Char"/>
    <w:basedOn w:val="DefaultParagraphFont"/>
    <w:link w:val="Footer"/>
    <w:uiPriority w:val="99"/>
    <w:semiHidden/>
    <w:rsid w:val="00403E1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robin.newton</cp:lastModifiedBy>
  <cp:revision>4</cp:revision>
  <cp:lastPrinted>2013-08-20T15:29:00Z</cp:lastPrinted>
  <dcterms:created xsi:type="dcterms:W3CDTF">2013-08-20T15:20:00Z</dcterms:created>
  <dcterms:modified xsi:type="dcterms:W3CDTF">2013-08-20T16:21:00Z</dcterms:modified>
</cp:coreProperties>
</file>