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8E" w:rsidRPr="00550CAD" w:rsidRDefault="0002218E" w:rsidP="00550C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0CAD">
        <w:rPr>
          <w:rFonts w:ascii="Arial" w:hAnsi="Arial" w:cs="Arial"/>
          <w:b/>
          <w:sz w:val="24"/>
          <w:szCs w:val="24"/>
        </w:rPr>
        <w:t>SPENCER COUNTY BOARD OF EDUCATION</w:t>
      </w:r>
    </w:p>
    <w:p w:rsidR="0002218E" w:rsidRPr="00550CAD" w:rsidRDefault="0002218E" w:rsidP="00550CAD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50CAD">
        <w:rPr>
          <w:rFonts w:ascii="Arial" w:hAnsi="Arial" w:cs="Arial"/>
          <w:b/>
          <w:color w:val="FF0000"/>
          <w:sz w:val="24"/>
          <w:szCs w:val="24"/>
        </w:rPr>
        <w:t>SCHEUDLED WORK SESSION</w:t>
      </w:r>
    </w:p>
    <w:p w:rsidR="0002218E" w:rsidRPr="00550CAD" w:rsidRDefault="0002218E" w:rsidP="00550CA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50CAD">
        <w:rPr>
          <w:rFonts w:ascii="Arial" w:hAnsi="Arial" w:cs="Arial"/>
          <w:b/>
          <w:sz w:val="24"/>
          <w:szCs w:val="24"/>
        </w:rPr>
        <w:t>6:30 P.M.  JUNE 13, 2013</w:t>
      </w:r>
    </w:p>
    <w:p w:rsidR="0002218E" w:rsidRPr="00550CAD" w:rsidRDefault="0002218E" w:rsidP="00550CAD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50CAD">
        <w:rPr>
          <w:rFonts w:ascii="Arial" w:hAnsi="Arial" w:cs="Arial"/>
          <w:b/>
          <w:color w:val="0070C0"/>
          <w:sz w:val="24"/>
          <w:szCs w:val="24"/>
        </w:rPr>
        <w:t>SPENCER COUNTY ELEMENTARY MEDIA CENTER</w:t>
      </w:r>
    </w:p>
    <w:p w:rsidR="0002218E" w:rsidRPr="00550CAD" w:rsidRDefault="0002218E" w:rsidP="0002218E">
      <w:pPr>
        <w:pStyle w:val="NoSpacing"/>
        <w:rPr>
          <w:rFonts w:ascii="Arial" w:hAnsi="Arial" w:cs="Arial"/>
          <w:color w:val="0070C0"/>
        </w:rPr>
      </w:pPr>
    </w:p>
    <w:p w:rsidR="0002218E" w:rsidRPr="00101E90" w:rsidRDefault="0002218E" w:rsidP="0002218E">
      <w:pPr>
        <w:pStyle w:val="NoSpacing"/>
        <w:rPr>
          <w:rFonts w:ascii="Arial" w:hAnsi="Arial" w:cs="Arial"/>
        </w:rPr>
      </w:pPr>
    </w:p>
    <w:p w:rsidR="00101E90" w:rsidRPr="00101E90" w:rsidRDefault="00101E90" w:rsidP="0002218E">
      <w:pPr>
        <w:pStyle w:val="NoSpacing"/>
        <w:rPr>
          <w:rFonts w:ascii="Arial" w:hAnsi="Arial" w:cs="Arial"/>
          <w:b/>
        </w:rPr>
      </w:pPr>
      <w:r w:rsidRPr="00101E90">
        <w:rPr>
          <w:rFonts w:ascii="Arial" w:hAnsi="Arial" w:cs="Arial"/>
          <w:b/>
        </w:rPr>
        <w:t>Present Board Members:</w:t>
      </w:r>
    </w:p>
    <w:p w:rsidR="00101E90" w:rsidRPr="00101E90" w:rsidRDefault="00101E90" w:rsidP="0002218E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</w:p>
    <w:p w:rsidR="00101E90" w:rsidRPr="00101E90" w:rsidRDefault="00101E90" w:rsidP="0002218E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</w:p>
    <w:p w:rsidR="00101E90" w:rsidRPr="00101E90" w:rsidRDefault="00101E90" w:rsidP="0002218E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</w:p>
    <w:p w:rsidR="00101E90" w:rsidRPr="00101E90" w:rsidRDefault="00101E90" w:rsidP="0002218E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</w:p>
    <w:p w:rsidR="00101E90" w:rsidRPr="00101E90" w:rsidRDefault="00101E90" w:rsidP="0002218E">
      <w:pPr>
        <w:pStyle w:val="NoSpacing"/>
        <w:rPr>
          <w:rFonts w:ascii="Arial" w:hAnsi="Arial" w:cs="Arial"/>
          <w:b/>
        </w:rPr>
      </w:pPr>
    </w:p>
    <w:p w:rsidR="00101E90" w:rsidRPr="00101E90" w:rsidRDefault="00101E90" w:rsidP="0002218E">
      <w:pPr>
        <w:pStyle w:val="NoSpacing"/>
        <w:rPr>
          <w:rFonts w:ascii="Arial" w:hAnsi="Arial" w:cs="Arial"/>
          <w:b/>
        </w:rPr>
      </w:pPr>
      <w:r w:rsidRPr="00101E90">
        <w:rPr>
          <w:rFonts w:ascii="Arial" w:hAnsi="Arial" w:cs="Arial"/>
          <w:b/>
        </w:rPr>
        <w:t>Absent Board Members:</w:t>
      </w:r>
    </w:p>
    <w:p w:rsidR="00101E90" w:rsidRDefault="00101E90" w:rsidP="0002218E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Debbie Herndon</w:t>
      </w:r>
    </w:p>
    <w:p w:rsidR="00F04390" w:rsidRDefault="00F04390" w:rsidP="0002218E">
      <w:pPr>
        <w:pStyle w:val="NoSpacing"/>
        <w:rPr>
          <w:rFonts w:ascii="Arial" w:hAnsi="Arial" w:cs="Arial"/>
        </w:rPr>
      </w:pPr>
    </w:p>
    <w:p w:rsidR="00F04390" w:rsidRPr="00101E90" w:rsidRDefault="00F04390" w:rsidP="0002218E">
      <w:pPr>
        <w:pStyle w:val="NoSpacing"/>
        <w:rPr>
          <w:rFonts w:ascii="Arial" w:hAnsi="Arial" w:cs="Arial"/>
        </w:rPr>
      </w:pPr>
      <w:r w:rsidRPr="00F04390">
        <w:rPr>
          <w:rFonts w:ascii="Arial" w:hAnsi="Arial" w:cs="Arial"/>
          <w:b/>
        </w:rPr>
        <w:t>Others Present</w:t>
      </w:r>
      <w:r>
        <w:rPr>
          <w:rFonts w:ascii="Arial" w:hAnsi="Arial" w:cs="Arial"/>
        </w:rPr>
        <w:t xml:space="preserve">:   Mr. Chuck Abell, Mr. Todd Russell, Pete Clevenger, Mallory </w:t>
      </w:r>
      <w:proofErr w:type="spellStart"/>
      <w:r>
        <w:rPr>
          <w:rFonts w:ascii="Arial" w:hAnsi="Arial" w:cs="Arial"/>
        </w:rPr>
        <w:t>Bilger</w:t>
      </w:r>
      <w:proofErr w:type="spellEnd"/>
      <w:r>
        <w:rPr>
          <w:rFonts w:ascii="Arial" w:hAnsi="Arial" w:cs="Arial"/>
        </w:rPr>
        <w:t>, and Michele Barlow</w:t>
      </w:r>
    </w:p>
    <w:p w:rsidR="00101E90" w:rsidRDefault="00101E90" w:rsidP="0002218E">
      <w:pPr>
        <w:pStyle w:val="NoSpacing"/>
        <w:rPr>
          <w:rFonts w:ascii="Arial" w:hAnsi="Arial" w:cs="Arial"/>
        </w:rPr>
      </w:pPr>
    </w:p>
    <w:p w:rsidR="00F04390" w:rsidRPr="00101E90" w:rsidRDefault="00F04390" w:rsidP="0002218E">
      <w:pPr>
        <w:pStyle w:val="NoSpacing"/>
        <w:rPr>
          <w:rFonts w:ascii="Arial" w:hAnsi="Arial" w:cs="Arial"/>
        </w:rPr>
      </w:pPr>
    </w:p>
    <w:p w:rsidR="00101E90" w:rsidRPr="00101E90" w:rsidRDefault="00101E90" w:rsidP="0002218E">
      <w:pPr>
        <w:pStyle w:val="NoSpacing"/>
        <w:rPr>
          <w:rFonts w:ascii="Arial" w:hAnsi="Arial" w:cs="Arial"/>
          <w:b/>
        </w:rPr>
      </w:pPr>
      <w:r w:rsidRPr="00101E90"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213</w:t>
      </w:r>
    </w:p>
    <w:p w:rsidR="00101E90" w:rsidRPr="00101E90" w:rsidRDefault="00101E90" w:rsidP="0002218E">
      <w:pPr>
        <w:pStyle w:val="NoSpacing"/>
        <w:rPr>
          <w:rFonts w:ascii="Arial" w:hAnsi="Arial" w:cs="Arial"/>
          <w:b/>
        </w:rPr>
      </w:pPr>
      <w:r w:rsidRPr="00101E90">
        <w:rPr>
          <w:rFonts w:ascii="Arial" w:hAnsi="Arial" w:cs="Arial"/>
          <w:b/>
        </w:rPr>
        <w:t>CALL TO ORDER</w:t>
      </w:r>
    </w:p>
    <w:p w:rsidR="00101E90" w:rsidRPr="00101E90" w:rsidRDefault="00101E90" w:rsidP="0002218E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Meeting was called to order by Ms. Jeanie Stevens at 6:33 p.m.</w:t>
      </w:r>
    </w:p>
    <w:p w:rsidR="00101E90" w:rsidRPr="00101E90" w:rsidRDefault="00101E90" w:rsidP="0002218E">
      <w:pPr>
        <w:pStyle w:val="NoSpacing"/>
        <w:rPr>
          <w:rFonts w:ascii="Arial" w:hAnsi="Arial" w:cs="Arial"/>
        </w:rPr>
      </w:pPr>
    </w:p>
    <w:p w:rsidR="00101E90" w:rsidRDefault="00101E90" w:rsidP="0002218E">
      <w:pPr>
        <w:pStyle w:val="NoSpacing"/>
        <w:rPr>
          <w:rFonts w:ascii="Arial" w:hAnsi="Arial" w:cs="Arial"/>
          <w:b/>
        </w:rPr>
      </w:pPr>
      <w:r w:rsidRPr="00101E90">
        <w:rPr>
          <w:rFonts w:ascii="Arial" w:hAnsi="Arial" w:cs="Arial"/>
          <w:b/>
        </w:rPr>
        <w:t>DISCUSSION ITEMS</w:t>
      </w:r>
    </w:p>
    <w:p w:rsidR="00550CAD" w:rsidRDefault="00550CAD" w:rsidP="0002218E">
      <w:pPr>
        <w:pStyle w:val="NoSpacing"/>
        <w:rPr>
          <w:rFonts w:ascii="Arial" w:hAnsi="Arial" w:cs="Arial"/>
          <w:b/>
        </w:rPr>
      </w:pPr>
    </w:p>
    <w:p w:rsidR="00550CAD" w:rsidRDefault="00550CAD" w:rsidP="0002218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214</w:t>
      </w:r>
    </w:p>
    <w:p w:rsidR="00550CAD" w:rsidRDefault="00550CAD" w:rsidP="0002218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 EVAULATION</w:t>
      </w:r>
    </w:p>
    <w:p w:rsidR="00550CAD" w:rsidRPr="00550CAD" w:rsidRDefault="008D73B3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to appoint </w:t>
      </w:r>
      <w:r w:rsidR="00550CAD" w:rsidRPr="00550CAD">
        <w:rPr>
          <w:rFonts w:ascii="Arial" w:hAnsi="Arial" w:cs="Arial"/>
        </w:rPr>
        <w:t>Michele Barlow</w:t>
      </w:r>
      <w:r>
        <w:rPr>
          <w:rFonts w:ascii="Arial" w:hAnsi="Arial" w:cs="Arial"/>
        </w:rPr>
        <w:t xml:space="preserve"> as</w:t>
      </w:r>
      <w:r w:rsidR="00550CAD" w:rsidRPr="00550CAD">
        <w:rPr>
          <w:rFonts w:ascii="Arial" w:hAnsi="Arial" w:cs="Arial"/>
        </w:rPr>
        <w:t xml:space="preserve"> </w:t>
      </w:r>
      <w:r w:rsidR="00550CAD">
        <w:rPr>
          <w:rFonts w:ascii="Arial" w:hAnsi="Arial" w:cs="Arial"/>
        </w:rPr>
        <w:t>‘Acting S</w:t>
      </w:r>
      <w:r w:rsidR="00550CAD" w:rsidRPr="00550CAD">
        <w:rPr>
          <w:rFonts w:ascii="Arial" w:hAnsi="Arial" w:cs="Arial"/>
        </w:rPr>
        <w:t>ecretary</w:t>
      </w:r>
      <w:r w:rsidR="00550CA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until the adjournment of Executive Session</w:t>
      </w:r>
      <w:r w:rsidR="00550CAD" w:rsidRPr="00550CAD">
        <w:rPr>
          <w:rFonts w:ascii="Arial" w:hAnsi="Arial" w:cs="Arial"/>
        </w:rPr>
        <w:t xml:space="preserve"> passed with a motion by Ms. </w:t>
      </w:r>
      <w:proofErr w:type="spellStart"/>
      <w:r w:rsidR="00550CAD" w:rsidRPr="00550CAD">
        <w:rPr>
          <w:rFonts w:ascii="Arial" w:hAnsi="Arial" w:cs="Arial"/>
        </w:rPr>
        <w:t>Ange</w:t>
      </w:r>
      <w:proofErr w:type="spellEnd"/>
      <w:r w:rsidR="00550CAD" w:rsidRPr="00550CAD">
        <w:rPr>
          <w:rFonts w:ascii="Arial" w:hAnsi="Arial" w:cs="Arial"/>
        </w:rPr>
        <w:t xml:space="preserve"> McKinney and a second by Ms. Janet Bonham.</w:t>
      </w:r>
    </w:p>
    <w:p w:rsidR="00550CAD" w:rsidRDefault="00550CAD" w:rsidP="0002218E">
      <w:pPr>
        <w:pStyle w:val="NoSpacing"/>
        <w:rPr>
          <w:rFonts w:ascii="Arial" w:hAnsi="Arial" w:cs="Arial"/>
          <w:b/>
        </w:rPr>
      </w:pPr>
    </w:p>
    <w:p w:rsidR="00550CAD" w:rsidRPr="00101E90" w:rsidRDefault="00550CAD" w:rsidP="00550CA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550CAD" w:rsidRPr="00101E90" w:rsidRDefault="00550CAD" w:rsidP="00550CA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550CAD" w:rsidRPr="00101E90" w:rsidRDefault="00550CAD" w:rsidP="00550CA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550CAD" w:rsidRDefault="00550CAD" w:rsidP="00550CA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550CAD" w:rsidRPr="00101E90" w:rsidRDefault="00550CAD" w:rsidP="00550C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550CAD" w:rsidRDefault="00550CAD" w:rsidP="0002218E">
      <w:pPr>
        <w:pStyle w:val="NoSpacing"/>
        <w:rPr>
          <w:rFonts w:ascii="Arial" w:hAnsi="Arial" w:cs="Arial"/>
          <w:b/>
        </w:rPr>
      </w:pPr>
    </w:p>
    <w:p w:rsidR="00550CAD" w:rsidRDefault="00550CAD" w:rsidP="0002218E">
      <w:pPr>
        <w:pStyle w:val="NoSpacing"/>
        <w:rPr>
          <w:rFonts w:ascii="Arial" w:hAnsi="Arial" w:cs="Arial"/>
          <w:b/>
        </w:rPr>
      </w:pPr>
    </w:p>
    <w:p w:rsidR="00550CAD" w:rsidRDefault="00550CAD" w:rsidP="0002218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215</w:t>
      </w:r>
    </w:p>
    <w:p w:rsidR="00101E90" w:rsidRDefault="00F04390" w:rsidP="0002218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</w:t>
      </w:r>
      <w:proofErr w:type="gramStart"/>
      <w:r>
        <w:rPr>
          <w:rFonts w:ascii="Arial" w:hAnsi="Arial" w:cs="Arial"/>
          <w:b/>
        </w:rPr>
        <w:t>SE</w:t>
      </w:r>
      <w:r w:rsidR="00101E90" w:rsidRPr="00101E90">
        <w:rPr>
          <w:rFonts w:ascii="Arial" w:hAnsi="Arial" w:cs="Arial"/>
          <w:b/>
        </w:rPr>
        <w:t>SSION</w:t>
      </w:r>
      <w:r w:rsidR="00101E90">
        <w:rPr>
          <w:rFonts w:ascii="Arial" w:hAnsi="Arial" w:cs="Arial"/>
          <w:b/>
        </w:rPr>
        <w:t xml:space="preserve">  </w:t>
      </w:r>
      <w:r w:rsidR="00550CAD">
        <w:rPr>
          <w:rFonts w:ascii="Arial" w:hAnsi="Arial" w:cs="Arial"/>
          <w:b/>
        </w:rPr>
        <w:t>KRS</w:t>
      </w:r>
      <w:proofErr w:type="gramEnd"/>
      <w:r w:rsidR="00550CAD">
        <w:rPr>
          <w:rFonts w:ascii="Arial" w:hAnsi="Arial" w:cs="Arial"/>
          <w:b/>
        </w:rPr>
        <w:t xml:space="preserve"> 61.810 Section (k)</w:t>
      </w:r>
    </w:p>
    <w:p w:rsidR="00550CAD" w:rsidRPr="00101E90" w:rsidRDefault="00550CAD" w:rsidP="00550CAD">
      <w:pPr>
        <w:pStyle w:val="NoSpacing"/>
        <w:rPr>
          <w:rFonts w:ascii="Arial" w:hAnsi="Arial" w:cs="Arial"/>
          <w:b/>
        </w:rPr>
      </w:pPr>
      <w:r w:rsidRPr="00101E90">
        <w:rPr>
          <w:rFonts w:ascii="Arial" w:hAnsi="Arial" w:cs="Arial"/>
          <w:b/>
        </w:rPr>
        <w:t>SUPERINTENDENT</w:t>
      </w:r>
      <w:r>
        <w:rPr>
          <w:rFonts w:ascii="Arial" w:hAnsi="Arial" w:cs="Arial"/>
          <w:b/>
        </w:rPr>
        <w:t>’S EVALUATION</w:t>
      </w:r>
    </w:p>
    <w:p w:rsidR="00101E90" w:rsidRDefault="00101E90" w:rsidP="0002218E">
      <w:pPr>
        <w:pStyle w:val="NoSpacing"/>
        <w:rPr>
          <w:rFonts w:ascii="Arial" w:hAnsi="Arial" w:cs="Arial"/>
        </w:rPr>
      </w:pPr>
      <w:r w:rsidRPr="00550CAD">
        <w:rPr>
          <w:rFonts w:ascii="Arial" w:hAnsi="Arial" w:cs="Arial"/>
        </w:rPr>
        <w:t>A motion to go into Executive</w:t>
      </w:r>
      <w:r w:rsidRPr="00101E90">
        <w:rPr>
          <w:rFonts w:ascii="Arial" w:hAnsi="Arial" w:cs="Arial"/>
        </w:rPr>
        <w:t xml:space="preserve"> Session per KRS 61 </w:t>
      </w:r>
      <w:r w:rsidR="00550CAD">
        <w:rPr>
          <w:rFonts w:ascii="Arial" w:hAnsi="Arial" w:cs="Arial"/>
        </w:rPr>
        <w:t xml:space="preserve">.810 </w:t>
      </w:r>
      <w:proofErr w:type="gramStart"/>
      <w:r w:rsidR="00550C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ection </w:t>
      </w:r>
      <w:r w:rsidRPr="00101E90">
        <w:rPr>
          <w:rFonts w:ascii="Arial" w:hAnsi="Arial" w:cs="Arial"/>
        </w:rPr>
        <w:t xml:space="preserve"> (</w:t>
      </w:r>
      <w:proofErr w:type="gramEnd"/>
      <w:r w:rsidRPr="00101E90">
        <w:rPr>
          <w:rFonts w:ascii="Arial" w:hAnsi="Arial" w:cs="Arial"/>
        </w:rPr>
        <w:t>k); meetings which federal or state law specifically require to be conducted in privacy.  Spencer County Board of Education, in accordance with KRS.156.577, Section 4; subsection (d) will be having preliminary discussions relating to the evaluation of the Superintendent by the Board or between the Board and Superintendent pr</w:t>
      </w:r>
      <w:r w:rsidR="00550CAD">
        <w:rPr>
          <w:rFonts w:ascii="Arial" w:hAnsi="Arial" w:cs="Arial"/>
        </w:rPr>
        <w:t xml:space="preserve">ior to the summative evaluation passed with a motion by </w:t>
      </w:r>
      <w:r w:rsidR="003E09C0">
        <w:rPr>
          <w:rFonts w:ascii="Arial" w:hAnsi="Arial" w:cs="Arial"/>
        </w:rPr>
        <w:t>Ms. Sandy Clevenger and a second by Ms. Janet Bonham.</w:t>
      </w:r>
    </w:p>
    <w:p w:rsidR="00550CAD" w:rsidRDefault="00550CAD" w:rsidP="0002218E">
      <w:pPr>
        <w:pStyle w:val="NoSpacing"/>
        <w:rPr>
          <w:rFonts w:ascii="Arial" w:hAnsi="Arial" w:cs="Arial"/>
        </w:rPr>
      </w:pP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lastRenderedPageBreak/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3E09C0" w:rsidRDefault="003E09C0" w:rsidP="003E09C0">
      <w:pPr>
        <w:pStyle w:val="NoSpacing"/>
        <w:rPr>
          <w:rFonts w:ascii="Arial" w:hAnsi="Arial" w:cs="Arial"/>
          <w:b/>
        </w:rPr>
      </w:pPr>
    </w:p>
    <w:p w:rsidR="00550CAD" w:rsidRDefault="00550CAD" w:rsidP="0002218E">
      <w:pPr>
        <w:pStyle w:val="NoSpacing"/>
        <w:rPr>
          <w:rFonts w:ascii="Arial" w:hAnsi="Arial" w:cs="Arial"/>
        </w:rPr>
      </w:pPr>
    </w:p>
    <w:p w:rsidR="003E09C0" w:rsidRDefault="00F91590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Action was taken</w:t>
      </w:r>
      <w:r w:rsidR="003E09C0">
        <w:rPr>
          <w:rFonts w:ascii="Arial" w:hAnsi="Arial" w:cs="Arial"/>
        </w:rPr>
        <w:t xml:space="preserve"> in Executive Session.</w:t>
      </w:r>
    </w:p>
    <w:p w:rsidR="003E09C0" w:rsidRDefault="003E09C0" w:rsidP="0002218E">
      <w:pPr>
        <w:pStyle w:val="NoSpacing"/>
        <w:rPr>
          <w:rFonts w:ascii="Arial" w:hAnsi="Arial" w:cs="Arial"/>
        </w:rPr>
      </w:pPr>
    </w:p>
    <w:p w:rsidR="008D69C8" w:rsidRDefault="008D69C8" w:rsidP="0002218E">
      <w:pPr>
        <w:pStyle w:val="NoSpacing"/>
        <w:rPr>
          <w:rFonts w:ascii="Arial" w:hAnsi="Arial" w:cs="Arial"/>
        </w:rPr>
      </w:pPr>
    </w:p>
    <w:p w:rsidR="008D69C8" w:rsidRDefault="008D69C8" w:rsidP="0002218E">
      <w:pPr>
        <w:pStyle w:val="NoSpacing"/>
        <w:rPr>
          <w:rFonts w:ascii="Arial" w:hAnsi="Arial" w:cs="Arial"/>
        </w:rPr>
      </w:pPr>
    </w:p>
    <w:p w:rsidR="00550CAD" w:rsidRPr="003E09C0" w:rsidRDefault="00550CAD" w:rsidP="0002218E">
      <w:pPr>
        <w:pStyle w:val="NoSpacing"/>
        <w:rPr>
          <w:rFonts w:ascii="Arial" w:hAnsi="Arial" w:cs="Arial"/>
          <w:b/>
        </w:rPr>
      </w:pPr>
      <w:r w:rsidRPr="003E09C0">
        <w:rPr>
          <w:rFonts w:ascii="Arial" w:hAnsi="Arial" w:cs="Arial"/>
          <w:b/>
        </w:rPr>
        <w:t>ACTION ITEMS</w:t>
      </w:r>
    </w:p>
    <w:p w:rsidR="00550CAD" w:rsidRPr="003E09C0" w:rsidRDefault="00550CAD" w:rsidP="0002218E">
      <w:pPr>
        <w:pStyle w:val="NoSpacing"/>
        <w:rPr>
          <w:rFonts w:ascii="Arial" w:hAnsi="Arial" w:cs="Arial"/>
          <w:b/>
        </w:rPr>
      </w:pPr>
    </w:p>
    <w:p w:rsidR="00550CAD" w:rsidRPr="0023299F" w:rsidRDefault="00550CAD" w:rsidP="0002218E">
      <w:pPr>
        <w:pStyle w:val="NoSpacing"/>
        <w:rPr>
          <w:rFonts w:ascii="Arial" w:hAnsi="Arial" w:cs="Arial"/>
          <w:b/>
        </w:rPr>
      </w:pPr>
      <w:r w:rsidRPr="0023299F">
        <w:rPr>
          <w:rFonts w:ascii="Arial" w:hAnsi="Arial" w:cs="Arial"/>
          <w:b/>
        </w:rPr>
        <w:t xml:space="preserve">ORDER # </w:t>
      </w:r>
      <w:r w:rsidR="003F4323" w:rsidRPr="0023299F">
        <w:rPr>
          <w:rFonts w:ascii="Arial" w:hAnsi="Arial" w:cs="Arial"/>
          <w:b/>
        </w:rPr>
        <w:t>216</w:t>
      </w:r>
    </w:p>
    <w:p w:rsidR="00550CAD" w:rsidRPr="0023299F" w:rsidRDefault="00550CAD" w:rsidP="0002218E">
      <w:pPr>
        <w:pStyle w:val="NoSpacing"/>
        <w:rPr>
          <w:rFonts w:ascii="Arial" w:hAnsi="Arial" w:cs="Arial"/>
          <w:b/>
        </w:rPr>
      </w:pPr>
      <w:r w:rsidRPr="0023299F">
        <w:rPr>
          <w:rFonts w:ascii="Arial" w:hAnsi="Arial" w:cs="Arial"/>
          <w:b/>
        </w:rPr>
        <w:t>FIDELITY BONDS</w:t>
      </w:r>
    </w:p>
    <w:p w:rsidR="003E09C0" w:rsidRDefault="003E09C0" w:rsidP="0002218E">
      <w:pPr>
        <w:pStyle w:val="NoSpacing"/>
        <w:rPr>
          <w:rFonts w:ascii="Arial" w:hAnsi="Arial" w:cs="Arial"/>
        </w:rPr>
      </w:pPr>
      <w:r w:rsidRPr="0023299F">
        <w:rPr>
          <w:rFonts w:ascii="Arial" w:hAnsi="Arial" w:cs="Arial"/>
        </w:rPr>
        <w:t xml:space="preserve">The fidelity bonds for Mr. </w:t>
      </w:r>
      <w:r w:rsidR="008D69C8" w:rsidRPr="0023299F">
        <w:rPr>
          <w:rFonts w:ascii="Arial" w:hAnsi="Arial" w:cs="Arial"/>
        </w:rPr>
        <w:t xml:space="preserve">Chuck </w:t>
      </w:r>
      <w:r w:rsidRPr="0023299F">
        <w:rPr>
          <w:rFonts w:ascii="Arial" w:hAnsi="Arial" w:cs="Arial"/>
        </w:rPr>
        <w:t xml:space="preserve">Adams and </w:t>
      </w:r>
      <w:r w:rsidR="008D69C8" w:rsidRPr="0023299F">
        <w:rPr>
          <w:rFonts w:ascii="Arial" w:hAnsi="Arial" w:cs="Arial"/>
        </w:rPr>
        <w:t xml:space="preserve">Ms. </w:t>
      </w:r>
      <w:r w:rsidRPr="0023299F">
        <w:rPr>
          <w:rFonts w:ascii="Arial" w:hAnsi="Arial" w:cs="Arial"/>
        </w:rPr>
        <w:t>Vicki Goodlett are to be renewed by July 1, 2013.  The minimum penal sum amount allowed fo</w:t>
      </w:r>
      <w:r w:rsidR="003C4CB0" w:rsidRPr="0023299F">
        <w:rPr>
          <w:rFonts w:ascii="Arial" w:hAnsi="Arial" w:cs="Arial"/>
        </w:rPr>
        <w:t>r our District per KDE is $200,000</w:t>
      </w:r>
      <w:r w:rsidRPr="0023299F">
        <w:rPr>
          <w:rFonts w:ascii="Arial" w:hAnsi="Arial" w:cs="Arial"/>
        </w:rPr>
        <w:t>.  Our current insured coverage is for $300,000.</w:t>
      </w:r>
      <w:r>
        <w:rPr>
          <w:rFonts w:ascii="Arial" w:hAnsi="Arial" w:cs="Arial"/>
        </w:rPr>
        <w:t xml:space="preserve">  </w:t>
      </w:r>
    </w:p>
    <w:p w:rsidR="00AC0739" w:rsidRDefault="00AC0739" w:rsidP="0002218E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E09C0" w:rsidRDefault="003E09C0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of the Fidelity Bond</w:t>
      </w:r>
      <w:r w:rsidR="008D69C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D69C8">
        <w:rPr>
          <w:rFonts w:ascii="Arial" w:hAnsi="Arial" w:cs="Arial"/>
        </w:rPr>
        <w:t xml:space="preserve">for $300,000 </w:t>
      </w:r>
      <w:r>
        <w:rPr>
          <w:rFonts w:ascii="Arial" w:hAnsi="Arial" w:cs="Arial"/>
        </w:rPr>
        <w:t xml:space="preserve">passed with a motion by Ms. Janet Bonham and a second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McKinney.</w:t>
      </w:r>
    </w:p>
    <w:p w:rsidR="003E09C0" w:rsidRDefault="003E09C0" w:rsidP="0002218E">
      <w:pPr>
        <w:pStyle w:val="NoSpacing"/>
        <w:rPr>
          <w:rFonts w:ascii="Arial" w:hAnsi="Arial" w:cs="Arial"/>
        </w:rPr>
      </w:pP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Pr="003E09C0" w:rsidRDefault="003E09C0" w:rsidP="003E09C0">
      <w:pPr>
        <w:pStyle w:val="NoSpacing"/>
        <w:rPr>
          <w:rFonts w:ascii="Arial" w:hAnsi="Arial" w:cs="Arial"/>
          <w:b/>
        </w:rPr>
      </w:pPr>
      <w:r w:rsidRPr="003E09C0"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217</w:t>
      </w:r>
    </w:p>
    <w:p w:rsidR="003E09C0" w:rsidRPr="003E09C0" w:rsidRDefault="003E09C0" w:rsidP="003E09C0">
      <w:pPr>
        <w:pStyle w:val="NoSpacing"/>
        <w:rPr>
          <w:rFonts w:ascii="Arial" w:hAnsi="Arial" w:cs="Arial"/>
          <w:b/>
        </w:rPr>
      </w:pPr>
      <w:r w:rsidRPr="003E09C0">
        <w:rPr>
          <w:rFonts w:ascii="Arial" w:hAnsi="Arial" w:cs="Arial"/>
          <w:b/>
        </w:rPr>
        <w:t>2013-2014 Start and Ending Times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Board requested that a committee be established to look at the start and end times for the 2014-2015 school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.  </w:t>
      </w: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 changes are recommended for the 2013-2014.   </w:t>
      </w: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that the start and end times remain the same: </w:t>
      </w:r>
      <w:r w:rsidR="003C04D6">
        <w:rPr>
          <w:rFonts w:ascii="Arial" w:hAnsi="Arial" w:cs="Arial"/>
        </w:rPr>
        <w:t xml:space="preserve">Middle/High School </w:t>
      </w:r>
      <w:r>
        <w:rPr>
          <w:rFonts w:ascii="Arial" w:hAnsi="Arial" w:cs="Arial"/>
        </w:rPr>
        <w:t>7:40 a.m. – 2:25 p.m. - Elementary/Preschool:</w:t>
      </w:r>
      <w:r>
        <w:rPr>
          <w:rFonts w:ascii="Arial" w:hAnsi="Arial" w:cs="Arial"/>
        </w:rPr>
        <w:tab/>
        <w:t>8:50 a.m. – 3:35 p.m. for the 2013-2014 school year passed with a motion by Ms. Janet Bonham and a second by Ms. Sandy Clevenger.</w:t>
      </w: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3E09C0" w:rsidRDefault="003E09C0" w:rsidP="003E09C0">
      <w:pPr>
        <w:pStyle w:val="NoSpacing"/>
        <w:rPr>
          <w:rFonts w:ascii="Arial" w:hAnsi="Arial" w:cs="Arial"/>
          <w:b/>
        </w:rPr>
      </w:pP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Pr="003E09C0" w:rsidRDefault="003E09C0" w:rsidP="003E09C0">
      <w:pPr>
        <w:pStyle w:val="NoSpacing"/>
        <w:rPr>
          <w:rFonts w:ascii="Arial" w:hAnsi="Arial" w:cs="Arial"/>
          <w:b/>
        </w:rPr>
      </w:pPr>
      <w:r w:rsidRPr="003E09C0"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218</w:t>
      </w:r>
    </w:p>
    <w:p w:rsidR="003E09C0" w:rsidRPr="003E09C0" w:rsidRDefault="003E09C0" w:rsidP="003E09C0">
      <w:pPr>
        <w:pStyle w:val="NoSpacing"/>
        <w:rPr>
          <w:rFonts w:ascii="Arial" w:hAnsi="Arial" w:cs="Arial"/>
          <w:b/>
        </w:rPr>
      </w:pPr>
      <w:r w:rsidRPr="003E09C0">
        <w:rPr>
          <w:rFonts w:ascii="Arial" w:hAnsi="Arial" w:cs="Arial"/>
          <w:b/>
        </w:rPr>
        <w:t>OVEC Consortium Membership Renewal 2013-2014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OVEC Membership dues for July 1, 2013 – June 30, 2014:  $10,381.</w:t>
      </w: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of membership passed with a motion by Ms. Sandy Clevenger and a second by Ms. Janet Bonham.</w:t>
      </w:r>
    </w:p>
    <w:p w:rsidR="003E09C0" w:rsidRDefault="003E09C0" w:rsidP="003E09C0">
      <w:pPr>
        <w:pStyle w:val="NoSpacing"/>
        <w:rPr>
          <w:rFonts w:ascii="Arial" w:hAnsi="Arial" w:cs="Arial"/>
        </w:rPr>
      </w:pP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Pr="00101E9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3E09C0" w:rsidRDefault="003E09C0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7F6EF4" w:rsidRDefault="007F6EF4" w:rsidP="003E09C0">
      <w:pPr>
        <w:pStyle w:val="NoSpacing"/>
        <w:rPr>
          <w:rFonts w:ascii="Arial" w:hAnsi="Arial" w:cs="Arial"/>
        </w:rPr>
      </w:pPr>
    </w:p>
    <w:p w:rsidR="007F6EF4" w:rsidRDefault="007F6EF4" w:rsidP="003E09C0">
      <w:pPr>
        <w:pStyle w:val="NoSpacing"/>
        <w:rPr>
          <w:rFonts w:ascii="Arial" w:hAnsi="Arial" w:cs="Arial"/>
        </w:rPr>
      </w:pPr>
    </w:p>
    <w:p w:rsidR="007F6EF4" w:rsidRPr="00101E90" w:rsidRDefault="007F6EF4" w:rsidP="003E09C0">
      <w:pPr>
        <w:pStyle w:val="NoSpacing"/>
        <w:rPr>
          <w:rFonts w:ascii="Arial" w:hAnsi="Arial" w:cs="Arial"/>
        </w:rPr>
      </w:pPr>
    </w:p>
    <w:p w:rsidR="003E09C0" w:rsidRDefault="00F05C7D" w:rsidP="003E09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 #</w:t>
      </w:r>
      <w:r w:rsidR="003F4323">
        <w:rPr>
          <w:rFonts w:ascii="Arial" w:hAnsi="Arial" w:cs="Arial"/>
          <w:b/>
        </w:rPr>
        <w:t xml:space="preserve"> 219</w:t>
      </w:r>
    </w:p>
    <w:p w:rsidR="00F05C7D" w:rsidRDefault="00F05C7D" w:rsidP="003E09C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2013-2014 KSBA MEMBERSHIP DUES</w:t>
      </w:r>
    </w:p>
    <w:p w:rsidR="00F05C7D" w:rsidRPr="00F05C7D" w:rsidRDefault="00F05C7D" w:rsidP="003E09C0">
      <w:pPr>
        <w:pStyle w:val="NoSpacing"/>
        <w:rPr>
          <w:rFonts w:ascii="Arial" w:hAnsi="Arial" w:cs="Arial"/>
        </w:rPr>
      </w:pPr>
      <w:r w:rsidRPr="00F05C7D">
        <w:rPr>
          <w:rFonts w:ascii="Arial" w:hAnsi="Arial" w:cs="Arial"/>
        </w:rPr>
        <w:t>KSBA membership dues for the period of July 1, 2013 – June 30, 2104:  4,211.90</w:t>
      </w:r>
    </w:p>
    <w:p w:rsidR="00F05C7D" w:rsidRPr="00F05C7D" w:rsidRDefault="00F05C7D" w:rsidP="003E09C0">
      <w:pPr>
        <w:pStyle w:val="NoSpacing"/>
        <w:rPr>
          <w:rFonts w:ascii="Arial" w:hAnsi="Arial" w:cs="Arial"/>
        </w:rPr>
      </w:pPr>
    </w:p>
    <w:p w:rsidR="00F05C7D" w:rsidRPr="00F05C7D" w:rsidRDefault="00F05C7D" w:rsidP="003E09C0">
      <w:pPr>
        <w:pStyle w:val="NoSpacing"/>
        <w:rPr>
          <w:rFonts w:ascii="Arial" w:hAnsi="Arial" w:cs="Arial"/>
        </w:rPr>
      </w:pPr>
      <w:r w:rsidRPr="00F05C7D">
        <w:rPr>
          <w:rFonts w:ascii="Arial" w:hAnsi="Arial" w:cs="Arial"/>
        </w:rPr>
        <w:t>Approval of KSBA Membership dues passed with a motion by Ms. Sandy Clevenger and a second by Ms. Janet Bonham.</w:t>
      </w:r>
    </w:p>
    <w:p w:rsidR="00F05C7D" w:rsidRDefault="00F05C7D" w:rsidP="003E09C0">
      <w:pPr>
        <w:pStyle w:val="NoSpacing"/>
        <w:rPr>
          <w:rFonts w:ascii="Arial" w:hAnsi="Arial" w:cs="Arial"/>
          <w:b/>
        </w:rPr>
      </w:pP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220</w:t>
      </w:r>
    </w:p>
    <w:p w:rsidR="00F05C7D" w:rsidRDefault="00F05C7D" w:rsidP="00F05C7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KSBA POLICY SERVICES AND E-MEETING MAINTENANCE</w:t>
      </w:r>
    </w:p>
    <w:p w:rsidR="00F05C7D" w:rsidRPr="00F05C7D" w:rsidRDefault="00F05C7D" w:rsidP="00F05C7D">
      <w:pPr>
        <w:pStyle w:val="NoSpacing"/>
        <w:rPr>
          <w:rFonts w:ascii="Arial" w:hAnsi="Arial" w:cs="Arial"/>
        </w:rPr>
      </w:pPr>
      <w:r w:rsidRPr="00F05C7D">
        <w:rPr>
          <w:rFonts w:ascii="Arial" w:hAnsi="Arial" w:cs="Arial"/>
        </w:rPr>
        <w:t>The 2013-2014 KSBA Policy Services and e-Meeting Maintenance:  $4,605.00</w:t>
      </w:r>
    </w:p>
    <w:p w:rsidR="00F05C7D" w:rsidRPr="00F05C7D" w:rsidRDefault="00F05C7D" w:rsidP="00F05C7D">
      <w:pPr>
        <w:pStyle w:val="NoSpacing"/>
        <w:rPr>
          <w:rFonts w:ascii="Arial" w:hAnsi="Arial" w:cs="Arial"/>
        </w:rPr>
      </w:pPr>
    </w:p>
    <w:p w:rsidR="00F05C7D" w:rsidRPr="00F05C7D" w:rsidRDefault="00F05C7D" w:rsidP="00F05C7D">
      <w:pPr>
        <w:pStyle w:val="NoSpacing"/>
        <w:rPr>
          <w:rFonts w:ascii="Arial" w:hAnsi="Arial" w:cs="Arial"/>
        </w:rPr>
      </w:pPr>
      <w:r w:rsidRPr="00F05C7D">
        <w:rPr>
          <w:rFonts w:ascii="Arial" w:hAnsi="Arial" w:cs="Arial"/>
        </w:rPr>
        <w:t>Approval of the KSBA Policy Services and e-Meeting Maintenance</w:t>
      </w:r>
      <w:r w:rsidR="007F6EF4">
        <w:rPr>
          <w:rFonts w:ascii="Arial" w:hAnsi="Arial" w:cs="Arial"/>
        </w:rPr>
        <w:t xml:space="preserve"> passed with a motion by Ms. Sandy </w:t>
      </w:r>
      <w:r w:rsidRPr="00F05C7D">
        <w:rPr>
          <w:rFonts w:ascii="Arial" w:hAnsi="Arial" w:cs="Arial"/>
        </w:rPr>
        <w:t>Clevenger and a second by Ms. Janet Bonham.</w:t>
      </w: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221</w:t>
      </w:r>
    </w:p>
    <w:p w:rsidR="00F05C7D" w:rsidRDefault="00F05C7D" w:rsidP="00F05C7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2013-2014 SCHEDULE OF PAY DATES</w:t>
      </w:r>
    </w:p>
    <w:p w:rsidR="00F05C7D" w:rsidRPr="00F05C7D" w:rsidRDefault="00F05C7D" w:rsidP="00F05C7D">
      <w:pPr>
        <w:pStyle w:val="NoSpacing"/>
        <w:rPr>
          <w:rFonts w:ascii="Arial" w:hAnsi="Arial" w:cs="Arial"/>
        </w:rPr>
      </w:pPr>
      <w:r w:rsidRPr="00F05C7D">
        <w:rPr>
          <w:rFonts w:ascii="Arial" w:hAnsi="Arial" w:cs="Arial"/>
        </w:rPr>
        <w:t>Approval of the 2013-2014 Schedule of Pay Dates (as listed below) passed with a motion by Ms. Sandy Clevenger and a second by Ms. Janet Bonham.</w:t>
      </w:r>
    </w:p>
    <w:p w:rsidR="00F05C7D" w:rsidRPr="00F05C7D" w:rsidRDefault="00F05C7D" w:rsidP="00F05C7D">
      <w:pPr>
        <w:pStyle w:val="NoSpacing"/>
        <w:rPr>
          <w:rFonts w:ascii="Arial" w:hAnsi="Arial" w:cs="Arial"/>
        </w:rPr>
      </w:pP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Pr="00101E90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Default="00F05C7D" w:rsidP="00F05C7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F05C7D" w:rsidRDefault="00F05C7D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AC0739" w:rsidRDefault="00AC0739" w:rsidP="00F05C7D">
      <w:pPr>
        <w:pStyle w:val="NoSpacing"/>
        <w:rPr>
          <w:rFonts w:ascii="Arial" w:hAnsi="Arial" w:cs="Arial"/>
        </w:rPr>
      </w:pPr>
    </w:p>
    <w:p w:rsidR="00AC0739" w:rsidRDefault="00AC0739" w:rsidP="00F05C7D">
      <w:pPr>
        <w:pStyle w:val="NoSpacing"/>
        <w:rPr>
          <w:rFonts w:ascii="Arial" w:hAnsi="Arial" w:cs="Arial"/>
        </w:rPr>
      </w:pPr>
    </w:p>
    <w:p w:rsidR="00AC0739" w:rsidRPr="00101E90" w:rsidRDefault="00AC0739" w:rsidP="00F05C7D">
      <w:pPr>
        <w:pStyle w:val="NoSpacing"/>
        <w:rPr>
          <w:rFonts w:ascii="Arial" w:hAnsi="Arial" w:cs="Arial"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3C04D6" w:rsidRDefault="003C04D6" w:rsidP="00F05C7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2013-2014 SCHEDULE OF PAY DATES</w:t>
      </w:r>
    </w:p>
    <w:p w:rsidR="00F05C7D" w:rsidRDefault="003C04D6" w:rsidP="00F05C7D">
      <w:pPr>
        <w:pStyle w:val="NoSpacing"/>
        <w:rPr>
          <w:rFonts w:ascii="Arial" w:hAnsi="Arial" w:cs="Arial"/>
        </w:rPr>
      </w:pPr>
      <w:r w:rsidRPr="003C04D6">
        <w:rPr>
          <w:rFonts w:ascii="Arial" w:hAnsi="Arial" w:cs="Arial"/>
        </w:rPr>
        <w:t>July 10, 2013</w:t>
      </w:r>
      <w:r>
        <w:rPr>
          <w:rFonts w:ascii="Arial" w:hAnsi="Arial" w:cs="Arial"/>
        </w:rPr>
        <w:t>*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25, 2013*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August  9</w:t>
      </w:r>
      <w:proofErr w:type="gramEnd"/>
      <w:r>
        <w:rPr>
          <w:rFonts w:ascii="Arial" w:hAnsi="Arial" w:cs="Arial"/>
        </w:rPr>
        <w:t>, 2013**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August 23,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10,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25,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October 10,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October 25,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8,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25,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December 10,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December 23,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10,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24,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February 10,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February 25,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10,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25,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April 10,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April 25,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9,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23, 2014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10, 2014 ***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25, 2014 ***</w:t>
      </w:r>
    </w:p>
    <w:p w:rsidR="003C04D6" w:rsidRDefault="003C04D6" w:rsidP="00F05C7D">
      <w:pPr>
        <w:pStyle w:val="NoSpacing"/>
        <w:rPr>
          <w:rFonts w:ascii="Arial" w:hAnsi="Arial" w:cs="Arial"/>
        </w:rPr>
      </w:pP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Mid –Year stipend pay date:  December 16, 2013</w:t>
      </w:r>
    </w:p>
    <w:p w:rsidR="003C04D6" w:rsidRDefault="003C04D6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End of the Year stipend pay date:  May 16, 2014</w:t>
      </w:r>
    </w:p>
    <w:p w:rsidR="00BE370D" w:rsidRDefault="00BE370D" w:rsidP="00F05C7D">
      <w:pPr>
        <w:pStyle w:val="NoSpacing"/>
        <w:rPr>
          <w:rFonts w:ascii="Arial" w:hAnsi="Arial" w:cs="Arial"/>
        </w:rPr>
      </w:pPr>
    </w:p>
    <w:p w:rsidR="00BE370D" w:rsidRDefault="00BE370D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*Twelve month employees (contracted 240 days or more) will received pay in July.</w:t>
      </w:r>
    </w:p>
    <w:p w:rsidR="00BE370D" w:rsidRDefault="00BE370D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**First pay date for all ten month employees (contracted less than 240 days).</w:t>
      </w:r>
    </w:p>
    <w:p w:rsidR="00BE370D" w:rsidRDefault="00BE370D" w:rsidP="00F05C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*** Ten month employees will receive two checks on June 10 and June 25.  Twelve month employees will receive one check.</w:t>
      </w:r>
    </w:p>
    <w:p w:rsidR="003C04D6" w:rsidRPr="003C04D6" w:rsidRDefault="003C04D6" w:rsidP="00F05C7D">
      <w:pPr>
        <w:pStyle w:val="NoSpacing"/>
        <w:rPr>
          <w:rFonts w:ascii="Arial" w:hAnsi="Arial" w:cs="Arial"/>
        </w:rPr>
      </w:pPr>
    </w:p>
    <w:p w:rsidR="00F05C7D" w:rsidRDefault="00F05C7D" w:rsidP="00F05C7D">
      <w:pPr>
        <w:pStyle w:val="NoSpacing"/>
        <w:rPr>
          <w:rFonts w:ascii="Arial" w:hAnsi="Arial" w:cs="Arial"/>
          <w:b/>
        </w:rPr>
      </w:pPr>
    </w:p>
    <w:p w:rsidR="00F05C7D" w:rsidRPr="00BE370D" w:rsidRDefault="00F05C7D" w:rsidP="003E09C0">
      <w:pPr>
        <w:pStyle w:val="NoSpacing"/>
        <w:rPr>
          <w:rFonts w:ascii="Arial" w:hAnsi="Arial" w:cs="Arial"/>
          <w:b/>
        </w:rPr>
      </w:pPr>
      <w:r w:rsidRPr="00BE370D">
        <w:rPr>
          <w:rFonts w:ascii="Arial" w:hAnsi="Arial" w:cs="Arial"/>
          <w:b/>
        </w:rPr>
        <w:t xml:space="preserve"> </w:t>
      </w:r>
    </w:p>
    <w:p w:rsidR="003E09C0" w:rsidRPr="00BE370D" w:rsidRDefault="00BE370D" w:rsidP="003E09C0">
      <w:pPr>
        <w:pStyle w:val="NoSpacing"/>
        <w:rPr>
          <w:rFonts w:ascii="Arial" w:hAnsi="Arial" w:cs="Arial"/>
          <w:b/>
        </w:rPr>
      </w:pPr>
      <w:r w:rsidRPr="00BE370D"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222</w:t>
      </w:r>
    </w:p>
    <w:p w:rsidR="00BE370D" w:rsidRPr="00BE370D" w:rsidRDefault="00BE370D" w:rsidP="003E09C0">
      <w:pPr>
        <w:pStyle w:val="NoSpacing"/>
        <w:rPr>
          <w:rFonts w:ascii="Arial" w:hAnsi="Arial" w:cs="Arial"/>
          <w:b/>
        </w:rPr>
      </w:pPr>
      <w:r w:rsidRPr="00BE370D">
        <w:rPr>
          <w:rFonts w:ascii="Arial" w:hAnsi="Arial" w:cs="Arial"/>
          <w:b/>
        </w:rPr>
        <w:t>VIOLENT RESPONSE COVERAGE</w:t>
      </w:r>
    </w:p>
    <w:p w:rsidR="00BE370D" w:rsidRDefault="00BE370D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Ohio Casualty quote presented and approved at the April board meeting did not include</w:t>
      </w:r>
      <w:r w:rsidR="00E47D73">
        <w:rPr>
          <w:rFonts w:ascii="Arial" w:hAnsi="Arial" w:cs="Arial"/>
        </w:rPr>
        <w:t xml:space="preserve"> Violent Response Coverage.  This</w:t>
      </w:r>
      <w:r>
        <w:rPr>
          <w:rFonts w:ascii="Arial" w:hAnsi="Arial" w:cs="Arial"/>
        </w:rPr>
        <w:t xml:space="preserve"> coverage is for violent events related to expenses such as; excess medical expenses, </w:t>
      </w:r>
      <w:r w:rsidR="007F6EF4">
        <w:rPr>
          <w:rFonts w:ascii="Arial" w:hAnsi="Arial" w:cs="Arial"/>
        </w:rPr>
        <w:t>funeral</w:t>
      </w:r>
      <w:r>
        <w:rPr>
          <w:rFonts w:ascii="Arial" w:hAnsi="Arial" w:cs="Arial"/>
        </w:rPr>
        <w:t xml:space="preserve"> expenses, death benefits, counseling services, professional public relations services, loss of income, rental of substitute premises and security services.  Quotes offered are as follows:</w:t>
      </w:r>
    </w:p>
    <w:p w:rsidR="00BE370D" w:rsidRDefault="00BE370D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Limit $300,000 – 375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Limit $500,000 - $699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Limit $1,000,000 - $1,203</w:t>
      </w:r>
    </w:p>
    <w:p w:rsidR="00BE370D" w:rsidRDefault="00BE370D" w:rsidP="003E09C0">
      <w:pPr>
        <w:pStyle w:val="NoSpacing"/>
        <w:rPr>
          <w:rFonts w:ascii="Arial" w:hAnsi="Arial" w:cs="Arial"/>
        </w:rPr>
      </w:pPr>
    </w:p>
    <w:p w:rsidR="00BE370D" w:rsidRDefault="00BE370D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for the $1,000,000 limit passed with a motion by Ms. Sandy Clevenger and a second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McKinney.</w:t>
      </w:r>
    </w:p>
    <w:p w:rsidR="00BE370D" w:rsidRDefault="00BE370D" w:rsidP="003E09C0">
      <w:pPr>
        <w:pStyle w:val="NoSpacing"/>
        <w:rPr>
          <w:rFonts w:ascii="Arial" w:hAnsi="Arial" w:cs="Arial"/>
        </w:rPr>
      </w:pP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E370D" w:rsidRDefault="00BE370D" w:rsidP="00BE370D">
      <w:pPr>
        <w:pStyle w:val="NoSpacing"/>
        <w:rPr>
          <w:rFonts w:ascii="Arial" w:hAnsi="Arial" w:cs="Arial"/>
          <w:b/>
        </w:rPr>
      </w:pPr>
    </w:p>
    <w:p w:rsidR="00BE370D" w:rsidRDefault="00BE370D" w:rsidP="003E09C0">
      <w:pPr>
        <w:pStyle w:val="NoSpacing"/>
        <w:rPr>
          <w:rFonts w:ascii="Arial" w:hAnsi="Arial" w:cs="Arial"/>
        </w:rPr>
      </w:pPr>
    </w:p>
    <w:p w:rsidR="00BE370D" w:rsidRPr="00BE370D" w:rsidRDefault="00BE370D" w:rsidP="003E09C0">
      <w:pPr>
        <w:pStyle w:val="NoSpacing"/>
        <w:rPr>
          <w:rFonts w:ascii="Arial" w:hAnsi="Arial" w:cs="Arial"/>
          <w:b/>
        </w:rPr>
      </w:pPr>
      <w:r w:rsidRPr="00BE370D"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223</w:t>
      </w:r>
    </w:p>
    <w:p w:rsidR="00BE370D" w:rsidRPr="00BE370D" w:rsidRDefault="00BE370D" w:rsidP="003E09C0">
      <w:pPr>
        <w:pStyle w:val="NoSpacing"/>
        <w:rPr>
          <w:rFonts w:ascii="Arial" w:hAnsi="Arial" w:cs="Arial"/>
          <w:b/>
        </w:rPr>
      </w:pPr>
      <w:r w:rsidRPr="00BE370D">
        <w:rPr>
          <w:rFonts w:ascii="Arial" w:hAnsi="Arial" w:cs="Arial"/>
          <w:b/>
        </w:rPr>
        <w:t>2014 JUNIOR/SENIOR PROM</w:t>
      </w:r>
    </w:p>
    <w:p w:rsidR="00BE370D" w:rsidRDefault="00BE370D" w:rsidP="003E09C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for the 2014 Junior/Senior Prom to be held on April 26, 2014 at the Marriott East, Louisville, KY passed with a motion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 and a second by Ms. Janet Bonham.</w:t>
      </w:r>
    </w:p>
    <w:p w:rsidR="00BE370D" w:rsidRDefault="00BE370D" w:rsidP="003E09C0">
      <w:pPr>
        <w:pStyle w:val="NoSpacing"/>
        <w:rPr>
          <w:rFonts w:ascii="Arial" w:hAnsi="Arial" w:cs="Arial"/>
        </w:rPr>
      </w:pP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Pr="00101E90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Default="00BE370D" w:rsidP="00BE370D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BE370D" w:rsidRDefault="00BE370D" w:rsidP="00BE37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BE370D" w:rsidRDefault="00BE370D" w:rsidP="00BE370D">
      <w:pPr>
        <w:pStyle w:val="NoSpacing"/>
        <w:rPr>
          <w:rFonts w:ascii="Arial" w:hAnsi="Arial" w:cs="Arial"/>
          <w:b/>
        </w:rPr>
      </w:pPr>
    </w:p>
    <w:p w:rsidR="008637BA" w:rsidRDefault="008637BA" w:rsidP="00BE370D">
      <w:pPr>
        <w:pStyle w:val="NoSpacing"/>
        <w:rPr>
          <w:rFonts w:ascii="Arial" w:hAnsi="Arial" w:cs="Arial"/>
          <w:b/>
        </w:rPr>
      </w:pPr>
    </w:p>
    <w:p w:rsidR="00BE370D" w:rsidRPr="00906689" w:rsidRDefault="00906689" w:rsidP="003E09C0">
      <w:pPr>
        <w:pStyle w:val="NoSpacing"/>
        <w:rPr>
          <w:rFonts w:ascii="Arial" w:hAnsi="Arial" w:cs="Arial"/>
          <w:b/>
        </w:rPr>
      </w:pPr>
      <w:r w:rsidRPr="00906689">
        <w:rPr>
          <w:rFonts w:ascii="Arial" w:hAnsi="Arial" w:cs="Arial"/>
          <w:b/>
        </w:rPr>
        <w:t xml:space="preserve">ORDER # </w:t>
      </w:r>
      <w:r w:rsidR="003F4323">
        <w:rPr>
          <w:rFonts w:ascii="Arial" w:hAnsi="Arial" w:cs="Arial"/>
          <w:b/>
        </w:rPr>
        <w:t>224</w:t>
      </w:r>
    </w:p>
    <w:p w:rsidR="00906689" w:rsidRPr="00906689" w:rsidRDefault="00906689" w:rsidP="003E09C0">
      <w:pPr>
        <w:pStyle w:val="NoSpacing"/>
        <w:rPr>
          <w:rFonts w:ascii="Arial" w:hAnsi="Arial" w:cs="Arial"/>
          <w:b/>
        </w:rPr>
      </w:pPr>
      <w:r w:rsidRPr="00906689">
        <w:rPr>
          <w:rFonts w:ascii="Arial" w:hAnsi="Arial" w:cs="Arial"/>
          <w:b/>
        </w:rPr>
        <w:t>ADJOURNMENT</w:t>
      </w:r>
    </w:p>
    <w:p w:rsidR="00906689" w:rsidRDefault="00906689" w:rsidP="003E09C0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Motion to adjourn meeting at 8:55 p.m. passed with a motion by Ms. Sandy Clevenger and a second by Ms. </w:t>
      </w:r>
      <w:proofErr w:type="spellStart"/>
      <w:r>
        <w:rPr>
          <w:rFonts w:ascii="Arial" w:hAnsi="Arial" w:cs="Arial"/>
        </w:rPr>
        <w:t>Ange</w:t>
      </w:r>
      <w:proofErr w:type="spellEnd"/>
      <w:r>
        <w:rPr>
          <w:rFonts w:ascii="Arial" w:hAnsi="Arial" w:cs="Arial"/>
        </w:rPr>
        <w:t xml:space="preserve"> McKinney.</w:t>
      </w:r>
      <w:proofErr w:type="gramEnd"/>
    </w:p>
    <w:p w:rsidR="00906689" w:rsidRDefault="00906689" w:rsidP="003E09C0">
      <w:pPr>
        <w:pStyle w:val="NoSpacing"/>
        <w:rPr>
          <w:rFonts w:ascii="Arial" w:hAnsi="Arial" w:cs="Arial"/>
        </w:rPr>
      </w:pPr>
    </w:p>
    <w:p w:rsidR="00906689" w:rsidRPr="00101E90" w:rsidRDefault="00906689" w:rsidP="00906689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Jeanie Stevens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06689" w:rsidRPr="00101E90" w:rsidRDefault="00906689" w:rsidP="00906689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Sandy Clevenger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06689" w:rsidRPr="00101E90" w:rsidRDefault="00906689" w:rsidP="00906689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>Ms. Janet Bonham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06689" w:rsidRDefault="00906689" w:rsidP="00906689">
      <w:pPr>
        <w:pStyle w:val="NoSpacing"/>
        <w:rPr>
          <w:rFonts w:ascii="Arial" w:hAnsi="Arial" w:cs="Arial"/>
        </w:rPr>
      </w:pPr>
      <w:r w:rsidRPr="00101E90">
        <w:rPr>
          <w:rFonts w:ascii="Arial" w:hAnsi="Arial" w:cs="Arial"/>
        </w:rPr>
        <w:t xml:space="preserve">Ms. </w:t>
      </w:r>
      <w:proofErr w:type="spellStart"/>
      <w:r w:rsidRPr="00101E90">
        <w:rPr>
          <w:rFonts w:ascii="Arial" w:hAnsi="Arial" w:cs="Arial"/>
        </w:rPr>
        <w:t>Ange</w:t>
      </w:r>
      <w:proofErr w:type="spellEnd"/>
      <w:r w:rsidRPr="00101E90">
        <w:rPr>
          <w:rFonts w:ascii="Arial" w:hAnsi="Arial" w:cs="Arial"/>
        </w:rPr>
        <w:t xml:space="preserve"> McKinney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</w:p>
    <w:p w:rsidR="00906689" w:rsidRPr="00101E90" w:rsidRDefault="00906689" w:rsidP="009066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</w:t>
      </w:r>
    </w:p>
    <w:p w:rsidR="00906689" w:rsidRDefault="00906689" w:rsidP="00906689">
      <w:pPr>
        <w:pStyle w:val="NoSpacing"/>
        <w:rPr>
          <w:rFonts w:ascii="Arial" w:hAnsi="Arial" w:cs="Arial"/>
          <w:b/>
        </w:rPr>
      </w:pPr>
    </w:p>
    <w:p w:rsidR="00906689" w:rsidRPr="00101E90" w:rsidRDefault="00906689" w:rsidP="003E09C0">
      <w:pPr>
        <w:pStyle w:val="NoSpacing"/>
        <w:rPr>
          <w:rFonts w:ascii="Arial" w:hAnsi="Arial" w:cs="Arial"/>
        </w:rPr>
      </w:pPr>
    </w:p>
    <w:p w:rsidR="003E09C0" w:rsidRDefault="003E09C0" w:rsidP="003E09C0">
      <w:pPr>
        <w:pStyle w:val="NoSpacing"/>
        <w:rPr>
          <w:rFonts w:ascii="Arial" w:hAnsi="Arial" w:cs="Arial"/>
          <w:b/>
        </w:rPr>
      </w:pPr>
    </w:p>
    <w:p w:rsidR="003E09C0" w:rsidRDefault="00FD1216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D1216" w:rsidRDefault="00FD1216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Jeanie Stevens, Board Chair</w:t>
      </w:r>
    </w:p>
    <w:p w:rsidR="00FD1216" w:rsidRDefault="00FD1216" w:rsidP="0002218E">
      <w:pPr>
        <w:pStyle w:val="NoSpacing"/>
        <w:rPr>
          <w:rFonts w:ascii="Arial" w:hAnsi="Arial" w:cs="Arial"/>
        </w:rPr>
      </w:pPr>
    </w:p>
    <w:p w:rsidR="00FD1216" w:rsidRDefault="00FD1216" w:rsidP="0002218E">
      <w:pPr>
        <w:pStyle w:val="NoSpacing"/>
        <w:rPr>
          <w:rFonts w:ascii="Arial" w:hAnsi="Arial" w:cs="Arial"/>
        </w:rPr>
      </w:pPr>
    </w:p>
    <w:p w:rsidR="00FD1216" w:rsidRDefault="00FD1216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FD1216" w:rsidRPr="00101E90" w:rsidRDefault="00FD1216" w:rsidP="000221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Mr. Chuck Adams, Secretary (Superintendent)</w:t>
      </w:r>
    </w:p>
    <w:sectPr w:rsidR="00FD1216" w:rsidRPr="00101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E"/>
    <w:rsid w:val="0002218E"/>
    <w:rsid w:val="00101E90"/>
    <w:rsid w:val="0023299F"/>
    <w:rsid w:val="003C04D6"/>
    <w:rsid w:val="003C4CB0"/>
    <w:rsid w:val="003E09C0"/>
    <w:rsid w:val="003F4323"/>
    <w:rsid w:val="00550CAD"/>
    <w:rsid w:val="006702FE"/>
    <w:rsid w:val="007F6EF4"/>
    <w:rsid w:val="008637BA"/>
    <w:rsid w:val="008D69C8"/>
    <w:rsid w:val="008D73B3"/>
    <w:rsid w:val="00906689"/>
    <w:rsid w:val="00AC0739"/>
    <w:rsid w:val="00BE370D"/>
    <w:rsid w:val="00E47D73"/>
    <w:rsid w:val="00EE4052"/>
    <w:rsid w:val="00F04390"/>
    <w:rsid w:val="00F05C7D"/>
    <w:rsid w:val="00F91590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16</cp:revision>
  <dcterms:created xsi:type="dcterms:W3CDTF">2013-06-21T13:23:00Z</dcterms:created>
  <dcterms:modified xsi:type="dcterms:W3CDTF">2013-07-22T17:50:00Z</dcterms:modified>
</cp:coreProperties>
</file>