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85" w:rsidRDefault="002D3285" w:rsidP="002D3285">
      <w:pPr>
        <w:spacing w:after="120"/>
        <w:jc w:val="center"/>
        <w:rPr>
          <w:rFonts w:ascii="Helvetica-Black" w:hAnsi="Helvetica-Black" w:cs="Arial"/>
          <w:b/>
          <w:sz w:val="32"/>
          <w:szCs w:val="28"/>
        </w:rPr>
      </w:pPr>
      <w:r>
        <w:rPr>
          <w:rFonts w:ascii="Helvetica-Black" w:hAnsi="Helvetica-Black" w:cs="Arial"/>
          <w:b/>
          <w:sz w:val="32"/>
          <w:szCs w:val="28"/>
        </w:rPr>
        <w:t>Henderson County School District</w:t>
      </w:r>
    </w:p>
    <w:p w:rsidR="002D3285" w:rsidRDefault="002D3285" w:rsidP="00C16030">
      <w:pPr>
        <w:spacing w:after="120"/>
        <w:jc w:val="center"/>
        <w:rPr>
          <w:rFonts w:ascii="Helvetica-Black" w:hAnsi="Helvetica-Black" w:cs="Arial"/>
          <w:b/>
          <w:sz w:val="32"/>
          <w:szCs w:val="28"/>
        </w:rPr>
      </w:pPr>
      <w:r>
        <w:rPr>
          <w:rFonts w:ascii="Helvetica-Black" w:hAnsi="Helvetica-Black" w:cs="Arial"/>
          <w:b/>
          <w:sz w:val="32"/>
          <w:szCs w:val="28"/>
        </w:rPr>
        <w:t>Middle School Language Program</w:t>
      </w:r>
    </w:p>
    <w:p w:rsidR="002D3285" w:rsidRPr="002D3285" w:rsidRDefault="002D3285" w:rsidP="002D3285">
      <w:pPr>
        <w:spacing w:after="120"/>
        <w:rPr>
          <w:rFonts w:ascii="Helvetica-Black" w:hAnsi="Helvetica-Black" w:cs="Arial"/>
          <w:b/>
        </w:rPr>
      </w:pPr>
      <w:r w:rsidRPr="002D3285">
        <w:rPr>
          <w:rFonts w:ascii="Helvetica-Black" w:hAnsi="Helvetica-Black" w:cs="Arial"/>
          <w:b/>
        </w:rPr>
        <w:t>6</w:t>
      </w:r>
      <w:r w:rsidRPr="002D3285">
        <w:rPr>
          <w:rFonts w:ascii="Helvetica-Black" w:hAnsi="Helvetica-Black" w:cs="Arial"/>
          <w:b/>
          <w:vertAlign w:val="superscript"/>
        </w:rPr>
        <w:t>th</w:t>
      </w:r>
      <w:r w:rsidRPr="002D3285">
        <w:rPr>
          <w:rFonts w:ascii="Helvetica-Black" w:hAnsi="Helvetica-Black" w:cs="Arial"/>
          <w:b/>
        </w:rPr>
        <w:t xml:space="preserve"> Grade-9 Week program Introduction to Spanish</w:t>
      </w:r>
    </w:p>
    <w:p w:rsidR="002D3285" w:rsidRPr="002D3285" w:rsidRDefault="002D3285" w:rsidP="002D3285">
      <w:pPr>
        <w:pStyle w:val="ListParagraph"/>
        <w:numPr>
          <w:ilvl w:val="0"/>
          <w:numId w:val="22"/>
        </w:numPr>
        <w:spacing w:after="120"/>
        <w:rPr>
          <w:rFonts w:ascii="Helvetica-Black" w:hAnsi="Helvetica-Black" w:cs="Arial"/>
          <w:b/>
        </w:rPr>
      </w:pPr>
      <w:r w:rsidRPr="002D3285">
        <w:rPr>
          <w:rFonts w:ascii="Helvetica-Black" w:hAnsi="Helvetica-Black" w:cs="Arial"/>
          <w:b/>
        </w:rPr>
        <w:t>Greetings and introductions</w:t>
      </w:r>
    </w:p>
    <w:p w:rsidR="002D3285" w:rsidRPr="002D3285" w:rsidRDefault="002D3285" w:rsidP="002D3285">
      <w:pPr>
        <w:pStyle w:val="ListParagraph"/>
        <w:numPr>
          <w:ilvl w:val="0"/>
          <w:numId w:val="22"/>
        </w:numPr>
        <w:spacing w:after="120"/>
        <w:rPr>
          <w:rFonts w:ascii="Helvetica-Black" w:hAnsi="Helvetica-Black" w:cs="Arial"/>
          <w:b/>
        </w:rPr>
      </w:pPr>
      <w:r w:rsidRPr="002D3285">
        <w:rPr>
          <w:rFonts w:ascii="Helvetica-Black" w:hAnsi="Helvetica-Black" w:cs="Arial"/>
          <w:b/>
        </w:rPr>
        <w:t>The Classroom</w:t>
      </w:r>
    </w:p>
    <w:p w:rsidR="002D3285" w:rsidRPr="002D3285" w:rsidRDefault="002D3285" w:rsidP="002D3285">
      <w:pPr>
        <w:pStyle w:val="ListParagraph"/>
        <w:numPr>
          <w:ilvl w:val="0"/>
          <w:numId w:val="22"/>
        </w:numPr>
        <w:spacing w:after="120"/>
        <w:rPr>
          <w:rFonts w:ascii="Helvetica-Black" w:hAnsi="Helvetica-Black" w:cs="Arial"/>
          <w:b/>
        </w:rPr>
      </w:pPr>
      <w:r w:rsidRPr="002D3285">
        <w:rPr>
          <w:rFonts w:ascii="Helvetica-Black" w:hAnsi="Helvetica-Black" w:cs="Arial"/>
          <w:b/>
        </w:rPr>
        <w:t>Useful Classroom Expressions</w:t>
      </w:r>
    </w:p>
    <w:p w:rsidR="002D3285" w:rsidRPr="002D3285" w:rsidRDefault="002D3285" w:rsidP="002D3285">
      <w:pPr>
        <w:pStyle w:val="ListParagraph"/>
        <w:numPr>
          <w:ilvl w:val="0"/>
          <w:numId w:val="22"/>
        </w:numPr>
        <w:spacing w:after="120"/>
        <w:rPr>
          <w:rFonts w:ascii="Helvetica-Black" w:hAnsi="Helvetica-Black" w:cs="Arial"/>
          <w:b/>
        </w:rPr>
      </w:pPr>
      <w:r w:rsidRPr="002D3285">
        <w:rPr>
          <w:rFonts w:ascii="Helvetica-Black" w:hAnsi="Helvetica-Black" w:cs="Arial"/>
          <w:b/>
        </w:rPr>
        <w:t>Culture-T</w:t>
      </w:r>
      <w:r w:rsidR="00651BEC">
        <w:rPr>
          <w:rFonts w:ascii="Helvetica-Black" w:hAnsi="Helvetica-Black" w:cs="Arial"/>
          <w:b/>
        </w:rPr>
        <w:t>eotihuacan, Puerto Rico, Mayan C</w:t>
      </w:r>
      <w:r w:rsidRPr="002D3285">
        <w:rPr>
          <w:rFonts w:ascii="Helvetica-Black" w:hAnsi="Helvetica-Black" w:cs="Arial"/>
          <w:b/>
        </w:rPr>
        <w:t>ity of Tikal, In</w:t>
      </w:r>
      <w:r w:rsidR="00651BEC">
        <w:rPr>
          <w:rFonts w:ascii="Helvetica-Black" w:hAnsi="Helvetica-Black" w:cs="Arial"/>
          <w:b/>
        </w:rPr>
        <w:t xml:space="preserve">cas, and </w:t>
      </w:r>
      <w:proofErr w:type="spellStart"/>
      <w:r w:rsidR="00651BEC">
        <w:rPr>
          <w:rFonts w:ascii="Helvetica-Black" w:hAnsi="Helvetica-Black" w:cs="Arial"/>
          <w:b/>
        </w:rPr>
        <w:t>Nazca</w:t>
      </w:r>
      <w:proofErr w:type="spellEnd"/>
      <w:r w:rsidR="00651BEC">
        <w:rPr>
          <w:rFonts w:ascii="Helvetica-Black" w:hAnsi="Helvetica-Black" w:cs="Arial"/>
          <w:b/>
        </w:rPr>
        <w:t xml:space="preserve"> L</w:t>
      </w:r>
      <w:r w:rsidR="00C16030">
        <w:rPr>
          <w:rFonts w:ascii="Helvetica-Black" w:hAnsi="Helvetica-Black" w:cs="Arial"/>
          <w:b/>
        </w:rPr>
        <w:t>ines</w:t>
      </w:r>
      <w:r w:rsidR="00651BEC">
        <w:rPr>
          <w:rFonts w:ascii="Helvetica-Black" w:hAnsi="Helvetica-Black" w:cs="Arial"/>
          <w:b/>
        </w:rPr>
        <w:t>,</w:t>
      </w:r>
      <w:r w:rsidRPr="002D3285">
        <w:rPr>
          <w:rFonts w:ascii="Helvetica-Black" w:hAnsi="Helvetica-Black" w:cs="Arial"/>
          <w:b/>
        </w:rPr>
        <w:t xml:space="preserve"> Peru</w:t>
      </w:r>
    </w:p>
    <w:p w:rsidR="002D3285" w:rsidRPr="002D3285" w:rsidRDefault="002D3285" w:rsidP="002D3285">
      <w:pPr>
        <w:spacing w:after="120"/>
        <w:rPr>
          <w:rFonts w:ascii="Helvetica-Black" w:hAnsi="Helvetica-Black" w:cs="Arial"/>
          <w:b/>
        </w:rPr>
      </w:pPr>
    </w:p>
    <w:p w:rsidR="002D3285" w:rsidRPr="002D3285" w:rsidRDefault="002D3285" w:rsidP="002D3285">
      <w:pPr>
        <w:spacing w:after="120"/>
        <w:rPr>
          <w:rFonts w:ascii="Helvetica-Black" w:hAnsi="Helvetica-Black" w:cs="Arial"/>
          <w:b/>
        </w:rPr>
      </w:pPr>
      <w:r w:rsidRPr="002D3285">
        <w:rPr>
          <w:rFonts w:ascii="Helvetica-Black" w:hAnsi="Helvetica-Black" w:cs="Arial"/>
          <w:b/>
        </w:rPr>
        <w:t>7</w:t>
      </w:r>
      <w:r w:rsidRPr="002D3285">
        <w:rPr>
          <w:rFonts w:ascii="Helvetica-Black" w:hAnsi="Helvetica-Black" w:cs="Arial"/>
          <w:b/>
          <w:vertAlign w:val="superscript"/>
        </w:rPr>
        <w:t>th</w:t>
      </w:r>
      <w:r w:rsidRPr="002D3285">
        <w:rPr>
          <w:rFonts w:ascii="Helvetica-Black" w:hAnsi="Helvetica-Black" w:cs="Arial"/>
          <w:b/>
        </w:rPr>
        <w:t xml:space="preserve"> Grade- 18 Week Program Spanish Exploration</w:t>
      </w:r>
    </w:p>
    <w:p w:rsidR="002D3285" w:rsidRPr="002D3285" w:rsidRDefault="002D3285" w:rsidP="002D3285">
      <w:pPr>
        <w:pStyle w:val="ListParagraph"/>
        <w:numPr>
          <w:ilvl w:val="0"/>
          <w:numId w:val="24"/>
        </w:numPr>
        <w:spacing w:after="120"/>
        <w:rPr>
          <w:rFonts w:ascii="Helvetica-Black" w:hAnsi="Helvetica-Black" w:cs="Arial"/>
          <w:b/>
        </w:rPr>
      </w:pPr>
      <w:r w:rsidRPr="002D3285">
        <w:rPr>
          <w:rFonts w:ascii="Helvetica-Black" w:hAnsi="Helvetica-Black" w:cs="Arial"/>
          <w:b/>
        </w:rPr>
        <w:t>Present tense regular –</w:t>
      </w:r>
      <w:proofErr w:type="spellStart"/>
      <w:r w:rsidRPr="002D3285">
        <w:rPr>
          <w:rFonts w:ascii="Helvetica-Black" w:hAnsi="Helvetica-Black" w:cs="Arial"/>
          <w:b/>
        </w:rPr>
        <w:t>er</w:t>
      </w:r>
      <w:proofErr w:type="spellEnd"/>
      <w:r w:rsidRPr="002D3285">
        <w:rPr>
          <w:rFonts w:ascii="Helvetica-Black" w:hAnsi="Helvetica-Black" w:cs="Arial"/>
          <w:b/>
        </w:rPr>
        <w:t xml:space="preserve"> and –</w:t>
      </w:r>
      <w:proofErr w:type="spellStart"/>
      <w:r w:rsidRPr="002D3285">
        <w:rPr>
          <w:rFonts w:ascii="Helvetica-Black" w:hAnsi="Helvetica-Black" w:cs="Arial"/>
          <w:b/>
        </w:rPr>
        <w:t>ir</w:t>
      </w:r>
      <w:proofErr w:type="spellEnd"/>
      <w:r w:rsidRPr="002D3285">
        <w:rPr>
          <w:rFonts w:ascii="Helvetica-Black" w:hAnsi="Helvetica-Black" w:cs="Arial"/>
          <w:b/>
        </w:rPr>
        <w:t xml:space="preserve"> verbs</w:t>
      </w:r>
    </w:p>
    <w:p w:rsidR="002D3285" w:rsidRPr="002D3285" w:rsidRDefault="002D3285" w:rsidP="002D3285">
      <w:pPr>
        <w:pStyle w:val="ListParagraph"/>
        <w:numPr>
          <w:ilvl w:val="0"/>
          <w:numId w:val="24"/>
        </w:numPr>
        <w:spacing w:after="120"/>
        <w:rPr>
          <w:rFonts w:ascii="Helvetica-Black" w:hAnsi="Helvetica-Black" w:cs="Arial"/>
          <w:b/>
        </w:rPr>
      </w:pPr>
      <w:r w:rsidRPr="002D3285">
        <w:rPr>
          <w:rFonts w:ascii="Helvetica-Black" w:hAnsi="Helvetica-Black" w:cs="Arial"/>
          <w:b/>
        </w:rPr>
        <w:t>Weather and seasons</w:t>
      </w:r>
    </w:p>
    <w:p w:rsidR="002D3285" w:rsidRPr="002D3285" w:rsidRDefault="002D3285" w:rsidP="002D3285">
      <w:pPr>
        <w:pStyle w:val="ListParagraph"/>
        <w:numPr>
          <w:ilvl w:val="0"/>
          <w:numId w:val="24"/>
        </w:numPr>
        <w:spacing w:after="120"/>
        <w:rPr>
          <w:rFonts w:ascii="Helvetica-Black" w:hAnsi="Helvetica-Black" w:cs="Arial"/>
          <w:b/>
        </w:rPr>
      </w:pPr>
      <w:r w:rsidRPr="002D3285">
        <w:rPr>
          <w:rFonts w:ascii="Helvetica-Black" w:hAnsi="Helvetica-Black" w:cs="Arial"/>
          <w:b/>
        </w:rPr>
        <w:t>Asking questions</w:t>
      </w:r>
    </w:p>
    <w:p w:rsidR="002D3285" w:rsidRPr="002D3285" w:rsidRDefault="002D3285" w:rsidP="002D3285">
      <w:pPr>
        <w:pStyle w:val="ListParagraph"/>
        <w:numPr>
          <w:ilvl w:val="0"/>
          <w:numId w:val="24"/>
        </w:numPr>
        <w:spacing w:after="120"/>
        <w:rPr>
          <w:rFonts w:ascii="Helvetica-Black" w:hAnsi="Helvetica-Black" w:cs="Arial"/>
          <w:b/>
        </w:rPr>
      </w:pPr>
      <w:r w:rsidRPr="002D3285">
        <w:rPr>
          <w:rFonts w:ascii="Helvetica-Black" w:hAnsi="Helvetica-Black" w:cs="Arial"/>
          <w:b/>
        </w:rPr>
        <w:t>Personality Traits</w:t>
      </w:r>
    </w:p>
    <w:p w:rsidR="002D3285" w:rsidRPr="002D3285" w:rsidRDefault="002D3285" w:rsidP="002D3285">
      <w:pPr>
        <w:pStyle w:val="ListParagraph"/>
        <w:numPr>
          <w:ilvl w:val="0"/>
          <w:numId w:val="24"/>
        </w:numPr>
        <w:spacing w:after="120"/>
        <w:rPr>
          <w:rFonts w:ascii="Helvetica-Black" w:hAnsi="Helvetica-Black" w:cs="Arial"/>
          <w:b/>
        </w:rPr>
      </w:pPr>
      <w:r w:rsidRPr="002D3285">
        <w:rPr>
          <w:rFonts w:ascii="Helvetica-Black" w:hAnsi="Helvetica-Black" w:cs="Arial"/>
          <w:b/>
        </w:rPr>
        <w:t>Foods and beverages</w:t>
      </w:r>
    </w:p>
    <w:p w:rsidR="002D3285" w:rsidRPr="002D3285" w:rsidRDefault="00C16030" w:rsidP="002D3285">
      <w:pPr>
        <w:pStyle w:val="ListParagraph"/>
        <w:numPr>
          <w:ilvl w:val="0"/>
          <w:numId w:val="24"/>
        </w:numPr>
        <w:spacing w:after="120"/>
        <w:rPr>
          <w:rFonts w:ascii="Helvetica-Black" w:hAnsi="Helvetica-Black" w:cs="Arial"/>
          <w:b/>
        </w:rPr>
      </w:pPr>
      <w:r>
        <w:rPr>
          <w:rFonts w:ascii="Helvetica-Black" w:hAnsi="Helvetica-Black" w:cs="Arial"/>
          <w:b/>
        </w:rPr>
        <w:t>Culture-Pablo</w:t>
      </w:r>
      <w:r w:rsidR="002D3285" w:rsidRPr="002D3285">
        <w:rPr>
          <w:rFonts w:ascii="Helvetica-Black" w:hAnsi="Helvetica-Black" w:cs="Arial"/>
          <w:b/>
        </w:rPr>
        <w:t xml:space="preserve"> Picasso, </w:t>
      </w:r>
      <w:proofErr w:type="spellStart"/>
      <w:r w:rsidR="002D3285" w:rsidRPr="002D3285">
        <w:rPr>
          <w:rFonts w:ascii="Helvetica-Black" w:hAnsi="Helvetica-Black" w:cs="Arial"/>
          <w:b/>
        </w:rPr>
        <w:t>Dia</w:t>
      </w:r>
      <w:proofErr w:type="spellEnd"/>
      <w:r w:rsidR="002D3285" w:rsidRPr="002D3285">
        <w:rPr>
          <w:rFonts w:ascii="Helvetica-Black" w:hAnsi="Helvetica-Black" w:cs="Arial"/>
          <w:b/>
        </w:rPr>
        <w:t xml:space="preserve"> de </w:t>
      </w:r>
      <w:proofErr w:type="spellStart"/>
      <w:r w:rsidR="002D3285" w:rsidRPr="002D3285">
        <w:rPr>
          <w:rFonts w:ascii="Helvetica-Black" w:hAnsi="Helvetica-Black" w:cs="Arial"/>
          <w:b/>
        </w:rPr>
        <w:t>Muertos</w:t>
      </w:r>
      <w:proofErr w:type="spellEnd"/>
      <w:r w:rsidR="002D3285" w:rsidRPr="002D3285">
        <w:rPr>
          <w:rFonts w:ascii="Helvetica-Black" w:hAnsi="Helvetica-Black" w:cs="Arial"/>
          <w:b/>
        </w:rPr>
        <w:t xml:space="preserve">, </w:t>
      </w:r>
      <w:proofErr w:type="spellStart"/>
      <w:r w:rsidR="002D3285" w:rsidRPr="002D3285">
        <w:rPr>
          <w:rFonts w:ascii="Helvetica-Black" w:hAnsi="Helvetica-Black" w:cs="Arial"/>
          <w:b/>
        </w:rPr>
        <w:t>Cinco</w:t>
      </w:r>
      <w:proofErr w:type="spellEnd"/>
      <w:r w:rsidR="002D3285" w:rsidRPr="002D3285">
        <w:rPr>
          <w:rFonts w:ascii="Helvetica-Black" w:hAnsi="Helvetica-Black" w:cs="Arial"/>
          <w:b/>
        </w:rPr>
        <w:t xml:space="preserve"> de Mayo,</w:t>
      </w:r>
      <w:r>
        <w:rPr>
          <w:rFonts w:ascii="Helvetica-Black" w:hAnsi="Helvetica-Black" w:cs="Arial"/>
          <w:b/>
        </w:rPr>
        <w:t xml:space="preserve"> </w:t>
      </w:r>
      <w:proofErr w:type="spellStart"/>
      <w:r>
        <w:rPr>
          <w:rFonts w:ascii="Helvetica-Black" w:hAnsi="Helvetica-Black" w:cs="Arial"/>
          <w:b/>
        </w:rPr>
        <w:t>Rigoberta</w:t>
      </w:r>
      <w:proofErr w:type="spellEnd"/>
      <w:r>
        <w:rPr>
          <w:rFonts w:ascii="Helvetica-Black" w:hAnsi="Helvetica-Black" w:cs="Arial"/>
          <w:b/>
        </w:rPr>
        <w:t xml:space="preserve"> </w:t>
      </w:r>
      <w:proofErr w:type="spellStart"/>
      <w:r>
        <w:rPr>
          <w:rFonts w:ascii="Helvetica-Black" w:hAnsi="Helvetica-Black" w:cs="Arial"/>
          <w:b/>
        </w:rPr>
        <w:t>Menchu</w:t>
      </w:r>
      <w:proofErr w:type="spellEnd"/>
      <w:r>
        <w:rPr>
          <w:rFonts w:ascii="Helvetica-Black" w:hAnsi="Helvetica-Black" w:cs="Arial"/>
          <w:b/>
        </w:rPr>
        <w:t xml:space="preserve"> (</w:t>
      </w:r>
      <w:r w:rsidR="002D3285" w:rsidRPr="002D3285">
        <w:rPr>
          <w:rFonts w:ascii="Helvetica-Black" w:hAnsi="Helvetica-Black" w:cs="Arial"/>
          <w:b/>
        </w:rPr>
        <w:t>Guatemala)</w:t>
      </w:r>
    </w:p>
    <w:p w:rsidR="002D3285" w:rsidRDefault="002D3285" w:rsidP="002D3285">
      <w:pPr>
        <w:spacing w:after="120"/>
        <w:rPr>
          <w:rFonts w:ascii="Helvetica-Black" w:hAnsi="Helvetica-Black" w:cs="Arial"/>
          <w:b/>
        </w:rPr>
      </w:pPr>
    </w:p>
    <w:p w:rsidR="002D3285" w:rsidRDefault="002D3285" w:rsidP="002D3285">
      <w:pPr>
        <w:spacing w:after="120"/>
        <w:rPr>
          <w:rFonts w:ascii="Helvetica-Black" w:hAnsi="Helvetica-Black" w:cs="Arial"/>
          <w:b/>
        </w:rPr>
      </w:pPr>
      <w:r>
        <w:rPr>
          <w:rFonts w:ascii="Helvetica-Black" w:hAnsi="Helvetica-Black" w:cs="Arial"/>
          <w:b/>
        </w:rPr>
        <w:t>8</w:t>
      </w:r>
      <w:r w:rsidRPr="002D3285">
        <w:rPr>
          <w:rFonts w:ascii="Helvetica-Black" w:hAnsi="Helvetica-Black" w:cs="Arial"/>
          <w:b/>
          <w:vertAlign w:val="superscript"/>
        </w:rPr>
        <w:t>th</w:t>
      </w:r>
      <w:r>
        <w:rPr>
          <w:rFonts w:ascii="Helvetica-Black" w:hAnsi="Helvetica-Black" w:cs="Arial"/>
          <w:b/>
        </w:rPr>
        <w:t xml:space="preserve"> Grade- Full year immersion for Spanish I credit.</w:t>
      </w:r>
    </w:p>
    <w:p w:rsidR="002D3285" w:rsidRDefault="002D3285" w:rsidP="002D3285">
      <w:pPr>
        <w:pStyle w:val="ListParagraph"/>
        <w:numPr>
          <w:ilvl w:val="0"/>
          <w:numId w:val="25"/>
        </w:numPr>
        <w:spacing w:after="120"/>
        <w:rPr>
          <w:rFonts w:ascii="Helvetica-Black" w:hAnsi="Helvetica-Black" w:cs="Arial"/>
          <w:b/>
        </w:rPr>
      </w:pPr>
      <w:r>
        <w:rPr>
          <w:rFonts w:ascii="Helvetica-Black" w:hAnsi="Helvetica-Black" w:cs="Arial"/>
          <w:b/>
        </w:rPr>
        <w:t>Follow same sequence as High School Curriculum Maps</w:t>
      </w:r>
    </w:p>
    <w:p w:rsidR="002D3285" w:rsidRDefault="002D3285" w:rsidP="002D3285">
      <w:pPr>
        <w:pStyle w:val="ListParagraph"/>
        <w:numPr>
          <w:ilvl w:val="0"/>
          <w:numId w:val="25"/>
        </w:numPr>
        <w:spacing w:after="120"/>
        <w:rPr>
          <w:rFonts w:ascii="Helvetica-Black" w:hAnsi="Helvetica-Black" w:cs="Arial"/>
          <w:b/>
        </w:rPr>
      </w:pPr>
      <w:r>
        <w:rPr>
          <w:rFonts w:ascii="Helvetica-Black" w:hAnsi="Helvetica-Black" w:cs="Arial"/>
          <w:b/>
        </w:rPr>
        <w:t>Offer Differentiated instruction to meet needs of all students</w:t>
      </w:r>
    </w:p>
    <w:p w:rsidR="002D3285" w:rsidRDefault="002D3285" w:rsidP="002D3285">
      <w:pPr>
        <w:pStyle w:val="ListParagraph"/>
        <w:numPr>
          <w:ilvl w:val="0"/>
          <w:numId w:val="25"/>
        </w:numPr>
        <w:spacing w:after="120"/>
        <w:rPr>
          <w:rFonts w:ascii="Helvetica-Black" w:hAnsi="Helvetica-Black" w:cs="Arial"/>
          <w:b/>
        </w:rPr>
      </w:pPr>
      <w:r>
        <w:rPr>
          <w:rFonts w:ascii="Helvetica-Black" w:hAnsi="Helvetica-Black" w:cs="Arial"/>
          <w:b/>
        </w:rPr>
        <w:t>Student eLearning Center (Student Editions, Workbooks, games and activities)</w:t>
      </w:r>
    </w:p>
    <w:p w:rsidR="002D3285" w:rsidRDefault="002D3285" w:rsidP="002D3285">
      <w:pPr>
        <w:pStyle w:val="ListParagraph"/>
        <w:numPr>
          <w:ilvl w:val="0"/>
          <w:numId w:val="25"/>
        </w:numPr>
        <w:spacing w:after="120"/>
        <w:rPr>
          <w:rFonts w:ascii="Helvetica-Black" w:hAnsi="Helvetica-Black" w:cs="Arial"/>
          <w:b/>
        </w:rPr>
      </w:pPr>
      <w:r>
        <w:rPr>
          <w:rFonts w:ascii="Helvetica-Black" w:hAnsi="Helvetica-Black" w:cs="Arial"/>
          <w:b/>
        </w:rPr>
        <w:t>Video Program</w:t>
      </w:r>
    </w:p>
    <w:p w:rsidR="002D3285" w:rsidRDefault="002D3285" w:rsidP="002D3285">
      <w:pPr>
        <w:pStyle w:val="ListParagraph"/>
        <w:numPr>
          <w:ilvl w:val="0"/>
          <w:numId w:val="25"/>
        </w:numPr>
        <w:spacing w:after="120"/>
        <w:rPr>
          <w:rFonts w:ascii="Helvetica-Black" w:hAnsi="Helvetica-Black" w:cs="Arial"/>
          <w:b/>
        </w:rPr>
      </w:pPr>
      <w:r>
        <w:rPr>
          <w:rFonts w:ascii="Helvetica-Black" w:hAnsi="Helvetica-Black" w:cs="Arial"/>
          <w:b/>
        </w:rPr>
        <w:t>Listening and Speaking Activities</w:t>
      </w:r>
    </w:p>
    <w:p w:rsidR="002D3285" w:rsidRDefault="00C16030" w:rsidP="00C16030">
      <w:pPr>
        <w:pStyle w:val="ListParagraph"/>
        <w:numPr>
          <w:ilvl w:val="0"/>
          <w:numId w:val="25"/>
        </w:numPr>
        <w:spacing w:after="120"/>
        <w:rPr>
          <w:rFonts w:ascii="Helvetica-Black" w:hAnsi="Helvetica-Black" w:cs="Arial"/>
          <w:b/>
        </w:rPr>
      </w:pPr>
      <w:r>
        <w:rPr>
          <w:rFonts w:ascii="Helvetica-Black" w:hAnsi="Helvetica-Black" w:cs="Arial"/>
          <w:b/>
        </w:rPr>
        <w:t>Real-life problem-solving tasks as they learn in authentic contexts</w:t>
      </w:r>
    </w:p>
    <w:p w:rsidR="00C16030" w:rsidRPr="00C16030" w:rsidRDefault="00C16030" w:rsidP="004E03F7">
      <w:pPr>
        <w:pStyle w:val="ListParagraph"/>
        <w:spacing w:after="120"/>
        <w:ind w:left="1440"/>
        <w:rPr>
          <w:rFonts w:ascii="Helvetica-Black" w:hAnsi="Helvetica-Black" w:cs="Arial"/>
          <w:b/>
        </w:rPr>
      </w:pPr>
    </w:p>
    <w:p w:rsidR="002D3285" w:rsidRPr="00873526" w:rsidRDefault="002D3285" w:rsidP="002D3285">
      <w:pPr>
        <w:pBdr>
          <w:top w:val="single" w:sz="4" w:space="1" w:color="auto"/>
          <w:left w:val="single" w:sz="4" w:space="4" w:color="auto"/>
          <w:bottom w:val="single" w:sz="4" w:space="1" w:color="auto"/>
          <w:right w:val="single" w:sz="4" w:space="4" w:color="auto"/>
        </w:pBdr>
        <w:shd w:val="clear" w:color="auto" w:fill="F2F2F2"/>
        <w:rPr>
          <w:rFonts w:ascii="Arial" w:hAnsi="Arial" w:cs="Arial"/>
          <w:b/>
          <w:sz w:val="18"/>
          <w:szCs w:val="17"/>
        </w:rPr>
      </w:pPr>
      <w:r w:rsidRPr="00873526">
        <w:rPr>
          <w:rFonts w:ascii="Arial" w:hAnsi="Arial" w:cs="Arial"/>
          <w:b/>
          <w:sz w:val="18"/>
          <w:szCs w:val="17"/>
        </w:rPr>
        <w:t xml:space="preserve">STANDARD: Every learner will use a world language, in addition to English, to engage in meaningful, intercultural communication, understand and interpret the spoken and written language, and present information, concepts and ideas in local and global communities. Through learning the language, they will gain an understanding of the perspectives of other cultures and compare the language and cultures learned with their own. </w:t>
      </w:r>
    </w:p>
    <w:p w:rsidR="002D3285" w:rsidRPr="001960DA" w:rsidRDefault="002D3285" w:rsidP="002D3285">
      <w:pPr>
        <w:pBdr>
          <w:top w:val="single" w:sz="4" w:space="1" w:color="auto"/>
          <w:left w:val="single" w:sz="4" w:space="4" w:color="auto"/>
          <w:bottom w:val="single" w:sz="4" w:space="1" w:color="auto"/>
          <w:right w:val="single" w:sz="4" w:space="4" w:color="auto"/>
        </w:pBdr>
        <w:shd w:val="clear" w:color="auto" w:fill="F2F2F2"/>
        <w:rPr>
          <w:rFonts w:ascii="Arial" w:hAnsi="Arial" w:cs="Arial"/>
          <w:b/>
          <w:sz w:val="6"/>
          <w:szCs w:val="6"/>
        </w:rPr>
      </w:pPr>
    </w:p>
    <w:p w:rsidR="00C16030" w:rsidRDefault="00C16030" w:rsidP="002D3285">
      <w:pPr>
        <w:spacing w:before="120" w:after="60"/>
        <w:rPr>
          <w:rFonts w:ascii="Georgia" w:hAnsi="Georgia" w:cs="Arial"/>
          <w:sz w:val="32"/>
          <w:szCs w:val="32"/>
        </w:rPr>
      </w:pPr>
    </w:p>
    <w:p w:rsidR="002D3285" w:rsidRPr="005E1DAE" w:rsidRDefault="002D3285" w:rsidP="002D3285">
      <w:pPr>
        <w:spacing w:before="120" w:after="60"/>
        <w:rPr>
          <w:rFonts w:ascii="Georgia" w:hAnsi="Georgia" w:cs="Arial"/>
          <w:sz w:val="32"/>
          <w:szCs w:val="32"/>
        </w:rPr>
      </w:pPr>
      <w:r>
        <w:rPr>
          <w:rFonts w:ascii="Georgia" w:hAnsi="Georgia" w:cs="Arial"/>
          <w:sz w:val="32"/>
          <w:szCs w:val="32"/>
        </w:rPr>
        <w:lastRenderedPageBreak/>
        <w:t>Core C</w:t>
      </w:r>
      <w:r w:rsidRPr="005E1DAE">
        <w:rPr>
          <w:rFonts w:ascii="Georgia" w:hAnsi="Georgia" w:cs="Arial"/>
          <w:sz w:val="32"/>
          <w:szCs w:val="32"/>
        </w:rPr>
        <w:t>ompetencies</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1831"/>
        <w:gridCol w:w="2808"/>
        <w:gridCol w:w="1820"/>
        <w:gridCol w:w="988"/>
        <w:gridCol w:w="2808"/>
        <w:gridCol w:w="2286"/>
        <w:gridCol w:w="378"/>
      </w:tblGrid>
      <w:tr w:rsidR="002D3285" w:rsidTr="00DB30FB">
        <w:trPr>
          <w:gridBefore w:val="1"/>
          <w:wBefore w:w="419" w:type="dxa"/>
          <w:jc w:val="center"/>
        </w:trPr>
        <w:tc>
          <w:tcPr>
            <w:tcW w:w="6459" w:type="dxa"/>
            <w:gridSpan w:val="3"/>
            <w:shd w:val="clear" w:color="auto" w:fill="F2F2F2"/>
          </w:tcPr>
          <w:p w:rsidR="002D3285" w:rsidRPr="00DA7443" w:rsidRDefault="002D3285" w:rsidP="00DB30FB">
            <w:pPr>
              <w:spacing w:before="60" w:after="60"/>
              <w:rPr>
                <w:rFonts w:ascii="Arial" w:hAnsi="Arial" w:cs="Arial"/>
                <w:b/>
                <w:sz w:val="18"/>
              </w:rPr>
            </w:pPr>
            <w:r w:rsidRPr="00DA7443">
              <w:rPr>
                <w:rFonts w:ascii="Arial" w:hAnsi="Arial" w:cs="Arial"/>
                <w:b/>
                <w:sz w:val="18"/>
                <w:lang w:bidi="en-US"/>
              </w:rPr>
              <w:t>Language Competencies</w:t>
            </w:r>
          </w:p>
        </w:tc>
        <w:tc>
          <w:tcPr>
            <w:tcW w:w="6460" w:type="dxa"/>
            <w:gridSpan w:val="4"/>
            <w:shd w:val="clear" w:color="auto" w:fill="F2F2F2"/>
          </w:tcPr>
          <w:p w:rsidR="002D3285" w:rsidRPr="00DA7443" w:rsidRDefault="002D3285" w:rsidP="00DB30FB">
            <w:pPr>
              <w:spacing w:before="60" w:after="60"/>
              <w:rPr>
                <w:rFonts w:ascii="Arial" w:hAnsi="Arial" w:cs="Arial"/>
                <w:b/>
                <w:sz w:val="18"/>
              </w:rPr>
            </w:pPr>
            <w:r w:rsidRPr="00DA7443">
              <w:rPr>
                <w:rFonts w:ascii="Arial" w:hAnsi="Arial" w:cs="Arial"/>
                <w:b/>
                <w:sz w:val="18"/>
                <w:lang w:bidi="en-US"/>
              </w:rPr>
              <w:t>Intercultural Competencies*</w:t>
            </w:r>
          </w:p>
        </w:tc>
      </w:tr>
      <w:tr w:rsidR="002D3285" w:rsidTr="00DB30FB">
        <w:trPr>
          <w:gridBefore w:val="1"/>
          <w:wBefore w:w="419" w:type="dxa"/>
          <w:jc w:val="center"/>
        </w:trPr>
        <w:tc>
          <w:tcPr>
            <w:tcW w:w="6459" w:type="dxa"/>
            <w:gridSpan w:val="3"/>
            <w:shd w:val="clear" w:color="auto" w:fill="auto"/>
          </w:tcPr>
          <w:p w:rsidR="002D3285" w:rsidRPr="00873526" w:rsidRDefault="002D3285" w:rsidP="00DB30FB">
            <w:pPr>
              <w:spacing w:before="60"/>
              <w:rPr>
                <w:rFonts w:ascii="Arial" w:hAnsi="Arial" w:cs="Arial"/>
                <w:b/>
                <w:sz w:val="17"/>
                <w:szCs w:val="17"/>
                <w:lang w:bidi="en-US"/>
              </w:rPr>
            </w:pPr>
            <w:r w:rsidRPr="00873526">
              <w:rPr>
                <w:rFonts w:ascii="Arial" w:hAnsi="Arial" w:cs="Arial"/>
                <w:b/>
                <w:sz w:val="17"/>
                <w:szCs w:val="17"/>
                <w:lang w:bidi="en-US"/>
              </w:rPr>
              <w:t>1: Interpretive Listening and Reading</w:t>
            </w:r>
          </w:p>
          <w:p w:rsidR="002D3285" w:rsidRPr="00873526" w:rsidRDefault="002D3285" w:rsidP="00DB30FB">
            <w:pPr>
              <w:spacing w:after="30"/>
              <w:rPr>
                <w:rFonts w:ascii="Arial" w:hAnsi="Arial" w:cs="Arial"/>
                <w:sz w:val="17"/>
                <w:szCs w:val="17"/>
                <w:lang w:bidi="en-US"/>
              </w:rPr>
            </w:pPr>
            <w:r w:rsidRPr="00873526">
              <w:rPr>
                <w:rFonts w:ascii="Arial" w:hAnsi="Arial" w:cs="Arial"/>
                <w:sz w:val="17"/>
                <w:szCs w:val="17"/>
                <w:lang w:bidi="en-US"/>
              </w:rPr>
              <w:t xml:space="preserve">I can interpret information, concepts, and ideas from a variety of culturally authentic sources on a variety of topics. </w:t>
            </w:r>
          </w:p>
          <w:p w:rsidR="002D3285" w:rsidRPr="00873526" w:rsidRDefault="002D3285" w:rsidP="00DB30FB">
            <w:pPr>
              <w:spacing w:before="30"/>
              <w:rPr>
                <w:rFonts w:ascii="Arial" w:hAnsi="Arial" w:cs="Arial"/>
                <w:b/>
                <w:sz w:val="17"/>
                <w:szCs w:val="17"/>
                <w:lang w:bidi="en-US"/>
              </w:rPr>
            </w:pPr>
            <w:r w:rsidRPr="00873526">
              <w:rPr>
                <w:rFonts w:ascii="Arial" w:hAnsi="Arial" w:cs="Arial"/>
                <w:b/>
                <w:sz w:val="17"/>
                <w:szCs w:val="17"/>
                <w:lang w:bidi="en-US"/>
              </w:rPr>
              <w:t>2: Interpersonal Communication</w:t>
            </w:r>
          </w:p>
          <w:p w:rsidR="002D3285" w:rsidRPr="00873526" w:rsidRDefault="002D3285" w:rsidP="00DB30FB">
            <w:pPr>
              <w:spacing w:after="30"/>
              <w:rPr>
                <w:rFonts w:ascii="Arial" w:hAnsi="Arial" w:cs="Arial"/>
                <w:sz w:val="17"/>
                <w:szCs w:val="17"/>
                <w:lang w:bidi="en-US"/>
              </w:rPr>
            </w:pPr>
            <w:r w:rsidRPr="00873526">
              <w:rPr>
                <w:rFonts w:ascii="Arial" w:hAnsi="Arial" w:cs="Arial"/>
                <w:sz w:val="17"/>
                <w:szCs w:val="17"/>
                <w:lang w:bidi="en-US"/>
              </w:rPr>
              <w:t xml:space="preserve">I can exchange information, concepts, and ideas with a variety of speakers or readers on a variety of topics in a culturally appropriate context. </w:t>
            </w:r>
          </w:p>
          <w:p w:rsidR="002D3285" w:rsidRPr="00873526" w:rsidRDefault="002D3285" w:rsidP="00DB30FB">
            <w:pPr>
              <w:spacing w:before="30"/>
              <w:rPr>
                <w:rFonts w:ascii="Arial" w:hAnsi="Arial" w:cs="Arial"/>
                <w:b/>
                <w:sz w:val="17"/>
                <w:szCs w:val="17"/>
                <w:lang w:bidi="en-US"/>
              </w:rPr>
            </w:pPr>
            <w:r w:rsidRPr="00873526">
              <w:rPr>
                <w:rFonts w:ascii="Arial" w:hAnsi="Arial" w:cs="Arial"/>
                <w:b/>
                <w:sz w:val="17"/>
                <w:szCs w:val="17"/>
                <w:lang w:bidi="en-US"/>
              </w:rPr>
              <w:t>3: Presentational Speaking and Writing</w:t>
            </w:r>
          </w:p>
          <w:p w:rsidR="002D3285" w:rsidRPr="00873526" w:rsidRDefault="002D3285" w:rsidP="00DB30FB">
            <w:pPr>
              <w:spacing w:after="30"/>
              <w:rPr>
                <w:rFonts w:ascii="Arial" w:hAnsi="Arial" w:cs="Arial"/>
                <w:sz w:val="17"/>
                <w:szCs w:val="17"/>
              </w:rPr>
            </w:pPr>
            <w:r w:rsidRPr="00873526">
              <w:rPr>
                <w:rFonts w:ascii="Arial" w:hAnsi="Arial" w:cs="Arial"/>
                <w:sz w:val="17"/>
                <w:szCs w:val="17"/>
                <w:lang w:bidi="en-US"/>
              </w:rPr>
              <w:t>I can present information, concepts, and ideas to an audience of listeners or readers on a variety of topics in a culturally appropriate context.</w:t>
            </w:r>
          </w:p>
        </w:tc>
        <w:tc>
          <w:tcPr>
            <w:tcW w:w="6460" w:type="dxa"/>
            <w:gridSpan w:val="4"/>
            <w:shd w:val="clear" w:color="auto" w:fill="auto"/>
          </w:tcPr>
          <w:p w:rsidR="002D3285" w:rsidRPr="00873526" w:rsidRDefault="002D3285" w:rsidP="00DB30FB">
            <w:pPr>
              <w:spacing w:before="60"/>
              <w:rPr>
                <w:rFonts w:ascii="Arial" w:hAnsi="Arial" w:cs="Arial"/>
                <w:b/>
                <w:sz w:val="17"/>
                <w:szCs w:val="17"/>
                <w:lang w:bidi="ar-SA"/>
              </w:rPr>
            </w:pPr>
            <w:r w:rsidRPr="00873526">
              <w:rPr>
                <w:rFonts w:ascii="Arial" w:hAnsi="Arial" w:cs="Arial"/>
                <w:b/>
                <w:sz w:val="17"/>
                <w:szCs w:val="17"/>
                <w:lang w:bidi="ar-SA"/>
              </w:rPr>
              <w:t>4: Investigation</w:t>
            </w:r>
          </w:p>
          <w:p w:rsidR="002D3285" w:rsidRPr="00873526" w:rsidRDefault="002D3285" w:rsidP="00DB30FB">
            <w:pPr>
              <w:spacing w:after="30"/>
              <w:rPr>
                <w:rFonts w:ascii="Arial" w:hAnsi="Arial" w:cs="Arial"/>
                <w:sz w:val="17"/>
                <w:szCs w:val="17"/>
                <w:lang w:bidi="ar-SA"/>
              </w:rPr>
            </w:pPr>
            <w:r w:rsidRPr="00873526">
              <w:rPr>
                <w:rFonts w:ascii="Arial" w:hAnsi="Arial" w:cs="Arial"/>
                <w:sz w:val="17"/>
                <w:szCs w:val="17"/>
                <w:lang w:bidi="ar-SA"/>
              </w:rPr>
              <w:t xml:space="preserve">I can use my language skills to </w:t>
            </w:r>
            <w:r w:rsidRPr="00873526">
              <w:rPr>
                <w:rFonts w:ascii="Arial" w:hAnsi="Arial" w:cs="Arial"/>
                <w:sz w:val="17"/>
                <w:szCs w:val="17"/>
              </w:rPr>
              <w:t>investigate the world beyond my immediate environment.</w:t>
            </w:r>
            <w:r w:rsidRPr="00873526">
              <w:rPr>
                <w:rFonts w:ascii="Arial" w:hAnsi="Arial" w:cs="Arial"/>
                <w:sz w:val="17"/>
                <w:szCs w:val="17"/>
                <w:lang w:bidi="ar-SA"/>
              </w:rPr>
              <w:t xml:space="preserve"> </w:t>
            </w:r>
          </w:p>
          <w:p w:rsidR="002D3285" w:rsidRPr="00873526" w:rsidRDefault="002D3285" w:rsidP="00DB30FB">
            <w:pPr>
              <w:spacing w:before="30"/>
              <w:rPr>
                <w:rFonts w:ascii="Arial" w:hAnsi="Arial" w:cs="Arial"/>
                <w:b/>
                <w:sz w:val="17"/>
                <w:szCs w:val="17"/>
                <w:lang w:bidi="ar-SA"/>
              </w:rPr>
            </w:pPr>
            <w:r w:rsidRPr="00873526">
              <w:rPr>
                <w:rFonts w:ascii="Arial" w:hAnsi="Arial" w:cs="Arial"/>
                <w:b/>
                <w:sz w:val="17"/>
                <w:szCs w:val="17"/>
                <w:lang w:bidi="ar-SA"/>
              </w:rPr>
              <w:t>5: Perspective</w:t>
            </w:r>
          </w:p>
          <w:p w:rsidR="002D3285" w:rsidRPr="00873526" w:rsidRDefault="002D3285" w:rsidP="00DB30FB">
            <w:pPr>
              <w:spacing w:after="30"/>
              <w:rPr>
                <w:rFonts w:ascii="Arial" w:hAnsi="Arial" w:cs="Arial"/>
                <w:sz w:val="17"/>
                <w:szCs w:val="17"/>
                <w:lang w:bidi="ar-SA"/>
              </w:rPr>
            </w:pPr>
            <w:r w:rsidRPr="00873526">
              <w:rPr>
                <w:rFonts w:ascii="Arial" w:hAnsi="Arial" w:cs="Arial"/>
                <w:sz w:val="17"/>
                <w:szCs w:val="17"/>
                <w:lang w:bidi="ar-SA"/>
              </w:rPr>
              <w:t>I can recognize and understand my own and others’ ways of thinking.</w:t>
            </w:r>
          </w:p>
          <w:p w:rsidR="002D3285" w:rsidRPr="00873526" w:rsidRDefault="002D3285" w:rsidP="00DB30FB">
            <w:pPr>
              <w:spacing w:before="30"/>
              <w:rPr>
                <w:rStyle w:val="Strong"/>
                <w:rFonts w:ascii="Arial" w:hAnsi="Arial" w:cs="Arial"/>
                <w:sz w:val="17"/>
                <w:szCs w:val="17"/>
              </w:rPr>
            </w:pPr>
            <w:r w:rsidRPr="00873526">
              <w:rPr>
                <w:rStyle w:val="Strong"/>
                <w:rFonts w:ascii="Arial" w:hAnsi="Arial" w:cs="Arial"/>
                <w:sz w:val="17"/>
                <w:szCs w:val="17"/>
              </w:rPr>
              <w:t xml:space="preserve">6: Action </w:t>
            </w:r>
          </w:p>
          <w:p w:rsidR="002D3285" w:rsidRPr="00873526" w:rsidRDefault="002D3285" w:rsidP="00DB30FB">
            <w:pPr>
              <w:spacing w:after="60"/>
              <w:rPr>
                <w:rStyle w:val="Strong"/>
                <w:rFonts w:ascii="Arial" w:hAnsi="Arial" w:cs="Arial"/>
                <w:b w:val="0"/>
                <w:sz w:val="17"/>
                <w:szCs w:val="17"/>
              </w:rPr>
            </w:pPr>
            <w:r w:rsidRPr="00873526">
              <w:rPr>
                <w:rStyle w:val="Strong"/>
                <w:rFonts w:ascii="Arial" w:hAnsi="Arial" w:cs="Arial"/>
                <w:b w:val="0"/>
                <w:sz w:val="17"/>
                <w:szCs w:val="17"/>
              </w:rPr>
              <w:t>I can use my language skills and cultural understanding to improve my world.</w:t>
            </w:r>
          </w:p>
          <w:p w:rsidR="002D3285" w:rsidRPr="00916219" w:rsidRDefault="002D3285" w:rsidP="00DB30FB">
            <w:pPr>
              <w:spacing w:after="60"/>
              <w:rPr>
                <w:rFonts w:ascii="Arial" w:hAnsi="Arial" w:cs="Arial"/>
                <w:b/>
                <w:i/>
                <w:sz w:val="16"/>
                <w:szCs w:val="17"/>
                <w:lang w:bidi="ar-SA"/>
              </w:rPr>
            </w:pPr>
            <w:r w:rsidRPr="00916219">
              <w:rPr>
                <w:rStyle w:val="Strong"/>
                <w:rFonts w:ascii="Times New Roman Bold" w:hAnsi="Times New Roman Bold"/>
                <w:b w:val="0"/>
                <w:i/>
                <w:sz w:val="16"/>
              </w:rPr>
              <w:t>* Research suggests that growth in intercultural competencies is best charted through personal reflections and not delineated on a vertical proficiency scale.</w:t>
            </w:r>
          </w:p>
        </w:tc>
      </w:tr>
      <w:tr w:rsidR="002D3285" w:rsidRPr="00CB2BEE" w:rsidTr="00DB30FB">
        <w:tblPrEx>
          <w:jc w:val="left"/>
        </w:tblPrEx>
        <w:trPr>
          <w:gridAfter w:val="1"/>
          <w:wAfter w:w="378" w:type="dxa"/>
        </w:trPr>
        <w:tc>
          <w:tcPr>
            <w:tcW w:w="2250" w:type="dxa"/>
            <w:gridSpan w:val="2"/>
            <w:vAlign w:val="center"/>
          </w:tcPr>
          <w:p w:rsidR="002D3285" w:rsidRDefault="002D3285" w:rsidP="00DB30FB">
            <w:pPr>
              <w:spacing w:before="60" w:after="60"/>
              <w:jc w:val="center"/>
              <w:rPr>
                <w:rFonts w:ascii="Arial" w:hAnsi="Arial" w:cs="Arial"/>
                <w:b/>
                <w:sz w:val="18"/>
                <w:lang w:bidi="en-US"/>
              </w:rPr>
            </w:pPr>
          </w:p>
          <w:p w:rsidR="002D3285" w:rsidRPr="00CB2BEE" w:rsidRDefault="002D3285" w:rsidP="00DB30FB">
            <w:pPr>
              <w:spacing w:before="60" w:after="60"/>
              <w:jc w:val="center"/>
              <w:rPr>
                <w:rFonts w:ascii="Arial" w:hAnsi="Arial" w:cs="Arial"/>
                <w:b/>
                <w:sz w:val="18"/>
                <w:lang w:bidi="en-US"/>
              </w:rPr>
            </w:pPr>
            <w:r w:rsidRPr="00CB2BEE">
              <w:rPr>
                <w:rFonts w:ascii="Arial" w:hAnsi="Arial" w:cs="Arial"/>
                <w:b/>
                <w:sz w:val="18"/>
                <w:lang w:bidi="en-US"/>
              </w:rPr>
              <w:t>Interpretive Listening</w:t>
            </w:r>
          </w:p>
        </w:tc>
        <w:tc>
          <w:tcPr>
            <w:tcW w:w="2808" w:type="dxa"/>
            <w:vAlign w:val="center"/>
          </w:tcPr>
          <w:p w:rsidR="002D3285" w:rsidRPr="00CB2BEE" w:rsidRDefault="002D3285" w:rsidP="00DB30FB">
            <w:pPr>
              <w:spacing w:before="60" w:after="60"/>
              <w:jc w:val="center"/>
              <w:rPr>
                <w:rFonts w:ascii="Arial" w:hAnsi="Arial" w:cs="Arial"/>
                <w:b/>
                <w:sz w:val="18"/>
                <w:lang w:bidi="en-US"/>
              </w:rPr>
            </w:pPr>
            <w:r w:rsidRPr="00CB2BEE">
              <w:rPr>
                <w:rFonts w:ascii="Arial" w:hAnsi="Arial" w:cs="Arial"/>
                <w:b/>
                <w:sz w:val="18"/>
                <w:lang w:bidi="en-US"/>
              </w:rPr>
              <w:t>Interpretive Reading</w:t>
            </w:r>
          </w:p>
        </w:tc>
        <w:tc>
          <w:tcPr>
            <w:tcW w:w="2808" w:type="dxa"/>
            <w:gridSpan w:val="2"/>
            <w:vAlign w:val="center"/>
          </w:tcPr>
          <w:p w:rsidR="002D3285" w:rsidRPr="00CB2BEE" w:rsidRDefault="002D3285" w:rsidP="00DB30FB">
            <w:pPr>
              <w:spacing w:before="60" w:after="60"/>
              <w:jc w:val="center"/>
              <w:rPr>
                <w:rFonts w:ascii="Arial" w:hAnsi="Arial" w:cs="Arial"/>
                <w:b/>
                <w:spacing w:val="-6"/>
                <w:sz w:val="18"/>
                <w:lang w:bidi="en-US"/>
              </w:rPr>
            </w:pPr>
            <w:r w:rsidRPr="00CB2BEE">
              <w:rPr>
                <w:rFonts w:ascii="Arial" w:hAnsi="Arial" w:cs="Arial"/>
                <w:b/>
                <w:spacing w:val="-6"/>
                <w:sz w:val="18"/>
                <w:lang w:bidi="en-US"/>
              </w:rPr>
              <w:t>Interpersonal Communication</w:t>
            </w:r>
          </w:p>
        </w:tc>
        <w:tc>
          <w:tcPr>
            <w:tcW w:w="2808" w:type="dxa"/>
            <w:vAlign w:val="center"/>
          </w:tcPr>
          <w:p w:rsidR="002D3285" w:rsidRPr="00CB2BEE" w:rsidRDefault="002D3285" w:rsidP="00DB30FB">
            <w:pPr>
              <w:spacing w:before="60" w:after="60"/>
              <w:jc w:val="center"/>
              <w:rPr>
                <w:rFonts w:ascii="Arial" w:hAnsi="Arial" w:cs="Arial"/>
                <w:b/>
                <w:sz w:val="18"/>
                <w:lang w:bidi="en-US"/>
              </w:rPr>
            </w:pPr>
            <w:r w:rsidRPr="00CB2BEE">
              <w:rPr>
                <w:rFonts w:ascii="Arial" w:hAnsi="Arial" w:cs="Arial"/>
                <w:b/>
                <w:sz w:val="18"/>
                <w:lang w:bidi="en-US"/>
              </w:rPr>
              <w:t>Presentational Speaking</w:t>
            </w:r>
          </w:p>
        </w:tc>
        <w:tc>
          <w:tcPr>
            <w:tcW w:w="2286" w:type="dxa"/>
            <w:vAlign w:val="center"/>
          </w:tcPr>
          <w:p w:rsidR="002D3285" w:rsidRPr="00CB2BEE" w:rsidRDefault="002D3285" w:rsidP="00DB30FB">
            <w:pPr>
              <w:spacing w:before="60" w:after="60"/>
              <w:jc w:val="center"/>
              <w:rPr>
                <w:rFonts w:ascii="Arial" w:hAnsi="Arial" w:cs="Arial"/>
                <w:b/>
                <w:sz w:val="18"/>
                <w:lang w:bidi="en-US"/>
              </w:rPr>
            </w:pPr>
            <w:r w:rsidRPr="00CB2BEE">
              <w:rPr>
                <w:rFonts w:ascii="Arial" w:hAnsi="Arial" w:cs="Arial"/>
                <w:b/>
                <w:sz w:val="18"/>
                <w:lang w:bidi="en-US"/>
              </w:rPr>
              <w:t>Presentational Writing</w:t>
            </w:r>
          </w:p>
        </w:tc>
      </w:tr>
      <w:tr w:rsidR="002D3285" w:rsidRPr="00CB2BEE" w:rsidTr="00DB30FB">
        <w:tblPrEx>
          <w:jc w:val="left"/>
        </w:tblPrEx>
        <w:trPr>
          <w:gridAfter w:val="1"/>
          <w:wAfter w:w="378" w:type="dxa"/>
        </w:trPr>
        <w:tc>
          <w:tcPr>
            <w:tcW w:w="2250" w:type="dxa"/>
            <w:gridSpan w:val="2"/>
          </w:tcPr>
          <w:p w:rsidR="002D3285" w:rsidRPr="00CB2BEE" w:rsidRDefault="002D3285" w:rsidP="00DB30FB">
            <w:pPr>
              <w:spacing w:before="60" w:after="60"/>
              <w:rPr>
                <w:rFonts w:ascii="Arial" w:hAnsi="Arial" w:cs="Arial"/>
                <w:b/>
                <w:sz w:val="17"/>
                <w:szCs w:val="17"/>
                <w:lang w:bidi="ar-SA"/>
              </w:rPr>
            </w:pPr>
            <w:r w:rsidRPr="00CB2BEE">
              <w:rPr>
                <w:rFonts w:ascii="Arial" w:hAnsi="Arial" w:cs="Arial"/>
                <w:b/>
                <w:sz w:val="17"/>
                <w:szCs w:val="17"/>
                <w:lang w:bidi="ar-SA"/>
              </w:rPr>
              <w:t>Learner Benchmark</w:t>
            </w:r>
          </w:p>
          <w:p w:rsidR="002D3285" w:rsidRPr="00CB2BEE" w:rsidRDefault="002D3285" w:rsidP="00DB30FB">
            <w:pPr>
              <w:rPr>
                <w:rFonts w:ascii="Arial" w:hAnsi="Arial" w:cs="Arial"/>
                <w:b/>
                <w:sz w:val="17"/>
                <w:szCs w:val="17"/>
                <w:lang w:bidi="en-US"/>
              </w:rPr>
            </w:pPr>
            <w:proofErr w:type="gramStart"/>
            <w:r w:rsidRPr="00CB2BEE">
              <w:rPr>
                <w:rFonts w:ascii="Arial" w:hAnsi="Arial" w:cs="Arial"/>
                <w:b/>
                <w:color w:val="000000"/>
                <w:sz w:val="17"/>
                <w:szCs w:val="17"/>
                <w:lang w:bidi="ar-SA"/>
              </w:rPr>
              <w:t>1.NM.L</w:t>
            </w:r>
            <w:proofErr w:type="gramEnd"/>
            <w:r w:rsidRPr="00CB2BEE">
              <w:rPr>
                <w:rFonts w:ascii="Arial" w:hAnsi="Arial" w:cs="Arial"/>
                <w:b/>
                <w:color w:val="000000"/>
                <w:sz w:val="17"/>
                <w:szCs w:val="17"/>
                <w:lang w:bidi="ar-SA"/>
              </w:rPr>
              <w:t xml:space="preserve"> </w:t>
            </w:r>
            <w:r w:rsidRPr="00CB2BEE">
              <w:rPr>
                <w:rFonts w:ascii="Arial" w:hAnsi="Arial" w:cs="Arial"/>
                <w:sz w:val="17"/>
                <w:szCs w:val="17"/>
                <w:lang w:bidi="ar-SA"/>
              </w:rPr>
              <w:t>I can understand some everyday words, phrases and questions about me, my personal experiences, and my surroundings.</w:t>
            </w:r>
          </w:p>
        </w:tc>
        <w:tc>
          <w:tcPr>
            <w:tcW w:w="2808" w:type="dxa"/>
          </w:tcPr>
          <w:p w:rsidR="002D3285" w:rsidRPr="00CB2BEE" w:rsidRDefault="002D3285" w:rsidP="00DB30FB">
            <w:pPr>
              <w:spacing w:before="60" w:after="60"/>
              <w:rPr>
                <w:rFonts w:ascii="Arial" w:hAnsi="Arial" w:cs="Arial"/>
                <w:b/>
                <w:sz w:val="17"/>
                <w:szCs w:val="17"/>
                <w:lang w:bidi="ar-SA"/>
              </w:rPr>
            </w:pPr>
            <w:r w:rsidRPr="00CB2BEE">
              <w:rPr>
                <w:rFonts w:ascii="Arial" w:hAnsi="Arial" w:cs="Arial"/>
                <w:b/>
                <w:sz w:val="17"/>
                <w:szCs w:val="17"/>
                <w:lang w:bidi="ar-SA"/>
              </w:rPr>
              <w:t>Learner Benchmark</w:t>
            </w:r>
          </w:p>
          <w:p w:rsidR="002D3285" w:rsidRPr="00CB2BEE" w:rsidRDefault="002D3285" w:rsidP="00DB30FB">
            <w:pPr>
              <w:rPr>
                <w:rFonts w:ascii="Arial" w:hAnsi="Arial" w:cs="Arial"/>
                <w:b/>
                <w:sz w:val="17"/>
                <w:szCs w:val="17"/>
                <w:lang w:bidi="en-US"/>
              </w:rPr>
            </w:pPr>
            <w:proofErr w:type="gramStart"/>
            <w:r w:rsidRPr="00CB2BEE">
              <w:rPr>
                <w:rFonts w:ascii="Arial" w:hAnsi="Arial" w:cs="Arial"/>
                <w:b/>
                <w:sz w:val="17"/>
                <w:szCs w:val="17"/>
                <w:lang w:bidi="ar-SA"/>
              </w:rPr>
              <w:t>1.NM.R</w:t>
            </w:r>
            <w:proofErr w:type="gramEnd"/>
            <w:r w:rsidRPr="00CB2BEE">
              <w:rPr>
                <w:rFonts w:ascii="Arial" w:hAnsi="Arial" w:cs="Arial"/>
                <w:sz w:val="17"/>
                <w:szCs w:val="17"/>
                <w:lang w:bidi="ar-SA"/>
              </w:rPr>
              <w:t xml:space="preserve"> I can understand familiar words, phrases, and simple sentences.</w:t>
            </w:r>
          </w:p>
        </w:tc>
        <w:tc>
          <w:tcPr>
            <w:tcW w:w="2808" w:type="dxa"/>
            <w:gridSpan w:val="2"/>
          </w:tcPr>
          <w:p w:rsidR="002D3285" w:rsidRPr="00CB2BEE" w:rsidRDefault="002D3285" w:rsidP="00DB30FB">
            <w:pPr>
              <w:spacing w:before="60" w:after="60"/>
              <w:rPr>
                <w:rFonts w:ascii="Arial" w:hAnsi="Arial" w:cs="Arial"/>
                <w:b/>
                <w:sz w:val="17"/>
                <w:szCs w:val="17"/>
                <w:lang w:bidi="ar-SA"/>
              </w:rPr>
            </w:pPr>
            <w:r w:rsidRPr="00CB2BEE">
              <w:rPr>
                <w:rFonts w:ascii="Arial" w:hAnsi="Arial" w:cs="Arial"/>
                <w:b/>
                <w:sz w:val="17"/>
                <w:szCs w:val="17"/>
                <w:lang w:bidi="ar-SA"/>
              </w:rPr>
              <w:t>Learner Benchmark</w:t>
            </w:r>
          </w:p>
          <w:p w:rsidR="002D3285" w:rsidRPr="00CB2BEE" w:rsidRDefault="002D3285" w:rsidP="00DB30FB">
            <w:pPr>
              <w:rPr>
                <w:rFonts w:ascii="Arial" w:hAnsi="Arial" w:cs="Arial"/>
                <w:b/>
                <w:sz w:val="17"/>
                <w:szCs w:val="17"/>
                <w:lang w:bidi="en-US"/>
              </w:rPr>
            </w:pPr>
            <w:proofErr w:type="gramStart"/>
            <w:r w:rsidRPr="00CB2BEE">
              <w:rPr>
                <w:rFonts w:ascii="Arial" w:hAnsi="Arial" w:cs="Arial"/>
                <w:b/>
                <w:sz w:val="17"/>
                <w:szCs w:val="17"/>
                <w:lang w:bidi="ar-SA"/>
              </w:rPr>
              <w:t>2.NM.IC</w:t>
            </w:r>
            <w:proofErr w:type="gramEnd"/>
            <w:r w:rsidRPr="00CB2BEE">
              <w:rPr>
                <w:rFonts w:ascii="Arial" w:hAnsi="Arial" w:cs="Arial"/>
                <w:b/>
                <w:sz w:val="17"/>
                <w:szCs w:val="17"/>
                <w:lang w:bidi="ar-SA"/>
              </w:rPr>
              <w:t xml:space="preserve"> </w:t>
            </w:r>
            <w:r w:rsidRPr="00CB2BEE">
              <w:rPr>
                <w:rFonts w:ascii="Arial" w:hAnsi="Arial" w:cs="Arial"/>
                <w:sz w:val="17"/>
                <w:szCs w:val="17"/>
                <w:lang w:bidi="ar-SA"/>
              </w:rPr>
              <w:t>I can interact with help, using words, phrases and memorized expressions. I can answer simple questions on very familiar topics.</w:t>
            </w:r>
          </w:p>
        </w:tc>
        <w:tc>
          <w:tcPr>
            <w:tcW w:w="2808" w:type="dxa"/>
          </w:tcPr>
          <w:p w:rsidR="002D3285" w:rsidRPr="00CB2BEE" w:rsidRDefault="002D3285" w:rsidP="00DB30FB">
            <w:pPr>
              <w:spacing w:before="60" w:after="60"/>
              <w:rPr>
                <w:rFonts w:ascii="Arial" w:hAnsi="Arial" w:cs="Arial"/>
                <w:b/>
                <w:sz w:val="17"/>
                <w:szCs w:val="17"/>
                <w:lang w:bidi="ar-SA"/>
              </w:rPr>
            </w:pPr>
            <w:r w:rsidRPr="00CB2BEE">
              <w:rPr>
                <w:rFonts w:ascii="Arial" w:hAnsi="Arial" w:cs="Arial"/>
                <w:b/>
                <w:sz w:val="17"/>
                <w:szCs w:val="17"/>
                <w:lang w:bidi="ar-SA"/>
              </w:rPr>
              <w:t>Learner Benchmark</w:t>
            </w:r>
          </w:p>
          <w:p w:rsidR="002D3285" w:rsidRPr="00CB2BEE" w:rsidRDefault="002D3285" w:rsidP="00DB30FB">
            <w:pPr>
              <w:rPr>
                <w:rFonts w:ascii="Arial" w:hAnsi="Arial" w:cs="Arial"/>
                <w:b/>
                <w:sz w:val="17"/>
                <w:szCs w:val="17"/>
                <w:lang w:bidi="en-US"/>
              </w:rPr>
            </w:pPr>
            <w:proofErr w:type="gramStart"/>
            <w:r w:rsidRPr="00CB2BEE">
              <w:rPr>
                <w:rFonts w:ascii="Arial" w:hAnsi="Arial" w:cs="Arial"/>
                <w:b/>
                <w:sz w:val="17"/>
                <w:szCs w:val="17"/>
                <w:lang w:bidi="ar-SA"/>
              </w:rPr>
              <w:t>3.NM.PS</w:t>
            </w:r>
            <w:proofErr w:type="gramEnd"/>
            <w:r w:rsidRPr="00CB2BEE">
              <w:rPr>
                <w:rFonts w:ascii="Arial" w:hAnsi="Arial" w:cs="Arial"/>
                <w:b/>
                <w:sz w:val="17"/>
                <w:szCs w:val="17"/>
                <w:lang w:bidi="ar-SA"/>
              </w:rPr>
              <w:t xml:space="preserve"> </w:t>
            </w:r>
            <w:r w:rsidRPr="00CB2BEE">
              <w:rPr>
                <w:rFonts w:ascii="Arial" w:hAnsi="Arial" w:cs="Arial"/>
                <w:sz w:val="17"/>
                <w:szCs w:val="17"/>
                <w:lang w:bidi="ar-SA"/>
              </w:rPr>
              <w:t>I can provide basic information about myself and my immediate surroundings, using words and phrases, and memorized expressions.</w:t>
            </w:r>
          </w:p>
        </w:tc>
        <w:tc>
          <w:tcPr>
            <w:tcW w:w="2286" w:type="dxa"/>
          </w:tcPr>
          <w:p w:rsidR="002D3285" w:rsidRPr="00CB2BEE" w:rsidRDefault="002D3285" w:rsidP="00DB30FB">
            <w:pPr>
              <w:spacing w:before="60" w:after="60"/>
              <w:rPr>
                <w:rFonts w:ascii="Arial" w:hAnsi="Arial" w:cs="Arial"/>
                <w:b/>
                <w:sz w:val="17"/>
                <w:szCs w:val="17"/>
                <w:lang w:bidi="ar-SA"/>
              </w:rPr>
            </w:pPr>
            <w:r w:rsidRPr="00CB2BEE">
              <w:rPr>
                <w:rFonts w:ascii="Arial" w:hAnsi="Arial" w:cs="Arial"/>
                <w:b/>
                <w:sz w:val="17"/>
                <w:szCs w:val="17"/>
                <w:lang w:bidi="ar-SA"/>
              </w:rPr>
              <w:t>Learner Benchmark</w:t>
            </w:r>
          </w:p>
          <w:p w:rsidR="002D3285" w:rsidRPr="00CB2BEE" w:rsidRDefault="002D3285" w:rsidP="00DB30FB">
            <w:pPr>
              <w:rPr>
                <w:rFonts w:ascii="Arial" w:hAnsi="Arial" w:cs="Arial"/>
                <w:b/>
                <w:sz w:val="17"/>
                <w:szCs w:val="17"/>
                <w:lang w:bidi="en-US"/>
              </w:rPr>
            </w:pPr>
            <w:proofErr w:type="gramStart"/>
            <w:r w:rsidRPr="00CB2BEE">
              <w:rPr>
                <w:rFonts w:ascii="Arial" w:hAnsi="Arial" w:cs="Arial"/>
                <w:b/>
                <w:sz w:val="17"/>
                <w:szCs w:val="17"/>
                <w:lang w:bidi="ar-SA"/>
              </w:rPr>
              <w:t>3.NM.PW</w:t>
            </w:r>
            <w:proofErr w:type="gramEnd"/>
            <w:r w:rsidRPr="00CB2BEE">
              <w:rPr>
                <w:rFonts w:ascii="Arial" w:hAnsi="Arial" w:cs="Arial"/>
                <w:b/>
                <w:sz w:val="17"/>
                <w:szCs w:val="17"/>
                <w:lang w:bidi="ar-SA"/>
              </w:rPr>
              <w:t xml:space="preserve"> </w:t>
            </w:r>
            <w:r w:rsidRPr="00CB2BEE">
              <w:rPr>
                <w:rFonts w:ascii="Arial" w:hAnsi="Arial" w:cs="Arial"/>
                <w:sz w:val="17"/>
                <w:szCs w:val="17"/>
                <w:lang w:bidi="ar-SA"/>
              </w:rPr>
              <w:t>I can provide some basic information on familiar topics in lists, phrases, often using memorized expressions.</w:t>
            </w:r>
          </w:p>
        </w:tc>
      </w:tr>
      <w:tr w:rsidR="002D3285" w:rsidRPr="00CB2BEE" w:rsidTr="00DB30FB">
        <w:tblPrEx>
          <w:jc w:val="left"/>
        </w:tblPrEx>
        <w:trPr>
          <w:gridAfter w:val="1"/>
          <w:wAfter w:w="378" w:type="dxa"/>
        </w:trPr>
        <w:tc>
          <w:tcPr>
            <w:tcW w:w="2250" w:type="dxa"/>
            <w:gridSpan w:val="2"/>
            <w:vAlign w:val="center"/>
          </w:tcPr>
          <w:p w:rsidR="002D3285" w:rsidRPr="00CB2BEE" w:rsidRDefault="002D3285" w:rsidP="00DB30FB">
            <w:pPr>
              <w:pStyle w:val="Default"/>
              <w:autoSpaceDE/>
              <w:autoSpaceDN/>
              <w:adjustRightInd/>
              <w:spacing w:before="60" w:after="60"/>
              <w:rPr>
                <w:b/>
                <w:sz w:val="17"/>
                <w:szCs w:val="17"/>
              </w:rPr>
            </w:pPr>
            <w:r w:rsidRPr="00CB2BEE">
              <w:rPr>
                <w:b/>
                <w:sz w:val="17"/>
                <w:szCs w:val="17"/>
              </w:rPr>
              <w:t>Learning Indicators</w:t>
            </w:r>
          </w:p>
          <w:p w:rsidR="002D3285" w:rsidRPr="00CB2BEE" w:rsidRDefault="002D3285" w:rsidP="00DB30FB">
            <w:pPr>
              <w:pStyle w:val="Default"/>
              <w:autoSpaceDE/>
              <w:autoSpaceDN/>
              <w:adjustRightInd/>
              <w:spacing w:before="30" w:after="30"/>
              <w:rPr>
                <w:color w:val="auto"/>
                <w:sz w:val="17"/>
                <w:szCs w:val="17"/>
              </w:rPr>
            </w:pPr>
            <w:proofErr w:type="gramStart"/>
            <w:r w:rsidRPr="00CB2BEE">
              <w:rPr>
                <w:b/>
                <w:color w:val="auto"/>
                <w:sz w:val="17"/>
                <w:szCs w:val="17"/>
              </w:rPr>
              <w:t>1.NM.L.1</w:t>
            </w:r>
            <w:proofErr w:type="gramEnd"/>
            <w:r w:rsidRPr="00CB2BEE">
              <w:rPr>
                <w:color w:val="auto"/>
                <w:sz w:val="17"/>
                <w:szCs w:val="17"/>
              </w:rPr>
              <w:t xml:space="preserve"> I can understand simple words and phrases about daily activities.</w:t>
            </w:r>
          </w:p>
          <w:p w:rsidR="002D3285" w:rsidRPr="00CB2BEE" w:rsidRDefault="002D3285" w:rsidP="00DB30FB">
            <w:pPr>
              <w:pStyle w:val="Default"/>
              <w:autoSpaceDE/>
              <w:autoSpaceDN/>
              <w:adjustRightInd/>
              <w:spacing w:before="30" w:after="30"/>
              <w:rPr>
                <w:b/>
                <w:color w:val="auto"/>
                <w:sz w:val="17"/>
                <w:szCs w:val="17"/>
              </w:rPr>
            </w:pPr>
            <w:r w:rsidRPr="00CB2BEE">
              <w:rPr>
                <w:b/>
                <w:color w:val="auto"/>
                <w:sz w:val="17"/>
                <w:szCs w:val="17"/>
              </w:rPr>
              <w:t>Sample Learning Targets</w:t>
            </w:r>
          </w:p>
          <w:p w:rsidR="002D3285" w:rsidRPr="00CB2BEE" w:rsidRDefault="002D3285" w:rsidP="00DB30FB">
            <w:pPr>
              <w:pStyle w:val="Default"/>
              <w:numPr>
                <w:ilvl w:val="0"/>
                <w:numId w:val="1"/>
              </w:numPr>
              <w:autoSpaceDE/>
              <w:autoSpaceDN/>
              <w:adjustRightInd/>
              <w:spacing w:before="30" w:after="30"/>
              <w:rPr>
                <w:color w:val="auto"/>
                <w:sz w:val="17"/>
                <w:szCs w:val="17"/>
              </w:rPr>
            </w:pPr>
            <w:r w:rsidRPr="00CB2BEE">
              <w:rPr>
                <w:color w:val="auto"/>
                <w:sz w:val="17"/>
                <w:szCs w:val="17"/>
              </w:rPr>
              <w:t>I can understand when someone describes his/her school schedule.</w:t>
            </w:r>
          </w:p>
          <w:p w:rsidR="002D3285" w:rsidRPr="00CB2BEE" w:rsidRDefault="002D3285" w:rsidP="00DB30FB">
            <w:pPr>
              <w:pStyle w:val="Default"/>
              <w:numPr>
                <w:ilvl w:val="0"/>
                <w:numId w:val="1"/>
              </w:numPr>
              <w:autoSpaceDE/>
              <w:autoSpaceDN/>
              <w:adjustRightInd/>
              <w:spacing w:before="30" w:after="30"/>
              <w:rPr>
                <w:color w:val="auto"/>
                <w:sz w:val="17"/>
                <w:szCs w:val="17"/>
              </w:rPr>
            </w:pPr>
            <w:r w:rsidRPr="00CB2BEE">
              <w:rPr>
                <w:color w:val="auto"/>
                <w:sz w:val="17"/>
                <w:szCs w:val="17"/>
              </w:rPr>
              <w:t>I can understand when someone describes his/her daily routine.</w:t>
            </w:r>
          </w:p>
          <w:p w:rsidR="002D3285" w:rsidRPr="00CB2BEE" w:rsidRDefault="002D3285" w:rsidP="00DB30FB">
            <w:pPr>
              <w:pStyle w:val="Default"/>
              <w:autoSpaceDE/>
              <w:autoSpaceDN/>
              <w:adjustRightInd/>
              <w:spacing w:before="30" w:after="30"/>
              <w:rPr>
                <w:color w:val="auto"/>
                <w:sz w:val="17"/>
                <w:szCs w:val="17"/>
              </w:rPr>
            </w:pPr>
            <w:proofErr w:type="gramStart"/>
            <w:r w:rsidRPr="00CB2BEE">
              <w:rPr>
                <w:b/>
                <w:color w:val="auto"/>
                <w:sz w:val="17"/>
                <w:szCs w:val="17"/>
              </w:rPr>
              <w:t>1.NM.L.2</w:t>
            </w:r>
            <w:proofErr w:type="gramEnd"/>
            <w:r w:rsidRPr="00CB2BEE">
              <w:rPr>
                <w:color w:val="auto"/>
                <w:sz w:val="17"/>
                <w:szCs w:val="17"/>
              </w:rPr>
              <w:t xml:space="preserve"> I can understand some words and phrases in simple messages and announcements in a familiar setting.</w:t>
            </w:r>
          </w:p>
          <w:p w:rsidR="002D3285" w:rsidRPr="00CB2BEE" w:rsidRDefault="002D3285" w:rsidP="00DB30FB">
            <w:pPr>
              <w:pStyle w:val="Default"/>
              <w:autoSpaceDE/>
              <w:autoSpaceDN/>
              <w:adjustRightInd/>
              <w:spacing w:before="30" w:after="30"/>
              <w:rPr>
                <w:b/>
                <w:color w:val="auto"/>
                <w:sz w:val="17"/>
                <w:szCs w:val="17"/>
              </w:rPr>
            </w:pPr>
            <w:r w:rsidRPr="00CB2BEE">
              <w:rPr>
                <w:b/>
                <w:color w:val="auto"/>
                <w:sz w:val="17"/>
                <w:szCs w:val="17"/>
              </w:rPr>
              <w:t>Sample Learning Targets</w:t>
            </w:r>
          </w:p>
          <w:p w:rsidR="002D3285" w:rsidRPr="00CB2BEE" w:rsidRDefault="002D3285" w:rsidP="00DB30FB">
            <w:pPr>
              <w:pStyle w:val="Default"/>
              <w:numPr>
                <w:ilvl w:val="0"/>
                <w:numId w:val="2"/>
              </w:numPr>
              <w:autoSpaceDE/>
              <w:autoSpaceDN/>
              <w:adjustRightInd/>
              <w:spacing w:before="30" w:after="30"/>
              <w:rPr>
                <w:color w:val="auto"/>
                <w:sz w:val="17"/>
                <w:szCs w:val="17"/>
              </w:rPr>
            </w:pPr>
            <w:r w:rsidRPr="00CB2BEE">
              <w:rPr>
                <w:color w:val="auto"/>
                <w:sz w:val="17"/>
                <w:szCs w:val="17"/>
              </w:rPr>
              <w:t>I can understand a short audio announcement relating the time and place of a movie or sporting event.</w:t>
            </w:r>
          </w:p>
          <w:p w:rsidR="002D3285" w:rsidRPr="00CB2BEE" w:rsidRDefault="002D3285" w:rsidP="00DB30FB">
            <w:pPr>
              <w:pStyle w:val="Default"/>
              <w:numPr>
                <w:ilvl w:val="0"/>
                <w:numId w:val="2"/>
              </w:numPr>
              <w:autoSpaceDE/>
              <w:autoSpaceDN/>
              <w:adjustRightInd/>
              <w:spacing w:before="30" w:after="30"/>
              <w:rPr>
                <w:color w:val="auto"/>
                <w:sz w:val="17"/>
                <w:szCs w:val="17"/>
              </w:rPr>
            </w:pPr>
            <w:r w:rsidRPr="00CB2BEE">
              <w:rPr>
                <w:color w:val="auto"/>
                <w:sz w:val="17"/>
                <w:szCs w:val="17"/>
              </w:rPr>
              <w:t xml:space="preserve">I can understand a short </w:t>
            </w:r>
            <w:r w:rsidRPr="00CB2BEE">
              <w:rPr>
                <w:color w:val="auto"/>
                <w:sz w:val="17"/>
                <w:szCs w:val="17"/>
              </w:rPr>
              <w:lastRenderedPageBreak/>
              <w:t>announcement relating a change in my school or work schedule.</w:t>
            </w:r>
          </w:p>
          <w:p w:rsidR="002D3285" w:rsidRPr="00CB2BEE" w:rsidRDefault="002D3285" w:rsidP="00DB30FB">
            <w:pPr>
              <w:pStyle w:val="Default"/>
              <w:autoSpaceDE/>
              <w:autoSpaceDN/>
              <w:adjustRightInd/>
              <w:spacing w:before="30" w:after="30"/>
              <w:rPr>
                <w:color w:val="auto"/>
                <w:spacing w:val="-2"/>
                <w:sz w:val="17"/>
                <w:szCs w:val="17"/>
              </w:rPr>
            </w:pPr>
            <w:proofErr w:type="gramStart"/>
            <w:r w:rsidRPr="00CB2BEE">
              <w:rPr>
                <w:b/>
                <w:color w:val="auto"/>
                <w:sz w:val="17"/>
                <w:szCs w:val="17"/>
              </w:rPr>
              <w:t>1.NM.L.3</w:t>
            </w:r>
            <w:proofErr w:type="gramEnd"/>
            <w:r w:rsidRPr="00CB2BEE">
              <w:rPr>
                <w:b/>
                <w:color w:val="auto"/>
                <w:sz w:val="17"/>
                <w:szCs w:val="17"/>
              </w:rPr>
              <w:t xml:space="preserve"> </w:t>
            </w:r>
            <w:r w:rsidRPr="00CB2BEE">
              <w:rPr>
                <w:color w:val="auto"/>
                <w:sz w:val="17"/>
                <w:szCs w:val="17"/>
              </w:rPr>
              <w:t xml:space="preserve">I can understand some </w:t>
            </w:r>
            <w:r w:rsidRPr="00CB2BEE">
              <w:rPr>
                <w:color w:val="auto"/>
                <w:spacing w:val="-2"/>
                <w:sz w:val="17"/>
                <w:szCs w:val="17"/>
              </w:rPr>
              <w:t>simple questions on familiar topics.</w:t>
            </w:r>
          </w:p>
          <w:p w:rsidR="002D3285" w:rsidRPr="00CB2BEE" w:rsidRDefault="002D3285" w:rsidP="00DB30FB">
            <w:pPr>
              <w:pStyle w:val="Default"/>
              <w:autoSpaceDE/>
              <w:autoSpaceDN/>
              <w:adjustRightInd/>
              <w:spacing w:before="30" w:after="30"/>
              <w:rPr>
                <w:b/>
                <w:color w:val="auto"/>
                <w:spacing w:val="-2"/>
                <w:sz w:val="17"/>
                <w:szCs w:val="17"/>
              </w:rPr>
            </w:pPr>
            <w:r w:rsidRPr="00CB2BEE">
              <w:rPr>
                <w:b/>
                <w:color w:val="auto"/>
                <w:spacing w:val="-2"/>
                <w:sz w:val="17"/>
                <w:szCs w:val="17"/>
              </w:rPr>
              <w:t>Sample Learning Targets</w:t>
            </w:r>
          </w:p>
          <w:p w:rsidR="002D3285" w:rsidRPr="00CB2BEE" w:rsidRDefault="002D3285" w:rsidP="00DB30FB">
            <w:pPr>
              <w:pStyle w:val="Default"/>
              <w:numPr>
                <w:ilvl w:val="0"/>
                <w:numId w:val="3"/>
              </w:numPr>
              <w:autoSpaceDE/>
              <w:autoSpaceDN/>
              <w:adjustRightInd/>
              <w:spacing w:before="30" w:after="30"/>
              <w:rPr>
                <w:color w:val="auto"/>
                <w:sz w:val="17"/>
                <w:szCs w:val="17"/>
              </w:rPr>
            </w:pPr>
            <w:r w:rsidRPr="00CB2BEE">
              <w:rPr>
                <w:color w:val="auto"/>
                <w:sz w:val="17"/>
                <w:szCs w:val="17"/>
              </w:rPr>
              <w:t>I can understand when asked how old I am, what my name is, and where I live.</w:t>
            </w:r>
          </w:p>
          <w:p w:rsidR="002D3285" w:rsidRPr="00CB2BEE" w:rsidRDefault="002D3285" w:rsidP="00DB30FB">
            <w:pPr>
              <w:pStyle w:val="Default"/>
              <w:numPr>
                <w:ilvl w:val="0"/>
                <w:numId w:val="3"/>
              </w:numPr>
              <w:autoSpaceDE/>
              <w:autoSpaceDN/>
              <w:adjustRightInd/>
              <w:spacing w:before="30" w:after="30"/>
              <w:rPr>
                <w:color w:val="auto"/>
                <w:sz w:val="17"/>
                <w:szCs w:val="17"/>
              </w:rPr>
            </w:pPr>
            <w:r w:rsidRPr="00CB2BEE">
              <w:rPr>
                <w:color w:val="auto"/>
                <w:sz w:val="17"/>
                <w:szCs w:val="17"/>
              </w:rPr>
              <w:t>I can understand when someone asks me which sports I play, which hobbies I have, or what I like to do in my free time.</w:t>
            </w:r>
          </w:p>
          <w:p w:rsidR="002D3285" w:rsidRPr="00CB2BEE" w:rsidRDefault="002D3285" w:rsidP="00DB30FB">
            <w:pPr>
              <w:pStyle w:val="Default"/>
              <w:autoSpaceDE/>
              <w:autoSpaceDN/>
              <w:adjustRightInd/>
              <w:spacing w:before="30" w:after="30"/>
              <w:rPr>
                <w:color w:val="auto"/>
                <w:sz w:val="17"/>
                <w:szCs w:val="17"/>
              </w:rPr>
            </w:pPr>
            <w:proofErr w:type="gramStart"/>
            <w:r w:rsidRPr="00CB2BEE">
              <w:rPr>
                <w:b/>
                <w:color w:val="auto"/>
                <w:sz w:val="17"/>
                <w:szCs w:val="17"/>
              </w:rPr>
              <w:t>1.NM.L.4</w:t>
            </w:r>
            <w:proofErr w:type="gramEnd"/>
            <w:r w:rsidRPr="00CB2BEE">
              <w:rPr>
                <w:color w:val="auto"/>
                <w:sz w:val="17"/>
                <w:szCs w:val="17"/>
              </w:rPr>
              <w:t xml:space="preserve"> I can understand some of what people say in a conversation when they are talking about familiar things.</w:t>
            </w:r>
          </w:p>
        </w:tc>
        <w:tc>
          <w:tcPr>
            <w:tcW w:w="2808" w:type="dxa"/>
          </w:tcPr>
          <w:p w:rsidR="002D3285" w:rsidRPr="00CB2BEE" w:rsidRDefault="002D3285" w:rsidP="00DB30FB">
            <w:pPr>
              <w:pStyle w:val="Default"/>
              <w:autoSpaceDE/>
              <w:autoSpaceDN/>
              <w:adjustRightInd/>
              <w:spacing w:before="60" w:after="60"/>
              <w:rPr>
                <w:b/>
                <w:sz w:val="17"/>
                <w:szCs w:val="17"/>
              </w:rPr>
            </w:pPr>
            <w:r w:rsidRPr="00CB2BEE">
              <w:rPr>
                <w:b/>
                <w:sz w:val="17"/>
                <w:szCs w:val="17"/>
              </w:rPr>
              <w:lastRenderedPageBreak/>
              <w:t>Learning Indicators</w:t>
            </w:r>
          </w:p>
          <w:p w:rsidR="002D3285" w:rsidRPr="00CB2BEE" w:rsidRDefault="002D3285" w:rsidP="00DB30FB">
            <w:pPr>
              <w:spacing w:before="30" w:after="30"/>
              <w:rPr>
                <w:rFonts w:ascii="Arial" w:hAnsi="Arial" w:cs="Arial"/>
                <w:sz w:val="17"/>
                <w:szCs w:val="17"/>
                <w:lang w:bidi="ar-SA"/>
              </w:rPr>
            </w:pPr>
            <w:r w:rsidRPr="00CB2BEE">
              <w:rPr>
                <w:rFonts w:ascii="Arial" w:hAnsi="Arial" w:cs="Arial"/>
                <w:b/>
                <w:color w:val="000000"/>
                <w:sz w:val="17"/>
                <w:szCs w:val="17"/>
                <w:lang w:bidi="ar-SA"/>
              </w:rPr>
              <w:t xml:space="preserve">1.NM.R.1 </w:t>
            </w:r>
            <w:r w:rsidRPr="00CB2BEE">
              <w:rPr>
                <w:rFonts w:ascii="Arial" w:hAnsi="Arial" w:cs="Arial"/>
                <w:sz w:val="17"/>
                <w:szCs w:val="17"/>
                <w:lang w:bidi="ar-SA"/>
              </w:rPr>
              <w:t>I can read simple information</w:t>
            </w:r>
          </w:p>
          <w:p w:rsidR="002D3285" w:rsidRPr="00CB2BEE" w:rsidRDefault="002D3285" w:rsidP="00DB30FB">
            <w:pPr>
              <w:spacing w:before="30" w:after="30"/>
              <w:rPr>
                <w:rFonts w:ascii="Arial" w:hAnsi="Arial" w:cs="Arial"/>
                <w:b/>
                <w:sz w:val="17"/>
                <w:szCs w:val="17"/>
                <w:lang w:bidi="ar-SA"/>
              </w:rPr>
            </w:pPr>
            <w:r w:rsidRPr="00CB2BEE">
              <w:rPr>
                <w:rFonts w:ascii="Arial" w:hAnsi="Arial" w:cs="Arial"/>
                <w:b/>
                <w:sz w:val="17"/>
                <w:szCs w:val="17"/>
                <w:lang w:bidi="ar-SA"/>
              </w:rPr>
              <w:t>Sample Learning Targets</w:t>
            </w:r>
          </w:p>
          <w:p w:rsidR="002D3285" w:rsidRPr="00CB2BEE" w:rsidRDefault="002D3285" w:rsidP="002D3285">
            <w:pPr>
              <w:numPr>
                <w:ilvl w:val="0"/>
                <w:numId w:val="4"/>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read about a family.</w:t>
            </w:r>
          </w:p>
          <w:p w:rsidR="002D3285" w:rsidRPr="00CB2BEE" w:rsidRDefault="002D3285" w:rsidP="002D3285">
            <w:pPr>
              <w:numPr>
                <w:ilvl w:val="0"/>
                <w:numId w:val="4"/>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read about food.</w:t>
            </w:r>
          </w:p>
          <w:p w:rsidR="002D3285" w:rsidRPr="00CB2BEE" w:rsidRDefault="002D3285" w:rsidP="002D3285">
            <w:pPr>
              <w:numPr>
                <w:ilvl w:val="0"/>
                <w:numId w:val="4"/>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understand simple written messages in the classroom or workplace.</w:t>
            </w:r>
          </w:p>
          <w:p w:rsidR="002D3285" w:rsidRPr="00CB2BEE" w:rsidRDefault="002D3285" w:rsidP="002D3285">
            <w:pPr>
              <w:numPr>
                <w:ilvl w:val="0"/>
                <w:numId w:val="4"/>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follow simple written directions.</w:t>
            </w:r>
          </w:p>
          <w:p w:rsidR="002D3285" w:rsidRPr="00CB2BEE" w:rsidRDefault="002D3285" w:rsidP="00DB30FB">
            <w:pPr>
              <w:pStyle w:val="Default"/>
              <w:autoSpaceDE/>
              <w:autoSpaceDN/>
              <w:adjustRightInd/>
              <w:spacing w:before="30" w:after="30"/>
              <w:rPr>
                <w:sz w:val="17"/>
                <w:szCs w:val="17"/>
              </w:rPr>
            </w:pPr>
            <w:proofErr w:type="gramStart"/>
            <w:r w:rsidRPr="00CB2BEE">
              <w:rPr>
                <w:b/>
                <w:sz w:val="17"/>
                <w:szCs w:val="17"/>
              </w:rPr>
              <w:t>1.NM.R.2</w:t>
            </w:r>
            <w:proofErr w:type="gramEnd"/>
            <w:r w:rsidRPr="00CB2BEE">
              <w:rPr>
                <w:sz w:val="17"/>
                <w:szCs w:val="17"/>
              </w:rPr>
              <w:t xml:space="preserve"> I can understand short, simple descriptions, especially if there are pictures or graphs.</w:t>
            </w:r>
          </w:p>
          <w:p w:rsidR="002D3285" w:rsidRPr="00CB2BEE" w:rsidRDefault="002D3285" w:rsidP="00DB30FB">
            <w:pPr>
              <w:pStyle w:val="Default"/>
              <w:autoSpaceDE/>
              <w:autoSpaceDN/>
              <w:adjustRightInd/>
              <w:spacing w:before="30" w:after="30"/>
              <w:rPr>
                <w:b/>
                <w:sz w:val="17"/>
                <w:szCs w:val="17"/>
              </w:rPr>
            </w:pPr>
            <w:r w:rsidRPr="00CB2BEE">
              <w:rPr>
                <w:b/>
                <w:sz w:val="17"/>
                <w:szCs w:val="17"/>
              </w:rPr>
              <w:t>Sample Learning Targets</w:t>
            </w:r>
          </w:p>
          <w:p w:rsidR="002D3285" w:rsidRPr="00CB2BEE" w:rsidRDefault="002D3285" w:rsidP="002D3285">
            <w:pPr>
              <w:pStyle w:val="Default"/>
              <w:numPr>
                <w:ilvl w:val="0"/>
                <w:numId w:val="5"/>
              </w:numPr>
              <w:autoSpaceDE/>
              <w:autoSpaceDN/>
              <w:adjustRightInd/>
              <w:spacing w:before="30" w:after="30"/>
              <w:rPr>
                <w:sz w:val="17"/>
                <w:szCs w:val="17"/>
              </w:rPr>
            </w:pPr>
            <w:r w:rsidRPr="00CB2BEE">
              <w:rPr>
                <w:sz w:val="17"/>
                <w:szCs w:val="17"/>
              </w:rPr>
              <w:t>I can understand written descriptions about people, places, or things.</w:t>
            </w:r>
          </w:p>
          <w:p w:rsidR="002D3285" w:rsidRPr="00CB2BEE" w:rsidRDefault="002D3285" w:rsidP="002D3285">
            <w:pPr>
              <w:pStyle w:val="Default"/>
              <w:numPr>
                <w:ilvl w:val="0"/>
                <w:numId w:val="5"/>
              </w:numPr>
              <w:autoSpaceDE/>
              <w:autoSpaceDN/>
              <w:adjustRightInd/>
              <w:spacing w:before="30" w:after="30"/>
              <w:rPr>
                <w:sz w:val="17"/>
                <w:szCs w:val="17"/>
              </w:rPr>
            </w:pPr>
            <w:r w:rsidRPr="00CB2BEE">
              <w:rPr>
                <w:sz w:val="17"/>
                <w:szCs w:val="17"/>
              </w:rPr>
              <w:t>I can understand written descriptions about things I have learned.</w:t>
            </w:r>
          </w:p>
          <w:p w:rsidR="002D3285" w:rsidRPr="00CB2BEE" w:rsidRDefault="002D3285" w:rsidP="00DB30FB">
            <w:pPr>
              <w:pStyle w:val="Default"/>
              <w:autoSpaceDE/>
              <w:autoSpaceDN/>
              <w:adjustRightInd/>
              <w:spacing w:before="30" w:after="30"/>
              <w:rPr>
                <w:iCs/>
                <w:sz w:val="17"/>
                <w:szCs w:val="17"/>
              </w:rPr>
            </w:pPr>
            <w:proofErr w:type="gramStart"/>
            <w:r w:rsidRPr="00CB2BEE">
              <w:rPr>
                <w:b/>
                <w:sz w:val="17"/>
                <w:szCs w:val="17"/>
              </w:rPr>
              <w:t>1.NM.R.3</w:t>
            </w:r>
            <w:proofErr w:type="gramEnd"/>
            <w:r w:rsidRPr="00CB2BEE">
              <w:rPr>
                <w:b/>
                <w:sz w:val="17"/>
                <w:szCs w:val="17"/>
              </w:rPr>
              <w:t xml:space="preserve"> </w:t>
            </w:r>
            <w:r w:rsidRPr="00CB2BEE">
              <w:rPr>
                <w:iCs/>
                <w:sz w:val="17"/>
                <w:szCs w:val="17"/>
              </w:rPr>
              <w:t>I can recognize words on a list of familiar topics.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Pr="00CB2BEE" w:rsidRDefault="002D3285" w:rsidP="002D3285">
            <w:pPr>
              <w:pStyle w:val="Default"/>
              <w:numPr>
                <w:ilvl w:val="0"/>
                <w:numId w:val="6"/>
              </w:numPr>
              <w:autoSpaceDE/>
              <w:autoSpaceDN/>
              <w:adjustRightInd/>
              <w:spacing w:before="30" w:after="30"/>
              <w:rPr>
                <w:iCs/>
                <w:sz w:val="17"/>
                <w:szCs w:val="17"/>
              </w:rPr>
            </w:pPr>
            <w:r w:rsidRPr="00CB2BEE">
              <w:rPr>
                <w:iCs/>
                <w:sz w:val="17"/>
                <w:szCs w:val="17"/>
              </w:rPr>
              <w:t xml:space="preserve">I can identify tasks on a </w:t>
            </w:r>
            <w:r w:rsidRPr="00CB2BEE">
              <w:rPr>
                <w:iCs/>
                <w:sz w:val="17"/>
                <w:szCs w:val="17"/>
              </w:rPr>
              <w:lastRenderedPageBreak/>
              <w:t>to-do list.</w:t>
            </w:r>
          </w:p>
          <w:p w:rsidR="002D3285" w:rsidRPr="00CB2BEE" w:rsidRDefault="002D3285" w:rsidP="002D3285">
            <w:pPr>
              <w:pStyle w:val="Default"/>
              <w:numPr>
                <w:ilvl w:val="0"/>
                <w:numId w:val="6"/>
              </w:numPr>
              <w:autoSpaceDE/>
              <w:autoSpaceDN/>
              <w:adjustRightInd/>
              <w:spacing w:before="30" w:after="30"/>
              <w:rPr>
                <w:iCs/>
                <w:sz w:val="17"/>
                <w:szCs w:val="17"/>
              </w:rPr>
            </w:pPr>
            <w:r w:rsidRPr="00CB2BEE">
              <w:rPr>
                <w:iCs/>
                <w:sz w:val="17"/>
                <w:szCs w:val="17"/>
              </w:rPr>
              <w:t>I can identify items on a shopping list.</w:t>
            </w:r>
          </w:p>
          <w:p w:rsidR="002D3285" w:rsidRPr="00CB2BEE" w:rsidRDefault="002D3285" w:rsidP="002D3285">
            <w:pPr>
              <w:pStyle w:val="Default"/>
              <w:numPr>
                <w:ilvl w:val="0"/>
                <w:numId w:val="6"/>
              </w:numPr>
              <w:autoSpaceDE/>
              <w:autoSpaceDN/>
              <w:adjustRightInd/>
              <w:spacing w:before="30" w:after="30"/>
              <w:rPr>
                <w:iCs/>
                <w:sz w:val="17"/>
                <w:szCs w:val="17"/>
              </w:rPr>
            </w:pPr>
            <w:r w:rsidRPr="00CB2BEE">
              <w:rPr>
                <w:iCs/>
                <w:sz w:val="17"/>
                <w:szCs w:val="17"/>
              </w:rPr>
              <w:t>I can identify movies or TV programs on a list.</w:t>
            </w:r>
          </w:p>
          <w:p w:rsidR="002D3285" w:rsidRPr="00CB2BEE" w:rsidRDefault="002D3285" w:rsidP="002D3285">
            <w:pPr>
              <w:pStyle w:val="Default"/>
              <w:numPr>
                <w:ilvl w:val="0"/>
                <w:numId w:val="6"/>
              </w:numPr>
              <w:autoSpaceDE/>
              <w:autoSpaceDN/>
              <w:adjustRightInd/>
              <w:spacing w:before="30" w:after="30"/>
              <w:rPr>
                <w:iCs/>
                <w:sz w:val="17"/>
                <w:szCs w:val="17"/>
              </w:rPr>
            </w:pPr>
            <w:r w:rsidRPr="00CB2BEE">
              <w:rPr>
                <w:iCs/>
                <w:sz w:val="17"/>
                <w:szCs w:val="17"/>
              </w:rPr>
              <w:t>I can understand lists related to academic subjects, such as planets, countries, or musical instruments.</w:t>
            </w:r>
          </w:p>
          <w:p w:rsidR="002D3285" w:rsidRPr="00CB2BEE" w:rsidRDefault="002D3285" w:rsidP="00DB30FB">
            <w:pPr>
              <w:pStyle w:val="Default"/>
              <w:autoSpaceDE/>
              <w:autoSpaceDN/>
              <w:adjustRightInd/>
              <w:spacing w:before="30" w:after="30"/>
              <w:rPr>
                <w:sz w:val="17"/>
                <w:szCs w:val="17"/>
              </w:rPr>
            </w:pPr>
            <w:proofErr w:type="gramStart"/>
            <w:r w:rsidRPr="00CB2BEE">
              <w:rPr>
                <w:b/>
                <w:sz w:val="17"/>
                <w:szCs w:val="17"/>
              </w:rPr>
              <w:t>1.NM.R.4</w:t>
            </w:r>
            <w:proofErr w:type="gramEnd"/>
            <w:r w:rsidRPr="00CB2BEE">
              <w:rPr>
                <w:b/>
                <w:sz w:val="17"/>
                <w:szCs w:val="17"/>
              </w:rPr>
              <w:t xml:space="preserve"> </w:t>
            </w:r>
            <w:r w:rsidRPr="00CB2BEE">
              <w:rPr>
                <w:sz w:val="17"/>
                <w:szCs w:val="17"/>
              </w:rPr>
              <w:t>I can recognize some names, words, characters, and phrases in everyday situations.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Pr="00CB2BEE" w:rsidRDefault="002D3285" w:rsidP="002D3285">
            <w:pPr>
              <w:pStyle w:val="Default"/>
              <w:numPr>
                <w:ilvl w:val="0"/>
                <w:numId w:val="7"/>
              </w:numPr>
              <w:autoSpaceDE/>
              <w:autoSpaceDN/>
              <w:adjustRightInd/>
              <w:spacing w:before="30" w:after="30"/>
              <w:rPr>
                <w:sz w:val="17"/>
                <w:szCs w:val="17"/>
              </w:rPr>
            </w:pPr>
            <w:r w:rsidRPr="00CB2BEE">
              <w:rPr>
                <w:sz w:val="17"/>
                <w:szCs w:val="17"/>
              </w:rPr>
              <w:t>I can identify words related to school.</w:t>
            </w:r>
          </w:p>
          <w:p w:rsidR="002D3285" w:rsidRPr="00CB2BEE" w:rsidRDefault="002D3285" w:rsidP="002D3285">
            <w:pPr>
              <w:pStyle w:val="Default"/>
              <w:numPr>
                <w:ilvl w:val="0"/>
                <w:numId w:val="7"/>
              </w:numPr>
              <w:autoSpaceDE/>
              <w:autoSpaceDN/>
              <w:adjustRightInd/>
              <w:spacing w:before="30" w:after="30"/>
              <w:rPr>
                <w:sz w:val="17"/>
                <w:szCs w:val="17"/>
              </w:rPr>
            </w:pPr>
            <w:r w:rsidRPr="00CB2BEE">
              <w:rPr>
                <w:sz w:val="17"/>
                <w:szCs w:val="17"/>
              </w:rPr>
              <w:t>I can identify words related to home.</w:t>
            </w:r>
          </w:p>
          <w:p w:rsidR="002D3285" w:rsidRPr="00CB2BEE" w:rsidRDefault="002D3285" w:rsidP="002D3285">
            <w:pPr>
              <w:pStyle w:val="Default"/>
              <w:numPr>
                <w:ilvl w:val="0"/>
                <w:numId w:val="7"/>
              </w:numPr>
              <w:autoSpaceDE/>
              <w:autoSpaceDN/>
              <w:adjustRightInd/>
              <w:spacing w:before="30" w:after="30"/>
              <w:rPr>
                <w:sz w:val="17"/>
                <w:szCs w:val="17"/>
              </w:rPr>
            </w:pPr>
            <w:r w:rsidRPr="00CB2BEE">
              <w:rPr>
                <w:sz w:val="17"/>
                <w:szCs w:val="17"/>
              </w:rPr>
              <w:t>I can identify words related to people.</w:t>
            </w:r>
          </w:p>
          <w:p w:rsidR="002D3285" w:rsidRPr="00CB2BEE" w:rsidRDefault="002D3285" w:rsidP="002D3285">
            <w:pPr>
              <w:pStyle w:val="Default"/>
              <w:numPr>
                <w:ilvl w:val="0"/>
                <w:numId w:val="7"/>
              </w:numPr>
              <w:autoSpaceDE/>
              <w:autoSpaceDN/>
              <w:adjustRightInd/>
              <w:spacing w:before="30" w:after="30"/>
              <w:rPr>
                <w:sz w:val="17"/>
                <w:szCs w:val="17"/>
              </w:rPr>
            </w:pPr>
            <w:r w:rsidRPr="00CB2BEE">
              <w:rPr>
                <w:sz w:val="17"/>
                <w:szCs w:val="17"/>
              </w:rPr>
              <w:t>I can identify words related to the culture of the language I am learning.</w:t>
            </w:r>
          </w:p>
          <w:p w:rsidR="002D3285" w:rsidRPr="00CB2BEE" w:rsidRDefault="002D3285" w:rsidP="002D3285">
            <w:pPr>
              <w:pStyle w:val="Default"/>
              <w:numPr>
                <w:ilvl w:val="0"/>
                <w:numId w:val="7"/>
              </w:numPr>
              <w:autoSpaceDE/>
              <w:autoSpaceDN/>
              <w:adjustRightInd/>
              <w:spacing w:before="30" w:after="30"/>
              <w:rPr>
                <w:sz w:val="17"/>
                <w:szCs w:val="17"/>
              </w:rPr>
            </w:pPr>
            <w:r w:rsidRPr="00CB2BEE">
              <w:rPr>
                <w:sz w:val="17"/>
                <w:szCs w:val="17"/>
              </w:rPr>
              <w:t>I can identify words related work.</w:t>
            </w:r>
          </w:p>
          <w:p w:rsidR="002D3285" w:rsidRPr="00CB2BEE" w:rsidRDefault="002D3285" w:rsidP="00DB30FB">
            <w:pPr>
              <w:pStyle w:val="Default"/>
              <w:autoSpaceDE/>
              <w:autoSpaceDN/>
              <w:adjustRightInd/>
              <w:spacing w:before="30" w:after="30"/>
              <w:rPr>
                <w:sz w:val="17"/>
                <w:szCs w:val="17"/>
              </w:rPr>
            </w:pPr>
            <w:proofErr w:type="gramStart"/>
            <w:r w:rsidRPr="00CB2BEE">
              <w:rPr>
                <w:b/>
                <w:sz w:val="17"/>
                <w:szCs w:val="17"/>
              </w:rPr>
              <w:t>1.NM.R.5</w:t>
            </w:r>
            <w:proofErr w:type="gramEnd"/>
            <w:r w:rsidRPr="00CB2BEE">
              <w:rPr>
                <w:b/>
                <w:sz w:val="17"/>
                <w:szCs w:val="17"/>
              </w:rPr>
              <w:t xml:space="preserve"> </w:t>
            </w:r>
            <w:r w:rsidRPr="00CB2BEE">
              <w:rPr>
                <w:sz w:val="17"/>
                <w:szCs w:val="17"/>
              </w:rPr>
              <w:t>I can understand the purpose of simple reading materials.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Pr="00CB2BEE" w:rsidRDefault="002D3285" w:rsidP="002D3285">
            <w:pPr>
              <w:pStyle w:val="Default"/>
              <w:numPr>
                <w:ilvl w:val="0"/>
                <w:numId w:val="8"/>
              </w:numPr>
              <w:autoSpaceDE/>
              <w:autoSpaceDN/>
              <w:adjustRightInd/>
              <w:spacing w:before="30" w:after="30"/>
              <w:rPr>
                <w:b/>
                <w:sz w:val="17"/>
                <w:szCs w:val="17"/>
              </w:rPr>
            </w:pPr>
            <w:r w:rsidRPr="00CB2BEE">
              <w:rPr>
                <w:sz w:val="17"/>
                <w:szCs w:val="17"/>
              </w:rPr>
              <w:t>I can recognize advertisements, brochures, menu lists, schedules, greeting cards, or business cards.</w:t>
            </w:r>
          </w:p>
          <w:p w:rsidR="002D3285" w:rsidRPr="00CB2BEE" w:rsidRDefault="002D3285" w:rsidP="002D3285">
            <w:pPr>
              <w:pStyle w:val="Default"/>
              <w:numPr>
                <w:ilvl w:val="0"/>
                <w:numId w:val="8"/>
              </w:numPr>
              <w:autoSpaceDE/>
              <w:autoSpaceDN/>
              <w:adjustRightInd/>
              <w:spacing w:before="30" w:after="30"/>
              <w:rPr>
                <w:b/>
                <w:sz w:val="17"/>
                <w:szCs w:val="17"/>
              </w:rPr>
            </w:pPr>
            <w:r w:rsidRPr="00CB2BEE">
              <w:rPr>
                <w:sz w:val="17"/>
                <w:szCs w:val="17"/>
              </w:rPr>
              <w:t>I can distinguish a birthday card from a thank-you card.</w:t>
            </w:r>
          </w:p>
          <w:p w:rsidR="002D3285" w:rsidRPr="00CB2BEE" w:rsidRDefault="002D3285" w:rsidP="002D3285">
            <w:pPr>
              <w:pStyle w:val="Default"/>
              <w:numPr>
                <w:ilvl w:val="0"/>
                <w:numId w:val="8"/>
              </w:numPr>
              <w:autoSpaceDE/>
              <w:autoSpaceDN/>
              <w:adjustRightInd/>
              <w:spacing w:before="30" w:after="30"/>
              <w:rPr>
                <w:b/>
                <w:sz w:val="17"/>
                <w:szCs w:val="17"/>
              </w:rPr>
            </w:pPr>
            <w:r w:rsidRPr="00CB2BEE">
              <w:rPr>
                <w:sz w:val="17"/>
                <w:szCs w:val="17"/>
              </w:rPr>
              <w:t>I can identify destinations and major attractions in travel brochures.</w:t>
            </w:r>
          </w:p>
          <w:p w:rsidR="002D3285" w:rsidRPr="00CB2BEE" w:rsidRDefault="002D3285" w:rsidP="002D3285">
            <w:pPr>
              <w:pStyle w:val="Default"/>
              <w:numPr>
                <w:ilvl w:val="0"/>
                <w:numId w:val="8"/>
              </w:numPr>
              <w:autoSpaceDE/>
              <w:autoSpaceDN/>
              <w:adjustRightInd/>
              <w:spacing w:before="30" w:after="30"/>
              <w:rPr>
                <w:b/>
                <w:sz w:val="17"/>
                <w:szCs w:val="17"/>
              </w:rPr>
            </w:pPr>
            <w:r w:rsidRPr="00CB2BEE">
              <w:rPr>
                <w:sz w:val="17"/>
                <w:szCs w:val="17"/>
              </w:rPr>
              <w:t>I can locate places on city maps.</w:t>
            </w:r>
          </w:p>
        </w:tc>
        <w:tc>
          <w:tcPr>
            <w:tcW w:w="2808" w:type="dxa"/>
            <w:gridSpan w:val="2"/>
          </w:tcPr>
          <w:p w:rsidR="002D3285" w:rsidRPr="00CB2BEE" w:rsidRDefault="002D3285" w:rsidP="00DB30FB">
            <w:pPr>
              <w:pStyle w:val="Default"/>
              <w:autoSpaceDE/>
              <w:autoSpaceDN/>
              <w:adjustRightInd/>
              <w:spacing w:before="60" w:after="60"/>
              <w:rPr>
                <w:b/>
                <w:sz w:val="17"/>
                <w:szCs w:val="17"/>
              </w:rPr>
            </w:pPr>
            <w:r w:rsidRPr="00CB2BEE">
              <w:rPr>
                <w:b/>
                <w:sz w:val="17"/>
                <w:szCs w:val="17"/>
              </w:rPr>
              <w:lastRenderedPageBreak/>
              <w:t>Learning Indicators</w:t>
            </w:r>
          </w:p>
          <w:p w:rsidR="002D3285" w:rsidRPr="00CB2BEE" w:rsidRDefault="002D3285" w:rsidP="00DB30FB">
            <w:pPr>
              <w:pStyle w:val="Default"/>
              <w:autoSpaceDE/>
              <w:autoSpaceDN/>
              <w:adjustRightInd/>
              <w:spacing w:before="30" w:after="30"/>
              <w:rPr>
                <w:sz w:val="17"/>
                <w:szCs w:val="17"/>
                <w:lang w:bidi="ar-SA"/>
              </w:rPr>
            </w:pPr>
            <w:proofErr w:type="gramStart"/>
            <w:r w:rsidRPr="00CB2BEE">
              <w:rPr>
                <w:b/>
                <w:sz w:val="17"/>
                <w:szCs w:val="17"/>
              </w:rPr>
              <w:t>2.NM.IC.1</w:t>
            </w:r>
            <w:proofErr w:type="gramEnd"/>
            <w:r w:rsidRPr="00CB2BEE">
              <w:rPr>
                <w:sz w:val="17"/>
                <w:szCs w:val="17"/>
              </w:rPr>
              <w:t xml:space="preserve"> </w:t>
            </w:r>
            <w:r w:rsidRPr="00CB2BEE">
              <w:rPr>
                <w:sz w:val="17"/>
                <w:szCs w:val="17"/>
                <w:lang w:bidi="ar-SA"/>
              </w:rPr>
              <w:t>I can introduce myself and others using basic culturally appropriate greetings.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Pr="00CB2BEE" w:rsidRDefault="002D3285" w:rsidP="002D3285">
            <w:pPr>
              <w:pStyle w:val="Default"/>
              <w:numPr>
                <w:ilvl w:val="0"/>
                <w:numId w:val="9"/>
              </w:numPr>
              <w:autoSpaceDE/>
              <w:autoSpaceDN/>
              <w:adjustRightInd/>
              <w:spacing w:before="30" w:after="30"/>
              <w:rPr>
                <w:sz w:val="17"/>
                <w:szCs w:val="17"/>
                <w:lang w:bidi="ar-SA"/>
              </w:rPr>
            </w:pPr>
            <w:r w:rsidRPr="00CB2BEE">
              <w:rPr>
                <w:sz w:val="17"/>
                <w:szCs w:val="17"/>
                <w:lang w:bidi="ar-SA"/>
              </w:rPr>
              <w:t>I can introduce myself and someone else.</w:t>
            </w:r>
          </w:p>
          <w:p w:rsidR="002D3285" w:rsidRPr="00CB2BEE" w:rsidRDefault="002D3285" w:rsidP="002D3285">
            <w:pPr>
              <w:pStyle w:val="Default"/>
              <w:numPr>
                <w:ilvl w:val="0"/>
                <w:numId w:val="9"/>
              </w:numPr>
              <w:autoSpaceDE/>
              <w:autoSpaceDN/>
              <w:adjustRightInd/>
              <w:spacing w:before="30" w:after="30"/>
              <w:rPr>
                <w:sz w:val="17"/>
                <w:szCs w:val="17"/>
                <w:lang w:bidi="ar-SA"/>
              </w:rPr>
            </w:pPr>
            <w:r w:rsidRPr="00CB2BEE">
              <w:rPr>
                <w:sz w:val="17"/>
                <w:szCs w:val="17"/>
                <w:lang w:bidi="ar-SA"/>
              </w:rPr>
              <w:t>I can respond appropriately to an introduction using gestures when needed.</w:t>
            </w:r>
          </w:p>
          <w:p w:rsidR="002D3285" w:rsidRPr="00CB2BEE" w:rsidRDefault="002D3285" w:rsidP="00DB30FB">
            <w:pPr>
              <w:pStyle w:val="Default"/>
              <w:autoSpaceDE/>
              <w:autoSpaceDN/>
              <w:adjustRightInd/>
              <w:spacing w:before="30" w:after="30"/>
              <w:rPr>
                <w:sz w:val="17"/>
                <w:szCs w:val="17"/>
              </w:rPr>
            </w:pPr>
            <w:proofErr w:type="gramStart"/>
            <w:r w:rsidRPr="00CB2BEE">
              <w:rPr>
                <w:b/>
                <w:sz w:val="17"/>
                <w:szCs w:val="17"/>
                <w:lang w:bidi="ar-SA"/>
              </w:rPr>
              <w:t>2.NM.IC.2</w:t>
            </w:r>
            <w:proofErr w:type="gramEnd"/>
            <w:r w:rsidRPr="00CB2BEE">
              <w:rPr>
                <w:b/>
                <w:sz w:val="17"/>
                <w:szCs w:val="17"/>
                <w:lang w:bidi="ar-SA"/>
              </w:rPr>
              <w:t xml:space="preserve"> </w:t>
            </w:r>
            <w:r w:rsidRPr="00CB2BEE">
              <w:rPr>
                <w:sz w:val="17"/>
                <w:szCs w:val="17"/>
              </w:rPr>
              <w:t>I can ask simple questions and give simple responses.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Pr="00CB2BEE" w:rsidRDefault="002D3285" w:rsidP="002D3285">
            <w:pPr>
              <w:pStyle w:val="Default"/>
              <w:numPr>
                <w:ilvl w:val="0"/>
                <w:numId w:val="10"/>
              </w:numPr>
              <w:autoSpaceDE/>
              <w:autoSpaceDN/>
              <w:adjustRightInd/>
              <w:spacing w:before="30" w:after="30"/>
              <w:rPr>
                <w:sz w:val="17"/>
                <w:szCs w:val="17"/>
              </w:rPr>
            </w:pPr>
            <w:r w:rsidRPr="00CB2BEE">
              <w:rPr>
                <w:sz w:val="17"/>
                <w:szCs w:val="17"/>
              </w:rPr>
              <w:t>I can ask and answer questions about what I like and dislike.</w:t>
            </w:r>
          </w:p>
          <w:p w:rsidR="002D3285" w:rsidRPr="00CB2BEE" w:rsidRDefault="002D3285" w:rsidP="002D3285">
            <w:pPr>
              <w:pStyle w:val="Default"/>
              <w:numPr>
                <w:ilvl w:val="0"/>
                <w:numId w:val="10"/>
              </w:numPr>
              <w:autoSpaceDE/>
              <w:autoSpaceDN/>
              <w:adjustRightInd/>
              <w:spacing w:before="30" w:after="30"/>
              <w:rPr>
                <w:sz w:val="17"/>
                <w:szCs w:val="17"/>
              </w:rPr>
            </w:pPr>
            <w:r w:rsidRPr="00CB2BEE">
              <w:rPr>
                <w:sz w:val="17"/>
                <w:szCs w:val="17"/>
              </w:rPr>
              <w:t>I can ask and answer questions about what I am doing.</w:t>
            </w:r>
          </w:p>
          <w:p w:rsidR="002D3285" w:rsidRPr="00CB2BEE" w:rsidRDefault="002D3285" w:rsidP="002D3285">
            <w:pPr>
              <w:pStyle w:val="Default"/>
              <w:numPr>
                <w:ilvl w:val="0"/>
                <w:numId w:val="10"/>
              </w:numPr>
              <w:autoSpaceDE/>
              <w:autoSpaceDN/>
              <w:adjustRightInd/>
              <w:spacing w:before="30" w:after="30"/>
              <w:rPr>
                <w:sz w:val="17"/>
                <w:szCs w:val="17"/>
              </w:rPr>
            </w:pPr>
            <w:r w:rsidRPr="00CB2BEE">
              <w:rPr>
                <w:sz w:val="17"/>
                <w:szCs w:val="17"/>
              </w:rPr>
              <w:t>I can answer questions about where I am going.</w:t>
            </w:r>
          </w:p>
          <w:p w:rsidR="002D3285" w:rsidRPr="00CB2BEE" w:rsidRDefault="002D3285" w:rsidP="002D3285">
            <w:pPr>
              <w:pStyle w:val="Default"/>
              <w:numPr>
                <w:ilvl w:val="0"/>
                <w:numId w:val="10"/>
              </w:numPr>
              <w:autoSpaceDE/>
              <w:autoSpaceDN/>
              <w:adjustRightInd/>
              <w:spacing w:before="30" w:after="30"/>
              <w:rPr>
                <w:sz w:val="17"/>
                <w:szCs w:val="17"/>
              </w:rPr>
            </w:pPr>
            <w:r w:rsidRPr="00CB2BEE">
              <w:rPr>
                <w:sz w:val="17"/>
                <w:szCs w:val="17"/>
              </w:rPr>
              <w:t>I can say when I am going to do something.</w:t>
            </w:r>
          </w:p>
          <w:p w:rsidR="002D3285" w:rsidRPr="00CB2BEE" w:rsidRDefault="002D3285" w:rsidP="002D3285">
            <w:pPr>
              <w:pStyle w:val="Default"/>
              <w:numPr>
                <w:ilvl w:val="0"/>
                <w:numId w:val="10"/>
              </w:numPr>
              <w:autoSpaceDE/>
              <w:autoSpaceDN/>
              <w:adjustRightInd/>
              <w:spacing w:before="30" w:after="30"/>
              <w:rPr>
                <w:sz w:val="17"/>
                <w:szCs w:val="17"/>
              </w:rPr>
            </w:pPr>
            <w:r w:rsidRPr="00CB2BEE">
              <w:rPr>
                <w:sz w:val="17"/>
                <w:szCs w:val="17"/>
              </w:rPr>
              <w:t xml:space="preserve">I can ask and answer questions about the </w:t>
            </w:r>
            <w:r w:rsidRPr="00CB2BEE">
              <w:rPr>
                <w:sz w:val="17"/>
                <w:szCs w:val="17"/>
              </w:rPr>
              <w:lastRenderedPageBreak/>
              <w:t>weather.</w:t>
            </w:r>
          </w:p>
          <w:p w:rsidR="002D3285" w:rsidRPr="00CB2BEE" w:rsidRDefault="002D3285" w:rsidP="00DB30FB">
            <w:pPr>
              <w:spacing w:before="30" w:after="30"/>
              <w:rPr>
                <w:rFonts w:ascii="Arial" w:hAnsi="Arial" w:cs="Arial"/>
                <w:sz w:val="17"/>
                <w:szCs w:val="17"/>
                <w:lang w:bidi="ar-SA"/>
              </w:rPr>
            </w:pPr>
            <w:proofErr w:type="gramStart"/>
            <w:r w:rsidRPr="00CB2BEE">
              <w:rPr>
                <w:rFonts w:ascii="Arial" w:hAnsi="Arial" w:cs="Arial"/>
                <w:b/>
                <w:color w:val="000000"/>
                <w:sz w:val="17"/>
                <w:szCs w:val="17"/>
                <w:lang w:bidi="ar-SA"/>
              </w:rPr>
              <w:t>2.NM.I</w:t>
            </w:r>
            <w:r w:rsidRPr="00CB2BEE">
              <w:rPr>
                <w:rFonts w:ascii="Arial" w:hAnsi="Arial" w:cs="Arial"/>
                <w:b/>
                <w:sz w:val="17"/>
                <w:szCs w:val="17"/>
                <w:lang w:bidi="ar-SA"/>
              </w:rPr>
              <w:t>C</w:t>
            </w:r>
            <w:r w:rsidRPr="00CB2BEE">
              <w:rPr>
                <w:rFonts w:ascii="Arial" w:hAnsi="Arial" w:cs="Arial"/>
                <w:b/>
                <w:color w:val="000000"/>
                <w:sz w:val="17"/>
                <w:szCs w:val="17"/>
                <w:lang w:bidi="ar-SA"/>
              </w:rPr>
              <w:t>.3</w:t>
            </w:r>
            <w:proofErr w:type="gramEnd"/>
            <w:r w:rsidRPr="00CB2BEE">
              <w:rPr>
                <w:rFonts w:ascii="Arial" w:hAnsi="Arial" w:cs="Arial"/>
                <w:b/>
                <w:color w:val="000000"/>
                <w:sz w:val="17"/>
                <w:szCs w:val="17"/>
                <w:lang w:bidi="ar-SA"/>
              </w:rPr>
              <w:t xml:space="preserve"> </w:t>
            </w:r>
            <w:r w:rsidRPr="00CB2BEE">
              <w:rPr>
                <w:rFonts w:ascii="Arial" w:hAnsi="Arial" w:cs="Arial"/>
                <w:sz w:val="17"/>
                <w:szCs w:val="17"/>
                <w:lang w:bidi="ar-SA"/>
              </w:rPr>
              <w:t>I can exchange information about myself, my family and familiar things.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Pr="00CB2BEE" w:rsidRDefault="002D3285" w:rsidP="002D3285">
            <w:pPr>
              <w:numPr>
                <w:ilvl w:val="0"/>
                <w:numId w:val="11"/>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say my name and ask someone what his/her name is.</w:t>
            </w:r>
          </w:p>
          <w:p w:rsidR="002D3285" w:rsidRPr="00CB2BEE" w:rsidRDefault="002D3285" w:rsidP="002D3285">
            <w:pPr>
              <w:numPr>
                <w:ilvl w:val="0"/>
                <w:numId w:val="11"/>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identify the members of my family and ask someone about his/her family with a simple question.</w:t>
            </w:r>
          </w:p>
          <w:p w:rsidR="002D3285" w:rsidRPr="00CB2BEE" w:rsidRDefault="002D3285" w:rsidP="002D3285">
            <w:pPr>
              <w:numPr>
                <w:ilvl w:val="0"/>
                <w:numId w:val="11"/>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exchange simple descriptions of what people look like.</w:t>
            </w:r>
          </w:p>
          <w:p w:rsidR="002D3285" w:rsidRPr="00CB2BEE" w:rsidRDefault="002D3285" w:rsidP="002D3285">
            <w:pPr>
              <w:numPr>
                <w:ilvl w:val="0"/>
                <w:numId w:val="11"/>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exchange simple descriptions about personality.</w:t>
            </w:r>
          </w:p>
          <w:p w:rsidR="002D3285" w:rsidRPr="00CB2BEE" w:rsidRDefault="002D3285" w:rsidP="00DB30FB">
            <w:pPr>
              <w:spacing w:before="30" w:after="30"/>
              <w:rPr>
                <w:rFonts w:ascii="Arial" w:hAnsi="Arial" w:cs="Arial"/>
                <w:sz w:val="17"/>
                <w:szCs w:val="17"/>
                <w:lang w:bidi="ar-SA"/>
              </w:rPr>
            </w:pPr>
            <w:proofErr w:type="gramStart"/>
            <w:r w:rsidRPr="00CB2BEE">
              <w:rPr>
                <w:rFonts w:ascii="Arial" w:hAnsi="Arial" w:cs="Arial"/>
                <w:b/>
                <w:color w:val="000000"/>
                <w:sz w:val="17"/>
                <w:szCs w:val="17"/>
                <w:lang w:bidi="ar-SA"/>
              </w:rPr>
              <w:t>2.NM.I</w:t>
            </w:r>
            <w:r w:rsidRPr="00CB2BEE">
              <w:rPr>
                <w:rFonts w:ascii="Arial" w:hAnsi="Arial" w:cs="Arial"/>
                <w:b/>
                <w:sz w:val="17"/>
                <w:szCs w:val="17"/>
                <w:lang w:bidi="ar-SA"/>
              </w:rPr>
              <w:t>C</w:t>
            </w:r>
            <w:r w:rsidRPr="00CB2BEE">
              <w:rPr>
                <w:rFonts w:ascii="Arial" w:hAnsi="Arial" w:cs="Arial"/>
                <w:b/>
                <w:color w:val="000000"/>
                <w:sz w:val="17"/>
                <w:szCs w:val="17"/>
                <w:lang w:bidi="ar-SA"/>
              </w:rPr>
              <w:t>.4</w:t>
            </w:r>
            <w:proofErr w:type="gramEnd"/>
            <w:r w:rsidRPr="00CB2BEE">
              <w:rPr>
                <w:rFonts w:ascii="Arial" w:hAnsi="Arial" w:cs="Arial"/>
                <w:b/>
                <w:color w:val="000000"/>
                <w:sz w:val="17"/>
                <w:szCs w:val="17"/>
                <w:lang w:bidi="ar-SA"/>
              </w:rPr>
              <w:t xml:space="preserve"> </w:t>
            </w:r>
            <w:r w:rsidRPr="00CB2BEE">
              <w:rPr>
                <w:rFonts w:ascii="Arial" w:hAnsi="Arial" w:cs="Arial"/>
                <w:sz w:val="17"/>
                <w:szCs w:val="17"/>
                <w:lang w:bidi="ar-SA"/>
              </w:rPr>
              <w:t>I can understand and use numbers in simple situations.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Pr="00CB2BEE" w:rsidRDefault="002D3285" w:rsidP="002D3285">
            <w:pPr>
              <w:numPr>
                <w:ilvl w:val="0"/>
                <w:numId w:val="12"/>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exchange information that requires counting, such as playing a board game, saying the score of a game or counting the number of people or items.</w:t>
            </w:r>
          </w:p>
          <w:p w:rsidR="002D3285" w:rsidRPr="00CB2BEE" w:rsidRDefault="002D3285" w:rsidP="002D3285">
            <w:pPr>
              <w:numPr>
                <w:ilvl w:val="0"/>
                <w:numId w:val="12"/>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ask and understand how much something costs.</w:t>
            </w:r>
          </w:p>
          <w:p w:rsidR="002D3285" w:rsidRPr="00CB2BEE" w:rsidRDefault="002D3285" w:rsidP="002D3285">
            <w:pPr>
              <w:numPr>
                <w:ilvl w:val="0"/>
                <w:numId w:val="12"/>
              </w:numPr>
              <w:spacing w:before="30" w:after="30"/>
              <w:rPr>
                <w:rFonts w:ascii="Arial" w:hAnsi="Arial" w:cs="Arial"/>
                <w:color w:val="000000"/>
                <w:sz w:val="17"/>
                <w:szCs w:val="17"/>
                <w:lang w:bidi="ar-SA"/>
              </w:rPr>
            </w:pPr>
            <w:r w:rsidRPr="00CB2BEE">
              <w:rPr>
                <w:rFonts w:ascii="Arial" w:hAnsi="Arial" w:cs="Arial"/>
                <w:color w:val="000000"/>
                <w:sz w:val="17"/>
                <w:szCs w:val="17"/>
                <w:lang w:bidi="ar-SA"/>
              </w:rPr>
              <w:t>I can ask and give the time, date, birth date, age, and phone number.</w:t>
            </w:r>
          </w:p>
          <w:p w:rsidR="002D3285" w:rsidRPr="00CB2BEE" w:rsidRDefault="002D3285" w:rsidP="00DB30FB">
            <w:pPr>
              <w:spacing w:before="30" w:after="30"/>
              <w:rPr>
                <w:rFonts w:ascii="Arial" w:hAnsi="Arial" w:cs="Arial"/>
                <w:sz w:val="17"/>
                <w:szCs w:val="17"/>
                <w:lang w:bidi="ar-SA"/>
              </w:rPr>
            </w:pPr>
            <w:proofErr w:type="gramStart"/>
            <w:r w:rsidRPr="00CB2BEE">
              <w:rPr>
                <w:rFonts w:ascii="Arial" w:hAnsi="Arial" w:cs="Arial"/>
                <w:b/>
                <w:color w:val="000000"/>
                <w:sz w:val="17"/>
                <w:szCs w:val="17"/>
                <w:lang w:bidi="ar-SA"/>
              </w:rPr>
              <w:t>2.NM.I</w:t>
            </w:r>
            <w:r w:rsidRPr="00CB2BEE">
              <w:rPr>
                <w:rFonts w:ascii="Arial" w:hAnsi="Arial" w:cs="Arial"/>
                <w:b/>
                <w:sz w:val="17"/>
                <w:szCs w:val="17"/>
                <w:lang w:bidi="ar-SA"/>
              </w:rPr>
              <w:t>C</w:t>
            </w:r>
            <w:r w:rsidRPr="00CB2BEE">
              <w:rPr>
                <w:rFonts w:ascii="Arial" w:hAnsi="Arial" w:cs="Arial"/>
                <w:b/>
                <w:color w:val="000000"/>
                <w:sz w:val="17"/>
                <w:szCs w:val="17"/>
                <w:lang w:bidi="ar-SA"/>
              </w:rPr>
              <w:t>.5</w:t>
            </w:r>
            <w:proofErr w:type="gramEnd"/>
            <w:r w:rsidRPr="00CB2BEE">
              <w:rPr>
                <w:rFonts w:ascii="Arial" w:hAnsi="Arial" w:cs="Arial"/>
                <w:b/>
                <w:color w:val="000000"/>
                <w:sz w:val="17"/>
                <w:szCs w:val="17"/>
                <w:lang w:bidi="ar-SA"/>
              </w:rPr>
              <w:t xml:space="preserve"> </w:t>
            </w:r>
            <w:r w:rsidRPr="00CB2BEE">
              <w:rPr>
                <w:rFonts w:ascii="Arial" w:hAnsi="Arial" w:cs="Arial"/>
                <w:sz w:val="17"/>
                <w:szCs w:val="17"/>
                <w:lang w:bidi="ar-SA"/>
              </w:rPr>
              <w:t>I can exchange information about something I have learned.</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Pr="00CB2BEE" w:rsidRDefault="002D3285" w:rsidP="002D3285">
            <w:pPr>
              <w:numPr>
                <w:ilvl w:val="0"/>
                <w:numId w:val="13"/>
              </w:numPr>
              <w:spacing w:before="30" w:after="30"/>
              <w:rPr>
                <w:rFonts w:ascii="Arial" w:hAnsi="Arial" w:cs="Arial"/>
                <w:sz w:val="17"/>
                <w:szCs w:val="17"/>
                <w:lang w:bidi="ar-SA"/>
              </w:rPr>
            </w:pPr>
            <w:r w:rsidRPr="00CB2BEE">
              <w:rPr>
                <w:rFonts w:ascii="Arial" w:hAnsi="Arial" w:cs="Arial"/>
                <w:sz w:val="17"/>
                <w:szCs w:val="17"/>
                <w:lang w:bidi="ar-SA"/>
              </w:rPr>
              <w:t>I can tell someone the name of a story I read in school.</w:t>
            </w:r>
          </w:p>
          <w:p w:rsidR="002D3285" w:rsidRPr="00CB2BEE" w:rsidRDefault="002D3285" w:rsidP="002D3285">
            <w:pPr>
              <w:numPr>
                <w:ilvl w:val="0"/>
                <w:numId w:val="13"/>
              </w:numPr>
              <w:spacing w:before="30" w:after="30"/>
              <w:rPr>
                <w:rFonts w:ascii="Arial" w:hAnsi="Arial" w:cs="Arial"/>
                <w:sz w:val="17"/>
                <w:szCs w:val="17"/>
                <w:lang w:bidi="ar-SA"/>
              </w:rPr>
            </w:pPr>
            <w:r w:rsidRPr="00CB2BEE">
              <w:rPr>
                <w:rFonts w:ascii="Arial" w:hAnsi="Arial" w:cs="Arial"/>
                <w:sz w:val="17"/>
                <w:szCs w:val="17"/>
                <w:lang w:bidi="ar-SA"/>
              </w:rPr>
              <w:t>I can tell someone the time and location of a community event.</w:t>
            </w:r>
          </w:p>
        </w:tc>
        <w:tc>
          <w:tcPr>
            <w:tcW w:w="2808" w:type="dxa"/>
          </w:tcPr>
          <w:p w:rsidR="002D3285" w:rsidRPr="00CB2BEE" w:rsidRDefault="002D3285" w:rsidP="00DB30FB">
            <w:pPr>
              <w:pStyle w:val="Default"/>
              <w:autoSpaceDE/>
              <w:autoSpaceDN/>
              <w:adjustRightInd/>
              <w:spacing w:before="60" w:after="60"/>
              <w:rPr>
                <w:b/>
                <w:sz w:val="17"/>
                <w:szCs w:val="17"/>
              </w:rPr>
            </w:pPr>
            <w:r w:rsidRPr="00CB2BEE">
              <w:rPr>
                <w:b/>
                <w:sz w:val="17"/>
                <w:szCs w:val="17"/>
              </w:rPr>
              <w:lastRenderedPageBreak/>
              <w:t>Learning Indicators</w:t>
            </w:r>
          </w:p>
          <w:p w:rsidR="002D3285" w:rsidRDefault="002D3285" w:rsidP="00DB30FB">
            <w:pPr>
              <w:spacing w:before="30" w:after="30"/>
              <w:rPr>
                <w:rFonts w:ascii="Arial" w:hAnsi="Arial" w:cs="Arial"/>
                <w:color w:val="000000"/>
                <w:sz w:val="17"/>
                <w:szCs w:val="17"/>
                <w:lang w:bidi="ar-SA"/>
              </w:rPr>
            </w:pPr>
            <w:proofErr w:type="gramStart"/>
            <w:r w:rsidRPr="00CB2BEE">
              <w:rPr>
                <w:rFonts w:ascii="Arial" w:hAnsi="Arial" w:cs="Arial"/>
                <w:b/>
                <w:color w:val="000000"/>
                <w:sz w:val="17"/>
                <w:szCs w:val="17"/>
                <w:lang w:bidi="ar-SA"/>
              </w:rPr>
              <w:t>3.NM.PS.1</w:t>
            </w:r>
            <w:proofErr w:type="gramEnd"/>
            <w:r w:rsidRPr="00CB2BEE">
              <w:rPr>
                <w:rFonts w:ascii="Arial" w:hAnsi="Arial" w:cs="Arial"/>
                <w:color w:val="000000"/>
                <w:sz w:val="17"/>
                <w:szCs w:val="17"/>
                <w:lang w:bidi="ar-SA"/>
              </w:rPr>
              <w:t xml:space="preserve"> I can present personal information about myself and others.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Default="002D3285" w:rsidP="002D3285">
            <w:pPr>
              <w:numPr>
                <w:ilvl w:val="0"/>
                <w:numId w:val="14"/>
              </w:numPr>
              <w:spacing w:before="30" w:after="30"/>
              <w:rPr>
                <w:rFonts w:ascii="Arial" w:hAnsi="Arial" w:cs="Arial"/>
                <w:color w:val="000000"/>
                <w:sz w:val="17"/>
                <w:szCs w:val="17"/>
                <w:lang w:bidi="ar-SA"/>
              </w:rPr>
            </w:pPr>
            <w:r>
              <w:rPr>
                <w:rFonts w:ascii="Arial" w:hAnsi="Arial" w:cs="Arial"/>
                <w:color w:val="000000"/>
                <w:sz w:val="17"/>
                <w:szCs w:val="17"/>
                <w:lang w:bidi="ar-SA"/>
              </w:rPr>
              <w:t>I can state my name, age, and where I am from.</w:t>
            </w:r>
          </w:p>
          <w:p w:rsidR="002D3285" w:rsidRDefault="002D3285" w:rsidP="002D3285">
            <w:pPr>
              <w:numPr>
                <w:ilvl w:val="0"/>
                <w:numId w:val="14"/>
              </w:numPr>
              <w:spacing w:before="30" w:after="30"/>
              <w:rPr>
                <w:rFonts w:ascii="Arial" w:hAnsi="Arial" w:cs="Arial"/>
                <w:color w:val="000000"/>
                <w:sz w:val="17"/>
                <w:szCs w:val="17"/>
                <w:lang w:bidi="ar-SA"/>
              </w:rPr>
            </w:pPr>
            <w:r>
              <w:rPr>
                <w:rFonts w:ascii="Arial" w:hAnsi="Arial" w:cs="Arial"/>
                <w:color w:val="000000"/>
                <w:sz w:val="17"/>
                <w:szCs w:val="17"/>
                <w:lang w:bidi="ar-SA"/>
              </w:rPr>
              <w:t>I can give my phone number, home address, and email address.</w:t>
            </w:r>
          </w:p>
          <w:p w:rsidR="002D3285" w:rsidRDefault="002D3285" w:rsidP="002D3285">
            <w:pPr>
              <w:numPr>
                <w:ilvl w:val="0"/>
                <w:numId w:val="14"/>
              </w:numPr>
              <w:spacing w:before="30" w:after="30"/>
              <w:rPr>
                <w:rFonts w:ascii="Arial" w:hAnsi="Arial" w:cs="Arial"/>
                <w:color w:val="000000"/>
                <w:sz w:val="17"/>
                <w:szCs w:val="17"/>
                <w:lang w:bidi="ar-SA"/>
              </w:rPr>
            </w:pPr>
            <w:r>
              <w:rPr>
                <w:rFonts w:ascii="Arial" w:hAnsi="Arial" w:cs="Arial"/>
                <w:color w:val="000000"/>
                <w:sz w:val="17"/>
                <w:szCs w:val="17"/>
                <w:lang w:bidi="ar-SA"/>
              </w:rPr>
              <w:t>I can describe my physical appearance.</w:t>
            </w:r>
          </w:p>
          <w:p w:rsidR="002D3285" w:rsidRPr="00CB2BEE" w:rsidRDefault="002D3285" w:rsidP="002D3285">
            <w:pPr>
              <w:numPr>
                <w:ilvl w:val="0"/>
                <w:numId w:val="14"/>
              </w:numPr>
              <w:spacing w:before="30" w:after="30"/>
              <w:rPr>
                <w:rFonts w:ascii="Arial" w:hAnsi="Arial" w:cs="Arial"/>
                <w:color w:val="000000"/>
                <w:sz w:val="17"/>
                <w:szCs w:val="17"/>
                <w:lang w:bidi="ar-SA"/>
              </w:rPr>
            </w:pPr>
            <w:r>
              <w:rPr>
                <w:rFonts w:ascii="Arial" w:hAnsi="Arial" w:cs="Arial"/>
                <w:color w:val="000000"/>
                <w:sz w:val="17"/>
                <w:szCs w:val="17"/>
                <w:lang w:bidi="ar-SA"/>
              </w:rPr>
              <w:t>I can describe my personality.</w:t>
            </w:r>
          </w:p>
          <w:p w:rsidR="002D3285" w:rsidRDefault="002D3285" w:rsidP="00DB30FB">
            <w:pPr>
              <w:spacing w:before="30" w:after="30"/>
              <w:rPr>
                <w:rFonts w:ascii="Arial" w:hAnsi="Arial" w:cs="Arial"/>
                <w:color w:val="000000"/>
                <w:sz w:val="17"/>
                <w:szCs w:val="17"/>
                <w:lang w:bidi="ar-SA"/>
              </w:rPr>
            </w:pPr>
            <w:proofErr w:type="gramStart"/>
            <w:r w:rsidRPr="00CB2BEE">
              <w:rPr>
                <w:rFonts w:ascii="Arial" w:hAnsi="Arial" w:cs="Arial"/>
                <w:b/>
                <w:color w:val="000000"/>
                <w:sz w:val="17"/>
                <w:szCs w:val="17"/>
                <w:lang w:bidi="ar-SA"/>
              </w:rPr>
              <w:t>3.NM.PS.2</w:t>
            </w:r>
            <w:proofErr w:type="gramEnd"/>
            <w:r w:rsidRPr="00CB2BEE">
              <w:rPr>
                <w:rFonts w:ascii="Arial" w:hAnsi="Arial" w:cs="Arial"/>
                <w:b/>
                <w:color w:val="000000"/>
                <w:sz w:val="17"/>
                <w:szCs w:val="17"/>
                <w:lang w:bidi="ar-SA"/>
              </w:rPr>
              <w:t xml:space="preserve"> </w:t>
            </w:r>
            <w:r w:rsidRPr="00CB2BEE">
              <w:rPr>
                <w:rFonts w:ascii="Arial" w:hAnsi="Arial" w:cs="Arial"/>
                <w:color w:val="000000"/>
                <w:sz w:val="17"/>
                <w:szCs w:val="17"/>
                <w:lang w:bidi="ar-SA"/>
              </w:rPr>
              <w:t>I can express my likes and dislikes.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Default="002D3285" w:rsidP="002D3285">
            <w:pPr>
              <w:numPr>
                <w:ilvl w:val="0"/>
                <w:numId w:val="15"/>
              </w:numPr>
              <w:spacing w:before="30" w:after="30"/>
              <w:rPr>
                <w:rFonts w:ascii="Arial" w:hAnsi="Arial" w:cs="Arial"/>
                <w:color w:val="000000"/>
                <w:sz w:val="17"/>
                <w:szCs w:val="17"/>
                <w:lang w:bidi="ar-SA"/>
              </w:rPr>
            </w:pPr>
            <w:r>
              <w:rPr>
                <w:rFonts w:ascii="Arial" w:hAnsi="Arial" w:cs="Arial"/>
                <w:color w:val="000000"/>
                <w:sz w:val="17"/>
                <w:szCs w:val="17"/>
                <w:lang w:bidi="ar-SA"/>
              </w:rPr>
              <w:t>I can express which sports I like and don’t like.</w:t>
            </w:r>
          </w:p>
          <w:p w:rsidR="002D3285" w:rsidRDefault="002D3285" w:rsidP="002D3285">
            <w:pPr>
              <w:numPr>
                <w:ilvl w:val="0"/>
                <w:numId w:val="15"/>
              </w:numPr>
              <w:spacing w:before="30" w:after="30"/>
              <w:rPr>
                <w:rFonts w:ascii="Arial" w:hAnsi="Arial" w:cs="Arial"/>
                <w:color w:val="000000"/>
                <w:sz w:val="17"/>
                <w:szCs w:val="17"/>
                <w:lang w:bidi="ar-SA"/>
              </w:rPr>
            </w:pPr>
            <w:r>
              <w:rPr>
                <w:rFonts w:ascii="Arial" w:hAnsi="Arial" w:cs="Arial"/>
                <w:color w:val="000000"/>
                <w:sz w:val="17"/>
                <w:szCs w:val="17"/>
                <w:lang w:bidi="ar-SA"/>
              </w:rPr>
              <w:t>I can express my favorite free-time activities and those I don’t like.</w:t>
            </w:r>
          </w:p>
          <w:p w:rsidR="002D3285" w:rsidRPr="00CB2BEE" w:rsidRDefault="002D3285" w:rsidP="002D3285">
            <w:pPr>
              <w:numPr>
                <w:ilvl w:val="0"/>
                <w:numId w:val="15"/>
              </w:numPr>
              <w:spacing w:before="30" w:after="30"/>
              <w:rPr>
                <w:rFonts w:ascii="Arial" w:hAnsi="Arial" w:cs="Arial"/>
                <w:color w:val="000000"/>
                <w:sz w:val="17"/>
                <w:szCs w:val="17"/>
                <w:lang w:bidi="ar-SA"/>
              </w:rPr>
            </w:pPr>
            <w:r>
              <w:rPr>
                <w:rFonts w:ascii="Arial" w:hAnsi="Arial" w:cs="Arial"/>
                <w:color w:val="000000"/>
                <w:sz w:val="17"/>
                <w:szCs w:val="17"/>
                <w:lang w:bidi="ar-SA"/>
              </w:rPr>
              <w:t xml:space="preserve">I can state my favorite foods and drinks and </w:t>
            </w:r>
            <w:r>
              <w:rPr>
                <w:rFonts w:ascii="Arial" w:hAnsi="Arial" w:cs="Arial"/>
                <w:color w:val="000000"/>
                <w:sz w:val="17"/>
                <w:szCs w:val="17"/>
                <w:lang w:bidi="ar-SA"/>
              </w:rPr>
              <w:lastRenderedPageBreak/>
              <w:t>those I don’t like.</w:t>
            </w:r>
          </w:p>
          <w:p w:rsidR="002D3285" w:rsidRDefault="002D3285" w:rsidP="00DB30FB">
            <w:pPr>
              <w:spacing w:before="30" w:after="30"/>
              <w:rPr>
                <w:rFonts w:ascii="Arial" w:hAnsi="Arial" w:cs="Arial"/>
                <w:color w:val="000000"/>
                <w:sz w:val="17"/>
                <w:szCs w:val="17"/>
                <w:lang w:bidi="ar-SA"/>
              </w:rPr>
            </w:pPr>
            <w:proofErr w:type="gramStart"/>
            <w:r w:rsidRPr="00CB2BEE">
              <w:rPr>
                <w:rFonts w:ascii="Arial" w:hAnsi="Arial" w:cs="Arial"/>
                <w:b/>
                <w:color w:val="000000"/>
                <w:sz w:val="17"/>
                <w:szCs w:val="17"/>
                <w:lang w:bidi="ar-SA"/>
              </w:rPr>
              <w:t>3.NM.PS.3</w:t>
            </w:r>
            <w:proofErr w:type="gramEnd"/>
            <w:r w:rsidRPr="00CB2BEE">
              <w:rPr>
                <w:rFonts w:ascii="Arial" w:hAnsi="Arial" w:cs="Arial"/>
                <w:b/>
                <w:color w:val="000000"/>
                <w:sz w:val="17"/>
                <w:szCs w:val="17"/>
                <w:lang w:bidi="ar-SA"/>
              </w:rPr>
              <w:t xml:space="preserve"> </w:t>
            </w:r>
            <w:r w:rsidRPr="00CB2BEE">
              <w:rPr>
                <w:rFonts w:ascii="Arial" w:hAnsi="Arial" w:cs="Arial"/>
                <w:color w:val="000000"/>
                <w:sz w:val="17"/>
                <w:szCs w:val="17"/>
                <w:lang w:bidi="ar-SA"/>
              </w:rPr>
              <w:t>I can list daily activities.</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Default="002D3285" w:rsidP="002D3285">
            <w:pPr>
              <w:numPr>
                <w:ilvl w:val="0"/>
                <w:numId w:val="16"/>
              </w:numPr>
              <w:spacing w:before="30" w:after="30"/>
              <w:rPr>
                <w:rFonts w:ascii="Arial" w:hAnsi="Arial" w:cs="Arial"/>
                <w:color w:val="000000"/>
                <w:sz w:val="17"/>
                <w:szCs w:val="17"/>
                <w:lang w:bidi="ar-SA"/>
              </w:rPr>
            </w:pPr>
            <w:r>
              <w:rPr>
                <w:rFonts w:ascii="Arial" w:hAnsi="Arial" w:cs="Arial"/>
                <w:color w:val="000000"/>
                <w:sz w:val="17"/>
                <w:szCs w:val="17"/>
                <w:lang w:bidi="ar-SA"/>
              </w:rPr>
              <w:t>I can identify my classes and when they occur.</w:t>
            </w:r>
          </w:p>
          <w:p w:rsidR="002D3285" w:rsidRPr="00CB2BEE" w:rsidRDefault="002D3285" w:rsidP="002D3285">
            <w:pPr>
              <w:numPr>
                <w:ilvl w:val="0"/>
                <w:numId w:val="16"/>
              </w:numPr>
              <w:spacing w:before="30" w:after="30"/>
              <w:rPr>
                <w:rFonts w:ascii="Arial" w:hAnsi="Arial" w:cs="Arial"/>
                <w:color w:val="000000"/>
                <w:sz w:val="17"/>
                <w:szCs w:val="17"/>
                <w:lang w:bidi="ar-SA"/>
              </w:rPr>
            </w:pPr>
            <w:r>
              <w:rPr>
                <w:rFonts w:ascii="Arial" w:hAnsi="Arial" w:cs="Arial"/>
                <w:color w:val="000000"/>
                <w:sz w:val="17"/>
                <w:szCs w:val="17"/>
                <w:lang w:bidi="ar-SA"/>
              </w:rPr>
              <w:t>I can state activities and times in my daily schedule.</w:t>
            </w:r>
          </w:p>
          <w:p w:rsidR="002D3285" w:rsidRDefault="002D3285" w:rsidP="00DB30FB">
            <w:pPr>
              <w:spacing w:before="30" w:after="30"/>
              <w:rPr>
                <w:rFonts w:ascii="Arial" w:hAnsi="Arial" w:cs="Arial"/>
                <w:color w:val="000000"/>
                <w:sz w:val="17"/>
                <w:szCs w:val="17"/>
                <w:lang w:bidi="ar-SA"/>
              </w:rPr>
            </w:pPr>
            <w:proofErr w:type="gramStart"/>
            <w:r w:rsidRPr="00CB2BEE">
              <w:rPr>
                <w:rFonts w:ascii="Arial" w:hAnsi="Arial" w:cs="Arial"/>
                <w:b/>
                <w:color w:val="000000"/>
                <w:sz w:val="17"/>
                <w:szCs w:val="17"/>
                <w:lang w:bidi="ar-SA"/>
              </w:rPr>
              <w:t>3.NM.PS.4</w:t>
            </w:r>
            <w:proofErr w:type="gramEnd"/>
            <w:r w:rsidRPr="00CB2BEE">
              <w:rPr>
                <w:rFonts w:ascii="Arial" w:hAnsi="Arial" w:cs="Arial"/>
                <w:color w:val="000000"/>
                <w:sz w:val="17"/>
                <w:szCs w:val="17"/>
                <w:lang w:bidi="ar-SA"/>
              </w:rPr>
              <w:t xml:space="preserve"> I can present simple information about something I learned.</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Default="002D3285" w:rsidP="002D3285">
            <w:pPr>
              <w:numPr>
                <w:ilvl w:val="0"/>
                <w:numId w:val="17"/>
              </w:numPr>
              <w:spacing w:before="30" w:after="30"/>
              <w:rPr>
                <w:rFonts w:ascii="Arial" w:hAnsi="Arial" w:cs="Arial"/>
                <w:sz w:val="17"/>
                <w:szCs w:val="17"/>
                <w:lang w:bidi="ar-SA"/>
              </w:rPr>
            </w:pPr>
            <w:r>
              <w:rPr>
                <w:rFonts w:ascii="Arial" w:hAnsi="Arial" w:cs="Arial"/>
                <w:sz w:val="17"/>
                <w:szCs w:val="17"/>
                <w:lang w:bidi="ar-SA"/>
              </w:rPr>
              <w:t>I can create a presentation including cultural expressions connected with holiday celebrations based on pictures or photos.</w:t>
            </w:r>
          </w:p>
          <w:p w:rsidR="002D3285" w:rsidRDefault="002D3285" w:rsidP="002D3285">
            <w:pPr>
              <w:numPr>
                <w:ilvl w:val="0"/>
                <w:numId w:val="17"/>
              </w:numPr>
              <w:spacing w:before="30" w:after="30"/>
              <w:rPr>
                <w:rFonts w:ascii="Arial" w:hAnsi="Arial" w:cs="Arial"/>
                <w:sz w:val="17"/>
                <w:szCs w:val="17"/>
                <w:lang w:bidi="ar-SA"/>
              </w:rPr>
            </w:pPr>
            <w:r>
              <w:rPr>
                <w:rFonts w:ascii="Arial" w:hAnsi="Arial" w:cs="Arial"/>
                <w:sz w:val="17"/>
                <w:szCs w:val="17"/>
                <w:lang w:bidi="ar-SA"/>
              </w:rPr>
              <w:t>I can identify the main cities of a specific country.</w:t>
            </w:r>
          </w:p>
          <w:p w:rsidR="002D3285" w:rsidRPr="00382C67" w:rsidRDefault="002D3285" w:rsidP="002D3285">
            <w:pPr>
              <w:numPr>
                <w:ilvl w:val="0"/>
                <w:numId w:val="17"/>
              </w:numPr>
              <w:spacing w:before="30" w:after="30"/>
              <w:rPr>
                <w:rFonts w:ascii="Arial" w:hAnsi="Arial" w:cs="Arial"/>
                <w:sz w:val="17"/>
                <w:szCs w:val="17"/>
                <w:lang w:bidi="ar-SA"/>
              </w:rPr>
            </w:pPr>
            <w:r>
              <w:rPr>
                <w:rFonts w:ascii="Arial" w:hAnsi="Arial" w:cs="Arial"/>
                <w:sz w:val="17"/>
                <w:szCs w:val="17"/>
                <w:lang w:bidi="ar-SA"/>
              </w:rPr>
              <w:t>I can identify animals, foods, historical figures, or sports based on pictures or photos.</w:t>
            </w:r>
          </w:p>
        </w:tc>
        <w:tc>
          <w:tcPr>
            <w:tcW w:w="2286" w:type="dxa"/>
          </w:tcPr>
          <w:p w:rsidR="002D3285" w:rsidRPr="00CB2BEE" w:rsidRDefault="002D3285" w:rsidP="00DB30FB">
            <w:pPr>
              <w:pStyle w:val="Default"/>
              <w:autoSpaceDE/>
              <w:autoSpaceDN/>
              <w:adjustRightInd/>
              <w:spacing w:before="60" w:after="60"/>
              <w:rPr>
                <w:b/>
                <w:sz w:val="17"/>
                <w:szCs w:val="17"/>
              </w:rPr>
            </w:pPr>
            <w:r w:rsidRPr="00CB2BEE">
              <w:rPr>
                <w:b/>
                <w:sz w:val="17"/>
                <w:szCs w:val="17"/>
              </w:rPr>
              <w:lastRenderedPageBreak/>
              <w:t>Learning Indicators</w:t>
            </w:r>
          </w:p>
          <w:p w:rsidR="002D3285" w:rsidRDefault="002D3285" w:rsidP="00DB30FB">
            <w:pPr>
              <w:spacing w:before="30" w:after="30"/>
              <w:rPr>
                <w:rFonts w:ascii="Arial" w:hAnsi="Arial" w:cs="Arial"/>
                <w:color w:val="000000"/>
                <w:sz w:val="17"/>
                <w:szCs w:val="17"/>
                <w:lang w:bidi="ar-SA"/>
              </w:rPr>
            </w:pPr>
            <w:proofErr w:type="gramStart"/>
            <w:r w:rsidRPr="00CB2BEE">
              <w:rPr>
                <w:rFonts w:ascii="Arial" w:hAnsi="Arial" w:cs="Arial"/>
                <w:b/>
                <w:color w:val="000000"/>
                <w:sz w:val="17"/>
                <w:szCs w:val="17"/>
                <w:lang w:bidi="ar-SA"/>
              </w:rPr>
              <w:t>3.NM.PW.1</w:t>
            </w:r>
            <w:proofErr w:type="gramEnd"/>
            <w:r w:rsidRPr="00CB2BEE">
              <w:rPr>
                <w:rFonts w:ascii="Arial" w:hAnsi="Arial" w:cs="Arial"/>
                <w:b/>
                <w:color w:val="000000"/>
                <w:sz w:val="17"/>
                <w:szCs w:val="17"/>
                <w:lang w:bidi="ar-SA"/>
              </w:rPr>
              <w:t xml:space="preserve"> </w:t>
            </w:r>
            <w:r w:rsidRPr="00CB2BEE">
              <w:rPr>
                <w:rFonts w:ascii="Arial" w:hAnsi="Arial" w:cs="Arial"/>
                <w:color w:val="000000"/>
                <w:sz w:val="17"/>
                <w:szCs w:val="17"/>
                <w:lang w:bidi="ar-SA"/>
              </w:rPr>
              <w:t>I can fill out a simple form with some basic information.</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Default="002D3285" w:rsidP="002D3285">
            <w:pPr>
              <w:numPr>
                <w:ilvl w:val="0"/>
                <w:numId w:val="18"/>
              </w:numPr>
              <w:spacing w:before="30" w:after="30"/>
              <w:rPr>
                <w:rFonts w:ascii="Arial" w:hAnsi="Arial" w:cs="Arial"/>
                <w:color w:val="000000"/>
                <w:sz w:val="17"/>
                <w:szCs w:val="17"/>
                <w:lang w:bidi="ar-SA"/>
              </w:rPr>
            </w:pPr>
            <w:r>
              <w:rPr>
                <w:rFonts w:ascii="Arial" w:hAnsi="Arial" w:cs="Arial"/>
                <w:color w:val="000000"/>
                <w:sz w:val="17"/>
                <w:szCs w:val="17"/>
                <w:lang w:bidi="ar-SA"/>
              </w:rPr>
              <w:t>I can fill out a form with my name, address, phone number, birth date, and nationality.</w:t>
            </w:r>
          </w:p>
          <w:p w:rsidR="002D3285" w:rsidRDefault="002D3285" w:rsidP="002D3285">
            <w:pPr>
              <w:numPr>
                <w:ilvl w:val="0"/>
                <w:numId w:val="18"/>
              </w:numPr>
              <w:spacing w:before="30" w:after="30"/>
              <w:rPr>
                <w:rFonts w:ascii="Arial" w:hAnsi="Arial" w:cs="Arial"/>
                <w:color w:val="000000"/>
                <w:sz w:val="17"/>
                <w:szCs w:val="17"/>
                <w:lang w:bidi="ar-SA"/>
              </w:rPr>
            </w:pPr>
            <w:r>
              <w:rPr>
                <w:rFonts w:ascii="Arial" w:hAnsi="Arial" w:cs="Arial"/>
                <w:color w:val="000000"/>
                <w:sz w:val="17"/>
                <w:szCs w:val="17"/>
                <w:lang w:bidi="ar-SA"/>
              </w:rPr>
              <w:t xml:space="preserve">I can fill out a form for a library card. </w:t>
            </w:r>
          </w:p>
          <w:p w:rsidR="002D3285" w:rsidRDefault="002D3285" w:rsidP="002D3285">
            <w:pPr>
              <w:numPr>
                <w:ilvl w:val="0"/>
                <w:numId w:val="18"/>
              </w:numPr>
              <w:spacing w:before="30" w:after="30"/>
              <w:rPr>
                <w:rFonts w:ascii="Arial" w:hAnsi="Arial" w:cs="Arial"/>
                <w:color w:val="000000"/>
                <w:sz w:val="17"/>
                <w:szCs w:val="17"/>
                <w:lang w:bidi="ar-SA"/>
              </w:rPr>
            </w:pPr>
            <w:r>
              <w:rPr>
                <w:rFonts w:ascii="Arial" w:hAnsi="Arial" w:cs="Arial"/>
                <w:color w:val="000000"/>
                <w:sz w:val="17"/>
                <w:szCs w:val="17"/>
                <w:lang w:bidi="ar-SA"/>
              </w:rPr>
              <w:t>I can complete and online order form.</w:t>
            </w:r>
          </w:p>
          <w:p w:rsidR="002D3285" w:rsidRDefault="002D3285" w:rsidP="002D3285">
            <w:pPr>
              <w:numPr>
                <w:ilvl w:val="0"/>
                <w:numId w:val="18"/>
              </w:numPr>
              <w:spacing w:before="30" w:after="30"/>
              <w:rPr>
                <w:rFonts w:ascii="Arial" w:hAnsi="Arial" w:cs="Arial"/>
                <w:color w:val="000000"/>
                <w:sz w:val="17"/>
                <w:szCs w:val="17"/>
                <w:lang w:bidi="ar-SA"/>
              </w:rPr>
            </w:pPr>
            <w:r>
              <w:rPr>
                <w:rFonts w:ascii="Arial" w:hAnsi="Arial" w:cs="Arial"/>
                <w:color w:val="000000"/>
                <w:sz w:val="17"/>
                <w:szCs w:val="17"/>
                <w:lang w:bidi="ar-SA"/>
              </w:rPr>
              <w:t>I can register for something online.</w:t>
            </w:r>
          </w:p>
          <w:p w:rsidR="002D3285" w:rsidRPr="00CB2BEE" w:rsidRDefault="002D3285" w:rsidP="002D3285">
            <w:pPr>
              <w:numPr>
                <w:ilvl w:val="0"/>
                <w:numId w:val="18"/>
              </w:numPr>
              <w:spacing w:before="30" w:after="30"/>
              <w:rPr>
                <w:rFonts w:ascii="Arial" w:hAnsi="Arial" w:cs="Arial"/>
                <w:color w:val="000000"/>
                <w:sz w:val="17"/>
                <w:szCs w:val="17"/>
                <w:lang w:bidi="ar-SA"/>
              </w:rPr>
            </w:pPr>
            <w:r>
              <w:rPr>
                <w:rFonts w:ascii="Arial" w:hAnsi="Arial" w:cs="Arial"/>
                <w:color w:val="000000"/>
                <w:sz w:val="17"/>
                <w:szCs w:val="17"/>
                <w:lang w:bidi="ar-SA"/>
              </w:rPr>
              <w:t>I can fill out a simple schedule.</w:t>
            </w:r>
          </w:p>
          <w:p w:rsidR="002D3285" w:rsidRDefault="002D3285" w:rsidP="00DB30FB">
            <w:pPr>
              <w:spacing w:before="30" w:after="30"/>
              <w:rPr>
                <w:rFonts w:ascii="Arial" w:hAnsi="Arial" w:cs="Arial"/>
                <w:color w:val="000000"/>
                <w:sz w:val="17"/>
                <w:szCs w:val="17"/>
                <w:lang w:bidi="ar-SA"/>
              </w:rPr>
            </w:pPr>
            <w:proofErr w:type="gramStart"/>
            <w:r w:rsidRPr="00CB2BEE">
              <w:rPr>
                <w:rFonts w:ascii="Arial" w:hAnsi="Arial" w:cs="Arial"/>
                <w:b/>
                <w:color w:val="000000"/>
                <w:sz w:val="17"/>
                <w:szCs w:val="17"/>
                <w:lang w:bidi="ar-SA"/>
              </w:rPr>
              <w:t>3.NM.PW.2</w:t>
            </w:r>
            <w:proofErr w:type="gramEnd"/>
            <w:r w:rsidRPr="00CB2BEE">
              <w:rPr>
                <w:rFonts w:ascii="Arial" w:hAnsi="Arial" w:cs="Arial"/>
                <w:b/>
                <w:color w:val="000000"/>
                <w:sz w:val="17"/>
                <w:szCs w:val="17"/>
                <w:lang w:bidi="ar-SA"/>
              </w:rPr>
              <w:t xml:space="preserve"> </w:t>
            </w:r>
            <w:r w:rsidRPr="00CB2BEE">
              <w:rPr>
                <w:rFonts w:ascii="Arial" w:hAnsi="Arial" w:cs="Arial"/>
                <w:color w:val="000000"/>
                <w:sz w:val="17"/>
                <w:szCs w:val="17"/>
                <w:lang w:bidi="ar-SA"/>
              </w:rPr>
              <w:t>I can write about myself.</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Default="002D3285" w:rsidP="002D3285">
            <w:pPr>
              <w:numPr>
                <w:ilvl w:val="0"/>
                <w:numId w:val="19"/>
              </w:numPr>
              <w:spacing w:before="30" w:after="30"/>
              <w:rPr>
                <w:rFonts w:ascii="Arial" w:hAnsi="Arial" w:cs="Arial"/>
                <w:color w:val="000000"/>
                <w:sz w:val="17"/>
                <w:szCs w:val="17"/>
                <w:lang w:bidi="ar-SA"/>
              </w:rPr>
            </w:pPr>
            <w:r>
              <w:rPr>
                <w:rFonts w:ascii="Arial" w:hAnsi="Arial" w:cs="Arial"/>
                <w:color w:val="000000"/>
                <w:sz w:val="17"/>
                <w:szCs w:val="17"/>
                <w:lang w:bidi="ar-SA"/>
              </w:rPr>
              <w:t>I can list my likes and dislikes.</w:t>
            </w:r>
          </w:p>
          <w:p w:rsidR="002D3285" w:rsidRDefault="002D3285" w:rsidP="002D3285">
            <w:pPr>
              <w:numPr>
                <w:ilvl w:val="0"/>
                <w:numId w:val="19"/>
              </w:numPr>
              <w:spacing w:before="30" w:after="30"/>
              <w:rPr>
                <w:rFonts w:ascii="Arial" w:hAnsi="Arial" w:cs="Arial"/>
                <w:color w:val="000000"/>
                <w:sz w:val="17"/>
                <w:szCs w:val="17"/>
                <w:lang w:bidi="ar-SA"/>
              </w:rPr>
            </w:pPr>
            <w:r>
              <w:rPr>
                <w:rFonts w:ascii="Arial" w:hAnsi="Arial" w:cs="Arial"/>
                <w:color w:val="000000"/>
                <w:sz w:val="17"/>
                <w:szCs w:val="17"/>
                <w:lang w:bidi="ar-SA"/>
              </w:rPr>
              <w:t xml:space="preserve">I can list my </w:t>
            </w:r>
            <w:r>
              <w:rPr>
                <w:rFonts w:ascii="Arial" w:hAnsi="Arial" w:cs="Arial"/>
                <w:color w:val="000000"/>
                <w:sz w:val="17"/>
                <w:szCs w:val="17"/>
                <w:lang w:bidi="ar-SA"/>
              </w:rPr>
              <w:lastRenderedPageBreak/>
              <w:t>family members.</w:t>
            </w:r>
          </w:p>
          <w:p w:rsidR="002D3285" w:rsidRPr="00CB2BEE" w:rsidRDefault="002D3285" w:rsidP="002D3285">
            <w:pPr>
              <w:numPr>
                <w:ilvl w:val="0"/>
                <w:numId w:val="19"/>
              </w:numPr>
              <w:spacing w:before="30" w:after="30"/>
              <w:rPr>
                <w:rFonts w:ascii="Arial" w:hAnsi="Arial" w:cs="Arial"/>
                <w:color w:val="000000"/>
                <w:sz w:val="17"/>
                <w:szCs w:val="17"/>
                <w:lang w:bidi="ar-SA"/>
              </w:rPr>
            </w:pPr>
            <w:r>
              <w:rPr>
                <w:rFonts w:ascii="Arial" w:hAnsi="Arial" w:cs="Arial"/>
                <w:color w:val="000000"/>
                <w:sz w:val="17"/>
                <w:szCs w:val="17"/>
                <w:lang w:bidi="ar-SA"/>
              </w:rPr>
              <w:t>I can list my free-time activities.</w:t>
            </w:r>
          </w:p>
          <w:p w:rsidR="002D3285" w:rsidRDefault="002D3285" w:rsidP="00DB30FB">
            <w:pPr>
              <w:spacing w:before="30" w:after="30"/>
              <w:rPr>
                <w:rFonts w:ascii="Arial" w:hAnsi="Arial" w:cs="Arial"/>
                <w:color w:val="000000"/>
                <w:sz w:val="17"/>
                <w:szCs w:val="17"/>
                <w:lang w:bidi="ar-SA"/>
              </w:rPr>
            </w:pPr>
            <w:proofErr w:type="gramStart"/>
            <w:r w:rsidRPr="00CB2BEE">
              <w:rPr>
                <w:rFonts w:ascii="Arial" w:hAnsi="Arial" w:cs="Arial"/>
                <w:b/>
                <w:color w:val="000000"/>
                <w:sz w:val="17"/>
                <w:szCs w:val="17"/>
                <w:lang w:bidi="ar-SA"/>
              </w:rPr>
              <w:t>3.NM.PW.3</w:t>
            </w:r>
            <w:proofErr w:type="gramEnd"/>
            <w:r w:rsidRPr="00CB2BEE">
              <w:rPr>
                <w:rFonts w:ascii="Arial" w:hAnsi="Arial" w:cs="Arial"/>
                <w:color w:val="000000"/>
                <w:sz w:val="17"/>
                <w:szCs w:val="17"/>
                <w:lang w:bidi="ar-SA"/>
              </w:rPr>
              <w:t xml:space="preserve"> I can write lists that help me in my day-to-day life.</w:t>
            </w:r>
          </w:p>
          <w:p w:rsidR="002D3285" w:rsidRPr="00CB2BEE"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Default="002D3285" w:rsidP="002D3285">
            <w:pPr>
              <w:numPr>
                <w:ilvl w:val="0"/>
                <w:numId w:val="20"/>
              </w:numPr>
              <w:spacing w:before="30" w:after="30"/>
              <w:rPr>
                <w:rFonts w:ascii="Arial" w:hAnsi="Arial" w:cs="Arial"/>
                <w:color w:val="000000"/>
                <w:sz w:val="17"/>
                <w:szCs w:val="17"/>
                <w:lang w:bidi="ar-SA"/>
              </w:rPr>
            </w:pPr>
            <w:r>
              <w:rPr>
                <w:rFonts w:ascii="Arial" w:hAnsi="Arial" w:cs="Arial"/>
                <w:color w:val="000000"/>
                <w:sz w:val="17"/>
                <w:szCs w:val="17"/>
                <w:lang w:bidi="ar-SA"/>
              </w:rPr>
              <w:t>I can write a to-do list.</w:t>
            </w:r>
          </w:p>
          <w:p w:rsidR="002D3285" w:rsidRPr="00CB2BEE" w:rsidRDefault="002D3285" w:rsidP="002D3285">
            <w:pPr>
              <w:numPr>
                <w:ilvl w:val="0"/>
                <w:numId w:val="20"/>
              </w:numPr>
              <w:spacing w:before="30" w:after="30"/>
              <w:rPr>
                <w:rFonts w:ascii="Arial" w:hAnsi="Arial" w:cs="Arial"/>
                <w:color w:val="000000"/>
                <w:sz w:val="17"/>
                <w:szCs w:val="17"/>
                <w:lang w:bidi="ar-SA"/>
              </w:rPr>
            </w:pPr>
            <w:r>
              <w:rPr>
                <w:rFonts w:ascii="Arial" w:hAnsi="Arial" w:cs="Arial"/>
                <w:color w:val="000000"/>
                <w:sz w:val="17"/>
                <w:szCs w:val="17"/>
                <w:lang w:bidi="ar-SA"/>
              </w:rPr>
              <w:t>I can write a shopping list.</w:t>
            </w:r>
          </w:p>
          <w:p w:rsidR="002D3285" w:rsidRDefault="002D3285" w:rsidP="00DB30FB">
            <w:pPr>
              <w:spacing w:before="30" w:after="30"/>
              <w:rPr>
                <w:rFonts w:ascii="Arial" w:hAnsi="Arial" w:cs="Arial"/>
                <w:color w:val="000000"/>
                <w:sz w:val="17"/>
                <w:szCs w:val="17"/>
                <w:lang w:bidi="ar-SA"/>
              </w:rPr>
            </w:pPr>
            <w:proofErr w:type="gramStart"/>
            <w:r w:rsidRPr="00CB2BEE">
              <w:rPr>
                <w:rFonts w:ascii="Arial" w:hAnsi="Arial" w:cs="Arial"/>
                <w:b/>
                <w:color w:val="000000"/>
                <w:sz w:val="17"/>
                <w:szCs w:val="17"/>
                <w:lang w:bidi="ar-SA"/>
              </w:rPr>
              <w:t>3.NM.W.4</w:t>
            </w:r>
            <w:proofErr w:type="gramEnd"/>
            <w:r w:rsidRPr="00CB2BEE">
              <w:rPr>
                <w:rFonts w:ascii="Arial" w:hAnsi="Arial" w:cs="Arial"/>
                <w:color w:val="000000"/>
                <w:sz w:val="17"/>
                <w:szCs w:val="17"/>
                <w:lang w:bidi="ar-SA"/>
              </w:rPr>
              <w:t xml:space="preserve"> I can write about something I have learned.</w:t>
            </w:r>
          </w:p>
          <w:p w:rsidR="002D3285" w:rsidRDefault="002D3285" w:rsidP="00DB30FB">
            <w:pPr>
              <w:pStyle w:val="Default"/>
              <w:autoSpaceDE/>
              <w:autoSpaceDN/>
              <w:adjustRightInd/>
              <w:spacing w:before="30" w:after="30"/>
              <w:rPr>
                <w:b/>
                <w:iCs/>
                <w:sz w:val="17"/>
                <w:szCs w:val="17"/>
              </w:rPr>
            </w:pPr>
            <w:r w:rsidRPr="00CB2BEE">
              <w:rPr>
                <w:b/>
                <w:iCs/>
                <w:sz w:val="17"/>
                <w:szCs w:val="17"/>
              </w:rPr>
              <w:t>Sample Learning Targets</w:t>
            </w:r>
          </w:p>
          <w:p w:rsidR="002D3285" w:rsidRDefault="002D3285" w:rsidP="002D3285">
            <w:pPr>
              <w:pStyle w:val="Default"/>
              <w:numPr>
                <w:ilvl w:val="0"/>
                <w:numId w:val="21"/>
              </w:numPr>
              <w:autoSpaceDE/>
              <w:autoSpaceDN/>
              <w:adjustRightInd/>
              <w:spacing w:before="30" w:after="30"/>
              <w:rPr>
                <w:iCs/>
                <w:sz w:val="17"/>
                <w:szCs w:val="17"/>
              </w:rPr>
            </w:pPr>
            <w:r>
              <w:rPr>
                <w:iCs/>
                <w:sz w:val="17"/>
                <w:szCs w:val="17"/>
              </w:rPr>
              <w:t>I can list the main cities of a specific country.</w:t>
            </w:r>
          </w:p>
          <w:p w:rsidR="002D3285" w:rsidRDefault="002D3285" w:rsidP="002D3285">
            <w:pPr>
              <w:pStyle w:val="Default"/>
              <w:numPr>
                <w:ilvl w:val="0"/>
                <w:numId w:val="21"/>
              </w:numPr>
              <w:autoSpaceDE/>
              <w:autoSpaceDN/>
              <w:adjustRightInd/>
              <w:spacing w:before="30" w:after="30"/>
              <w:rPr>
                <w:iCs/>
                <w:sz w:val="17"/>
                <w:szCs w:val="17"/>
              </w:rPr>
            </w:pPr>
            <w:r>
              <w:rPr>
                <w:iCs/>
                <w:sz w:val="17"/>
                <w:szCs w:val="17"/>
              </w:rPr>
              <w:t>I can write the phrases and memorized expressions connected with holiday wishes and celebrations in a specific country.</w:t>
            </w:r>
          </w:p>
          <w:p w:rsidR="002D3285" w:rsidRPr="001B4496" w:rsidRDefault="002D3285" w:rsidP="002D3285">
            <w:pPr>
              <w:pStyle w:val="Default"/>
              <w:numPr>
                <w:ilvl w:val="0"/>
                <w:numId w:val="21"/>
              </w:numPr>
              <w:autoSpaceDE/>
              <w:autoSpaceDN/>
              <w:adjustRightInd/>
              <w:spacing w:before="30" w:after="30"/>
              <w:rPr>
                <w:iCs/>
                <w:sz w:val="17"/>
                <w:szCs w:val="17"/>
              </w:rPr>
            </w:pPr>
            <w:r>
              <w:rPr>
                <w:iCs/>
                <w:sz w:val="17"/>
                <w:szCs w:val="17"/>
              </w:rPr>
              <w:t>I can create a list categorizing animals that live in the forest, sea, or desert.</w:t>
            </w:r>
          </w:p>
        </w:tc>
      </w:tr>
    </w:tbl>
    <w:p w:rsidR="00E72093" w:rsidRDefault="00E72093"/>
    <w:sectPr w:rsidR="00E72093" w:rsidSect="002D328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Black">
    <w:altName w:val="Arial Black"/>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83A"/>
    <w:multiLevelType w:val="hybridMultilevel"/>
    <w:tmpl w:val="7B3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626F"/>
    <w:multiLevelType w:val="hybridMultilevel"/>
    <w:tmpl w:val="F8D8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700FB"/>
    <w:multiLevelType w:val="hybridMultilevel"/>
    <w:tmpl w:val="96920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EA0A4C"/>
    <w:multiLevelType w:val="hybridMultilevel"/>
    <w:tmpl w:val="8B54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E57BF"/>
    <w:multiLevelType w:val="hybridMultilevel"/>
    <w:tmpl w:val="28D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86D7C"/>
    <w:multiLevelType w:val="hybridMultilevel"/>
    <w:tmpl w:val="178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13687"/>
    <w:multiLevelType w:val="hybridMultilevel"/>
    <w:tmpl w:val="1636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B2B77"/>
    <w:multiLevelType w:val="hybridMultilevel"/>
    <w:tmpl w:val="54CA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F1477"/>
    <w:multiLevelType w:val="hybridMultilevel"/>
    <w:tmpl w:val="968A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A1024"/>
    <w:multiLevelType w:val="hybridMultilevel"/>
    <w:tmpl w:val="DAB4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37AD1"/>
    <w:multiLevelType w:val="hybridMultilevel"/>
    <w:tmpl w:val="F1A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C5747"/>
    <w:multiLevelType w:val="hybridMultilevel"/>
    <w:tmpl w:val="1598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8462D"/>
    <w:multiLevelType w:val="hybridMultilevel"/>
    <w:tmpl w:val="FE84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9C0994"/>
    <w:multiLevelType w:val="hybridMultilevel"/>
    <w:tmpl w:val="578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91FE4"/>
    <w:multiLevelType w:val="hybridMultilevel"/>
    <w:tmpl w:val="50E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71AFD"/>
    <w:multiLevelType w:val="hybridMultilevel"/>
    <w:tmpl w:val="3A60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225C1A"/>
    <w:multiLevelType w:val="hybridMultilevel"/>
    <w:tmpl w:val="3A00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54886"/>
    <w:multiLevelType w:val="hybridMultilevel"/>
    <w:tmpl w:val="1A36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44A35"/>
    <w:multiLevelType w:val="hybridMultilevel"/>
    <w:tmpl w:val="1ED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34E75"/>
    <w:multiLevelType w:val="hybridMultilevel"/>
    <w:tmpl w:val="3FD4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04C19"/>
    <w:multiLevelType w:val="hybridMultilevel"/>
    <w:tmpl w:val="2102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B11A2"/>
    <w:multiLevelType w:val="hybridMultilevel"/>
    <w:tmpl w:val="749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913FD"/>
    <w:multiLevelType w:val="hybridMultilevel"/>
    <w:tmpl w:val="29CA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934AA9"/>
    <w:multiLevelType w:val="hybridMultilevel"/>
    <w:tmpl w:val="E62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51B69"/>
    <w:multiLevelType w:val="hybridMultilevel"/>
    <w:tmpl w:val="995E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2"/>
  </w:num>
  <w:num w:numId="4">
    <w:abstractNumId w:val="16"/>
  </w:num>
  <w:num w:numId="5">
    <w:abstractNumId w:val="19"/>
  </w:num>
  <w:num w:numId="6">
    <w:abstractNumId w:val="18"/>
  </w:num>
  <w:num w:numId="7">
    <w:abstractNumId w:val="6"/>
  </w:num>
  <w:num w:numId="8">
    <w:abstractNumId w:val="9"/>
  </w:num>
  <w:num w:numId="9">
    <w:abstractNumId w:val="4"/>
  </w:num>
  <w:num w:numId="10">
    <w:abstractNumId w:val="20"/>
  </w:num>
  <w:num w:numId="11">
    <w:abstractNumId w:val="23"/>
  </w:num>
  <w:num w:numId="12">
    <w:abstractNumId w:val="10"/>
  </w:num>
  <w:num w:numId="13">
    <w:abstractNumId w:val="13"/>
  </w:num>
  <w:num w:numId="14">
    <w:abstractNumId w:val="21"/>
  </w:num>
  <w:num w:numId="15">
    <w:abstractNumId w:val="7"/>
  </w:num>
  <w:num w:numId="16">
    <w:abstractNumId w:val="5"/>
  </w:num>
  <w:num w:numId="17">
    <w:abstractNumId w:val="8"/>
  </w:num>
  <w:num w:numId="18">
    <w:abstractNumId w:val="0"/>
  </w:num>
  <w:num w:numId="19">
    <w:abstractNumId w:val="11"/>
  </w:num>
  <w:num w:numId="20">
    <w:abstractNumId w:val="17"/>
  </w:num>
  <w:num w:numId="21">
    <w:abstractNumId w:val="24"/>
  </w:num>
  <w:num w:numId="22">
    <w:abstractNumId w:val="2"/>
  </w:num>
  <w:num w:numId="23">
    <w:abstractNumId w:val="3"/>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2D3285"/>
    <w:rsid w:val="002D3285"/>
    <w:rsid w:val="004E03F7"/>
    <w:rsid w:val="00651BEC"/>
    <w:rsid w:val="00C16030"/>
    <w:rsid w:val="00E72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85"/>
    <w:pPr>
      <w:autoSpaceDE w:val="0"/>
      <w:autoSpaceDN w:val="0"/>
      <w:adjustRightInd w:val="0"/>
      <w:spacing w:after="0" w:line="240" w:lineRule="auto"/>
    </w:pPr>
    <w:rPr>
      <w:rFonts w:ascii="Arial" w:eastAsia="Times New Roman" w:hAnsi="Arial" w:cs="Arial"/>
      <w:color w:val="000000"/>
      <w:sz w:val="24"/>
      <w:szCs w:val="24"/>
      <w:lang w:bidi="he-IL"/>
    </w:rPr>
  </w:style>
  <w:style w:type="character" w:styleId="Strong">
    <w:name w:val="Strong"/>
    <w:uiPriority w:val="22"/>
    <w:qFormat/>
    <w:rsid w:val="002D3285"/>
    <w:rPr>
      <w:b/>
      <w:bCs/>
    </w:rPr>
  </w:style>
  <w:style w:type="paragraph" w:styleId="ListParagraph">
    <w:name w:val="List Paragraph"/>
    <w:basedOn w:val="Normal"/>
    <w:uiPriority w:val="34"/>
    <w:qFormat/>
    <w:rsid w:val="002D32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2013-07-09T19:31:00Z</dcterms:created>
  <dcterms:modified xsi:type="dcterms:W3CDTF">2013-07-09T19:31:00Z</dcterms:modified>
</cp:coreProperties>
</file>