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E" w:rsidRDefault="00955491">
      <w:r>
        <w:t>June 10, 2013</w:t>
      </w:r>
    </w:p>
    <w:p w:rsidR="00226616" w:rsidRDefault="00226616"/>
    <w:p w:rsidR="00955491" w:rsidRDefault="00955491" w:rsidP="00955491">
      <w:pPr>
        <w:pStyle w:val="NoSpacing"/>
      </w:pPr>
      <w:r>
        <w:t>Dr. Richey and Henderson County Board of Education:</w:t>
      </w:r>
    </w:p>
    <w:p w:rsidR="00955491" w:rsidRDefault="00955491" w:rsidP="00955491">
      <w:pPr>
        <w:pStyle w:val="NoSpacing"/>
      </w:pPr>
    </w:p>
    <w:p w:rsidR="00955491" w:rsidRPr="00955491" w:rsidRDefault="00955491" w:rsidP="00955491">
      <w:pPr>
        <w:pStyle w:val="NoSpacing"/>
        <w:rPr>
          <w:b/>
          <w:u w:val="single"/>
        </w:rPr>
      </w:pPr>
      <w:r w:rsidRPr="00955491">
        <w:rPr>
          <w:b/>
          <w:u w:val="single"/>
        </w:rPr>
        <w:t>Personnel Report:</w:t>
      </w:r>
    </w:p>
    <w:p w:rsidR="00955491" w:rsidRDefault="00955491" w:rsidP="00955491">
      <w:pPr>
        <w:pStyle w:val="NoSpacing"/>
      </w:pPr>
    </w:p>
    <w:p w:rsidR="00955491" w:rsidRDefault="00955491" w:rsidP="00955491">
      <w:pPr>
        <w:pStyle w:val="NoSpacing"/>
      </w:pPr>
      <w:r>
        <w:t>Currently, the Athletic Department has no personnel changes.</w:t>
      </w:r>
    </w:p>
    <w:p w:rsidR="00955491" w:rsidRDefault="00955491" w:rsidP="00955491">
      <w:pPr>
        <w:pStyle w:val="NoSpacing"/>
      </w:pPr>
    </w:p>
    <w:p w:rsidR="00955491" w:rsidRDefault="00955491" w:rsidP="00955491">
      <w:pPr>
        <w:pStyle w:val="NoSpacing"/>
        <w:rPr>
          <w:b/>
          <w:u w:val="single"/>
        </w:rPr>
      </w:pPr>
      <w:r w:rsidRPr="00955491">
        <w:rPr>
          <w:b/>
          <w:u w:val="single"/>
        </w:rPr>
        <w:t>Sports Information:</w:t>
      </w:r>
    </w:p>
    <w:p w:rsidR="00CF0FA7" w:rsidRDefault="00CF0FA7" w:rsidP="00955491">
      <w:pPr>
        <w:pStyle w:val="NoSpacing"/>
        <w:rPr>
          <w:b/>
          <w:u w:val="single"/>
        </w:rPr>
      </w:pPr>
    </w:p>
    <w:p w:rsidR="00CF0FA7" w:rsidRPr="00CF0FA7" w:rsidRDefault="00CF0FA7" w:rsidP="00955491">
      <w:pPr>
        <w:pStyle w:val="NoSpacing"/>
      </w:pPr>
      <w:r>
        <w:t>The Title IX Report was submitted April 30</w:t>
      </w:r>
      <w:r w:rsidRPr="00CF0FA7">
        <w:rPr>
          <w:vertAlign w:val="superscript"/>
        </w:rPr>
        <w:t>th</w:t>
      </w:r>
      <w:r>
        <w:t xml:space="preserve">.  </w:t>
      </w:r>
    </w:p>
    <w:p w:rsidR="00955491" w:rsidRDefault="00955491" w:rsidP="00955491">
      <w:pPr>
        <w:pStyle w:val="NoSpacing"/>
      </w:pPr>
    </w:p>
    <w:p w:rsidR="00955491" w:rsidRDefault="00955491" w:rsidP="00955491">
      <w:pPr>
        <w:pStyle w:val="NoSpacing"/>
      </w:pPr>
      <w:r>
        <w:t xml:space="preserve">The Track Team had a successful year, </w:t>
      </w:r>
      <w:r w:rsidR="005D6206">
        <w:t xml:space="preserve">with 5 individual Regional winners and 2 State Champions!  </w:t>
      </w:r>
      <w:proofErr w:type="spellStart"/>
      <w:r w:rsidR="005D6206">
        <w:t>Johnsha</w:t>
      </w:r>
      <w:proofErr w:type="spellEnd"/>
      <w:r w:rsidR="005D6206">
        <w:t xml:space="preserve"> Gregory wo</w:t>
      </w:r>
      <w:r w:rsidR="00B8385B">
        <w:t>n the State Shot P</w:t>
      </w:r>
      <w:r w:rsidR="005D6206">
        <w:t xml:space="preserve">ut with a </w:t>
      </w:r>
      <w:r w:rsidR="00B8385B">
        <w:t xml:space="preserve">throw of </w:t>
      </w:r>
      <w:r w:rsidR="005D6206">
        <w:t>126’ 5”</w:t>
      </w:r>
      <w:r w:rsidR="00B8385B">
        <w:t xml:space="preserve"> and Cain Cooper won the S</w:t>
      </w:r>
      <w:r w:rsidR="005D6206">
        <w:t>tate Pole Vault for the second consecutive year with a jump of 14’6.  He also broke the school record of 15’1!</w:t>
      </w:r>
    </w:p>
    <w:p w:rsidR="00011003" w:rsidRDefault="00011003" w:rsidP="00955491">
      <w:pPr>
        <w:pStyle w:val="NoSpacing"/>
      </w:pPr>
    </w:p>
    <w:p w:rsidR="00011003" w:rsidRDefault="00011003" w:rsidP="00955491">
      <w:pPr>
        <w:pStyle w:val="NoSpacing"/>
      </w:pPr>
      <w:r>
        <w:t>The Lady Colonel Softball Team ended the season with a 28-8 record.  They won the District and made it to the Championship Game of the Regional Tournament.</w:t>
      </w:r>
    </w:p>
    <w:p w:rsidR="00011003" w:rsidRDefault="00011003" w:rsidP="00955491">
      <w:pPr>
        <w:pStyle w:val="NoSpacing"/>
      </w:pPr>
    </w:p>
    <w:p w:rsidR="00011003" w:rsidRDefault="00011003" w:rsidP="00955491">
      <w:pPr>
        <w:pStyle w:val="NoSpacing"/>
      </w:pPr>
      <w:r>
        <w:t xml:space="preserve">The Colonel Baseball Team ended the season with a 31-9 record.  They made their second consecutive trip to the state tournament by defeating Union County in the District Championship and defeating Christian County in the Regional </w:t>
      </w:r>
      <w:r w:rsidR="00B8385B">
        <w:t>Championship</w:t>
      </w:r>
      <w:r>
        <w:t>.  They beat Letcher County Central and Collins to move on to the Final Four/Semi-Finals of the tournament</w:t>
      </w:r>
      <w:r w:rsidR="005D6206">
        <w:t xml:space="preserve"> in which Mercer County prevailed.  </w:t>
      </w:r>
    </w:p>
    <w:p w:rsidR="005D6206" w:rsidRDefault="005D6206" w:rsidP="00955491">
      <w:pPr>
        <w:pStyle w:val="NoSpacing"/>
      </w:pPr>
    </w:p>
    <w:p w:rsidR="005D6206" w:rsidRDefault="005D6206" w:rsidP="00955491">
      <w:pPr>
        <w:pStyle w:val="NoSpacing"/>
      </w:pPr>
      <w:r>
        <w:t>The Archery Team placed second in the National Competition in Louisville.</w:t>
      </w:r>
    </w:p>
    <w:p w:rsidR="005D6206" w:rsidRDefault="005D6206" w:rsidP="00955491">
      <w:pPr>
        <w:pStyle w:val="NoSpacing"/>
      </w:pPr>
    </w:p>
    <w:p w:rsidR="005D6206" w:rsidRDefault="005D6206" w:rsidP="00955491">
      <w:pPr>
        <w:pStyle w:val="NoSpacing"/>
      </w:pPr>
      <w:r>
        <w:t xml:space="preserve">The Girl’s/Boy’s Tennis Teams, both won Regional Runner-Up titles.  Our doubles teams advanced to the State Tournament.  </w:t>
      </w:r>
    </w:p>
    <w:p w:rsidR="00B8385B" w:rsidRDefault="00B8385B" w:rsidP="00955491">
      <w:pPr>
        <w:pStyle w:val="NoSpacing"/>
      </w:pPr>
    </w:p>
    <w:p w:rsidR="00B8385B" w:rsidRDefault="00B8385B" w:rsidP="00955491">
      <w:pPr>
        <w:pStyle w:val="NoSpacing"/>
      </w:pPr>
      <w:r>
        <w:t>Dead Period Begins June 25 and ends July 9.  This means no practice/conditioning of any sport.</w:t>
      </w:r>
    </w:p>
    <w:p w:rsidR="00226616" w:rsidRDefault="00226616" w:rsidP="00955491">
      <w:pPr>
        <w:pStyle w:val="NoSpacing"/>
      </w:pPr>
    </w:p>
    <w:p w:rsidR="00226616" w:rsidRDefault="00226616" w:rsidP="00955491">
      <w:pPr>
        <w:pStyle w:val="NoSpacing"/>
      </w:pPr>
      <w:r>
        <w:t>Fall Sports- Try-Outs begin July 15</w:t>
      </w:r>
      <w:r w:rsidRPr="00226616">
        <w:rPr>
          <w:vertAlign w:val="superscript"/>
        </w:rPr>
        <w:t>th</w:t>
      </w:r>
      <w:r>
        <w:t>.</w:t>
      </w:r>
    </w:p>
    <w:p w:rsidR="00B8385B" w:rsidRDefault="00B8385B" w:rsidP="00955491">
      <w:pPr>
        <w:pStyle w:val="NoSpacing"/>
      </w:pPr>
    </w:p>
    <w:p w:rsidR="00B8385B" w:rsidRDefault="00B8385B" w:rsidP="00955491">
      <w:pPr>
        <w:pStyle w:val="NoSpacing"/>
      </w:pPr>
      <w:r>
        <w:t>Henderson County High School</w:t>
      </w:r>
      <w:r w:rsidR="00CF0FA7">
        <w:t xml:space="preserve"> continues to be in compliance with all KHSAA By-Laws</w:t>
      </w:r>
      <w:r w:rsidR="00226616">
        <w:t>.</w:t>
      </w:r>
    </w:p>
    <w:p w:rsidR="00226616" w:rsidRDefault="00226616" w:rsidP="00955491">
      <w:pPr>
        <w:pStyle w:val="NoSpacing"/>
      </w:pPr>
    </w:p>
    <w:p w:rsidR="00CF0FA7" w:rsidRDefault="00CF0FA7" w:rsidP="00955491">
      <w:pPr>
        <w:pStyle w:val="NoSpacing"/>
      </w:pPr>
    </w:p>
    <w:p w:rsidR="00CF0FA7" w:rsidRDefault="00CF0FA7" w:rsidP="00955491">
      <w:pPr>
        <w:pStyle w:val="NoSpacing"/>
      </w:pPr>
      <w:r>
        <w:t>Respectfully Submitted:</w:t>
      </w:r>
    </w:p>
    <w:p w:rsidR="00CF0FA7" w:rsidRDefault="00CF0FA7" w:rsidP="00955491">
      <w:pPr>
        <w:pStyle w:val="NoSpacing"/>
      </w:pPr>
    </w:p>
    <w:p w:rsidR="00CF0FA7" w:rsidRDefault="00CF0FA7" w:rsidP="00955491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Vivian Tomblin</w:t>
      </w:r>
    </w:p>
    <w:p w:rsidR="00CF0FA7" w:rsidRPr="00CF0FA7" w:rsidRDefault="00CF0FA7" w:rsidP="00955491">
      <w:pPr>
        <w:pStyle w:val="NoSpacing"/>
      </w:pPr>
      <w:r>
        <w:t xml:space="preserve">HCHS </w:t>
      </w:r>
      <w:r w:rsidR="00226616">
        <w:t>Athletic Director</w:t>
      </w:r>
    </w:p>
    <w:sectPr w:rsidR="00CF0FA7" w:rsidRPr="00CF0FA7" w:rsidSect="00D3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491"/>
    <w:rsid w:val="00011003"/>
    <w:rsid w:val="00226616"/>
    <w:rsid w:val="005D6206"/>
    <w:rsid w:val="00955491"/>
    <w:rsid w:val="00B8385B"/>
    <w:rsid w:val="00CF0FA7"/>
    <w:rsid w:val="00D3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vivian.tomblin</dc:creator>
  <cp:keywords/>
  <dc:description/>
  <cp:lastModifiedBy>vivian.tomblin</cp:lastModifiedBy>
  <cp:revision>1</cp:revision>
  <dcterms:created xsi:type="dcterms:W3CDTF">2013-06-10T14:30:00Z</dcterms:created>
  <dcterms:modified xsi:type="dcterms:W3CDTF">2013-06-10T19:10:00Z</dcterms:modified>
</cp:coreProperties>
</file>