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3C" w:rsidRDefault="00D4553C" w:rsidP="00D4553C">
      <w:pPr>
        <w:jc w:val="both"/>
        <w:rPr>
          <w:rFonts w:ascii="Tahoma" w:eastAsia="Times New Roman" w:hAnsi="Tahoma" w:cs="Tahoma"/>
          <w:color w:val="000000"/>
          <w:sz w:val="28"/>
          <w:szCs w:val="20"/>
        </w:rPr>
      </w:pPr>
      <w:r w:rsidRPr="00D4553C">
        <w:rPr>
          <w:rFonts w:ascii="Tahoma" w:eastAsia="Times New Roman" w:hAnsi="Tahoma" w:cs="Tahoma"/>
          <w:color w:val="000000"/>
          <w:sz w:val="28"/>
          <w:szCs w:val="20"/>
        </w:rPr>
        <w:t>The district requests board approval to apply for one of five Toyota Family Learning grants to be awarded nationally in the amount of $175,000.00 over the three years of the grant.  The purpose of the grant is to provide family mentoring to support literacy activities between parents and children, training for parents regarding helping their children learn, and family mentoring and family service learning.  The grant funds will be used to offer parent trainings, reading materials and stipends for staff engaged in the training sessions and family activities.</w:t>
      </w:r>
    </w:p>
    <w:p w:rsidR="00D4553C" w:rsidRPr="00D4553C" w:rsidRDefault="00D4553C" w:rsidP="00D4553C">
      <w:pPr>
        <w:jc w:val="both"/>
        <w:rPr>
          <w:rFonts w:ascii="Tahoma" w:eastAsia="Times New Roman" w:hAnsi="Tahoma" w:cs="Tahoma"/>
          <w:color w:val="000000"/>
          <w:sz w:val="28"/>
          <w:szCs w:val="20"/>
        </w:rPr>
      </w:pPr>
      <w:r w:rsidRPr="00D4553C">
        <w:rPr>
          <w:rFonts w:ascii="Tahoma" w:eastAsia="Times New Roman" w:hAnsi="Tahoma" w:cs="Tahoma"/>
          <w:color w:val="000000"/>
          <w:sz w:val="28"/>
          <w:szCs w:val="20"/>
        </w:rPr>
        <w:t xml:space="preserve">  </w:t>
      </w:r>
      <w:r w:rsidRPr="00D4553C">
        <w:rPr>
          <w:rFonts w:ascii="Tahoma" w:eastAsia="Times New Roman" w:hAnsi="Tahoma" w:cs="Tahoma"/>
          <w:color w:val="000000"/>
          <w:sz w:val="28"/>
          <w:szCs w:val="20"/>
        </w:rPr>
        <w:br/>
      </w:r>
      <w:r w:rsidRPr="00D4553C">
        <w:rPr>
          <w:rFonts w:ascii="Tahoma" w:eastAsia="Times New Roman" w:hAnsi="Tahoma" w:cs="Tahoma"/>
          <w:color w:val="000000"/>
          <w:sz w:val="28"/>
          <w:szCs w:val="20"/>
        </w:rPr>
        <w:br/>
        <w:t>Thanks,</w:t>
      </w:r>
      <w:r w:rsidRPr="00D4553C">
        <w:rPr>
          <w:rFonts w:ascii="Tahoma" w:eastAsia="Times New Roman" w:hAnsi="Tahoma" w:cs="Tahoma"/>
          <w:color w:val="000000"/>
          <w:sz w:val="28"/>
          <w:szCs w:val="20"/>
        </w:rPr>
        <w:br/>
        <w:t>Nancy Satterfield</w:t>
      </w:r>
    </w:p>
    <w:p w:rsidR="00B16E47" w:rsidRPr="00D4553C" w:rsidRDefault="00B16E47">
      <w:pPr>
        <w:rPr>
          <w:sz w:val="36"/>
        </w:rPr>
      </w:pPr>
    </w:p>
    <w:sectPr w:rsidR="00B16E47" w:rsidRPr="00D4553C" w:rsidSect="00B16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53C"/>
    <w:rsid w:val="000C57C4"/>
    <w:rsid w:val="00163545"/>
    <w:rsid w:val="00202FED"/>
    <w:rsid w:val="004D1B9F"/>
    <w:rsid w:val="00742C47"/>
    <w:rsid w:val="00B16E47"/>
    <w:rsid w:val="00CD3725"/>
    <w:rsid w:val="00D45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3C"/>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53C"/>
    <w:rPr>
      <w:rFonts w:ascii="Tahoma" w:hAnsi="Tahoma" w:cs="Tahoma"/>
      <w:sz w:val="16"/>
      <w:szCs w:val="16"/>
    </w:rPr>
  </w:style>
  <w:style w:type="character" w:customStyle="1" w:styleId="BalloonTextChar">
    <w:name w:val="Balloon Text Char"/>
    <w:basedOn w:val="DefaultParagraphFont"/>
    <w:link w:val="BalloonText"/>
    <w:uiPriority w:val="99"/>
    <w:semiHidden/>
    <w:rsid w:val="00D45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50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507</Characters>
  <Application>Microsoft Office Word</Application>
  <DocSecurity>0</DocSecurity>
  <Lines>4</Lines>
  <Paragraphs>1</Paragraphs>
  <ScaleCrop>false</ScaleCrop>
  <Company>Henderson County Schools</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robin.newton</dc:creator>
  <cp:keywords/>
  <dc:description/>
  <cp:lastModifiedBy>robin.newton</cp:lastModifiedBy>
  <cp:revision>1</cp:revision>
  <cp:lastPrinted>2013-06-11T12:35:00Z</cp:lastPrinted>
  <dcterms:created xsi:type="dcterms:W3CDTF">2013-06-11T12:34:00Z</dcterms:created>
  <dcterms:modified xsi:type="dcterms:W3CDTF">2013-06-11T12:37:00Z</dcterms:modified>
</cp:coreProperties>
</file>