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9F" w:rsidRPr="004B24A7" w:rsidRDefault="007F5324">
      <w:pPr>
        <w:rPr>
          <w:b/>
        </w:rPr>
      </w:pPr>
      <w:r w:rsidRPr="004B24A7">
        <w:rPr>
          <w:b/>
        </w:rPr>
        <w:t>To:  Gallatin County Lower Elem. SBDM &amp; Gallatin County Board of Education</w:t>
      </w:r>
    </w:p>
    <w:p w:rsidR="007F5324" w:rsidRPr="004B24A7" w:rsidRDefault="007F5324" w:rsidP="007F5324">
      <w:pPr>
        <w:rPr>
          <w:b/>
        </w:rPr>
      </w:pPr>
      <w:r w:rsidRPr="004B24A7">
        <w:rPr>
          <w:b/>
        </w:rPr>
        <w:t xml:space="preserve">From: Joe Wright, principal; Bonnie Humphries, Math Specialist; </w:t>
      </w:r>
      <w:r w:rsidR="00A651F5">
        <w:rPr>
          <w:b/>
        </w:rPr>
        <w:t>Olivia Kremer, Kindergarten Teacher, Kathryn Ramsey Kindergarten Teacher</w:t>
      </w:r>
      <w:r w:rsidRPr="004B24A7">
        <w:rPr>
          <w:b/>
        </w:rPr>
        <w:t xml:space="preserve"> Gallatin County Lower Elem. School</w:t>
      </w:r>
    </w:p>
    <w:p w:rsidR="007F5324" w:rsidRDefault="007F5324" w:rsidP="007F5324">
      <w:r>
        <w:t>The Kentucky Council for Teachers of Mathematics is offering a $1000.00 grant to encourage and support the efforts of classroom teachers in the development and implementation of innovative teaching strategies in the field of mathematics</w:t>
      </w:r>
      <w:r w:rsidR="00A651F5">
        <w:t xml:space="preserve"> to be submitted by July 1, 2013</w:t>
      </w:r>
      <w:r>
        <w:t>.</w:t>
      </w:r>
    </w:p>
    <w:p w:rsidR="007F5324" w:rsidRDefault="00A651F5" w:rsidP="007F5324">
      <w:r>
        <w:t>Ms. Kremer, Mrs. Ramsey</w:t>
      </w:r>
      <w:r w:rsidR="007F5324">
        <w:t xml:space="preserve"> have attended several workshops through the Kentucky Center of Mathematic</w:t>
      </w:r>
      <w:r>
        <w:t xml:space="preserve">s involving the use of </w:t>
      </w:r>
      <w:proofErr w:type="spellStart"/>
      <w:r>
        <w:t>ipad</w:t>
      </w:r>
      <w:proofErr w:type="spellEnd"/>
      <w:r>
        <w:t xml:space="preserve"> technology </w:t>
      </w:r>
      <w:r w:rsidR="007F5324">
        <w:t>when teaching students to fluently add a</w:t>
      </w:r>
      <w:r>
        <w:t>nd subtract in the range of 1-20</w:t>
      </w:r>
      <w:r w:rsidR="007F5324">
        <w:t xml:space="preserve"> before exiting primary.</w:t>
      </w:r>
    </w:p>
    <w:p w:rsidR="007F5324" w:rsidRDefault="00A651F5" w:rsidP="007F5324">
      <w:r>
        <w:t>The money</w:t>
      </w:r>
      <w:r w:rsidR="007F5324">
        <w:t xml:space="preserve"> from this</w:t>
      </w:r>
      <w:r w:rsidR="004B24A7">
        <w:t xml:space="preserve"> grant would provi</w:t>
      </w:r>
      <w:r>
        <w:t xml:space="preserve">de us with 3 </w:t>
      </w:r>
      <w:proofErr w:type="spellStart"/>
      <w:r>
        <w:t>ipads</w:t>
      </w:r>
      <w:proofErr w:type="spellEnd"/>
      <w:r>
        <w:t xml:space="preserve"> for teachers to</w:t>
      </w:r>
      <w:r w:rsidR="004B24A7">
        <w:t xml:space="preserve"> use during small or whole class numeracy instruction.</w:t>
      </w:r>
    </w:p>
    <w:p w:rsidR="004B24A7" w:rsidRDefault="004B24A7" w:rsidP="007F5324"/>
    <w:sectPr w:rsidR="004B24A7" w:rsidSect="00C74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324"/>
    <w:rsid w:val="004B24A7"/>
    <w:rsid w:val="007F5324"/>
    <w:rsid w:val="00A54F95"/>
    <w:rsid w:val="00A651F5"/>
    <w:rsid w:val="00C7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bhumphries</dc:creator>
  <cp:lastModifiedBy>bhumphries</cp:lastModifiedBy>
  <cp:revision>2</cp:revision>
  <dcterms:created xsi:type="dcterms:W3CDTF">2013-05-29T15:05:00Z</dcterms:created>
  <dcterms:modified xsi:type="dcterms:W3CDTF">2013-05-29T15:05:00Z</dcterms:modified>
</cp:coreProperties>
</file>