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8" w:rsidRPr="00632D94" w:rsidRDefault="00747708" w:rsidP="00747708">
      <w:pPr>
        <w:spacing w:after="0"/>
        <w:jc w:val="center"/>
        <w:rPr>
          <w:b/>
        </w:rPr>
      </w:pPr>
      <w:r w:rsidRPr="00632D94">
        <w:rPr>
          <w:b/>
        </w:rPr>
        <w:t>HARDIN COUNTY BOARD OF EDUCATION</w:t>
      </w:r>
    </w:p>
    <w:p w:rsidR="00747708" w:rsidRPr="00632D94" w:rsidRDefault="00747708" w:rsidP="00747708">
      <w:pPr>
        <w:spacing w:after="0"/>
        <w:jc w:val="center"/>
        <w:rPr>
          <w:b/>
        </w:rPr>
      </w:pPr>
      <w:r w:rsidRPr="00632D94">
        <w:rPr>
          <w:b/>
        </w:rPr>
        <w:t>CERTIFIED NON-RENEWALS FOR THE 2013-2014 SCHOOL YEAR</w:t>
      </w:r>
    </w:p>
    <w:p w:rsidR="00747708" w:rsidRPr="00632D94" w:rsidRDefault="00747708" w:rsidP="00747708">
      <w:pPr>
        <w:spacing w:after="0"/>
        <w:rPr>
          <w:b/>
        </w:rPr>
      </w:pPr>
    </w:p>
    <w:p w:rsidR="00747708" w:rsidRDefault="00747708" w:rsidP="00747708">
      <w:pPr>
        <w:spacing w:after="0"/>
        <w:sectPr w:rsidR="00747708" w:rsidSect="006F7C7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lastRenderedPageBreak/>
        <w:t>Abell, Karie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Anderson, Brian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Antone, Patti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Atkinson, Theresa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Bennett, Ann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Berg, Kayla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Bewley, Corey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Bishop, Rebecca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Brown, Mary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Caldwell, Kenneth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Cecil, Jessica (ESS)</w:t>
      </w:r>
    </w:p>
    <w:p w:rsidR="00747708" w:rsidRDefault="00747708" w:rsidP="00747708">
      <w:pPr>
        <w:spacing w:after="0"/>
        <w:rPr>
          <w:caps/>
        </w:rPr>
      </w:pPr>
      <w:r>
        <w:rPr>
          <w:caps/>
        </w:rPr>
        <w:t>Chancellor, Michael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Couch, Deborah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Cox, Candace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Crutchfield, Melissa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Dahl, Barbara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Davis, Meredith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 xml:space="preserve">Doherty, Lisa 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Edlin, Kayla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lastRenderedPageBreak/>
        <w:t>Ervin, Trevor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Evans, Laura (ESS)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Gibson, Kimberly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Gregg, Colleen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Gumm, Laura K.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Ising, Lara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Johnson, Bridget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Johnson, Carmen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King, Amanda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Lamson, Morgen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Lefevre, Kimberley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Lopiccolo, Teresa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Mason, Dewayne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McCown, Kayla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Mitchell, Megan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Moore, Robert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Ohin, Kouanvi</w:t>
      </w:r>
    </w:p>
    <w:p w:rsidR="00747708" w:rsidRDefault="00747708" w:rsidP="00747708">
      <w:pPr>
        <w:spacing w:after="0"/>
        <w:rPr>
          <w:caps/>
        </w:rPr>
      </w:pPr>
      <w:r>
        <w:rPr>
          <w:caps/>
        </w:rPr>
        <w:t>Owen, Jamie L.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Patterson, Jennie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Pearman, China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lastRenderedPageBreak/>
        <w:t>Perkins, Betsy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Plessl, Trevor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Reeves, Kerry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Riggs, Amanda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Ross, Lena (ESS)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Sanders, Mary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Shaughnessy, Brandi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Souleyrette, Laurie (ESS)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Stuecker, Carmon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Thomas, Jo E. (retired)</w:t>
      </w:r>
    </w:p>
    <w:p w:rsidR="00747708" w:rsidRDefault="00747708" w:rsidP="00747708">
      <w:pPr>
        <w:spacing w:after="0"/>
        <w:rPr>
          <w:caps/>
        </w:rPr>
      </w:pPr>
      <w:r>
        <w:rPr>
          <w:caps/>
        </w:rPr>
        <w:t>THOMPSON, BOBBY</w:t>
      </w:r>
    </w:p>
    <w:p w:rsidR="00747708" w:rsidRDefault="00747708" w:rsidP="00747708">
      <w:pPr>
        <w:spacing w:after="0"/>
        <w:rPr>
          <w:caps/>
        </w:rPr>
      </w:pPr>
      <w:r>
        <w:rPr>
          <w:caps/>
        </w:rPr>
        <w:t>Vann, Marquita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Wallace, Carla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Walsh, Chelsie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White, Lucas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Whittinghill, Brianna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Wilkinson, Shelia (retired)</w:t>
      </w:r>
    </w:p>
    <w:p w:rsidR="00747708" w:rsidRPr="00632D94" w:rsidRDefault="00747708" w:rsidP="00747708">
      <w:pPr>
        <w:spacing w:after="0"/>
        <w:rPr>
          <w:caps/>
        </w:rPr>
      </w:pPr>
      <w:r w:rsidRPr="00632D94">
        <w:rPr>
          <w:caps/>
        </w:rPr>
        <w:t>Woosley, Christy</w:t>
      </w:r>
    </w:p>
    <w:p w:rsidR="00747708" w:rsidRDefault="00747708" w:rsidP="00747708">
      <w:pPr>
        <w:spacing w:after="0"/>
        <w:sectPr w:rsidR="00747708" w:rsidSect="005239FB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747708" w:rsidRDefault="00747708" w:rsidP="00747708">
      <w:pPr>
        <w:spacing w:after="0"/>
      </w:pPr>
    </w:p>
    <w:p w:rsidR="00887E32" w:rsidRDefault="00887E32"/>
    <w:sectPr w:rsidR="00887E32" w:rsidSect="005239FB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708"/>
    <w:rsid w:val="003B076A"/>
    <w:rsid w:val="00747708"/>
    <w:rsid w:val="00887E32"/>
    <w:rsid w:val="00966F44"/>
    <w:rsid w:val="00AF4CD2"/>
    <w:rsid w:val="00C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2</cp:revision>
  <dcterms:created xsi:type="dcterms:W3CDTF">2013-05-13T15:54:00Z</dcterms:created>
  <dcterms:modified xsi:type="dcterms:W3CDTF">2013-05-13T15:57:00Z</dcterms:modified>
</cp:coreProperties>
</file>