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B" w:rsidRDefault="00A26F7B" w:rsidP="00A26F7B">
      <w:pPr>
        <w:pStyle w:val="Title"/>
        <w:tabs>
          <w:tab w:val="center" w:pos="4680"/>
        </w:tabs>
      </w:pPr>
      <w:r>
        <w:t>RINEYVILLE ELEMENTARY SCHOOL-BASED</w:t>
      </w:r>
    </w:p>
    <w:p w:rsidR="00A26F7B" w:rsidRDefault="00A26F7B" w:rsidP="00A26F7B">
      <w:pPr>
        <w:pStyle w:val="Subtitle"/>
      </w:pPr>
      <w:r>
        <w:t>DECISION MAKING COMMITTEE MINUTES</w:t>
      </w:r>
    </w:p>
    <w:p w:rsidR="00A26F7B" w:rsidRDefault="00A26F7B" w:rsidP="00A26F7B">
      <w:pPr>
        <w:pStyle w:val="Heading2"/>
      </w:pPr>
      <w:r>
        <w:t>March 21, 2013</w:t>
      </w:r>
    </w:p>
    <w:p w:rsidR="00A26F7B" w:rsidRDefault="00A26F7B" w:rsidP="00A26F7B">
      <w:pPr>
        <w:jc w:val="both"/>
        <w:rPr>
          <w:b/>
        </w:rPr>
      </w:pPr>
    </w:p>
    <w:p w:rsidR="00A26F7B" w:rsidRDefault="00A26F7B" w:rsidP="00A26F7B">
      <w:pPr>
        <w:jc w:val="both"/>
      </w:pPr>
      <w:r>
        <w:t xml:space="preserve">The Rineyville Elementary School-Based Decision Making Council met in the Library on </w:t>
      </w:r>
    </w:p>
    <w:p w:rsidR="00A26F7B" w:rsidRDefault="00A26F7B" w:rsidP="00A26F7B">
      <w:pPr>
        <w:jc w:val="both"/>
      </w:pPr>
      <w:r>
        <w:t>March 21, 2013.  Mr. Coffey called the meeting to order at 2:35.</w:t>
      </w:r>
    </w:p>
    <w:p w:rsidR="00A26F7B" w:rsidRDefault="00A26F7B" w:rsidP="00A26F7B">
      <w:pPr>
        <w:jc w:val="both"/>
      </w:pPr>
      <w:r>
        <w:t>The following members were present:  Billy Coffey, Rosa Garcia, Amanda Johnson, Andrea Musselman and Cathy Yates, Secretary.</w:t>
      </w:r>
    </w:p>
    <w:p w:rsidR="00A26F7B" w:rsidRDefault="00A26F7B" w:rsidP="00A26F7B"/>
    <w:p w:rsidR="00A26F7B" w:rsidRDefault="00A26F7B" w:rsidP="00A26F7B">
      <w:pPr>
        <w:pStyle w:val="Heading3"/>
        <w:numPr>
          <w:ilvl w:val="0"/>
          <w:numId w:val="1"/>
        </w:numPr>
      </w:pPr>
      <w:r>
        <w:t>OPENING BUSINESS</w:t>
      </w:r>
    </w:p>
    <w:p w:rsidR="00A26F7B" w:rsidRPr="00DB29FB" w:rsidRDefault="00A26F7B" w:rsidP="00A26F7B"/>
    <w:p w:rsidR="00A26F7B" w:rsidRDefault="00A26F7B" w:rsidP="00A26F7B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A26F7B" w:rsidRDefault="00A26F7B" w:rsidP="00A26F7B">
      <w:pPr>
        <w:ind w:left="1440"/>
      </w:pPr>
      <w:r>
        <w:t>Stephanie Lucas and Carla Breeding</w:t>
      </w:r>
    </w:p>
    <w:p w:rsidR="00A26F7B" w:rsidRDefault="00A26F7B" w:rsidP="00A26F7B">
      <w:pPr>
        <w:ind w:left="1440"/>
      </w:pPr>
    </w:p>
    <w:p w:rsidR="00A26F7B" w:rsidRDefault="00A26F7B" w:rsidP="00A26F7B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A26F7B" w:rsidRDefault="00A26F7B" w:rsidP="00A26F7B">
      <w:r>
        <w:t xml:space="preserve">                           The committee reviewed and approved the agenda.</w:t>
      </w:r>
    </w:p>
    <w:p w:rsidR="00A26F7B" w:rsidRDefault="00A26F7B" w:rsidP="00A26F7B"/>
    <w:p w:rsidR="00A26F7B" w:rsidRDefault="00A26F7B" w:rsidP="00A26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CSIP APPROVAL</w:t>
      </w:r>
    </w:p>
    <w:p w:rsidR="00A26F7B" w:rsidRPr="00A26F7B" w:rsidRDefault="00A26F7B" w:rsidP="00A26F7B">
      <w:pPr>
        <w:pStyle w:val="ListParagraph"/>
        <w:ind w:left="1170"/>
      </w:pPr>
      <w:r>
        <w:t>The committee has reviewed the CSIP.  Ms. Johnson made a motion to approve the CSIP.  Ms. Musselman seconded the motion.  Motion carried by consensus.</w:t>
      </w:r>
    </w:p>
    <w:p w:rsidR="00A26F7B" w:rsidRDefault="00A26F7B" w:rsidP="00A26F7B">
      <w:pPr>
        <w:pStyle w:val="Heading1"/>
      </w:pPr>
    </w:p>
    <w:p w:rsidR="00A26F7B" w:rsidRDefault="00A26F7B" w:rsidP="00A26F7B">
      <w:pPr>
        <w:pStyle w:val="ListParagraph"/>
        <w:numPr>
          <w:ilvl w:val="0"/>
          <w:numId w:val="1"/>
        </w:numPr>
        <w:rPr>
          <w:b/>
        </w:rPr>
      </w:pPr>
      <w:r w:rsidRPr="00D275A4">
        <w:rPr>
          <w:b/>
        </w:rPr>
        <w:t>COMMITTEE REPORTS</w:t>
      </w:r>
    </w:p>
    <w:p w:rsidR="00A26F7B" w:rsidRDefault="00A26F7B" w:rsidP="00A26F7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PD Committee</w:t>
      </w:r>
    </w:p>
    <w:p w:rsidR="00A26F7B" w:rsidRPr="006254F5" w:rsidRDefault="00A26F7B" w:rsidP="00A26F7B">
      <w:pPr>
        <w:pStyle w:val="ListParagraph"/>
        <w:ind w:left="1530"/>
        <w:rPr>
          <w:b/>
        </w:rPr>
      </w:pPr>
      <w:r>
        <w:t>Mr. Coffey</w:t>
      </w:r>
      <w:r w:rsidR="001E367B">
        <w:t xml:space="preserve"> read the report, which was prepared by Ms. Bunnell</w:t>
      </w:r>
      <w:r>
        <w:t>.  Our teachers attended Math Solutions training on Monday, March 11 at Rineyville and Creekside Elementary.  Our committee is starting to plan summer professional</w:t>
      </w:r>
      <w:r w:rsidR="001E367B">
        <w:t xml:space="preserve"> development</w:t>
      </w:r>
      <w:r>
        <w:t xml:space="preserve">, which must be submitted to CO by Apr. 6.  The </w:t>
      </w:r>
      <w:r w:rsidR="006254F5">
        <w:t>PD plan includes:  CIITS, KSI, KG Screening Training and Writing Plan.</w:t>
      </w:r>
      <w:r w:rsidR="006254F5" w:rsidRPr="006254F5">
        <w:rPr>
          <w:b/>
        </w:rPr>
        <w:t xml:space="preserve">  </w:t>
      </w:r>
    </w:p>
    <w:p w:rsidR="006254F5" w:rsidRDefault="006254F5" w:rsidP="006254F5">
      <w:pPr>
        <w:pStyle w:val="ListParagraph"/>
        <w:numPr>
          <w:ilvl w:val="0"/>
          <w:numId w:val="5"/>
        </w:numPr>
        <w:rPr>
          <w:b/>
        </w:rPr>
      </w:pPr>
      <w:r w:rsidRPr="006254F5">
        <w:rPr>
          <w:b/>
        </w:rPr>
        <w:t xml:space="preserve"> CSIP Checklist</w:t>
      </w:r>
    </w:p>
    <w:p w:rsidR="006254F5" w:rsidRDefault="006254F5" w:rsidP="006254F5">
      <w:pPr>
        <w:pStyle w:val="ListParagraph"/>
        <w:ind w:left="1530"/>
      </w:pPr>
      <w:r>
        <w:t>The committee is reviewing the checklist and will report after it is finalized.</w:t>
      </w:r>
    </w:p>
    <w:p w:rsidR="006254F5" w:rsidRPr="006254F5" w:rsidRDefault="006254F5" w:rsidP="006254F5">
      <w:pPr>
        <w:pStyle w:val="ListParagraph"/>
        <w:ind w:left="1530"/>
      </w:pPr>
    </w:p>
    <w:p w:rsidR="00A26F7B" w:rsidRPr="00B027FF" w:rsidRDefault="008F69C8" w:rsidP="00A26F7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FEBRUARY</w:t>
      </w:r>
      <w:r w:rsidR="00A26F7B">
        <w:rPr>
          <w:b/>
        </w:rPr>
        <w:t xml:space="preserve"> </w:t>
      </w:r>
      <w:r w:rsidR="00A26F7B" w:rsidRPr="00B027FF">
        <w:rPr>
          <w:b/>
          <w:bCs/>
        </w:rPr>
        <w:t xml:space="preserve"> MINUTES</w:t>
      </w:r>
    </w:p>
    <w:p w:rsidR="00A26F7B" w:rsidRDefault="00A26F7B" w:rsidP="00A26F7B">
      <w:pPr>
        <w:pStyle w:val="BodyTextIndent"/>
        <w:ind w:left="0"/>
      </w:pPr>
      <w:r>
        <w:t xml:space="preserve">                   The comm</w:t>
      </w:r>
      <w:r w:rsidR="006E77FA">
        <w:t>ittee reviewed the February</w:t>
      </w:r>
      <w:r>
        <w:t xml:space="preserve"> Minutes.  </w:t>
      </w:r>
    </w:p>
    <w:p w:rsidR="00A26F7B" w:rsidRDefault="00A26F7B" w:rsidP="00A26F7B">
      <w:pPr>
        <w:pStyle w:val="BodyTextIndent"/>
        <w:ind w:left="0"/>
      </w:pPr>
    </w:p>
    <w:p w:rsidR="00A26F7B" w:rsidRPr="005D7DD5" w:rsidRDefault="00A26F7B" w:rsidP="00A26F7B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A26F7B" w:rsidRDefault="00A26F7B" w:rsidP="00A26F7B">
      <w:pPr>
        <w:pStyle w:val="BodyTextIndent"/>
        <w:ind w:left="1080"/>
        <w:rPr>
          <w:bCs/>
        </w:rPr>
      </w:pPr>
      <w:r>
        <w:rPr>
          <w:bCs/>
        </w:rPr>
        <w:t xml:space="preserve">  Th</w:t>
      </w:r>
      <w:r w:rsidR="006E77FA">
        <w:rPr>
          <w:bCs/>
        </w:rPr>
        <w:t>e committee reviewed the February</w:t>
      </w:r>
      <w:r>
        <w:rPr>
          <w:bCs/>
        </w:rPr>
        <w:t xml:space="preserve"> Financial Reports.</w:t>
      </w:r>
    </w:p>
    <w:p w:rsidR="00A26F7B" w:rsidRPr="00C51EE7" w:rsidRDefault="00A26F7B" w:rsidP="00A26F7B">
      <w:pPr>
        <w:pStyle w:val="BodyTextIndent"/>
        <w:ind w:left="1080"/>
        <w:rPr>
          <w:b/>
          <w:bCs/>
        </w:rPr>
      </w:pPr>
    </w:p>
    <w:p w:rsidR="00A26F7B" w:rsidRDefault="00A26F7B" w:rsidP="00A26F7B">
      <w:pPr>
        <w:pStyle w:val="BodyTextIndent"/>
        <w:numPr>
          <w:ilvl w:val="0"/>
          <w:numId w:val="1"/>
        </w:numPr>
        <w:rPr>
          <w:b/>
          <w:bCs/>
        </w:rPr>
      </w:pPr>
      <w:r w:rsidRPr="00C51EE7">
        <w:rPr>
          <w:b/>
          <w:bCs/>
        </w:rPr>
        <w:t>ACCIDENT REPORTS</w:t>
      </w:r>
    </w:p>
    <w:p w:rsidR="00A26F7B" w:rsidRDefault="00A26F7B" w:rsidP="00A26F7B">
      <w:pPr>
        <w:pStyle w:val="BodyTextIndent"/>
        <w:ind w:left="1170"/>
        <w:rPr>
          <w:bCs/>
        </w:rPr>
      </w:pPr>
      <w:r>
        <w:rPr>
          <w:bCs/>
        </w:rPr>
        <w:t>This month there were 3 accidents in the</w:t>
      </w:r>
      <w:r w:rsidR="006E77FA">
        <w:rPr>
          <w:bCs/>
        </w:rPr>
        <w:t xml:space="preserve"> classroom, 2 on the playground and one in the cafeteria.</w:t>
      </w:r>
    </w:p>
    <w:p w:rsidR="00A26F7B" w:rsidRDefault="00A26F7B" w:rsidP="00A26F7B">
      <w:pPr>
        <w:pStyle w:val="BodyTextIndent"/>
        <w:ind w:left="1170"/>
        <w:rPr>
          <w:b/>
          <w:bCs/>
        </w:rPr>
      </w:pPr>
    </w:p>
    <w:p w:rsidR="00A26F7B" w:rsidRDefault="00A26F7B" w:rsidP="00A26F7B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 </w:t>
      </w:r>
      <w:r w:rsidRPr="00C1728F">
        <w:rPr>
          <w:b/>
          <w:bCs/>
        </w:rPr>
        <w:t>STUDENT/SCHOOL SUCCESS STORIES/GOALS/NEEDS</w:t>
      </w:r>
    </w:p>
    <w:p w:rsidR="008F69C8" w:rsidRDefault="008F69C8" w:rsidP="008F69C8">
      <w:pPr>
        <w:pStyle w:val="NormalWeb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Here are the District results from February: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Quick Recall team</w:t>
      </w:r>
      <w:r w:rsidR="001146D8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2nd place</w:t>
      </w:r>
    </w:p>
    <w:p w:rsidR="008F69C8" w:rsidRDefault="001146D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FPS team-</w:t>
      </w:r>
      <w:r w:rsidR="008F69C8">
        <w:rPr>
          <w:rFonts w:ascii="Tahoma" w:hAnsi="Tahoma" w:cs="Tahoma"/>
          <w:color w:val="000000"/>
          <w:sz w:val="20"/>
          <w:szCs w:val="20"/>
        </w:rPr>
        <w:t>2nd place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Individual Winners: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Alyssa Baxter and Aubrianna Stephens tied for 3rd place in Arts and Humanities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Alyssa Baxter, 1st place, English Composition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Kylie Croley, 5th place, Language Arts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Dalton Casey, 1st place, Math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Jared Baird, 3rd place, Science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Travis Grunch, 1st place, Science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Zach Richardson, 2nd place, Social Studies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Jason Peropat, 1st place, Social Studies</w:t>
      </w:r>
    </w:p>
    <w:p w:rsidR="008F69C8" w:rsidRDefault="008F69C8" w:rsidP="008F69C8">
      <w:pPr>
        <w:pStyle w:val="NormalWeb"/>
        <w:ind w:left="11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Overall standing: 2nd place</w:t>
      </w:r>
    </w:p>
    <w:p w:rsidR="008F69C8" w:rsidRDefault="008F69C8" w:rsidP="008F69C8">
      <w:pPr>
        <w:pStyle w:val="BodyTextIndent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Amelia Baughn, Ryan Marshall, Kari Stewart and Caleb Vititoe were named to the BETA Club for leadership and academics.</w:t>
      </w:r>
    </w:p>
    <w:p w:rsidR="008F69C8" w:rsidRPr="008F69C8" w:rsidRDefault="008F69C8" w:rsidP="008F69C8">
      <w:pPr>
        <w:pStyle w:val="BodyTextIndent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Rineyville School raised $2519.70 for Jump Rope for Heart.</w:t>
      </w:r>
    </w:p>
    <w:p w:rsidR="00A26F7B" w:rsidRPr="00454391" w:rsidRDefault="00A26F7B" w:rsidP="006E77FA">
      <w:pPr>
        <w:pStyle w:val="BodyTextIndent"/>
        <w:ind w:left="1890"/>
        <w:rPr>
          <w:bCs/>
        </w:rPr>
      </w:pPr>
      <w:r>
        <w:rPr>
          <w:bCs/>
        </w:rPr>
        <w:t xml:space="preserve"> </w:t>
      </w:r>
    </w:p>
    <w:p w:rsidR="00A26F7B" w:rsidRPr="00BF45CF" w:rsidRDefault="00A26F7B" w:rsidP="00A26F7B">
      <w:pPr>
        <w:pStyle w:val="BodyTextIndent3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A26F7B" w:rsidRDefault="00A26F7B" w:rsidP="00A26F7B">
      <w:pPr>
        <w:pStyle w:val="BodyText"/>
        <w:rPr>
          <w:bCs/>
        </w:rPr>
      </w:pPr>
      <w:r>
        <w:rPr>
          <w:bCs/>
        </w:rPr>
        <w:t xml:space="preserve">                   Mr. Cof</w:t>
      </w:r>
      <w:r w:rsidR="006E77FA">
        <w:rPr>
          <w:bCs/>
        </w:rPr>
        <w:t>fey adjourned the meeting at 3:0</w:t>
      </w:r>
      <w:r>
        <w:rPr>
          <w:bCs/>
        </w:rPr>
        <w:t>5.</w:t>
      </w:r>
    </w:p>
    <w:p w:rsidR="00A26F7B" w:rsidRDefault="00A26F7B" w:rsidP="00A26F7B">
      <w:pPr>
        <w:pStyle w:val="BodyText"/>
        <w:rPr>
          <w:bCs/>
        </w:rPr>
      </w:pPr>
    </w:p>
    <w:p w:rsidR="00A26F7B" w:rsidRDefault="00A26F7B" w:rsidP="00A26F7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A26F7B" w:rsidRDefault="00A26F7B" w:rsidP="00A26F7B">
      <w:pPr>
        <w:pStyle w:val="BodyText"/>
      </w:pPr>
      <w:r>
        <w:rPr>
          <w:b/>
        </w:rPr>
        <w:t>Billy Coffey, Chairperson                                                  Cathy Yates     Date_______________________                                        Date_____________________</w:t>
      </w:r>
    </w:p>
    <w:p w:rsidR="006A2856" w:rsidRDefault="006A2856"/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2F1E"/>
    <w:multiLevelType w:val="hybridMultilevel"/>
    <w:tmpl w:val="9626A7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077D5"/>
    <w:multiLevelType w:val="hybridMultilevel"/>
    <w:tmpl w:val="6E146A0C"/>
    <w:lvl w:ilvl="0" w:tplc="07B05AE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8905D04"/>
    <w:multiLevelType w:val="hybridMultilevel"/>
    <w:tmpl w:val="3A94BFB8"/>
    <w:lvl w:ilvl="0" w:tplc="EF9CEB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44E305A"/>
    <w:multiLevelType w:val="hybridMultilevel"/>
    <w:tmpl w:val="137A6ED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F7B"/>
    <w:rsid w:val="001146D8"/>
    <w:rsid w:val="001E367B"/>
    <w:rsid w:val="006254F5"/>
    <w:rsid w:val="006A2856"/>
    <w:rsid w:val="006E77FA"/>
    <w:rsid w:val="008D6EEE"/>
    <w:rsid w:val="008F69C8"/>
    <w:rsid w:val="00A26F7B"/>
    <w:rsid w:val="00BB531A"/>
    <w:rsid w:val="00DD5931"/>
    <w:rsid w:val="00EE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6F7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26F7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26F7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F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6F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6F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26F7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26F7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26F7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26F7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26F7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26F7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26F7B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26F7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2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6F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6F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4</cp:revision>
  <cp:lastPrinted>2013-03-25T13:40:00Z</cp:lastPrinted>
  <dcterms:created xsi:type="dcterms:W3CDTF">2013-03-22T17:14:00Z</dcterms:created>
  <dcterms:modified xsi:type="dcterms:W3CDTF">2013-03-25T13:52:00Z</dcterms:modified>
</cp:coreProperties>
</file>