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722D9BD6" w:rsidR="000F65B7" w:rsidRPr="0027162A" w:rsidRDefault="00B255D0" w:rsidP="0067367D">
            <w:pPr>
              <w:jc w:val="center"/>
              <w:rPr>
                <w:sz w:val="20"/>
                <w:szCs w:val="20"/>
              </w:rPr>
            </w:pPr>
            <w:r>
              <w:rPr>
                <w:bCs/>
                <w:sz w:val="20"/>
                <w:szCs w:val="20"/>
              </w:rPr>
              <w:t>A13.04.22</w:t>
            </w:r>
            <w:r w:rsidR="00F84BDA">
              <w:rPr>
                <w:bCs/>
                <w:sz w:val="20"/>
                <w:szCs w:val="20"/>
              </w:rPr>
              <w:t>a</w:t>
            </w: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0"/>
            <w:r w:rsidR="00840EA9" w:rsidRPr="004E2963">
              <w:rPr>
                <w:rFonts w:asciiTheme="minorHAnsi" w:hAnsiTheme="minorHAnsi" w:cs="Tahoma"/>
                <w:sz w:val="20"/>
              </w:rPr>
              <w:t xml:space="preserve"> Council Operations</w:t>
            </w:r>
          </w:p>
          <w:p w14:paraId="403854B7" w14:textId="77777777" w:rsidR="000F65B7" w:rsidRPr="004E2963" w:rsidRDefault="000F65B7">
            <w:pPr>
              <w:jc w:val="center"/>
              <w:rPr>
                <w:rFonts w:asciiTheme="minorHAnsi" w:hAnsiTheme="minorHAnsi" w:cs="Tahoma"/>
                <w:sz w:val="8"/>
                <w:szCs w:val="8"/>
              </w:rPr>
            </w:pPr>
          </w:p>
          <w:bookmarkStart w:id="1" w:name="Check2"/>
          <w:p w14:paraId="4C16D0C3"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1"/>
            <w:r w:rsidR="00840EA9" w:rsidRPr="004E2963">
              <w:rPr>
                <w:rFonts w:asciiTheme="minorHAnsi" w:hAnsiTheme="minorHAnsi" w:cs="Tahoma"/>
                <w:sz w:val="20"/>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4B03DF24" w:rsidR="000F65B7" w:rsidRPr="003A59C5" w:rsidRDefault="000E663F" w:rsidP="000E663F">
            <w:pPr>
              <w:rPr>
                <w:caps/>
              </w:rPr>
            </w:pPr>
            <w:r>
              <w:rPr>
                <w:caps/>
              </w:rPr>
              <w:t>High school</w:t>
            </w:r>
            <w:r w:rsidR="00B255D0">
              <w:rPr>
                <w:caps/>
              </w:rPr>
              <w:t xml:space="preserve"> GRADUATION POLICY</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14:paraId="5452913D" w14:textId="77777777" w:rsidTr="0067367D">
        <w:trPr>
          <w:trHeight w:val="41"/>
        </w:trPr>
        <w:tc>
          <w:tcPr>
            <w:tcW w:w="11538" w:type="dxa"/>
            <w:tcBorders>
              <w:top w:val="single" w:sz="12" w:space="0" w:color="auto"/>
              <w:bottom w:val="single" w:sz="12" w:space="0" w:color="auto"/>
            </w:tcBorders>
          </w:tcPr>
          <w:p w14:paraId="5E9D5A19" w14:textId="1CBDDA0B" w:rsidR="00EB420C" w:rsidRPr="00EB420C" w:rsidRDefault="00EB420C" w:rsidP="00EB420C">
            <w:pPr>
              <w:widowControl w:val="0"/>
              <w:autoSpaceDE w:val="0"/>
              <w:autoSpaceDN w:val="0"/>
              <w:adjustRightInd w:val="0"/>
              <w:spacing w:after="240"/>
              <w:rPr>
                <w:color w:val="auto"/>
                <w:sz w:val="20"/>
                <w:szCs w:val="20"/>
              </w:rPr>
            </w:pPr>
            <w:r w:rsidRPr="00EB420C">
              <w:rPr>
                <w:color w:val="auto"/>
                <w:sz w:val="20"/>
                <w:szCs w:val="20"/>
              </w:rPr>
              <w:t xml:space="preserve">The courses required to graduate from Pikeville High School </w:t>
            </w:r>
            <w:r w:rsidR="000E663F">
              <w:rPr>
                <w:color w:val="auto"/>
                <w:sz w:val="20"/>
                <w:szCs w:val="20"/>
              </w:rPr>
              <w:t>are those</w:t>
            </w:r>
            <w:r w:rsidRPr="00EB420C">
              <w:rPr>
                <w:color w:val="auto"/>
                <w:sz w:val="20"/>
                <w:szCs w:val="20"/>
              </w:rPr>
              <w:t xml:space="preserve"> listed in the Pikeville Independent Board Policy 08.113. Students need to complete 25 credits and all required classes to graduate.</w:t>
            </w:r>
          </w:p>
          <w:p w14:paraId="078940A9" w14:textId="3BB0010C" w:rsidR="00B255D0" w:rsidRPr="00B255D0" w:rsidRDefault="00B255D0" w:rsidP="00B255D0">
            <w:pPr>
              <w:widowControl w:val="0"/>
              <w:autoSpaceDE w:val="0"/>
              <w:autoSpaceDN w:val="0"/>
              <w:adjustRightInd w:val="0"/>
              <w:spacing w:after="240"/>
              <w:rPr>
                <w:color w:val="auto"/>
                <w:sz w:val="20"/>
                <w:szCs w:val="20"/>
              </w:rPr>
            </w:pPr>
            <w:r w:rsidRPr="00B255D0">
              <w:rPr>
                <w:color w:val="auto"/>
                <w:sz w:val="20"/>
                <w:szCs w:val="20"/>
              </w:rPr>
              <w:t xml:space="preserve">Students may earn </w:t>
            </w:r>
            <w:r w:rsidR="00E5607A">
              <w:rPr>
                <w:color w:val="auto"/>
                <w:sz w:val="20"/>
                <w:szCs w:val="20"/>
              </w:rPr>
              <w:t>the Latin academic honor of cum laude, magma cum laude and summa cum laude a</w:t>
            </w:r>
            <w:r w:rsidRPr="00B255D0">
              <w:rPr>
                <w:color w:val="auto"/>
                <w:sz w:val="20"/>
                <w:szCs w:val="20"/>
              </w:rPr>
              <w:t>t graduation. Different color cords will be worn at graduation to recognize the different levels of distinction. Seals of honor will be attached to each student diploma. The system of recognizing students at graduation is as follows:</w:t>
            </w:r>
          </w:p>
          <w:p w14:paraId="63C347C1" w14:textId="6246B07B" w:rsidR="00B255D0" w:rsidRPr="00B255D0" w:rsidRDefault="00B255D0" w:rsidP="00B255D0">
            <w:pPr>
              <w:pStyle w:val="NoSpacing"/>
              <w:rPr>
                <w:rFonts w:ascii="Arial" w:hAnsi="Arial" w:cs="Arial"/>
                <w:sz w:val="20"/>
                <w:szCs w:val="20"/>
              </w:rPr>
            </w:pPr>
            <w:r w:rsidRPr="00B255D0">
              <w:rPr>
                <w:rFonts w:ascii="Arial" w:hAnsi="Arial" w:cs="Arial"/>
                <w:sz w:val="20"/>
                <w:szCs w:val="20"/>
              </w:rPr>
              <w:t xml:space="preserve">3.9-4.0 </w:t>
            </w:r>
            <w:r w:rsidR="00EB420C">
              <w:rPr>
                <w:rFonts w:ascii="Arial" w:hAnsi="Arial" w:cs="Arial"/>
                <w:sz w:val="20"/>
                <w:szCs w:val="20"/>
              </w:rPr>
              <w:t xml:space="preserve">      </w:t>
            </w:r>
            <w:r w:rsidR="00E5607A">
              <w:rPr>
                <w:rFonts w:ascii="Arial" w:hAnsi="Arial" w:cs="Arial"/>
                <w:sz w:val="20"/>
                <w:szCs w:val="20"/>
              </w:rPr>
              <w:t xml:space="preserve">             </w:t>
            </w:r>
            <w:r w:rsidRPr="00B255D0">
              <w:rPr>
                <w:rFonts w:ascii="Arial" w:hAnsi="Arial" w:cs="Arial"/>
                <w:sz w:val="20"/>
                <w:szCs w:val="20"/>
              </w:rPr>
              <w:t>Summa Cum Laude (has taken 7 of the classes listed below with at least one class from each content area) </w:t>
            </w:r>
          </w:p>
          <w:p w14:paraId="372EC171" w14:textId="4CED52F9" w:rsidR="00B255D0" w:rsidRDefault="00B255D0" w:rsidP="00B255D0">
            <w:pPr>
              <w:pStyle w:val="NoSpacing"/>
              <w:rPr>
                <w:rFonts w:ascii="Arial" w:hAnsi="Arial" w:cs="Arial"/>
                <w:sz w:val="20"/>
                <w:szCs w:val="20"/>
              </w:rPr>
            </w:pPr>
            <w:r w:rsidRPr="00B255D0">
              <w:rPr>
                <w:rFonts w:ascii="Arial" w:hAnsi="Arial" w:cs="Arial"/>
                <w:sz w:val="20"/>
                <w:szCs w:val="20"/>
              </w:rPr>
              <w:t xml:space="preserve">3.7-3.899 </w:t>
            </w:r>
            <w:r w:rsidR="00EB420C">
              <w:rPr>
                <w:rFonts w:ascii="Arial" w:hAnsi="Arial" w:cs="Arial"/>
                <w:sz w:val="20"/>
                <w:szCs w:val="20"/>
              </w:rPr>
              <w:t xml:space="preserve">  </w:t>
            </w:r>
            <w:r w:rsidR="00E5607A">
              <w:rPr>
                <w:rFonts w:ascii="Arial" w:hAnsi="Arial" w:cs="Arial"/>
                <w:sz w:val="20"/>
                <w:szCs w:val="20"/>
              </w:rPr>
              <w:t xml:space="preserve">             </w:t>
            </w:r>
            <w:r w:rsidRPr="00B255D0">
              <w:rPr>
                <w:rFonts w:ascii="Arial" w:hAnsi="Arial" w:cs="Arial"/>
                <w:sz w:val="20"/>
                <w:szCs w:val="20"/>
              </w:rPr>
              <w:t>Magna Cum Laude (Must take 6 of the</w:t>
            </w:r>
            <w:r>
              <w:rPr>
                <w:rFonts w:ascii="Arial" w:hAnsi="Arial" w:cs="Arial"/>
                <w:sz w:val="20"/>
                <w:szCs w:val="20"/>
              </w:rPr>
              <w:t xml:space="preserve"> </w:t>
            </w:r>
            <w:r w:rsidRPr="00B255D0">
              <w:rPr>
                <w:rFonts w:ascii="Arial" w:hAnsi="Arial" w:cs="Arial"/>
                <w:sz w:val="20"/>
                <w:szCs w:val="20"/>
              </w:rPr>
              <w:t>classes listed below with at least one class</w:t>
            </w:r>
            <w:r>
              <w:rPr>
                <w:rFonts w:ascii="Arial" w:hAnsi="Arial" w:cs="Arial"/>
                <w:sz w:val="20"/>
                <w:szCs w:val="20"/>
              </w:rPr>
              <w:t xml:space="preserve"> </w:t>
            </w:r>
            <w:r w:rsidRPr="00B255D0">
              <w:rPr>
                <w:rFonts w:ascii="Arial" w:hAnsi="Arial" w:cs="Arial"/>
                <w:sz w:val="20"/>
                <w:szCs w:val="20"/>
              </w:rPr>
              <w:t xml:space="preserve">from each content area) </w:t>
            </w:r>
          </w:p>
          <w:p w14:paraId="0CE74337" w14:textId="4794F0B3" w:rsidR="00B255D0" w:rsidRDefault="00B255D0" w:rsidP="00B255D0">
            <w:pPr>
              <w:pStyle w:val="NoSpacing"/>
              <w:rPr>
                <w:rFonts w:ascii="Arial" w:hAnsi="Arial" w:cs="Arial"/>
                <w:sz w:val="20"/>
                <w:szCs w:val="20"/>
              </w:rPr>
            </w:pPr>
            <w:r w:rsidRPr="00B255D0">
              <w:rPr>
                <w:rFonts w:ascii="Arial" w:hAnsi="Arial" w:cs="Arial"/>
                <w:sz w:val="20"/>
                <w:szCs w:val="20"/>
              </w:rPr>
              <w:t xml:space="preserve">3.5-4.0 </w:t>
            </w:r>
            <w:r w:rsidR="00EB420C">
              <w:rPr>
                <w:rFonts w:ascii="Arial" w:hAnsi="Arial" w:cs="Arial"/>
                <w:sz w:val="20"/>
                <w:szCs w:val="20"/>
              </w:rPr>
              <w:t xml:space="preserve">      </w:t>
            </w:r>
            <w:r w:rsidR="00E5607A">
              <w:rPr>
                <w:rFonts w:ascii="Arial" w:hAnsi="Arial" w:cs="Arial"/>
                <w:sz w:val="20"/>
                <w:szCs w:val="20"/>
              </w:rPr>
              <w:t xml:space="preserve">             </w:t>
            </w:r>
            <w:r w:rsidRPr="00B255D0">
              <w:rPr>
                <w:rFonts w:ascii="Arial" w:hAnsi="Arial" w:cs="Arial"/>
                <w:sz w:val="20"/>
                <w:szCs w:val="20"/>
              </w:rPr>
              <w:t>Cum Laude (Did not meet core</w:t>
            </w:r>
            <w:r>
              <w:rPr>
                <w:rFonts w:ascii="Arial" w:hAnsi="Arial" w:cs="Arial"/>
                <w:sz w:val="20"/>
                <w:szCs w:val="20"/>
              </w:rPr>
              <w:t xml:space="preserve"> </w:t>
            </w:r>
            <w:r w:rsidRPr="00B255D0">
              <w:rPr>
                <w:rFonts w:ascii="Arial" w:hAnsi="Arial" w:cs="Arial"/>
                <w:sz w:val="20"/>
                <w:szCs w:val="20"/>
              </w:rPr>
              <w:t>requirements) </w:t>
            </w:r>
          </w:p>
          <w:p w14:paraId="6756F003" w14:textId="77777777" w:rsidR="00B255D0" w:rsidRDefault="00B255D0" w:rsidP="00B255D0">
            <w:pPr>
              <w:pStyle w:val="NoSpacing"/>
              <w:rPr>
                <w:rFonts w:ascii="Arial" w:hAnsi="Arial" w:cs="Arial"/>
                <w:sz w:val="20"/>
                <w:szCs w:val="20"/>
              </w:rPr>
            </w:pPr>
          </w:p>
          <w:p w14:paraId="612E002C" w14:textId="1F0A4071" w:rsidR="00B255D0" w:rsidRDefault="00B255D0" w:rsidP="00B255D0">
            <w:pPr>
              <w:pStyle w:val="NoSpacing"/>
              <w:rPr>
                <w:rFonts w:ascii="Arial" w:hAnsi="Arial" w:cs="Arial"/>
                <w:sz w:val="20"/>
                <w:szCs w:val="20"/>
              </w:rPr>
            </w:pPr>
            <w:r w:rsidRPr="00B255D0">
              <w:rPr>
                <w:rFonts w:ascii="Arial" w:hAnsi="Arial" w:cs="Arial"/>
                <w:sz w:val="20"/>
                <w:szCs w:val="20"/>
              </w:rPr>
              <w:t>The required classes must be from the following list:</w:t>
            </w:r>
          </w:p>
          <w:p w14:paraId="5E8CAE47" w14:textId="77777777" w:rsidR="005F4FF2" w:rsidRDefault="005F4FF2" w:rsidP="00B255D0">
            <w:pPr>
              <w:pStyle w:val="NoSpacing"/>
              <w:rPr>
                <w:rFonts w:ascii="Arial" w:hAnsi="Arial" w:cs="Arial"/>
                <w:sz w:val="20"/>
                <w:szCs w:val="20"/>
              </w:rPr>
            </w:pPr>
          </w:p>
          <w:tbl>
            <w:tblPr>
              <w:tblStyle w:val="TableGrid"/>
              <w:tblW w:w="0" w:type="auto"/>
              <w:jc w:val="center"/>
              <w:tblLook w:val="04A0" w:firstRow="1" w:lastRow="0" w:firstColumn="1" w:lastColumn="0" w:noHBand="0" w:noVBand="1"/>
            </w:tblPr>
            <w:tblGrid>
              <w:gridCol w:w="1975"/>
              <w:gridCol w:w="372"/>
              <w:gridCol w:w="2924"/>
            </w:tblGrid>
            <w:tr w:rsidR="00221A2C" w:rsidRPr="00B4624C" w14:paraId="0D3E679A" w14:textId="53867459" w:rsidTr="00221A2C">
              <w:trPr>
                <w:jc w:val="center"/>
              </w:trPr>
              <w:tc>
                <w:tcPr>
                  <w:tcW w:w="1975" w:type="dxa"/>
                </w:tcPr>
                <w:p w14:paraId="4C0C41A0" w14:textId="75510F0F" w:rsidR="00221A2C" w:rsidRPr="00B4624C" w:rsidRDefault="00221A2C" w:rsidP="00B4624C">
                  <w:pPr>
                    <w:pStyle w:val="NoSpacing"/>
                    <w:jc w:val="center"/>
                    <w:rPr>
                      <w:rFonts w:ascii="Arial" w:hAnsi="Arial" w:cs="Arial"/>
                      <w:b/>
                      <w:sz w:val="18"/>
                      <w:szCs w:val="18"/>
                      <w:u w:val="single"/>
                    </w:rPr>
                  </w:pPr>
                  <w:r w:rsidRPr="00B4624C">
                    <w:rPr>
                      <w:rFonts w:ascii="Arial" w:hAnsi="Arial" w:cs="Arial"/>
                      <w:b/>
                      <w:sz w:val="18"/>
                      <w:szCs w:val="18"/>
                      <w:u w:val="single"/>
                    </w:rPr>
                    <w:t>English</w:t>
                  </w:r>
                </w:p>
              </w:tc>
              <w:tc>
                <w:tcPr>
                  <w:tcW w:w="372" w:type="dxa"/>
                </w:tcPr>
                <w:p w14:paraId="054A0387" w14:textId="77777777" w:rsidR="00221A2C" w:rsidRPr="00B4624C" w:rsidRDefault="00221A2C" w:rsidP="00B4624C">
                  <w:pPr>
                    <w:pStyle w:val="NoSpacing"/>
                    <w:jc w:val="center"/>
                    <w:rPr>
                      <w:rFonts w:ascii="Arial" w:hAnsi="Arial" w:cs="Arial"/>
                      <w:b/>
                      <w:sz w:val="18"/>
                      <w:szCs w:val="18"/>
                      <w:u w:val="single"/>
                    </w:rPr>
                  </w:pPr>
                </w:p>
              </w:tc>
              <w:tc>
                <w:tcPr>
                  <w:tcW w:w="2924" w:type="dxa"/>
                </w:tcPr>
                <w:p w14:paraId="7ABDEF99" w14:textId="632E60F2" w:rsidR="00221A2C" w:rsidRPr="00B4624C" w:rsidRDefault="00221A2C" w:rsidP="00B4624C">
                  <w:pPr>
                    <w:pStyle w:val="NoSpacing"/>
                    <w:jc w:val="center"/>
                    <w:rPr>
                      <w:rFonts w:ascii="Arial" w:hAnsi="Arial" w:cs="Arial"/>
                      <w:b/>
                      <w:sz w:val="18"/>
                      <w:szCs w:val="18"/>
                      <w:u w:val="single"/>
                    </w:rPr>
                  </w:pPr>
                  <w:r w:rsidRPr="00B4624C">
                    <w:rPr>
                      <w:rFonts w:ascii="Arial" w:hAnsi="Arial" w:cs="Arial"/>
                      <w:b/>
                      <w:sz w:val="18"/>
                      <w:szCs w:val="18"/>
                      <w:u w:val="single"/>
                    </w:rPr>
                    <w:t>Science</w:t>
                  </w:r>
                </w:p>
              </w:tc>
            </w:tr>
            <w:tr w:rsidR="00221A2C" w:rsidRPr="00B4624C" w14:paraId="1828E57A" w14:textId="3ADAAE6F" w:rsidTr="00221A2C">
              <w:trPr>
                <w:jc w:val="center"/>
              </w:trPr>
              <w:tc>
                <w:tcPr>
                  <w:tcW w:w="1975" w:type="dxa"/>
                </w:tcPr>
                <w:p w14:paraId="2E193592" w14:textId="77777777" w:rsidR="00221A2C" w:rsidRPr="00B4624C" w:rsidRDefault="00221A2C" w:rsidP="00B4624C">
                  <w:pPr>
                    <w:pStyle w:val="NoSpacing"/>
                    <w:rPr>
                      <w:rFonts w:ascii="Arial" w:hAnsi="Arial" w:cs="Arial"/>
                      <w:sz w:val="18"/>
                      <w:szCs w:val="18"/>
                    </w:rPr>
                  </w:pPr>
                  <w:r w:rsidRPr="00B4624C">
                    <w:rPr>
                      <w:rFonts w:ascii="Arial" w:hAnsi="Arial" w:cs="Arial"/>
                      <w:sz w:val="18"/>
                      <w:szCs w:val="18"/>
                    </w:rPr>
                    <w:t>Honors English 10</w:t>
                  </w:r>
                </w:p>
              </w:tc>
              <w:tc>
                <w:tcPr>
                  <w:tcW w:w="372" w:type="dxa"/>
                </w:tcPr>
                <w:p w14:paraId="60711FFD" w14:textId="77777777" w:rsidR="00221A2C" w:rsidRDefault="00221A2C" w:rsidP="00B4624C">
                  <w:pPr>
                    <w:pStyle w:val="NoSpacing"/>
                    <w:rPr>
                      <w:rFonts w:ascii="Arial" w:hAnsi="Arial" w:cs="Arial"/>
                      <w:sz w:val="18"/>
                      <w:szCs w:val="18"/>
                    </w:rPr>
                  </w:pPr>
                </w:p>
              </w:tc>
              <w:tc>
                <w:tcPr>
                  <w:tcW w:w="2924" w:type="dxa"/>
                </w:tcPr>
                <w:p w14:paraId="37893EDE" w14:textId="0375FCD5" w:rsidR="00221A2C" w:rsidRPr="00B4624C" w:rsidRDefault="00221A2C" w:rsidP="00B4624C">
                  <w:pPr>
                    <w:pStyle w:val="NoSpacing"/>
                    <w:rPr>
                      <w:rFonts w:ascii="Arial" w:hAnsi="Arial" w:cs="Arial"/>
                      <w:sz w:val="18"/>
                      <w:szCs w:val="18"/>
                    </w:rPr>
                  </w:pPr>
                  <w:r>
                    <w:rPr>
                      <w:rFonts w:ascii="Arial" w:hAnsi="Arial" w:cs="Arial"/>
                      <w:sz w:val="18"/>
                      <w:szCs w:val="18"/>
                    </w:rPr>
                    <w:t>AP Biology</w:t>
                  </w:r>
                </w:p>
              </w:tc>
            </w:tr>
            <w:tr w:rsidR="00221A2C" w:rsidRPr="00B4624C" w14:paraId="1598C03B" w14:textId="4D3D5F3E" w:rsidTr="00221A2C">
              <w:trPr>
                <w:jc w:val="center"/>
              </w:trPr>
              <w:tc>
                <w:tcPr>
                  <w:tcW w:w="1975" w:type="dxa"/>
                </w:tcPr>
                <w:p w14:paraId="73F83F13" w14:textId="77777777" w:rsidR="00221A2C" w:rsidRPr="00B4624C" w:rsidRDefault="00221A2C" w:rsidP="00B4624C">
                  <w:pPr>
                    <w:pStyle w:val="NoSpacing"/>
                    <w:rPr>
                      <w:rFonts w:ascii="Arial" w:hAnsi="Arial" w:cs="Arial"/>
                      <w:sz w:val="18"/>
                      <w:szCs w:val="18"/>
                    </w:rPr>
                  </w:pPr>
                  <w:r w:rsidRPr="00B4624C">
                    <w:rPr>
                      <w:rFonts w:ascii="Arial" w:hAnsi="Arial" w:cs="Arial"/>
                      <w:sz w:val="18"/>
                      <w:szCs w:val="18"/>
                    </w:rPr>
                    <w:t>AP English Language</w:t>
                  </w:r>
                </w:p>
              </w:tc>
              <w:tc>
                <w:tcPr>
                  <w:tcW w:w="372" w:type="dxa"/>
                </w:tcPr>
                <w:p w14:paraId="65D5E7AD" w14:textId="77777777" w:rsidR="00221A2C" w:rsidRDefault="00221A2C" w:rsidP="00221A2C">
                  <w:pPr>
                    <w:pStyle w:val="NoSpacing"/>
                    <w:ind w:left="-68" w:right="-46"/>
                    <w:rPr>
                      <w:rFonts w:ascii="Arial" w:hAnsi="Arial" w:cs="Arial"/>
                      <w:sz w:val="18"/>
                      <w:szCs w:val="18"/>
                    </w:rPr>
                  </w:pPr>
                </w:p>
              </w:tc>
              <w:tc>
                <w:tcPr>
                  <w:tcW w:w="2924" w:type="dxa"/>
                </w:tcPr>
                <w:p w14:paraId="7F86677D" w14:textId="6EE517FB" w:rsidR="00221A2C" w:rsidRPr="00B4624C" w:rsidRDefault="00221A2C" w:rsidP="00B4624C">
                  <w:pPr>
                    <w:pStyle w:val="NoSpacing"/>
                    <w:rPr>
                      <w:rFonts w:ascii="Arial" w:hAnsi="Arial" w:cs="Arial"/>
                      <w:sz w:val="18"/>
                      <w:szCs w:val="18"/>
                    </w:rPr>
                  </w:pPr>
                  <w:r>
                    <w:rPr>
                      <w:rFonts w:ascii="Arial" w:hAnsi="Arial" w:cs="Arial"/>
                      <w:sz w:val="18"/>
                      <w:szCs w:val="18"/>
                    </w:rPr>
                    <w:t>Chemistry</w:t>
                  </w:r>
                </w:p>
              </w:tc>
            </w:tr>
            <w:tr w:rsidR="00221A2C" w:rsidRPr="00B4624C" w14:paraId="1DEBACCE" w14:textId="11E4600B" w:rsidTr="00221A2C">
              <w:trPr>
                <w:jc w:val="center"/>
              </w:trPr>
              <w:tc>
                <w:tcPr>
                  <w:tcW w:w="1975" w:type="dxa"/>
                </w:tcPr>
                <w:p w14:paraId="20134285" w14:textId="77777777" w:rsidR="00221A2C" w:rsidRPr="00B4624C" w:rsidRDefault="00221A2C" w:rsidP="00B4624C">
                  <w:pPr>
                    <w:pStyle w:val="NoSpacing"/>
                    <w:rPr>
                      <w:rFonts w:ascii="Arial" w:hAnsi="Arial" w:cs="Arial"/>
                      <w:sz w:val="18"/>
                      <w:szCs w:val="18"/>
                    </w:rPr>
                  </w:pPr>
                  <w:r w:rsidRPr="00B4624C">
                    <w:rPr>
                      <w:rFonts w:ascii="Arial" w:hAnsi="Arial" w:cs="Arial"/>
                      <w:sz w:val="18"/>
                      <w:szCs w:val="18"/>
                    </w:rPr>
                    <w:t>AP English Literature</w:t>
                  </w:r>
                </w:p>
              </w:tc>
              <w:tc>
                <w:tcPr>
                  <w:tcW w:w="372" w:type="dxa"/>
                </w:tcPr>
                <w:p w14:paraId="74BC6BFC" w14:textId="77777777" w:rsidR="00221A2C" w:rsidRDefault="00221A2C" w:rsidP="00B4624C">
                  <w:pPr>
                    <w:pStyle w:val="NoSpacing"/>
                    <w:rPr>
                      <w:rFonts w:ascii="Arial" w:hAnsi="Arial" w:cs="Arial"/>
                      <w:sz w:val="18"/>
                      <w:szCs w:val="18"/>
                    </w:rPr>
                  </w:pPr>
                </w:p>
              </w:tc>
              <w:tc>
                <w:tcPr>
                  <w:tcW w:w="2924" w:type="dxa"/>
                </w:tcPr>
                <w:p w14:paraId="5E610DD2" w14:textId="5A25BC7A" w:rsidR="00221A2C" w:rsidRPr="00B4624C" w:rsidRDefault="00221A2C" w:rsidP="00B4624C">
                  <w:pPr>
                    <w:pStyle w:val="NoSpacing"/>
                    <w:rPr>
                      <w:rFonts w:ascii="Arial" w:hAnsi="Arial" w:cs="Arial"/>
                      <w:sz w:val="18"/>
                      <w:szCs w:val="18"/>
                    </w:rPr>
                  </w:pPr>
                  <w:r>
                    <w:rPr>
                      <w:rFonts w:ascii="Arial" w:hAnsi="Arial" w:cs="Arial"/>
                      <w:sz w:val="18"/>
                      <w:szCs w:val="18"/>
                    </w:rPr>
                    <w:t>Chemistry II or College Chemistry</w:t>
                  </w:r>
                </w:p>
              </w:tc>
            </w:tr>
            <w:tr w:rsidR="00221A2C" w:rsidRPr="00B4624C" w14:paraId="65AFC059" w14:textId="5B9D3BE1" w:rsidTr="00221A2C">
              <w:trPr>
                <w:jc w:val="center"/>
              </w:trPr>
              <w:tc>
                <w:tcPr>
                  <w:tcW w:w="1975" w:type="dxa"/>
                </w:tcPr>
                <w:p w14:paraId="6AC96F8D" w14:textId="77777777" w:rsidR="00221A2C" w:rsidRPr="00B4624C" w:rsidRDefault="00221A2C" w:rsidP="00B4624C">
                  <w:pPr>
                    <w:pStyle w:val="NoSpacing"/>
                    <w:rPr>
                      <w:rFonts w:ascii="Arial" w:hAnsi="Arial" w:cs="Arial"/>
                      <w:sz w:val="18"/>
                      <w:szCs w:val="18"/>
                    </w:rPr>
                  </w:pPr>
                </w:p>
              </w:tc>
              <w:tc>
                <w:tcPr>
                  <w:tcW w:w="372" w:type="dxa"/>
                </w:tcPr>
                <w:p w14:paraId="1AB85150" w14:textId="77777777" w:rsidR="00221A2C" w:rsidRDefault="00221A2C" w:rsidP="00B4624C">
                  <w:pPr>
                    <w:pStyle w:val="NoSpacing"/>
                    <w:rPr>
                      <w:rFonts w:ascii="Arial" w:hAnsi="Arial" w:cs="Arial"/>
                      <w:sz w:val="18"/>
                      <w:szCs w:val="18"/>
                    </w:rPr>
                  </w:pPr>
                </w:p>
              </w:tc>
              <w:tc>
                <w:tcPr>
                  <w:tcW w:w="2924" w:type="dxa"/>
                </w:tcPr>
                <w:p w14:paraId="4CC96836" w14:textId="7B879050" w:rsidR="00221A2C" w:rsidRDefault="00221A2C" w:rsidP="00B4624C">
                  <w:pPr>
                    <w:pStyle w:val="NoSpacing"/>
                    <w:rPr>
                      <w:rFonts w:ascii="Arial" w:hAnsi="Arial" w:cs="Arial"/>
                      <w:sz w:val="18"/>
                      <w:szCs w:val="18"/>
                    </w:rPr>
                  </w:pPr>
                  <w:r>
                    <w:rPr>
                      <w:rFonts w:ascii="Arial" w:hAnsi="Arial" w:cs="Arial"/>
                      <w:sz w:val="18"/>
                      <w:szCs w:val="18"/>
                    </w:rPr>
                    <w:t>AP Environmental Science</w:t>
                  </w:r>
                </w:p>
              </w:tc>
            </w:tr>
            <w:tr w:rsidR="000917EE" w:rsidRPr="00B4624C" w14:paraId="6FEB081B" w14:textId="77777777" w:rsidTr="00221A2C">
              <w:trPr>
                <w:jc w:val="center"/>
              </w:trPr>
              <w:tc>
                <w:tcPr>
                  <w:tcW w:w="1975" w:type="dxa"/>
                </w:tcPr>
                <w:p w14:paraId="2F8C7FB9" w14:textId="77777777" w:rsidR="000917EE" w:rsidRPr="00B4624C" w:rsidRDefault="000917EE" w:rsidP="00B4624C">
                  <w:pPr>
                    <w:pStyle w:val="NoSpacing"/>
                    <w:rPr>
                      <w:rFonts w:ascii="Arial" w:hAnsi="Arial" w:cs="Arial"/>
                      <w:sz w:val="18"/>
                      <w:szCs w:val="18"/>
                    </w:rPr>
                  </w:pPr>
                </w:p>
              </w:tc>
              <w:tc>
                <w:tcPr>
                  <w:tcW w:w="372" w:type="dxa"/>
                </w:tcPr>
                <w:p w14:paraId="3C0C96A7" w14:textId="77777777" w:rsidR="000917EE" w:rsidRDefault="000917EE" w:rsidP="00B4624C">
                  <w:pPr>
                    <w:pStyle w:val="NoSpacing"/>
                    <w:rPr>
                      <w:rFonts w:ascii="Arial" w:hAnsi="Arial" w:cs="Arial"/>
                      <w:sz w:val="18"/>
                      <w:szCs w:val="18"/>
                    </w:rPr>
                  </w:pPr>
                </w:p>
              </w:tc>
              <w:tc>
                <w:tcPr>
                  <w:tcW w:w="2924" w:type="dxa"/>
                </w:tcPr>
                <w:p w14:paraId="49FC5238" w14:textId="26A2E4E1" w:rsidR="000917EE" w:rsidRDefault="000917EE" w:rsidP="00B4624C">
                  <w:pPr>
                    <w:pStyle w:val="NoSpacing"/>
                    <w:rPr>
                      <w:rFonts w:ascii="Arial" w:hAnsi="Arial" w:cs="Arial"/>
                      <w:sz w:val="18"/>
                      <w:szCs w:val="18"/>
                    </w:rPr>
                  </w:pPr>
                  <w:r>
                    <w:rPr>
                      <w:rFonts w:ascii="Arial" w:hAnsi="Arial" w:cs="Arial"/>
                      <w:sz w:val="18"/>
                      <w:szCs w:val="18"/>
                    </w:rPr>
                    <w:t>Honors Earth &amp; Space Science</w:t>
                  </w:r>
                  <w:bookmarkStart w:id="2" w:name="_GoBack"/>
                  <w:bookmarkEnd w:id="2"/>
                </w:p>
              </w:tc>
            </w:tr>
            <w:tr w:rsidR="00221A2C" w:rsidRPr="00B4624C" w14:paraId="490E51E4" w14:textId="714D5495" w:rsidTr="00221A2C">
              <w:trPr>
                <w:jc w:val="center"/>
              </w:trPr>
              <w:tc>
                <w:tcPr>
                  <w:tcW w:w="1975" w:type="dxa"/>
                </w:tcPr>
                <w:p w14:paraId="657128DA" w14:textId="77777777" w:rsidR="00221A2C" w:rsidRPr="00B4624C" w:rsidRDefault="00221A2C" w:rsidP="00B4624C">
                  <w:pPr>
                    <w:pStyle w:val="NoSpacing"/>
                    <w:rPr>
                      <w:rFonts w:ascii="Arial" w:hAnsi="Arial" w:cs="Arial"/>
                      <w:sz w:val="18"/>
                      <w:szCs w:val="18"/>
                    </w:rPr>
                  </w:pPr>
                </w:p>
              </w:tc>
              <w:tc>
                <w:tcPr>
                  <w:tcW w:w="372" w:type="dxa"/>
                </w:tcPr>
                <w:p w14:paraId="1E2DA13C" w14:textId="77777777" w:rsidR="00221A2C" w:rsidRDefault="00221A2C" w:rsidP="00B4624C">
                  <w:pPr>
                    <w:pStyle w:val="NoSpacing"/>
                    <w:rPr>
                      <w:rFonts w:ascii="Arial" w:hAnsi="Arial" w:cs="Arial"/>
                      <w:sz w:val="18"/>
                      <w:szCs w:val="18"/>
                    </w:rPr>
                  </w:pPr>
                </w:p>
              </w:tc>
              <w:tc>
                <w:tcPr>
                  <w:tcW w:w="2924" w:type="dxa"/>
                </w:tcPr>
                <w:p w14:paraId="41392A08" w14:textId="2C143478" w:rsidR="00221A2C" w:rsidRDefault="00221A2C" w:rsidP="00B4624C">
                  <w:pPr>
                    <w:pStyle w:val="NoSpacing"/>
                    <w:rPr>
                      <w:rFonts w:ascii="Arial" w:hAnsi="Arial" w:cs="Arial"/>
                      <w:sz w:val="18"/>
                      <w:szCs w:val="18"/>
                    </w:rPr>
                  </w:pPr>
                  <w:r>
                    <w:rPr>
                      <w:rFonts w:ascii="Arial" w:hAnsi="Arial" w:cs="Arial"/>
                      <w:sz w:val="18"/>
                      <w:szCs w:val="18"/>
                    </w:rPr>
                    <w:t>Physics</w:t>
                  </w:r>
                </w:p>
              </w:tc>
            </w:tr>
            <w:tr w:rsidR="00221A2C" w:rsidRPr="00B4624C" w14:paraId="782A2E20" w14:textId="77777777" w:rsidTr="00221A2C">
              <w:trPr>
                <w:jc w:val="center"/>
              </w:trPr>
              <w:tc>
                <w:tcPr>
                  <w:tcW w:w="1975" w:type="dxa"/>
                </w:tcPr>
                <w:p w14:paraId="55ACF4B7" w14:textId="77777777" w:rsidR="00221A2C" w:rsidRPr="00B4624C" w:rsidRDefault="00221A2C" w:rsidP="00B4624C">
                  <w:pPr>
                    <w:pStyle w:val="NoSpacing"/>
                    <w:rPr>
                      <w:rFonts w:ascii="Arial" w:hAnsi="Arial" w:cs="Arial"/>
                      <w:sz w:val="18"/>
                      <w:szCs w:val="18"/>
                    </w:rPr>
                  </w:pPr>
                </w:p>
              </w:tc>
              <w:tc>
                <w:tcPr>
                  <w:tcW w:w="372" w:type="dxa"/>
                </w:tcPr>
                <w:p w14:paraId="2B9B7D58" w14:textId="77777777" w:rsidR="00221A2C" w:rsidRDefault="00221A2C" w:rsidP="00B4624C">
                  <w:pPr>
                    <w:pStyle w:val="NoSpacing"/>
                    <w:rPr>
                      <w:rFonts w:ascii="Arial" w:hAnsi="Arial" w:cs="Arial"/>
                      <w:sz w:val="18"/>
                      <w:szCs w:val="18"/>
                    </w:rPr>
                  </w:pPr>
                </w:p>
              </w:tc>
              <w:tc>
                <w:tcPr>
                  <w:tcW w:w="2924" w:type="dxa"/>
                </w:tcPr>
                <w:p w14:paraId="673505BE" w14:textId="578F32C4" w:rsidR="00221A2C" w:rsidRDefault="00221A2C" w:rsidP="00B4624C">
                  <w:pPr>
                    <w:pStyle w:val="NoSpacing"/>
                    <w:rPr>
                      <w:rFonts w:ascii="Arial" w:hAnsi="Arial" w:cs="Arial"/>
                      <w:sz w:val="18"/>
                      <w:szCs w:val="18"/>
                    </w:rPr>
                  </w:pPr>
                </w:p>
              </w:tc>
            </w:tr>
            <w:tr w:rsidR="00221A2C" w:rsidRPr="00B4624C" w14:paraId="54829DB6" w14:textId="6C30BD12" w:rsidTr="00221A2C">
              <w:trPr>
                <w:jc w:val="center"/>
              </w:trPr>
              <w:tc>
                <w:tcPr>
                  <w:tcW w:w="1975" w:type="dxa"/>
                </w:tcPr>
                <w:p w14:paraId="225B158B" w14:textId="038C7392" w:rsidR="00221A2C" w:rsidRPr="00B4624C" w:rsidRDefault="00221A2C" w:rsidP="00B4624C">
                  <w:pPr>
                    <w:pStyle w:val="NoSpacing"/>
                    <w:jc w:val="center"/>
                    <w:rPr>
                      <w:rFonts w:ascii="Arial" w:hAnsi="Arial" w:cs="Arial"/>
                      <w:b/>
                      <w:sz w:val="18"/>
                      <w:szCs w:val="18"/>
                      <w:u w:val="single"/>
                    </w:rPr>
                  </w:pPr>
                  <w:r>
                    <w:rPr>
                      <w:rFonts w:ascii="Arial" w:hAnsi="Arial" w:cs="Arial"/>
                      <w:b/>
                      <w:sz w:val="18"/>
                      <w:szCs w:val="18"/>
                      <w:u w:val="single"/>
                    </w:rPr>
                    <w:t>Math</w:t>
                  </w:r>
                </w:p>
              </w:tc>
              <w:tc>
                <w:tcPr>
                  <w:tcW w:w="372" w:type="dxa"/>
                </w:tcPr>
                <w:p w14:paraId="19B49F23" w14:textId="77777777" w:rsidR="00221A2C" w:rsidRPr="00B4624C" w:rsidRDefault="00221A2C" w:rsidP="00B4624C">
                  <w:pPr>
                    <w:pStyle w:val="NoSpacing"/>
                    <w:jc w:val="center"/>
                    <w:rPr>
                      <w:rFonts w:ascii="Arial" w:hAnsi="Arial" w:cs="Arial"/>
                      <w:b/>
                      <w:sz w:val="18"/>
                      <w:szCs w:val="18"/>
                      <w:u w:val="single"/>
                    </w:rPr>
                  </w:pPr>
                </w:p>
              </w:tc>
              <w:tc>
                <w:tcPr>
                  <w:tcW w:w="2924" w:type="dxa"/>
                </w:tcPr>
                <w:p w14:paraId="1B56302B" w14:textId="07246147" w:rsidR="00221A2C" w:rsidRPr="00B4624C" w:rsidRDefault="00221A2C" w:rsidP="00B4624C">
                  <w:pPr>
                    <w:pStyle w:val="NoSpacing"/>
                    <w:jc w:val="center"/>
                    <w:rPr>
                      <w:rFonts w:ascii="Arial" w:hAnsi="Arial" w:cs="Arial"/>
                      <w:b/>
                      <w:sz w:val="18"/>
                      <w:szCs w:val="18"/>
                      <w:u w:val="single"/>
                    </w:rPr>
                  </w:pPr>
                  <w:r w:rsidRPr="00B4624C">
                    <w:rPr>
                      <w:rFonts w:ascii="Arial" w:hAnsi="Arial" w:cs="Arial"/>
                      <w:b/>
                      <w:sz w:val="18"/>
                      <w:szCs w:val="18"/>
                      <w:u w:val="single"/>
                    </w:rPr>
                    <w:t>Social Studies</w:t>
                  </w:r>
                </w:p>
              </w:tc>
            </w:tr>
            <w:tr w:rsidR="00221A2C" w:rsidRPr="00B4624C" w14:paraId="35AC6764" w14:textId="34B77E1D" w:rsidTr="00221A2C">
              <w:trPr>
                <w:jc w:val="center"/>
              </w:trPr>
              <w:tc>
                <w:tcPr>
                  <w:tcW w:w="1975" w:type="dxa"/>
                </w:tcPr>
                <w:p w14:paraId="0C18B469" w14:textId="3E3A481C" w:rsidR="00221A2C" w:rsidRPr="00B4624C" w:rsidRDefault="00221A2C" w:rsidP="00B4624C">
                  <w:pPr>
                    <w:pStyle w:val="NoSpacing"/>
                    <w:rPr>
                      <w:rFonts w:ascii="Arial" w:hAnsi="Arial" w:cs="Arial"/>
                      <w:sz w:val="18"/>
                      <w:szCs w:val="18"/>
                    </w:rPr>
                  </w:pPr>
                  <w:r>
                    <w:rPr>
                      <w:rFonts w:ascii="Arial" w:hAnsi="Arial" w:cs="Arial"/>
                      <w:sz w:val="18"/>
                      <w:szCs w:val="18"/>
                    </w:rPr>
                    <w:t>Pre-Calculus</w:t>
                  </w:r>
                </w:p>
              </w:tc>
              <w:tc>
                <w:tcPr>
                  <w:tcW w:w="372" w:type="dxa"/>
                </w:tcPr>
                <w:p w14:paraId="4470E232" w14:textId="77777777" w:rsidR="00221A2C" w:rsidRDefault="00221A2C" w:rsidP="00B4624C">
                  <w:pPr>
                    <w:pStyle w:val="NoSpacing"/>
                    <w:rPr>
                      <w:rFonts w:ascii="Arial" w:hAnsi="Arial" w:cs="Arial"/>
                      <w:sz w:val="18"/>
                      <w:szCs w:val="18"/>
                    </w:rPr>
                  </w:pPr>
                </w:p>
              </w:tc>
              <w:tc>
                <w:tcPr>
                  <w:tcW w:w="2924" w:type="dxa"/>
                </w:tcPr>
                <w:p w14:paraId="2ACDD68B" w14:textId="4149B9FC" w:rsidR="00221A2C" w:rsidRDefault="00221A2C" w:rsidP="00B4624C">
                  <w:pPr>
                    <w:pStyle w:val="NoSpacing"/>
                    <w:rPr>
                      <w:rFonts w:ascii="Arial" w:hAnsi="Arial" w:cs="Arial"/>
                      <w:sz w:val="18"/>
                      <w:szCs w:val="18"/>
                    </w:rPr>
                  </w:pPr>
                  <w:r>
                    <w:rPr>
                      <w:rFonts w:ascii="Arial" w:hAnsi="Arial" w:cs="Arial"/>
                      <w:sz w:val="18"/>
                      <w:szCs w:val="18"/>
                    </w:rPr>
                    <w:t>AP Government</w:t>
                  </w:r>
                </w:p>
              </w:tc>
            </w:tr>
            <w:tr w:rsidR="00221A2C" w:rsidRPr="00B4624C" w14:paraId="7BA228CB" w14:textId="5B45F366" w:rsidTr="00221A2C">
              <w:trPr>
                <w:jc w:val="center"/>
              </w:trPr>
              <w:tc>
                <w:tcPr>
                  <w:tcW w:w="1975" w:type="dxa"/>
                </w:tcPr>
                <w:p w14:paraId="1063DBE7" w14:textId="5CED2A1E" w:rsidR="00221A2C" w:rsidRPr="00B4624C" w:rsidRDefault="00221A2C" w:rsidP="00B4624C">
                  <w:pPr>
                    <w:pStyle w:val="NoSpacing"/>
                    <w:rPr>
                      <w:rFonts w:ascii="Arial" w:hAnsi="Arial" w:cs="Arial"/>
                      <w:sz w:val="18"/>
                      <w:szCs w:val="18"/>
                    </w:rPr>
                  </w:pPr>
                  <w:r>
                    <w:rPr>
                      <w:rFonts w:ascii="Arial" w:hAnsi="Arial" w:cs="Arial"/>
                      <w:sz w:val="18"/>
                      <w:szCs w:val="18"/>
                    </w:rPr>
                    <w:t>Calculus I</w:t>
                  </w:r>
                </w:p>
              </w:tc>
              <w:tc>
                <w:tcPr>
                  <w:tcW w:w="372" w:type="dxa"/>
                </w:tcPr>
                <w:p w14:paraId="28A31A89" w14:textId="77777777" w:rsidR="00221A2C" w:rsidRDefault="00221A2C" w:rsidP="00B4624C">
                  <w:pPr>
                    <w:pStyle w:val="NoSpacing"/>
                    <w:rPr>
                      <w:rFonts w:ascii="Arial" w:hAnsi="Arial" w:cs="Arial"/>
                      <w:sz w:val="18"/>
                      <w:szCs w:val="18"/>
                    </w:rPr>
                  </w:pPr>
                </w:p>
              </w:tc>
              <w:tc>
                <w:tcPr>
                  <w:tcW w:w="2924" w:type="dxa"/>
                </w:tcPr>
                <w:p w14:paraId="61F7D48E" w14:textId="39A2765A" w:rsidR="00221A2C" w:rsidRDefault="00221A2C" w:rsidP="00B4624C">
                  <w:pPr>
                    <w:pStyle w:val="NoSpacing"/>
                    <w:rPr>
                      <w:rFonts w:ascii="Arial" w:hAnsi="Arial" w:cs="Arial"/>
                      <w:sz w:val="18"/>
                      <w:szCs w:val="18"/>
                    </w:rPr>
                  </w:pPr>
                  <w:r>
                    <w:rPr>
                      <w:rFonts w:ascii="Arial" w:hAnsi="Arial" w:cs="Arial"/>
                      <w:sz w:val="18"/>
                      <w:szCs w:val="18"/>
                    </w:rPr>
                    <w:t>AP US History</w:t>
                  </w:r>
                </w:p>
              </w:tc>
            </w:tr>
            <w:tr w:rsidR="00221A2C" w:rsidRPr="00B4624C" w14:paraId="4050B9FC" w14:textId="40B45A99" w:rsidTr="00221A2C">
              <w:trPr>
                <w:jc w:val="center"/>
              </w:trPr>
              <w:tc>
                <w:tcPr>
                  <w:tcW w:w="1975" w:type="dxa"/>
                </w:tcPr>
                <w:p w14:paraId="76D917B9" w14:textId="1175B9D6" w:rsidR="00221A2C" w:rsidRPr="00B4624C" w:rsidRDefault="00221A2C" w:rsidP="00B4624C">
                  <w:pPr>
                    <w:pStyle w:val="NoSpacing"/>
                    <w:rPr>
                      <w:rFonts w:ascii="Arial" w:hAnsi="Arial" w:cs="Arial"/>
                      <w:sz w:val="18"/>
                      <w:szCs w:val="18"/>
                    </w:rPr>
                  </w:pPr>
                  <w:r>
                    <w:rPr>
                      <w:rFonts w:ascii="Arial" w:hAnsi="Arial" w:cs="Arial"/>
                      <w:sz w:val="18"/>
                      <w:szCs w:val="18"/>
                    </w:rPr>
                    <w:t>AP Calculus II</w:t>
                  </w:r>
                </w:p>
              </w:tc>
              <w:tc>
                <w:tcPr>
                  <w:tcW w:w="372" w:type="dxa"/>
                </w:tcPr>
                <w:p w14:paraId="21876962" w14:textId="77777777" w:rsidR="00221A2C" w:rsidRDefault="00221A2C" w:rsidP="00B4624C">
                  <w:pPr>
                    <w:pStyle w:val="NoSpacing"/>
                    <w:rPr>
                      <w:rFonts w:ascii="Arial" w:hAnsi="Arial" w:cs="Arial"/>
                      <w:sz w:val="18"/>
                      <w:szCs w:val="18"/>
                    </w:rPr>
                  </w:pPr>
                </w:p>
              </w:tc>
              <w:tc>
                <w:tcPr>
                  <w:tcW w:w="2924" w:type="dxa"/>
                </w:tcPr>
                <w:p w14:paraId="016FFD30" w14:textId="143DCA52" w:rsidR="00221A2C" w:rsidRDefault="00221A2C" w:rsidP="00B4624C">
                  <w:pPr>
                    <w:pStyle w:val="NoSpacing"/>
                    <w:rPr>
                      <w:rFonts w:ascii="Arial" w:hAnsi="Arial" w:cs="Arial"/>
                      <w:sz w:val="18"/>
                      <w:szCs w:val="18"/>
                    </w:rPr>
                  </w:pPr>
                  <w:r>
                    <w:rPr>
                      <w:rFonts w:ascii="Arial" w:hAnsi="Arial" w:cs="Arial"/>
                      <w:sz w:val="18"/>
                      <w:szCs w:val="18"/>
                    </w:rPr>
                    <w:t>AP World History</w:t>
                  </w:r>
                </w:p>
              </w:tc>
            </w:tr>
            <w:tr w:rsidR="00221A2C" w:rsidRPr="00B4624C" w14:paraId="5F243F0F" w14:textId="62F1DC0A" w:rsidTr="00221A2C">
              <w:trPr>
                <w:jc w:val="center"/>
              </w:trPr>
              <w:tc>
                <w:tcPr>
                  <w:tcW w:w="1975" w:type="dxa"/>
                </w:tcPr>
                <w:p w14:paraId="406C6667" w14:textId="6C6700A9" w:rsidR="00221A2C" w:rsidRDefault="00221A2C" w:rsidP="00B4624C">
                  <w:pPr>
                    <w:pStyle w:val="NoSpacing"/>
                    <w:rPr>
                      <w:rFonts w:ascii="Arial" w:hAnsi="Arial" w:cs="Arial"/>
                      <w:sz w:val="18"/>
                      <w:szCs w:val="18"/>
                    </w:rPr>
                  </w:pPr>
                  <w:r>
                    <w:rPr>
                      <w:rFonts w:ascii="Arial" w:hAnsi="Arial" w:cs="Arial"/>
                      <w:sz w:val="18"/>
                      <w:szCs w:val="18"/>
                    </w:rPr>
                    <w:t>AP Stats</w:t>
                  </w:r>
                </w:p>
              </w:tc>
              <w:tc>
                <w:tcPr>
                  <w:tcW w:w="372" w:type="dxa"/>
                </w:tcPr>
                <w:p w14:paraId="29516481" w14:textId="77777777" w:rsidR="00221A2C" w:rsidRDefault="00221A2C" w:rsidP="00B4624C">
                  <w:pPr>
                    <w:pStyle w:val="NoSpacing"/>
                    <w:rPr>
                      <w:rFonts w:ascii="Arial" w:hAnsi="Arial" w:cs="Arial"/>
                      <w:sz w:val="18"/>
                      <w:szCs w:val="18"/>
                    </w:rPr>
                  </w:pPr>
                </w:p>
              </w:tc>
              <w:tc>
                <w:tcPr>
                  <w:tcW w:w="2924" w:type="dxa"/>
                </w:tcPr>
                <w:p w14:paraId="19A16173" w14:textId="62E293EA" w:rsidR="00221A2C" w:rsidRDefault="00221A2C" w:rsidP="00B4624C">
                  <w:pPr>
                    <w:pStyle w:val="NoSpacing"/>
                    <w:rPr>
                      <w:rFonts w:ascii="Arial" w:hAnsi="Arial" w:cs="Arial"/>
                      <w:sz w:val="18"/>
                      <w:szCs w:val="18"/>
                    </w:rPr>
                  </w:pPr>
                </w:p>
              </w:tc>
            </w:tr>
          </w:tbl>
          <w:p w14:paraId="068AFAA2" w14:textId="77777777" w:rsidR="005F4FF2" w:rsidRDefault="005F4FF2" w:rsidP="00B255D0">
            <w:pPr>
              <w:pStyle w:val="NoSpacing"/>
              <w:rPr>
                <w:rFonts w:ascii="Arial" w:hAnsi="Arial" w:cs="Arial"/>
                <w:sz w:val="20"/>
                <w:szCs w:val="20"/>
              </w:rPr>
            </w:pPr>
          </w:p>
          <w:p w14:paraId="6BB8AB0E" w14:textId="7F092EFD" w:rsidR="00EB420C" w:rsidRPr="00EB420C" w:rsidRDefault="00EB420C" w:rsidP="00EB420C">
            <w:pPr>
              <w:widowControl w:val="0"/>
              <w:autoSpaceDE w:val="0"/>
              <w:autoSpaceDN w:val="0"/>
              <w:adjustRightInd w:val="0"/>
              <w:spacing w:after="240"/>
              <w:rPr>
                <w:color w:val="auto"/>
                <w:sz w:val="20"/>
                <w:szCs w:val="20"/>
              </w:rPr>
            </w:pPr>
            <w:r>
              <w:rPr>
                <w:color w:val="auto"/>
                <w:sz w:val="20"/>
                <w:szCs w:val="20"/>
              </w:rPr>
              <w:t xml:space="preserve">The student </w:t>
            </w:r>
            <w:r w:rsidR="000E663F">
              <w:rPr>
                <w:color w:val="auto"/>
                <w:sz w:val="20"/>
                <w:szCs w:val="20"/>
              </w:rPr>
              <w:t xml:space="preserve">with the highest </w:t>
            </w:r>
            <w:r w:rsidR="00B4624C">
              <w:rPr>
                <w:color w:val="auto"/>
                <w:sz w:val="20"/>
                <w:szCs w:val="20"/>
              </w:rPr>
              <w:t>weighted numeric average</w:t>
            </w:r>
            <w:r w:rsidR="000E663F">
              <w:rPr>
                <w:color w:val="auto"/>
                <w:sz w:val="20"/>
                <w:szCs w:val="20"/>
              </w:rPr>
              <w:t xml:space="preserve"> (</w:t>
            </w:r>
            <w:r w:rsidR="005B6111">
              <w:rPr>
                <w:color w:val="auto"/>
                <w:sz w:val="20"/>
                <w:szCs w:val="20"/>
              </w:rPr>
              <w:t xml:space="preserve">using </w:t>
            </w:r>
            <w:r w:rsidR="000E663F">
              <w:rPr>
                <w:color w:val="auto"/>
                <w:sz w:val="20"/>
                <w:szCs w:val="20"/>
              </w:rPr>
              <w:t xml:space="preserve">weight multiplier of 1.25) </w:t>
            </w:r>
            <w:r>
              <w:rPr>
                <w:color w:val="auto"/>
                <w:sz w:val="20"/>
                <w:szCs w:val="20"/>
              </w:rPr>
              <w:t>will be the</w:t>
            </w:r>
            <w:r w:rsidRPr="00EB420C">
              <w:rPr>
                <w:color w:val="auto"/>
                <w:sz w:val="20"/>
                <w:szCs w:val="20"/>
              </w:rPr>
              <w:t xml:space="preserve"> valedictorian and </w:t>
            </w:r>
            <w:r w:rsidR="000E663F">
              <w:rPr>
                <w:color w:val="auto"/>
                <w:sz w:val="20"/>
                <w:szCs w:val="20"/>
              </w:rPr>
              <w:t xml:space="preserve">the student with the second highest </w:t>
            </w:r>
            <w:r w:rsidR="00B4624C">
              <w:rPr>
                <w:color w:val="auto"/>
                <w:sz w:val="20"/>
                <w:szCs w:val="20"/>
              </w:rPr>
              <w:t xml:space="preserve">weighted numeric average (using weight multiplier of 1.25) </w:t>
            </w:r>
            <w:r>
              <w:rPr>
                <w:color w:val="auto"/>
                <w:sz w:val="20"/>
                <w:szCs w:val="20"/>
              </w:rPr>
              <w:t xml:space="preserve">will be the salutatorian. Both valedictorian and salutatorian will be recognized during high school graduation. </w:t>
            </w:r>
            <w:r w:rsidR="000E663F" w:rsidRPr="00EB420C">
              <w:rPr>
                <w:color w:val="auto"/>
                <w:sz w:val="20"/>
                <w:szCs w:val="20"/>
              </w:rPr>
              <w:t>The rank will be averaged to the nearest one hundredth of a point. Ties for the highest rank will be recognized as Co-Valedictorians.</w:t>
            </w:r>
            <w:r w:rsidR="000E663F">
              <w:rPr>
                <w:color w:val="auto"/>
                <w:sz w:val="20"/>
                <w:szCs w:val="20"/>
              </w:rPr>
              <w:t xml:space="preserve"> </w:t>
            </w:r>
            <w:r w:rsidRPr="00EB420C">
              <w:rPr>
                <w:color w:val="auto"/>
                <w:sz w:val="20"/>
                <w:szCs w:val="20"/>
              </w:rPr>
              <w:t xml:space="preserve">Weighted classes for determining </w:t>
            </w:r>
            <w:r w:rsidR="00044BA2">
              <w:rPr>
                <w:color w:val="auto"/>
                <w:sz w:val="20"/>
                <w:szCs w:val="20"/>
              </w:rPr>
              <w:t>valedictorian and salutatorian</w:t>
            </w:r>
            <w:r w:rsidRPr="00EB420C">
              <w:rPr>
                <w:color w:val="auto"/>
                <w:sz w:val="20"/>
                <w:szCs w:val="20"/>
              </w:rPr>
              <w:t xml:space="preserve"> include</w:t>
            </w:r>
            <w:r w:rsidR="005B6111">
              <w:rPr>
                <w:color w:val="auto"/>
                <w:sz w:val="20"/>
                <w:szCs w:val="20"/>
              </w:rPr>
              <w:t>s</w:t>
            </w:r>
            <w:r w:rsidRPr="00EB420C">
              <w:rPr>
                <w:color w:val="auto"/>
                <w:sz w:val="20"/>
                <w:szCs w:val="20"/>
              </w:rPr>
              <w:t>:</w:t>
            </w:r>
          </w:p>
          <w:tbl>
            <w:tblPr>
              <w:tblStyle w:val="TableGrid"/>
              <w:tblW w:w="0" w:type="auto"/>
              <w:jc w:val="center"/>
              <w:tblLook w:val="04A0" w:firstRow="1" w:lastRow="0" w:firstColumn="1" w:lastColumn="0" w:noHBand="0" w:noVBand="1"/>
            </w:tblPr>
            <w:tblGrid>
              <w:gridCol w:w="1975"/>
              <w:gridCol w:w="534"/>
              <w:gridCol w:w="2934"/>
            </w:tblGrid>
            <w:tr w:rsidR="00221A2C" w:rsidRPr="00B4624C" w14:paraId="6B4C3B12" w14:textId="77777777" w:rsidTr="00221A2C">
              <w:trPr>
                <w:jc w:val="center"/>
              </w:trPr>
              <w:tc>
                <w:tcPr>
                  <w:tcW w:w="1975" w:type="dxa"/>
                </w:tcPr>
                <w:p w14:paraId="6300E046" w14:textId="77777777" w:rsidR="00221A2C" w:rsidRPr="00B4624C" w:rsidRDefault="00221A2C" w:rsidP="00EE2DB8">
                  <w:pPr>
                    <w:pStyle w:val="NoSpacing"/>
                    <w:jc w:val="center"/>
                    <w:rPr>
                      <w:rFonts w:ascii="Arial" w:hAnsi="Arial" w:cs="Arial"/>
                      <w:b/>
                      <w:sz w:val="18"/>
                      <w:szCs w:val="18"/>
                      <w:u w:val="single"/>
                    </w:rPr>
                  </w:pPr>
                  <w:r w:rsidRPr="00B4624C">
                    <w:rPr>
                      <w:rFonts w:ascii="Arial" w:hAnsi="Arial" w:cs="Arial"/>
                      <w:b/>
                      <w:sz w:val="18"/>
                      <w:szCs w:val="18"/>
                      <w:u w:val="single"/>
                    </w:rPr>
                    <w:t>English</w:t>
                  </w:r>
                </w:p>
              </w:tc>
              <w:tc>
                <w:tcPr>
                  <w:tcW w:w="534" w:type="dxa"/>
                </w:tcPr>
                <w:p w14:paraId="4348116F" w14:textId="77777777" w:rsidR="00221A2C" w:rsidRPr="00B4624C" w:rsidRDefault="00221A2C" w:rsidP="00EE2DB8">
                  <w:pPr>
                    <w:pStyle w:val="NoSpacing"/>
                    <w:jc w:val="center"/>
                    <w:rPr>
                      <w:rFonts w:ascii="Arial" w:hAnsi="Arial" w:cs="Arial"/>
                      <w:b/>
                      <w:sz w:val="18"/>
                      <w:szCs w:val="18"/>
                      <w:u w:val="single"/>
                    </w:rPr>
                  </w:pPr>
                </w:p>
              </w:tc>
              <w:tc>
                <w:tcPr>
                  <w:tcW w:w="2934" w:type="dxa"/>
                </w:tcPr>
                <w:p w14:paraId="33A8BC4A" w14:textId="1995AA2F" w:rsidR="00221A2C" w:rsidRPr="00B4624C" w:rsidRDefault="00221A2C" w:rsidP="00EE2DB8">
                  <w:pPr>
                    <w:pStyle w:val="NoSpacing"/>
                    <w:jc w:val="center"/>
                    <w:rPr>
                      <w:rFonts w:ascii="Arial" w:hAnsi="Arial" w:cs="Arial"/>
                      <w:b/>
                      <w:sz w:val="18"/>
                      <w:szCs w:val="18"/>
                      <w:u w:val="single"/>
                    </w:rPr>
                  </w:pPr>
                  <w:r w:rsidRPr="00B4624C">
                    <w:rPr>
                      <w:rFonts w:ascii="Arial" w:hAnsi="Arial" w:cs="Arial"/>
                      <w:b/>
                      <w:sz w:val="18"/>
                      <w:szCs w:val="18"/>
                      <w:u w:val="single"/>
                    </w:rPr>
                    <w:t>Social Studies</w:t>
                  </w:r>
                </w:p>
              </w:tc>
            </w:tr>
            <w:tr w:rsidR="00221A2C" w:rsidRPr="00B4624C" w14:paraId="6E070EC0" w14:textId="77777777" w:rsidTr="00221A2C">
              <w:trPr>
                <w:jc w:val="center"/>
              </w:trPr>
              <w:tc>
                <w:tcPr>
                  <w:tcW w:w="1975" w:type="dxa"/>
                </w:tcPr>
                <w:p w14:paraId="668319B9" w14:textId="77777777" w:rsidR="00221A2C" w:rsidRPr="00B4624C" w:rsidRDefault="00221A2C" w:rsidP="00EE2DB8">
                  <w:pPr>
                    <w:pStyle w:val="NoSpacing"/>
                    <w:rPr>
                      <w:rFonts w:ascii="Arial" w:hAnsi="Arial" w:cs="Arial"/>
                      <w:sz w:val="18"/>
                      <w:szCs w:val="18"/>
                    </w:rPr>
                  </w:pPr>
                  <w:r w:rsidRPr="00B4624C">
                    <w:rPr>
                      <w:rFonts w:ascii="Arial" w:hAnsi="Arial" w:cs="Arial"/>
                      <w:sz w:val="18"/>
                      <w:szCs w:val="18"/>
                    </w:rPr>
                    <w:t>Honors English 10</w:t>
                  </w:r>
                </w:p>
              </w:tc>
              <w:tc>
                <w:tcPr>
                  <w:tcW w:w="534" w:type="dxa"/>
                </w:tcPr>
                <w:p w14:paraId="0C845FBC" w14:textId="77777777" w:rsidR="00221A2C" w:rsidRDefault="00221A2C" w:rsidP="00EE2DB8">
                  <w:pPr>
                    <w:pStyle w:val="NoSpacing"/>
                    <w:rPr>
                      <w:rFonts w:ascii="Arial" w:hAnsi="Arial" w:cs="Arial"/>
                      <w:sz w:val="18"/>
                      <w:szCs w:val="18"/>
                    </w:rPr>
                  </w:pPr>
                </w:p>
              </w:tc>
              <w:tc>
                <w:tcPr>
                  <w:tcW w:w="2934" w:type="dxa"/>
                </w:tcPr>
                <w:p w14:paraId="4E7EB588" w14:textId="1DAE9143" w:rsidR="00221A2C" w:rsidRPr="00B4624C" w:rsidRDefault="00221A2C" w:rsidP="00EE2DB8">
                  <w:pPr>
                    <w:pStyle w:val="NoSpacing"/>
                    <w:rPr>
                      <w:rFonts w:ascii="Arial" w:hAnsi="Arial" w:cs="Arial"/>
                      <w:sz w:val="18"/>
                      <w:szCs w:val="18"/>
                    </w:rPr>
                  </w:pPr>
                  <w:r>
                    <w:rPr>
                      <w:rFonts w:ascii="Arial" w:hAnsi="Arial" w:cs="Arial"/>
                      <w:sz w:val="18"/>
                      <w:szCs w:val="18"/>
                    </w:rPr>
                    <w:t>AP Government</w:t>
                  </w:r>
                </w:p>
              </w:tc>
            </w:tr>
            <w:tr w:rsidR="00221A2C" w:rsidRPr="00B4624C" w14:paraId="7BF2A2C8" w14:textId="77777777" w:rsidTr="00221A2C">
              <w:trPr>
                <w:jc w:val="center"/>
              </w:trPr>
              <w:tc>
                <w:tcPr>
                  <w:tcW w:w="1975" w:type="dxa"/>
                </w:tcPr>
                <w:p w14:paraId="1FCDCE9E" w14:textId="77777777" w:rsidR="00221A2C" w:rsidRPr="00B4624C" w:rsidRDefault="00221A2C" w:rsidP="00EE2DB8">
                  <w:pPr>
                    <w:pStyle w:val="NoSpacing"/>
                    <w:rPr>
                      <w:rFonts w:ascii="Arial" w:hAnsi="Arial" w:cs="Arial"/>
                      <w:sz w:val="18"/>
                      <w:szCs w:val="18"/>
                    </w:rPr>
                  </w:pPr>
                  <w:r w:rsidRPr="00B4624C">
                    <w:rPr>
                      <w:rFonts w:ascii="Arial" w:hAnsi="Arial" w:cs="Arial"/>
                      <w:sz w:val="18"/>
                      <w:szCs w:val="18"/>
                    </w:rPr>
                    <w:t>AP English Language</w:t>
                  </w:r>
                </w:p>
              </w:tc>
              <w:tc>
                <w:tcPr>
                  <w:tcW w:w="534" w:type="dxa"/>
                </w:tcPr>
                <w:p w14:paraId="7A1DACDD" w14:textId="77777777" w:rsidR="00221A2C" w:rsidRDefault="00221A2C" w:rsidP="00EE2DB8">
                  <w:pPr>
                    <w:pStyle w:val="NoSpacing"/>
                    <w:rPr>
                      <w:rFonts w:ascii="Arial" w:hAnsi="Arial" w:cs="Arial"/>
                      <w:sz w:val="18"/>
                      <w:szCs w:val="18"/>
                    </w:rPr>
                  </w:pPr>
                </w:p>
              </w:tc>
              <w:tc>
                <w:tcPr>
                  <w:tcW w:w="2934" w:type="dxa"/>
                </w:tcPr>
                <w:p w14:paraId="357C4869" w14:textId="4D07760E" w:rsidR="00221A2C" w:rsidRPr="00B4624C" w:rsidRDefault="00221A2C" w:rsidP="00EE2DB8">
                  <w:pPr>
                    <w:pStyle w:val="NoSpacing"/>
                    <w:rPr>
                      <w:rFonts w:ascii="Arial" w:hAnsi="Arial" w:cs="Arial"/>
                      <w:sz w:val="18"/>
                      <w:szCs w:val="18"/>
                    </w:rPr>
                  </w:pPr>
                  <w:r>
                    <w:rPr>
                      <w:rFonts w:ascii="Arial" w:hAnsi="Arial" w:cs="Arial"/>
                      <w:sz w:val="18"/>
                      <w:szCs w:val="18"/>
                    </w:rPr>
                    <w:t>AP Psychology</w:t>
                  </w:r>
                </w:p>
              </w:tc>
            </w:tr>
            <w:tr w:rsidR="00221A2C" w:rsidRPr="00B4624C" w14:paraId="1FD8F7CA" w14:textId="77777777" w:rsidTr="00221A2C">
              <w:trPr>
                <w:jc w:val="center"/>
              </w:trPr>
              <w:tc>
                <w:tcPr>
                  <w:tcW w:w="1975" w:type="dxa"/>
                </w:tcPr>
                <w:p w14:paraId="265BCD2A" w14:textId="77777777" w:rsidR="00221A2C" w:rsidRPr="00B4624C" w:rsidRDefault="00221A2C" w:rsidP="00EE2DB8">
                  <w:pPr>
                    <w:pStyle w:val="NoSpacing"/>
                    <w:rPr>
                      <w:rFonts w:ascii="Arial" w:hAnsi="Arial" w:cs="Arial"/>
                      <w:sz w:val="18"/>
                      <w:szCs w:val="18"/>
                    </w:rPr>
                  </w:pPr>
                  <w:r w:rsidRPr="00B4624C">
                    <w:rPr>
                      <w:rFonts w:ascii="Arial" w:hAnsi="Arial" w:cs="Arial"/>
                      <w:sz w:val="18"/>
                      <w:szCs w:val="18"/>
                    </w:rPr>
                    <w:t>AP English Literature</w:t>
                  </w:r>
                </w:p>
              </w:tc>
              <w:tc>
                <w:tcPr>
                  <w:tcW w:w="534" w:type="dxa"/>
                </w:tcPr>
                <w:p w14:paraId="7106DA4B" w14:textId="77777777" w:rsidR="00221A2C" w:rsidRDefault="00221A2C" w:rsidP="00EE2DB8">
                  <w:pPr>
                    <w:pStyle w:val="NoSpacing"/>
                    <w:rPr>
                      <w:rFonts w:ascii="Arial" w:hAnsi="Arial" w:cs="Arial"/>
                      <w:sz w:val="18"/>
                      <w:szCs w:val="18"/>
                    </w:rPr>
                  </w:pPr>
                </w:p>
              </w:tc>
              <w:tc>
                <w:tcPr>
                  <w:tcW w:w="2934" w:type="dxa"/>
                </w:tcPr>
                <w:p w14:paraId="2ADA9D80" w14:textId="3248D233" w:rsidR="00221A2C" w:rsidRPr="00B4624C" w:rsidRDefault="00221A2C" w:rsidP="00EE2DB8">
                  <w:pPr>
                    <w:pStyle w:val="NoSpacing"/>
                    <w:rPr>
                      <w:rFonts w:ascii="Arial" w:hAnsi="Arial" w:cs="Arial"/>
                      <w:sz w:val="18"/>
                      <w:szCs w:val="18"/>
                    </w:rPr>
                  </w:pPr>
                  <w:r>
                    <w:rPr>
                      <w:rFonts w:ascii="Arial" w:hAnsi="Arial" w:cs="Arial"/>
                      <w:sz w:val="18"/>
                      <w:szCs w:val="18"/>
                    </w:rPr>
                    <w:t>AP US History</w:t>
                  </w:r>
                </w:p>
              </w:tc>
            </w:tr>
            <w:tr w:rsidR="00221A2C" w14:paraId="0504B529" w14:textId="77777777" w:rsidTr="00221A2C">
              <w:trPr>
                <w:jc w:val="center"/>
              </w:trPr>
              <w:tc>
                <w:tcPr>
                  <w:tcW w:w="1975" w:type="dxa"/>
                </w:tcPr>
                <w:p w14:paraId="61A6D460" w14:textId="77777777" w:rsidR="00221A2C" w:rsidRPr="00B4624C" w:rsidRDefault="00221A2C" w:rsidP="00EE2DB8">
                  <w:pPr>
                    <w:pStyle w:val="NoSpacing"/>
                    <w:rPr>
                      <w:rFonts w:ascii="Arial" w:hAnsi="Arial" w:cs="Arial"/>
                      <w:sz w:val="18"/>
                      <w:szCs w:val="18"/>
                    </w:rPr>
                  </w:pPr>
                </w:p>
              </w:tc>
              <w:tc>
                <w:tcPr>
                  <w:tcW w:w="534" w:type="dxa"/>
                </w:tcPr>
                <w:p w14:paraId="7F617FB1" w14:textId="77777777" w:rsidR="00221A2C" w:rsidRDefault="00221A2C" w:rsidP="00EE2DB8">
                  <w:pPr>
                    <w:pStyle w:val="NoSpacing"/>
                    <w:rPr>
                      <w:rFonts w:ascii="Arial" w:hAnsi="Arial" w:cs="Arial"/>
                      <w:sz w:val="18"/>
                      <w:szCs w:val="18"/>
                    </w:rPr>
                  </w:pPr>
                </w:p>
              </w:tc>
              <w:tc>
                <w:tcPr>
                  <w:tcW w:w="2934" w:type="dxa"/>
                </w:tcPr>
                <w:p w14:paraId="582E5877" w14:textId="2EB4C393" w:rsidR="00221A2C" w:rsidRDefault="00221A2C" w:rsidP="00EE2DB8">
                  <w:pPr>
                    <w:pStyle w:val="NoSpacing"/>
                    <w:rPr>
                      <w:rFonts w:ascii="Arial" w:hAnsi="Arial" w:cs="Arial"/>
                      <w:sz w:val="18"/>
                      <w:szCs w:val="18"/>
                    </w:rPr>
                  </w:pPr>
                  <w:r>
                    <w:rPr>
                      <w:rFonts w:ascii="Arial" w:hAnsi="Arial" w:cs="Arial"/>
                      <w:sz w:val="18"/>
                      <w:szCs w:val="18"/>
                    </w:rPr>
                    <w:t>AP World History</w:t>
                  </w:r>
                </w:p>
              </w:tc>
            </w:tr>
            <w:tr w:rsidR="00221A2C" w14:paraId="5678096D" w14:textId="77777777" w:rsidTr="00221A2C">
              <w:trPr>
                <w:jc w:val="center"/>
              </w:trPr>
              <w:tc>
                <w:tcPr>
                  <w:tcW w:w="1975" w:type="dxa"/>
                </w:tcPr>
                <w:p w14:paraId="432F8408" w14:textId="77777777" w:rsidR="00221A2C" w:rsidRPr="00B4624C" w:rsidRDefault="00221A2C" w:rsidP="00EE2DB8">
                  <w:pPr>
                    <w:pStyle w:val="NoSpacing"/>
                    <w:rPr>
                      <w:rFonts w:ascii="Arial" w:hAnsi="Arial" w:cs="Arial"/>
                      <w:sz w:val="18"/>
                      <w:szCs w:val="18"/>
                    </w:rPr>
                  </w:pPr>
                </w:p>
              </w:tc>
              <w:tc>
                <w:tcPr>
                  <w:tcW w:w="534" w:type="dxa"/>
                </w:tcPr>
                <w:p w14:paraId="13624633" w14:textId="77777777" w:rsidR="00221A2C" w:rsidRDefault="00221A2C" w:rsidP="00EE2DB8">
                  <w:pPr>
                    <w:pStyle w:val="NoSpacing"/>
                    <w:rPr>
                      <w:rFonts w:ascii="Arial" w:hAnsi="Arial" w:cs="Arial"/>
                      <w:sz w:val="18"/>
                      <w:szCs w:val="18"/>
                    </w:rPr>
                  </w:pPr>
                </w:p>
              </w:tc>
              <w:tc>
                <w:tcPr>
                  <w:tcW w:w="2934" w:type="dxa"/>
                </w:tcPr>
                <w:p w14:paraId="10E9052B" w14:textId="243204E4" w:rsidR="00221A2C" w:rsidRDefault="00221A2C" w:rsidP="00EE2DB8">
                  <w:pPr>
                    <w:pStyle w:val="NoSpacing"/>
                    <w:rPr>
                      <w:rFonts w:ascii="Arial" w:hAnsi="Arial" w:cs="Arial"/>
                      <w:sz w:val="18"/>
                      <w:szCs w:val="18"/>
                    </w:rPr>
                  </w:pPr>
                </w:p>
              </w:tc>
            </w:tr>
            <w:tr w:rsidR="00221A2C" w14:paraId="09AB7513" w14:textId="77777777" w:rsidTr="00221A2C">
              <w:trPr>
                <w:jc w:val="center"/>
              </w:trPr>
              <w:tc>
                <w:tcPr>
                  <w:tcW w:w="1975" w:type="dxa"/>
                </w:tcPr>
                <w:p w14:paraId="20A696E6" w14:textId="386AD186" w:rsidR="00221A2C" w:rsidRPr="00B4624C" w:rsidRDefault="00221A2C" w:rsidP="00EE2DB8">
                  <w:pPr>
                    <w:pStyle w:val="NoSpacing"/>
                    <w:rPr>
                      <w:rFonts w:ascii="Arial" w:hAnsi="Arial" w:cs="Arial"/>
                      <w:sz w:val="18"/>
                      <w:szCs w:val="18"/>
                    </w:rPr>
                  </w:pPr>
                  <w:r>
                    <w:rPr>
                      <w:rFonts w:ascii="Arial" w:hAnsi="Arial" w:cs="Arial"/>
                      <w:b/>
                      <w:sz w:val="18"/>
                      <w:szCs w:val="18"/>
                      <w:u w:val="single"/>
                    </w:rPr>
                    <w:t>Math</w:t>
                  </w:r>
                </w:p>
              </w:tc>
              <w:tc>
                <w:tcPr>
                  <w:tcW w:w="534" w:type="dxa"/>
                </w:tcPr>
                <w:p w14:paraId="787CED55" w14:textId="77777777" w:rsidR="00221A2C" w:rsidRDefault="00221A2C" w:rsidP="00EE2DB8">
                  <w:pPr>
                    <w:pStyle w:val="NoSpacing"/>
                    <w:rPr>
                      <w:rFonts w:ascii="Arial" w:hAnsi="Arial" w:cs="Arial"/>
                      <w:sz w:val="18"/>
                      <w:szCs w:val="18"/>
                    </w:rPr>
                  </w:pPr>
                </w:p>
              </w:tc>
              <w:tc>
                <w:tcPr>
                  <w:tcW w:w="2934" w:type="dxa"/>
                </w:tcPr>
                <w:p w14:paraId="31F7C774" w14:textId="7EC30E2B" w:rsidR="00221A2C" w:rsidRDefault="00221A2C" w:rsidP="00EE2DB8">
                  <w:pPr>
                    <w:pStyle w:val="NoSpacing"/>
                    <w:rPr>
                      <w:rFonts w:ascii="Arial" w:hAnsi="Arial" w:cs="Arial"/>
                      <w:sz w:val="18"/>
                      <w:szCs w:val="18"/>
                    </w:rPr>
                  </w:pPr>
                  <w:r w:rsidRPr="00B4624C">
                    <w:rPr>
                      <w:rFonts w:ascii="Arial" w:hAnsi="Arial" w:cs="Arial"/>
                      <w:b/>
                      <w:sz w:val="18"/>
                      <w:szCs w:val="18"/>
                      <w:u w:val="single"/>
                    </w:rPr>
                    <w:t>Science</w:t>
                  </w:r>
                </w:p>
              </w:tc>
            </w:tr>
            <w:tr w:rsidR="00221A2C" w14:paraId="123E6D4E" w14:textId="77777777" w:rsidTr="00221A2C">
              <w:trPr>
                <w:jc w:val="center"/>
              </w:trPr>
              <w:tc>
                <w:tcPr>
                  <w:tcW w:w="1975" w:type="dxa"/>
                </w:tcPr>
                <w:p w14:paraId="240F5108" w14:textId="74F4D2AD" w:rsidR="00221A2C" w:rsidRPr="00B4624C" w:rsidRDefault="00221A2C" w:rsidP="00221A2C">
                  <w:pPr>
                    <w:pStyle w:val="NoSpacing"/>
                    <w:rPr>
                      <w:rFonts w:ascii="Arial" w:hAnsi="Arial" w:cs="Arial"/>
                      <w:sz w:val="18"/>
                      <w:szCs w:val="18"/>
                    </w:rPr>
                  </w:pPr>
                  <w:r>
                    <w:rPr>
                      <w:rFonts w:ascii="Arial" w:hAnsi="Arial" w:cs="Arial"/>
                      <w:sz w:val="18"/>
                      <w:szCs w:val="18"/>
                    </w:rPr>
                    <w:t>Honors Algebra I</w:t>
                  </w:r>
                </w:p>
              </w:tc>
              <w:tc>
                <w:tcPr>
                  <w:tcW w:w="534" w:type="dxa"/>
                </w:tcPr>
                <w:p w14:paraId="6A7BB859" w14:textId="77777777" w:rsidR="00221A2C" w:rsidRDefault="00221A2C" w:rsidP="00EE2DB8">
                  <w:pPr>
                    <w:pStyle w:val="NoSpacing"/>
                    <w:rPr>
                      <w:rFonts w:ascii="Arial" w:hAnsi="Arial" w:cs="Arial"/>
                      <w:sz w:val="18"/>
                      <w:szCs w:val="18"/>
                    </w:rPr>
                  </w:pPr>
                </w:p>
              </w:tc>
              <w:tc>
                <w:tcPr>
                  <w:tcW w:w="2934" w:type="dxa"/>
                </w:tcPr>
                <w:p w14:paraId="7AA4758C" w14:textId="1C03746B" w:rsidR="00221A2C" w:rsidRDefault="00221A2C" w:rsidP="00EE2DB8">
                  <w:pPr>
                    <w:pStyle w:val="NoSpacing"/>
                    <w:rPr>
                      <w:rFonts w:ascii="Arial" w:hAnsi="Arial" w:cs="Arial"/>
                      <w:sz w:val="18"/>
                      <w:szCs w:val="18"/>
                    </w:rPr>
                  </w:pPr>
                  <w:r>
                    <w:rPr>
                      <w:rFonts w:ascii="Arial" w:hAnsi="Arial" w:cs="Arial"/>
                      <w:sz w:val="18"/>
                      <w:szCs w:val="18"/>
                    </w:rPr>
                    <w:t>Honors Biology</w:t>
                  </w:r>
                </w:p>
              </w:tc>
            </w:tr>
            <w:tr w:rsidR="00221A2C" w:rsidRPr="00B4624C" w14:paraId="789D160A" w14:textId="77777777" w:rsidTr="00221A2C">
              <w:trPr>
                <w:jc w:val="center"/>
              </w:trPr>
              <w:tc>
                <w:tcPr>
                  <w:tcW w:w="1975" w:type="dxa"/>
                </w:tcPr>
                <w:p w14:paraId="11B71BC4" w14:textId="6F431E3F" w:rsidR="00221A2C" w:rsidRPr="00B4624C" w:rsidRDefault="00221A2C" w:rsidP="00221A2C">
                  <w:pPr>
                    <w:pStyle w:val="NoSpacing"/>
                    <w:rPr>
                      <w:rFonts w:ascii="Arial" w:hAnsi="Arial" w:cs="Arial"/>
                      <w:b/>
                      <w:sz w:val="18"/>
                      <w:szCs w:val="18"/>
                      <w:u w:val="single"/>
                    </w:rPr>
                  </w:pPr>
                  <w:r>
                    <w:rPr>
                      <w:rFonts w:ascii="Arial" w:hAnsi="Arial" w:cs="Arial"/>
                      <w:sz w:val="18"/>
                      <w:szCs w:val="18"/>
                    </w:rPr>
                    <w:t>Honors Algebra II</w:t>
                  </w:r>
                </w:p>
              </w:tc>
              <w:tc>
                <w:tcPr>
                  <w:tcW w:w="534" w:type="dxa"/>
                </w:tcPr>
                <w:p w14:paraId="1147CAEF" w14:textId="77777777" w:rsidR="00221A2C" w:rsidRDefault="00221A2C" w:rsidP="004103C8">
                  <w:pPr>
                    <w:pStyle w:val="NoSpacing"/>
                    <w:rPr>
                      <w:rFonts w:ascii="Arial" w:hAnsi="Arial" w:cs="Arial"/>
                      <w:sz w:val="18"/>
                      <w:szCs w:val="18"/>
                    </w:rPr>
                  </w:pPr>
                </w:p>
              </w:tc>
              <w:tc>
                <w:tcPr>
                  <w:tcW w:w="2934" w:type="dxa"/>
                </w:tcPr>
                <w:p w14:paraId="38B0FB15" w14:textId="4B95FCD2" w:rsidR="00221A2C" w:rsidRPr="00B4624C" w:rsidRDefault="00221A2C" w:rsidP="004103C8">
                  <w:pPr>
                    <w:pStyle w:val="NoSpacing"/>
                    <w:rPr>
                      <w:rFonts w:ascii="Arial" w:hAnsi="Arial" w:cs="Arial"/>
                      <w:b/>
                      <w:sz w:val="18"/>
                      <w:szCs w:val="18"/>
                      <w:u w:val="single"/>
                    </w:rPr>
                  </w:pPr>
                  <w:r>
                    <w:rPr>
                      <w:rFonts w:ascii="Arial" w:hAnsi="Arial" w:cs="Arial"/>
                      <w:sz w:val="18"/>
                      <w:szCs w:val="18"/>
                    </w:rPr>
                    <w:t>AP Biology</w:t>
                  </w:r>
                </w:p>
              </w:tc>
            </w:tr>
            <w:tr w:rsidR="00221A2C" w14:paraId="0193D21B" w14:textId="77777777" w:rsidTr="00221A2C">
              <w:trPr>
                <w:jc w:val="center"/>
              </w:trPr>
              <w:tc>
                <w:tcPr>
                  <w:tcW w:w="1975" w:type="dxa"/>
                </w:tcPr>
                <w:p w14:paraId="43F26CA8" w14:textId="7CEC4A33" w:rsidR="00221A2C" w:rsidRDefault="00221A2C" w:rsidP="00221A2C">
                  <w:pPr>
                    <w:pStyle w:val="NoSpacing"/>
                    <w:rPr>
                      <w:rFonts w:ascii="Arial" w:hAnsi="Arial" w:cs="Arial"/>
                      <w:b/>
                      <w:sz w:val="18"/>
                      <w:szCs w:val="18"/>
                      <w:u w:val="single"/>
                    </w:rPr>
                  </w:pPr>
                  <w:r>
                    <w:rPr>
                      <w:rFonts w:ascii="Arial" w:hAnsi="Arial" w:cs="Arial"/>
                      <w:sz w:val="18"/>
                      <w:szCs w:val="18"/>
                    </w:rPr>
                    <w:t>Pre-Calculus</w:t>
                  </w:r>
                </w:p>
              </w:tc>
              <w:tc>
                <w:tcPr>
                  <w:tcW w:w="534" w:type="dxa"/>
                </w:tcPr>
                <w:p w14:paraId="79200F00" w14:textId="77777777" w:rsidR="00221A2C" w:rsidRPr="00B4624C" w:rsidRDefault="00221A2C" w:rsidP="004103C8">
                  <w:pPr>
                    <w:pStyle w:val="NoSpacing"/>
                    <w:jc w:val="center"/>
                    <w:rPr>
                      <w:rFonts w:ascii="Arial" w:hAnsi="Arial" w:cs="Arial"/>
                      <w:b/>
                      <w:sz w:val="18"/>
                      <w:szCs w:val="18"/>
                      <w:u w:val="single"/>
                    </w:rPr>
                  </w:pPr>
                </w:p>
              </w:tc>
              <w:tc>
                <w:tcPr>
                  <w:tcW w:w="2934" w:type="dxa"/>
                </w:tcPr>
                <w:p w14:paraId="463F32FC" w14:textId="5410D6DC" w:rsidR="00221A2C" w:rsidRPr="00B4624C" w:rsidRDefault="00221A2C" w:rsidP="00221A2C">
                  <w:pPr>
                    <w:pStyle w:val="NoSpacing"/>
                    <w:rPr>
                      <w:rFonts w:ascii="Arial" w:hAnsi="Arial" w:cs="Arial"/>
                      <w:b/>
                      <w:sz w:val="18"/>
                      <w:szCs w:val="18"/>
                      <w:u w:val="single"/>
                    </w:rPr>
                  </w:pPr>
                  <w:r>
                    <w:rPr>
                      <w:rFonts w:ascii="Arial" w:hAnsi="Arial" w:cs="Arial"/>
                      <w:sz w:val="18"/>
                      <w:szCs w:val="18"/>
                    </w:rPr>
                    <w:t>Chemistry</w:t>
                  </w:r>
                </w:p>
              </w:tc>
            </w:tr>
            <w:tr w:rsidR="00221A2C" w14:paraId="42BD1AAC" w14:textId="77777777" w:rsidTr="00221A2C">
              <w:trPr>
                <w:jc w:val="center"/>
              </w:trPr>
              <w:tc>
                <w:tcPr>
                  <w:tcW w:w="1975" w:type="dxa"/>
                </w:tcPr>
                <w:p w14:paraId="78F79B2C" w14:textId="0FE77559" w:rsidR="00221A2C" w:rsidRDefault="00221A2C" w:rsidP="00221A2C">
                  <w:pPr>
                    <w:pStyle w:val="NoSpacing"/>
                    <w:rPr>
                      <w:rFonts w:ascii="Arial" w:hAnsi="Arial" w:cs="Arial"/>
                      <w:sz w:val="18"/>
                      <w:szCs w:val="18"/>
                    </w:rPr>
                  </w:pPr>
                  <w:r>
                    <w:rPr>
                      <w:rFonts w:ascii="Arial" w:hAnsi="Arial" w:cs="Arial"/>
                      <w:sz w:val="18"/>
                      <w:szCs w:val="18"/>
                    </w:rPr>
                    <w:t>Calculus I</w:t>
                  </w:r>
                </w:p>
              </w:tc>
              <w:tc>
                <w:tcPr>
                  <w:tcW w:w="534" w:type="dxa"/>
                </w:tcPr>
                <w:p w14:paraId="523D6CF3" w14:textId="77777777" w:rsidR="00221A2C" w:rsidRPr="00B4624C" w:rsidRDefault="00221A2C" w:rsidP="004103C8">
                  <w:pPr>
                    <w:pStyle w:val="NoSpacing"/>
                    <w:jc w:val="center"/>
                    <w:rPr>
                      <w:rFonts w:ascii="Arial" w:hAnsi="Arial" w:cs="Arial"/>
                      <w:b/>
                      <w:sz w:val="18"/>
                      <w:szCs w:val="18"/>
                      <w:u w:val="single"/>
                    </w:rPr>
                  </w:pPr>
                </w:p>
              </w:tc>
              <w:tc>
                <w:tcPr>
                  <w:tcW w:w="2934" w:type="dxa"/>
                </w:tcPr>
                <w:p w14:paraId="4E08CD69" w14:textId="250F9635" w:rsidR="00221A2C" w:rsidRDefault="00221A2C" w:rsidP="004103C8">
                  <w:pPr>
                    <w:pStyle w:val="NoSpacing"/>
                    <w:jc w:val="center"/>
                    <w:rPr>
                      <w:rFonts w:ascii="Arial" w:hAnsi="Arial" w:cs="Arial"/>
                      <w:sz w:val="18"/>
                      <w:szCs w:val="18"/>
                    </w:rPr>
                  </w:pPr>
                  <w:r>
                    <w:rPr>
                      <w:rFonts w:ascii="Arial" w:hAnsi="Arial" w:cs="Arial"/>
                      <w:sz w:val="18"/>
                      <w:szCs w:val="18"/>
                    </w:rPr>
                    <w:t>Chemistry II or College Chemistry</w:t>
                  </w:r>
                </w:p>
              </w:tc>
            </w:tr>
            <w:tr w:rsidR="00221A2C" w14:paraId="46341C47" w14:textId="77777777" w:rsidTr="00221A2C">
              <w:trPr>
                <w:jc w:val="center"/>
              </w:trPr>
              <w:tc>
                <w:tcPr>
                  <w:tcW w:w="1975" w:type="dxa"/>
                </w:tcPr>
                <w:p w14:paraId="6953A727" w14:textId="3D8DA3AF" w:rsidR="00221A2C" w:rsidRDefault="00221A2C" w:rsidP="00221A2C">
                  <w:pPr>
                    <w:pStyle w:val="NoSpacing"/>
                    <w:rPr>
                      <w:rFonts w:ascii="Arial" w:hAnsi="Arial" w:cs="Arial"/>
                      <w:sz w:val="18"/>
                      <w:szCs w:val="18"/>
                    </w:rPr>
                  </w:pPr>
                  <w:r>
                    <w:rPr>
                      <w:rFonts w:ascii="Arial" w:hAnsi="Arial" w:cs="Arial"/>
                      <w:sz w:val="18"/>
                      <w:szCs w:val="18"/>
                    </w:rPr>
                    <w:t>AP Calculus II</w:t>
                  </w:r>
                </w:p>
              </w:tc>
              <w:tc>
                <w:tcPr>
                  <w:tcW w:w="534" w:type="dxa"/>
                </w:tcPr>
                <w:p w14:paraId="4A77F6E8" w14:textId="77777777" w:rsidR="00221A2C" w:rsidRDefault="00221A2C" w:rsidP="00EE2DB8">
                  <w:pPr>
                    <w:pStyle w:val="NoSpacing"/>
                    <w:rPr>
                      <w:rFonts w:ascii="Arial" w:hAnsi="Arial" w:cs="Arial"/>
                      <w:sz w:val="18"/>
                      <w:szCs w:val="18"/>
                    </w:rPr>
                  </w:pPr>
                </w:p>
              </w:tc>
              <w:tc>
                <w:tcPr>
                  <w:tcW w:w="2934" w:type="dxa"/>
                </w:tcPr>
                <w:p w14:paraId="49406373" w14:textId="62023263" w:rsidR="00221A2C" w:rsidRDefault="00221A2C" w:rsidP="00EE2DB8">
                  <w:pPr>
                    <w:pStyle w:val="NoSpacing"/>
                    <w:rPr>
                      <w:rFonts w:ascii="Arial" w:hAnsi="Arial" w:cs="Arial"/>
                      <w:sz w:val="18"/>
                      <w:szCs w:val="18"/>
                    </w:rPr>
                  </w:pPr>
                  <w:r>
                    <w:rPr>
                      <w:rFonts w:ascii="Arial" w:hAnsi="Arial" w:cs="Arial"/>
                      <w:sz w:val="18"/>
                      <w:szCs w:val="18"/>
                    </w:rPr>
                    <w:t>AP Environmental Science</w:t>
                  </w:r>
                </w:p>
              </w:tc>
            </w:tr>
            <w:tr w:rsidR="00221A2C" w14:paraId="3746C1D8" w14:textId="77777777" w:rsidTr="00221A2C">
              <w:trPr>
                <w:jc w:val="center"/>
              </w:trPr>
              <w:tc>
                <w:tcPr>
                  <w:tcW w:w="1975" w:type="dxa"/>
                </w:tcPr>
                <w:p w14:paraId="3D636D6D" w14:textId="7DCD4DEE" w:rsidR="00221A2C" w:rsidRPr="00B4624C" w:rsidRDefault="00221A2C" w:rsidP="00221A2C">
                  <w:pPr>
                    <w:pStyle w:val="NoSpacing"/>
                    <w:rPr>
                      <w:rFonts w:ascii="Arial" w:hAnsi="Arial" w:cs="Arial"/>
                      <w:sz w:val="18"/>
                      <w:szCs w:val="18"/>
                    </w:rPr>
                  </w:pPr>
                  <w:r>
                    <w:rPr>
                      <w:rFonts w:ascii="Arial" w:hAnsi="Arial" w:cs="Arial"/>
                      <w:sz w:val="18"/>
                      <w:szCs w:val="18"/>
                    </w:rPr>
                    <w:t>AP Stats</w:t>
                  </w:r>
                </w:p>
              </w:tc>
              <w:tc>
                <w:tcPr>
                  <w:tcW w:w="534" w:type="dxa"/>
                </w:tcPr>
                <w:p w14:paraId="2112D241" w14:textId="77777777" w:rsidR="00221A2C" w:rsidRDefault="00221A2C" w:rsidP="00EE2DB8">
                  <w:pPr>
                    <w:pStyle w:val="NoSpacing"/>
                    <w:rPr>
                      <w:rFonts w:ascii="Arial" w:hAnsi="Arial" w:cs="Arial"/>
                      <w:sz w:val="18"/>
                      <w:szCs w:val="18"/>
                    </w:rPr>
                  </w:pPr>
                </w:p>
              </w:tc>
              <w:tc>
                <w:tcPr>
                  <w:tcW w:w="2934" w:type="dxa"/>
                </w:tcPr>
                <w:p w14:paraId="2A69C8BD" w14:textId="0953F694" w:rsidR="00221A2C" w:rsidRDefault="00221A2C" w:rsidP="00EE2DB8">
                  <w:pPr>
                    <w:pStyle w:val="NoSpacing"/>
                    <w:rPr>
                      <w:rFonts w:ascii="Arial" w:hAnsi="Arial" w:cs="Arial"/>
                      <w:sz w:val="18"/>
                      <w:szCs w:val="18"/>
                    </w:rPr>
                  </w:pPr>
                  <w:r>
                    <w:rPr>
                      <w:rFonts w:ascii="Arial" w:hAnsi="Arial" w:cs="Arial"/>
                      <w:sz w:val="18"/>
                      <w:szCs w:val="18"/>
                    </w:rPr>
                    <w:t>Honors Integrated Science</w:t>
                  </w:r>
                </w:p>
              </w:tc>
            </w:tr>
            <w:tr w:rsidR="00221A2C" w14:paraId="30D95F9D" w14:textId="77777777" w:rsidTr="00221A2C">
              <w:trPr>
                <w:jc w:val="center"/>
              </w:trPr>
              <w:tc>
                <w:tcPr>
                  <w:tcW w:w="1975" w:type="dxa"/>
                </w:tcPr>
                <w:p w14:paraId="30874460" w14:textId="2878AC05" w:rsidR="00221A2C" w:rsidRPr="00B4624C" w:rsidRDefault="00221A2C" w:rsidP="00EE2DB8">
                  <w:pPr>
                    <w:pStyle w:val="NoSpacing"/>
                    <w:rPr>
                      <w:rFonts w:ascii="Arial" w:hAnsi="Arial" w:cs="Arial"/>
                      <w:sz w:val="18"/>
                      <w:szCs w:val="18"/>
                    </w:rPr>
                  </w:pPr>
                </w:p>
              </w:tc>
              <w:tc>
                <w:tcPr>
                  <w:tcW w:w="534" w:type="dxa"/>
                </w:tcPr>
                <w:p w14:paraId="5291AA3B" w14:textId="77777777" w:rsidR="00221A2C" w:rsidRDefault="00221A2C" w:rsidP="00EE2DB8">
                  <w:pPr>
                    <w:pStyle w:val="NoSpacing"/>
                    <w:rPr>
                      <w:rFonts w:ascii="Arial" w:hAnsi="Arial" w:cs="Arial"/>
                      <w:sz w:val="18"/>
                      <w:szCs w:val="18"/>
                    </w:rPr>
                  </w:pPr>
                </w:p>
              </w:tc>
              <w:tc>
                <w:tcPr>
                  <w:tcW w:w="2934" w:type="dxa"/>
                </w:tcPr>
                <w:p w14:paraId="5056E699" w14:textId="752753D8" w:rsidR="00221A2C" w:rsidRDefault="00221A2C" w:rsidP="00EE2DB8">
                  <w:pPr>
                    <w:pStyle w:val="NoSpacing"/>
                    <w:rPr>
                      <w:rFonts w:ascii="Arial" w:hAnsi="Arial" w:cs="Arial"/>
                      <w:sz w:val="18"/>
                      <w:szCs w:val="18"/>
                    </w:rPr>
                  </w:pPr>
                  <w:r>
                    <w:rPr>
                      <w:rFonts w:ascii="Arial" w:hAnsi="Arial" w:cs="Arial"/>
                      <w:sz w:val="18"/>
                      <w:szCs w:val="18"/>
                    </w:rPr>
                    <w:t>Honors Physical Science</w:t>
                  </w:r>
                </w:p>
              </w:tc>
            </w:tr>
            <w:tr w:rsidR="00221A2C" w14:paraId="4DB6E249" w14:textId="77777777" w:rsidTr="00221A2C">
              <w:trPr>
                <w:jc w:val="center"/>
              </w:trPr>
              <w:tc>
                <w:tcPr>
                  <w:tcW w:w="1975" w:type="dxa"/>
                </w:tcPr>
                <w:p w14:paraId="1E35D052" w14:textId="386C0A31" w:rsidR="00221A2C" w:rsidRPr="00B4624C" w:rsidRDefault="00221A2C" w:rsidP="00EE2DB8">
                  <w:pPr>
                    <w:pStyle w:val="NoSpacing"/>
                    <w:rPr>
                      <w:rFonts w:ascii="Arial" w:hAnsi="Arial" w:cs="Arial"/>
                      <w:sz w:val="18"/>
                      <w:szCs w:val="18"/>
                    </w:rPr>
                  </w:pPr>
                </w:p>
              </w:tc>
              <w:tc>
                <w:tcPr>
                  <w:tcW w:w="534" w:type="dxa"/>
                </w:tcPr>
                <w:p w14:paraId="630D28D6" w14:textId="77777777" w:rsidR="00221A2C" w:rsidRDefault="00221A2C" w:rsidP="00EE2DB8">
                  <w:pPr>
                    <w:pStyle w:val="NoSpacing"/>
                    <w:rPr>
                      <w:rFonts w:ascii="Arial" w:hAnsi="Arial" w:cs="Arial"/>
                      <w:sz w:val="18"/>
                      <w:szCs w:val="18"/>
                    </w:rPr>
                  </w:pPr>
                </w:p>
              </w:tc>
              <w:tc>
                <w:tcPr>
                  <w:tcW w:w="2934" w:type="dxa"/>
                </w:tcPr>
                <w:p w14:paraId="11859BCE" w14:textId="00C87BA3" w:rsidR="00221A2C" w:rsidRDefault="00221A2C" w:rsidP="00EE2DB8">
                  <w:pPr>
                    <w:pStyle w:val="NoSpacing"/>
                    <w:rPr>
                      <w:rFonts w:ascii="Arial" w:hAnsi="Arial" w:cs="Arial"/>
                      <w:sz w:val="18"/>
                      <w:szCs w:val="18"/>
                    </w:rPr>
                  </w:pPr>
                  <w:r>
                    <w:rPr>
                      <w:rFonts w:ascii="Arial" w:hAnsi="Arial" w:cs="Arial"/>
                      <w:sz w:val="18"/>
                      <w:szCs w:val="18"/>
                    </w:rPr>
                    <w:t>Physics</w:t>
                  </w:r>
                </w:p>
              </w:tc>
            </w:tr>
          </w:tbl>
          <w:p w14:paraId="1A9B4543" w14:textId="77777777" w:rsidR="00285DF0" w:rsidRDefault="00285DF0" w:rsidP="00CA05B7">
            <w:pPr>
              <w:widowControl w:val="0"/>
              <w:autoSpaceDE w:val="0"/>
              <w:autoSpaceDN w:val="0"/>
              <w:adjustRightInd w:val="0"/>
              <w:spacing w:after="240"/>
              <w:rPr>
                <w:color w:val="auto"/>
                <w:sz w:val="20"/>
                <w:szCs w:val="20"/>
              </w:rPr>
            </w:pPr>
          </w:p>
          <w:p w14:paraId="04C3871E" w14:textId="5502B29F" w:rsidR="00E42CF6" w:rsidRDefault="00CA05B7" w:rsidP="00175F9E">
            <w:pPr>
              <w:rPr>
                <w:sz w:val="20"/>
                <w:szCs w:val="20"/>
              </w:rPr>
            </w:pPr>
            <w:r w:rsidRPr="00CA05B7">
              <w:rPr>
                <w:color w:val="auto"/>
                <w:sz w:val="20"/>
                <w:szCs w:val="20"/>
              </w:rPr>
              <w:t xml:space="preserve">In order to </w:t>
            </w:r>
            <w:r>
              <w:rPr>
                <w:color w:val="auto"/>
                <w:sz w:val="20"/>
                <w:szCs w:val="20"/>
              </w:rPr>
              <w:t xml:space="preserve">be honored as valedictorian or salutatorian </w:t>
            </w:r>
            <w:r w:rsidRPr="00CA05B7">
              <w:rPr>
                <w:color w:val="auto"/>
                <w:sz w:val="20"/>
                <w:szCs w:val="20"/>
              </w:rPr>
              <w:t xml:space="preserve">at Pikeville High School, 50% of the student’s credits must have been earned at Pikeville High School including being enrolled during the entire senior year. Weighted grades for transfer students will </w:t>
            </w:r>
            <w:r w:rsidRPr="00CA05B7">
              <w:rPr>
                <w:color w:val="auto"/>
                <w:sz w:val="20"/>
                <w:szCs w:val="20"/>
              </w:rPr>
              <w:lastRenderedPageBreak/>
              <w:t xml:space="preserve">be weighted in our GPA calculations only if the sending school and receiving school weights that grade. Students transferring from another school may have weighted classes listed on their transcripts for college reporting by requesting this in the counseling office. These grades will be only for college reporting and not for the calculation of </w:t>
            </w:r>
            <w:r w:rsidR="00285DF0">
              <w:rPr>
                <w:color w:val="auto"/>
                <w:sz w:val="20"/>
                <w:szCs w:val="20"/>
              </w:rPr>
              <w:t>valedictorian or salutatorian.</w:t>
            </w:r>
            <w:r w:rsidR="00175F9E">
              <w:rPr>
                <w:color w:val="auto"/>
                <w:sz w:val="20"/>
                <w:szCs w:val="20"/>
              </w:rPr>
              <w:t xml:space="preserve"> </w:t>
            </w:r>
            <w:r w:rsidR="00175F9E" w:rsidRPr="00175F9E">
              <w:rPr>
                <w:sz w:val="20"/>
                <w:szCs w:val="20"/>
              </w:rPr>
              <w:t xml:space="preserve">All correspondence courses will be </w:t>
            </w:r>
            <w:proofErr w:type="spellStart"/>
            <w:r w:rsidR="00175F9E" w:rsidRPr="00175F9E">
              <w:rPr>
                <w:sz w:val="20"/>
                <w:szCs w:val="20"/>
              </w:rPr>
              <w:t>unweighted</w:t>
            </w:r>
            <w:proofErr w:type="spellEnd"/>
            <w:r w:rsidR="00175F9E" w:rsidRPr="00175F9E">
              <w:rPr>
                <w:sz w:val="20"/>
                <w:szCs w:val="20"/>
              </w:rPr>
              <w:t>.</w:t>
            </w:r>
          </w:p>
          <w:p w14:paraId="638B6ED4" w14:textId="77777777" w:rsidR="00175F9E" w:rsidRPr="00175F9E" w:rsidRDefault="00175F9E" w:rsidP="00175F9E">
            <w:pPr>
              <w:rPr>
                <w:sz w:val="20"/>
                <w:szCs w:val="20"/>
              </w:rPr>
            </w:pPr>
          </w:p>
          <w:p w14:paraId="32148AB8" w14:textId="4E6E84DE" w:rsidR="005B6111" w:rsidRDefault="00EB420C" w:rsidP="00EB420C">
            <w:pPr>
              <w:widowControl w:val="0"/>
              <w:autoSpaceDE w:val="0"/>
              <w:autoSpaceDN w:val="0"/>
              <w:adjustRightInd w:val="0"/>
              <w:spacing w:after="240"/>
              <w:rPr>
                <w:color w:val="auto"/>
                <w:sz w:val="20"/>
                <w:szCs w:val="20"/>
              </w:rPr>
            </w:pPr>
            <w:r w:rsidRPr="00EB420C">
              <w:rPr>
                <w:color w:val="auto"/>
                <w:sz w:val="20"/>
                <w:szCs w:val="20"/>
              </w:rPr>
              <w:t xml:space="preserve">AP and honors courses added to the curriculum at a later time will be added to the list of weighted courses for the purpose of </w:t>
            </w:r>
            <w:r w:rsidR="00044BA2">
              <w:rPr>
                <w:color w:val="auto"/>
                <w:sz w:val="20"/>
                <w:szCs w:val="20"/>
              </w:rPr>
              <w:t>determining valedictorian and salutatorian</w:t>
            </w:r>
            <w:r w:rsidRPr="00EB420C">
              <w:rPr>
                <w:color w:val="auto"/>
                <w:sz w:val="20"/>
                <w:szCs w:val="20"/>
              </w:rPr>
              <w:t>. When added, they will be phased in for the upcoming junior class.</w:t>
            </w:r>
          </w:p>
          <w:p w14:paraId="6A3026EF" w14:textId="086D8B93" w:rsidR="000F65B7" w:rsidRPr="005B6111" w:rsidRDefault="005B6111" w:rsidP="00371BA4">
            <w:pPr>
              <w:rPr>
                <w:i/>
                <w:sz w:val="20"/>
                <w:szCs w:val="20"/>
              </w:rPr>
            </w:pPr>
            <w:r w:rsidRPr="005B6111">
              <w:rPr>
                <w:i/>
                <w:sz w:val="20"/>
                <w:szCs w:val="20"/>
              </w:rPr>
              <w:t xml:space="preserve">***Beginning with the high school graduating class of 2016-2017 top ten academic honors will not be recognized during the high school graduation ceremony. </w:t>
            </w:r>
          </w:p>
        </w:tc>
      </w:tr>
      <w:tr w:rsidR="0067367D" w14:paraId="72DC9741" w14:textId="77777777" w:rsidTr="00AD4597">
        <w:trPr>
          <w:trHeight w:val="41"/>
        </w:trPr>
        <w:tc>
          <w:tcPr>
            <w:tcW w:w="11538" w:type="dxa"/>
            <w:tcBorders>
              <w:top w:val="single" w:sz="12" w:space="0" w:color="auto"/>
            </w:tcBorders>
          </w:tcPr>
          <w:p w14:paraId="63E21215" w14:textId="77777777" w:rsidR="0067367D" w:rsidRPr="0067367D" w:rsidRDefault="0067367D" w:rsidP="0067367D">
            <w:pPr>
              <w:rPr>
                <w:sz w:val="20"/>
                <w:szCs w:val="20"/>
              </w:rPr>
            </w:pPr>
          </w:p>
        </w:tc>
      </w:tr>
    </w:tbl>
    <w:p w14:paraId="7E9AB902" w14:textId="77777777" w:rsidR="000F65B7" w:rsidRPr="00AD4597" w:rsidRDefault="000F65B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028531D4" w14:textId="77777777" w:rsidTr="00AD4597">
        <w:trPr>
          <w:trHeight w:val="179"/>
        </w:trPr>
        <w:tc>
          <w:tcPr>
            <w:tcW w:w="11538" w:type="dxa"/>
          </w:tcPr>
          <w:p w14:paraId="0FF32982" w14:textId="73076A6E" w:rsidR="000F65B7" w:rsidRPr="00B15ADC" w:rsidRDefault="00B900CA">
            <w:pPr>
              <w:rPr>
                <w:sz w:val="20"/>
              </w:rPr>
            </w:pPr>
            <w:r w:rsidRPr="00B15ADC">
              <w:rPr>
                <w:sz w:val="20"/>
              </w:rPr>
              <w:t xml:space="preserve">Date </w:t>
            </w:r>
            <w:r w:rsidR="00B01523">
              <w:rPr>
                <w:sz w:val="20"/>
              </w:rPr>
              <w:t>of First Reading</w:t>
            </w:r>
            <w:r w:rsidRPr="00B15ADC">
              <w:rPr>
                <w:sz w:val="20"/>
              </w:rPr>
              <w:t xml:space="preserve">: </w:t>
            </w:r>
            <w:r w:rsidR="00B01523">
              <w:rPr>
                <w:sz w:val="20"/>
                <w:u w:val="single"/>
              </w:rPr>
              <w:t>April 22, 2013</w:t>
            </w:r>
          </w:p>
          <w:p w14:paraId="5D2AA597" w14:textId="77777777" w:rsidR="000F65B7" w:rsidRPr="00B15ADC" w:rsidRDefault="000F65B7">
            <w:pPr>
              <w:rPr>
                <w:sz w:val="20"/>
              </w:rPr>
            </w:pPr>
          </w:p>
          <w:p w14:paraId="481F73C9" w14:textId="77777777" w:rsidR="00B900CA" w:rsidRPr="00B15ADC" w:rsidRDefault="00B900CA" w:rsidP="00B900CA">
            <w:pPr>
              <w:jc w:val="center"/>
              <w:rPr>
                <w:sz w:val="20"/>
                <w:u w:val="single"/>
              </w:rPr>
            </w:pPr>
            <w:r w:rsidRPr="00B15ADC">
              <w:rPr>
                <w:sz w:val="20"/>
                <w:u w:val="single"/>
              </w:rPr>
              <w:t>Michael Rowe</w:t>
            </w:r>
          </w:p>
          <w:p w14:paraId="79A9CF5E" w14:textId="77777777" w:rsidR="000F65B7" w:rsidRPr="00B900CA" w:rsidRDefault="00840EA9" w:rsidP="00B900CA">
            <w:pPr>
              <w:jc w:val="center"/>
              <w:rPr>
                <w:rFonts w:asciiTheme="minorHAnsi" w:hAnsiTheme="minorHAnsi" w:cs="Tahoma"/>
                <w:sz w:val="20"/>
                <w:u w:val="single"/>
              </w:rPr>
            </w:pPr>
            <w:r w:rsidRPr="00B15ADC">
              <w:rPr>
                <w:sz w:val="20"/>
              </w:rPr>
              <w:t>Council Chai</w:t>
            </w:r>
            <w:r w:rsidR="00A5454D" w:rsidRPr="00B15ADC">
              <w:rPr>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497"/>
    <w:multiLevelType w:val="hybridMultilevel"/>
    <w:tmpl w:val="12C20308"/>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1B32D9"/>
    <w:multiLevelType w:val="multilevel"/>
    <w:tmpl w:val="B48E3D0A"/>
    <w:lvl w:ilvl="0">
      <w:start w:val="3"/>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4"/>
      <w:numFmt w:val="decimal"/>
      <w:lvlText w:val="%1.%2-%3.0"/>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lowerLetter"/>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6520955"/>
    <w:multiLevelType w:val="hybridMultilevel"/>
    <w:tmpl w:val="527CD66E"/>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146FEB"/>
    <w:multiLevelType w:val="hybridMultilevel"/>
    <w:tmpl w:val="9230B7C2"/>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3C5627F2">
      <w:start w:val="1"/>
      <w:numFmt w:val="lowerLetter"/>
      <w:lvlText w:val="%4."/>
      <w:lvlJc w:val="left"/>
      <w:pPr>
        <w:tabs>
          <w:tab w:val="num" w:pos="2880"/>
        </w:tabs>
        <w:ind w:left="2880" w:hanging="360"/>
      </w:pPr>
      <w:rPr>
        <w:rFonts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A1FD8"/>
    <w:multiLevelType w:val="hybridMultilevel"/>
    <w:tmpl w:val="CEE4BB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345549"/>
    <w:multiLevelType w:val="hybridMultilevel"/>
    <w:tmpl w:val="E5963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624E4A"/>
    <w:multiLevelType w:val="hybridMultilevel"/>
    <w:tmpl w:val="44329E58"/>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DE615DF"/>
    <w:multiLevelType w:val="hybridMultilevel"/>
    <w:tmpl w:val="E27C57D6"/>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3C5627F2">
      <w:start w:val="1"/>
      <w:numFmt w:val="lowerLetter"/>
      <w:lvlText w:val="%4."/>
      <w:lvlJc w:val="left"/>
      <w:pPr>
        <w:tabs>
          <w:tab w:val="num" w:pos="2880"/>
        </w:tabs>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3"/>
  </w:num>
  <w:num w:numId="7">
    <w:abstractNumId w:val="7"/>
  </w:num>
  <w:num w:numId="8">
    <w:abstractNumId w:val="15"/>
  </w:num>
  <w:num w:numId="9">
    <w:abstractNumId w:val="16"/>
  </w:num>
  <w:num w:numId="10">
    <w:abstractNumId w:val="10"/>
  </w:num>
  <w:num w:numId="11">
    <w:abstractNumId w:val="8"/>
  </w:num>
  <w:num w:numId="12">
    <w:abstractNumId w:val="14"/>
  </w:num>
  <w:num w:numId="13">
    <w:abstractNumId w:val="0"/>
  </w:num>
  <w:num w:numId="14">
    <w:abstractNumId w:val="11"/>
  </w:num>
  <w:num w:numId="15">
    <w:abstractNumId w:val="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1"/>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44BA2"/>
    <w:rsid w:val="000917EE"/>
    <w:rsid w:val="000B35EB"/>
    <w:rsid w:val="000C2015"/>
    <w:rsid w:val="000D12B8"/>
    <w:rsid w:val="000E3417"/>
    <w:rsid w:val="000E35ED"/>
    <w:rsid w:val="000E663F"/>
    <w:rsid w:val="000F65B7"/>
    <w:rsid w:val="00175F9E"/>
    <w:rsid w:val="001A7ACB"/>
    <w:rsid w:val="001B1713"/>
    <w:rsid w:val="001E18F1"/>
    <w:rsid w:val="00221A2C"/>
    <w:rsid w:val="0026623E"/>
    <w:rsid w:val="0027162A"/>
    <w:rsid w:val="00285DF0"/>
    <w:rsid w:val="00287FA2"/>
    <w:rsid w:val="00322FCA"/>
    <w:rsid w:val="00352ADC"/>
    <w:rsid w:val="00371BA4"/>
    <w:rsid w:val="003A59C5"/>
    <w:rsid w:val="003E13F7"/>
    <w:rsid w:val="004056BA"/>
    <w:rsid w:val="004103C8"/>
    <w:rsid w:val="0046356B"/>
    <w:rsid w:val="004C21AB"/>
    <w:rsid w:val="004E2963"/>
    <w:rsid w:val="005B6111"/>
    <w:rsid w:val="005F4FF2"/>
    <w:rsid w:val="005F7FB3"/>
    <w:rsid w:val="006129D8"/>
    <w:rsid w:val="006669E4"/>
    <w:rsid w:val="0067367D"/>
    <w:rsid w:val="006A70F0"/>
    <w:rsid w:val="00706A8C"/>
    <w:rsid w:val="007E2158"/>
    <w:rsid w:val="00840EA9"/>
    <w:rsid w:val="008A1B80"/>
    <w:rsid w:val="008D5812"/>
    <w:rsid w:val="0092793A"/>
    <w:rsid w:val="00A5454D"/>
    <w:rsid w:val="00A613FE"/>
    <w:rsid w:val="00A76FCE"/>
    <w:rsid w:val="00A86CD6"/>
    <w:rsid w:val="00AD4597"/>
    <w:rsid w:val="00B01523"/>
    <w:rsid w:val="00B15ADC"/>
    <w:rsid w:val="00B255D0"/>
    <w:rsid w:val="00B4624C"/>
    <w:rsid w:val="00B55FE8"/>
    <w:rsid w:val="00B900CA"/>
    <w:rsid w:val="00C179B3"/>
    <w:rsid w:val="00CA05B7"/>
    <w:rsid w:val="00D13D96"/>
    <w:rsid w:val="00E22B99"/>
    <w:rsid w:val="00E42CF6"/>
    <w:rsid w:val="00E5607A"/>
    <w:rsid w:val="00E63D97"/>
    <w:rsid w:val="00EB420C"/>
    <w:rsid w:val="00EE2DB8"/>
    <w:rsid w:val="00F42615"/>
    <w:rsid w:val="00F84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4056B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4056BA"/>
    <w:rPr>
      <w:rFonts w:asciiTheme="majorHAnsi" w:eastAsiaTheme="majorEastAsia" w:hAnsiTheme="majorHAnsi" w:cstheme="majorBidi"/>
      <w:i/>
      <w:iCs/>
      <w:color w:val="404040" w:themeColor="text1" w:themeTint="BF"/>
      <w:sz w:val="24"/>
      <w:szCs w:val="24"/>
    </w:rPr>
  </w:style>
  <w:style w:type="character" w:customStyle="1" w:styleId="ksbanormal">
    <w:name w:val="ksba normal"/>
    <w:basedOn w:val="DefaultParagraphFont"/>
    <w:rsid w:val="00E42CF6"/>
    <w:rPr>
      <w:rFonts w:ascii="Times New Roman" w:hAnsi="Times New Roman"/>
      <w:sz w:val="24"/>
    </w:rPr>
  </w:style>
  <w:style w:type="paragraph" w:customStyle="1" w:styleId="policytext">
    <w:name w:val="policytext"/>
    <w:link w:val="policytextChar"/>
    <w:rsid w:val="00E42CF6"/>
    <w:pPr>
      <w:overflowPunct w:val="0"/>
      <w:autoSpaceDE w:val="0"/>
      <w:autoSpaceDN w:val="0"/>
      <w:adjustRightInd w:val="0"/>
      <w:spacing w:after="120"/>
      <w:jc w:val="both"/>
      <w:textAlignment w:val="baseline"/>
    </w:pPr>
    <w:rPr>
      <w:sz w:val="24"/>
    </w:rPr>
  </w:style>
  <w:style w:type="character" w:customStyle="1" w:styleId="policytextChar">
    <w:name w:val="policytext Char"/>
    <w:basedOn w:val="DefaultParagraphFont"/>
    <w:link w:val="policytext"/>
    <w:rsid w:val="00E42CF6"/>
    <w:rPr>
      <w:sz w:val="24"/>
    </w:rPr>
  </w:style>
  <w:style w:type="table" w:styleId="TableGrid">
    <w:name w:val="Table Grid"/>
    <w:basedOn w:val="TableNormal"/>
    <w:uiPriority w:val="59"/>
    <w:rsid w:val="00B46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4056B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4056BA"/>
    <w:rPr>
      <w:rFonts w:asciiTheme="majorHAnsi" w:eastAsiaTheme="majorEastAsia" w:hAnsiTheme="majorHAnsi" w:cstheme="majorBidi"/>
      <w:i/>
      <w:iCs/>
      <w:color w:val="404040" w:themeColor="text1" w:themeTint="BF"/>
      <w:sz w:val="24"/>
      <w:szCs w:val="24"/>
    </w:rPr>
  </w:style>
  <w:style w:type="character" w:customStyle="1" w:styleId="ksbanormal">
    <w:name w:val="ksba normal"/>
    <w:basedOn w:val="DefaultParagraphFont"/>
    <w:rsid w:val="00E42CF6"/>
    <w:rPr>
      <w:rFonts w:ascii="Times New Roman" w:hAnsi="Times New Roman"/>
      <w:sz w:val="24"/>
    </w:rPr>
  </w:style>
  <w:style w:type="paragraph" w:customStyle="1" w:styleId="policytext">
    <w:name w:val="policytext"/>
    <w:link w:val="policytextChar"/>
    <w:rsid w:val="00E42CF6"/>
    <w:pPr>
      <w:overflowPunct w:val="0"/>
      <w:autoSpaceDE w:val="0"/>
      <w:autoSpaceDN w:val="0"/>
      <w:adjustRightInd w:val="0"/>
      <w:spacing w:after="120"/>
      <w:jc w:val="both"/>
      <w:textAlignment w:val="baseline"/>
    </w:pPr>
    <w:rPr>
      <w:sz w:val="24"/>
    </w:rPr>
  </w:style>
  <w:style w:type="character" w:customStyle="1" w:styleId="policytextChar">
    <w:name w:val="policytext Char"/>
    <w:basedOn w:val="DefaultParagraphFont"/>
    <w:link w:val="policytext"/>
    <w:rsid w:val="00E42CF6"/>
    <w:rPr>
      <w:sz w:val="24"/>
    </w:rPr>
  </w:style>
  <w:style w:type="table" w:styleId="TableGrid">
    <w:name w:val="Table Grid"/>
    <w:basedOn w:val="TableNormal"/>
    <w:uiPriority w:val="59"/>
    <w:rsid w:val="00B46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D3EA-B5C6-2348-A1F8-13303952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552</Words>
  <Characters>3152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Michael Rowe</cp:lastModifiedBy>
  <cp:revision>11</cp:revision>
  <dcterms:created xsi:type="dcterms:W3CDTF">2013-04-09T15:39:00Z</dcterms:created>
  <dcterms:modified xsi:type="dcterms:W3CDTF">2013-04-22T13:45:00Z</dcterms:modified>
</cp:coreProperties>
</file>