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F67" w:rsidRDefault="00426F67">
      <w:r>
        <w:t>April 10, 2013</w:t>
      </w:r>
    </w:p>
    <w:p w:rsidR="00426F67" w:rsidRDefault="00426F67">
      <w:r>
        <w:t>Dr. Richey and Henderson County Board of Education:</w:t>
      </w:r>
    </w:p>
    <w:p w:rsidR="00426F67" w:rsidRPr="00347356" w:rsidRDefault="00426F67">
      <w:pPr>
        <w:rPr>
          <w:b/>
          <w:u w:val="single"/>
        </w:rPr>
      </w:pPr>
      <w:r w:rsidRPr="00347356">
        <w:rPr>
          <w:b/>
          <w:u w:val="single"/>
        </w:rPr>
        <w:t>Personnel Report:</w:t>
      </w:r>
    </w:p>
    <w:p w:rsidR="00426F67" w:rsidRDefault="00426F67">
      <w:r>
        <w:t>The Athletic Department recently hired Coach Tony Lewis, formerly of Reitz High School as the Head Football Coach.  A press conference was held April 3, 2012 at Henderson County High School.  He began on Monday, April 8, 2012.  He is in the process of hiring his staff.  He has already met the existing team and parents in an informal welcome reception and has begun supervising the weight training.  In addition, he has already begun to recruit more athletes.</w:t>
      </w:r>
    </w:p>
    <w:p w:rsidR="00426F67" w:rsidRPr="00347356" w:rsidRDefault="00426F67">
      <w:pPr>
        <w:rPr>
          <w:b/>
          <w:u w:val="single"/>
        </w:rPr>
      </w:pPr>
      <w:r w:rsidRPr="00347356">
        <w:rPr>
          <w:b/>
          <w:u w:val="single"/>
        </w:rPr>
        <w:t>Sports Information:</w:t>
      </w:r>
    </w:p>
    <w:p w:rsidR="00426F67" w:rsidRDefault="00426F67">
      <w:r>
        <w:t xml:space="preserve">The Colonel Basketball Team had a </w:t>
      </w:r>
      <w:r w:rsidR="00244A25">
        <w:t xml:space="preserve">great season.  They were the Region 2 Runner-up, with a 26-6 record.  </w:t>
      </w:r>
    </w:p>
    <w:p w:rsidR="00244A25" w:rsidRDefault="00244A25">
      <w:r>
        <w:t xml:space="preserve">The Lady Colonel Basketball Team won the Region 2 Championship and ended their season at the State Tournament with a 26-3 record.  </w:t>
      </w:r>
    </w:p>
    <w:p w:rsidR="00244A25" w:rsidRDefault="00244A25">
      <w:r>
        <w:t>Archery Team won the Region 2 Archery Championship which qualified them for the State Competition in Louisville.  They were the KHSAA State Runner-up right behind Trigg County.</w:t>
      </w:r>
    </w:p>
    <w:p w:rsidR="00244A25" w:rsidRDefault="00347356">
      <w:r>
        <w:t>The Softball and Baseball Teams are off to a good start.  The Softball has a record of 6-1 and the Baseball Team has a record of 9-5.  Both teams have met really good competition thus far and have performed well.</w:t>
      </w:r>
      <w:r w:rsidR="005972B5">
        <w:t xml:space="preserve">  The Girls District Championship will be played at North Field in May.</w:t>
      </w:r>
    </w:p>
    <w:p w:rsidR="00347356" w:rsidRDefault="00347356">
      <w:r>
        <w:t xml:space="preserve">Track is well into their season, having already performed in 10 meets.  </w:t>
      </w:r>
    </w:p>
    <w:p w:rsidR="00347356" w:rsidRDefault="00347356">
      <w:r>
        <w:t xml:space="preserve">The Tennis Teams have had a slow start due to the cold spring weather.  </w:t>
      </w:r>
      <w:r w:rsidR="005972B5">
        <w:t>However, they have won all of their matches thus far.  The Tennis Regional will be held at the Hoffman Courts in May.</w:t>
      </w:r>
    </w:p>
    <w:p w:rsidR="005972B5" w:rsidRPr="00D57B13" w:rsidRDefault="005972B5">
      <w:pPr>
        <w:rPr>
          <w:b/>
          <w:u w:val="single"/>
        </w:rPr>
      </w:pPr>
      <w:r w:rsidRPr="00D57B13">
        <w:rPr>
          <w:b/>
          <w:u w:val="single"/>
        </w:rPr>
        <w:t>Bass Fishing:</w:t>
      </w:r>
    </w:p>
    <w:p w:rsidR="00347356" w:rsidRDefault="005972B5">
      <w:r>
        <w:t xml:space="preserve">Mrs. Sugg and I met with David </w:t>
      </w:r>
      <w:proofErr w:type="spellStart"/>
      <w:r>
        <w:t>Larew</w:t>
      </w:r>
      <w:proofErr w:type="spellEnd"/>
      <w:r>
        <w:t xml:space="preserve"> and Walter Haney of High School Fishing &amp; Field Promotions on March 25</w:t>
      </w:r>
      <w:r w:rsidRPr="005972B5">
        <w:rPr>
          <w:vertAlign w:val="superscript"/>
        </w:rPr>
        <w:t>th</w:t>
      </w:r>
      <w:r>
        <w:t xml:space="preserve"> to discuss the By-Laws and the preparation for having a Bass Fishing Club.  </w:t>
      </w:r>
      <w:r w:rsidR="001C0BC3">
        <w:t xml:space="preserve">Mr. </w:t>
      </w:r>
      <w:proofErr w:type="spellStart"/>
      <w:r w:rsidR="001C0BC3">
        <w:t>Larew</w:t>
      </w:r>
      <w:proofErr w:type="spellEnd"/>
      <w:r w:rsidR="001C0BC3">
        <w:t xml:space="preserve"> provided us with the Henderson County Bass Club By-Laws</w:t>
      </w:r>
      <w:r w:rsidR="00D57B13">
        <w:t xml:space="preserve">.  Keri </w:t>
      </w:r>
      <w:proofErr w:type="spellStart"/>
      <w:r w:rsidR="00D57B13">
        <w:t>Larew</w:t>
      </w:r>
      <w:proofErr w:type="spellEnd"/>
      <w:r w:rsidR="00D57B13">
        <w:t xml:space="preserve"> will be the Club Sponsor; she is a teacher at NMS.  There was discussion about Insurance/Liability, Transportation, Volunteers/Boat Captains, and Safety Requirements.  </w:t>
      </w:r>
    </w:p>
    <w:p w:rsidR="00347356" w:rsidRDefault="00347356">
      <w:r>
        <w:t>Henderson County High School continues to be in compliance with all KHSAA By-Laws.</w:t>
      </w:r>
    </w:p>
    <w:p w:rsidR="00347356" w:rsidRDefault="00347356">
      <w:r>
        <w:t>Respectfully Submitted:</w:t>
      </w:r>
    </w:p>
    <w:p w:rsidR="00347356" w:rsidRPr="00347356" w:rsidRDefault="00347356" w:rsidP="00347356">
      <w:pPr>
        <w:pStyle w:val="NoSpacing"/>
        <w:rPr>
          <w:rFonts w:ascii="Lucida Handwriting" w:hAnsi="Lucida Handwriting"/>
        </w:rPr>
      </w:pPr>
      <w:r w:rsidRPr="00347356">
        <w:rPr>
          <w:rFonts w:ascii="Lucida Handwriting" w:hAnsi="Lucida Handwriting"/>
        </w:rPr>
        <w:t>Vivian Tomblin</w:t>
      </w:r>
    </w:p>
    <w:p w:rsidR="00347356" w:rsidRPr="00347356" w:rsidRDefault="00347356" w:rsidP="00347356">
      <w:pPr>
        <w:pStyle w:val="NoSpacing"/>
      </w:pPr>
      <w:r>
        <w:t>HCHS Athletic Director</w:t>
      </w:r>
    </w:p>
    <w:sectPr w:rsidR="00347356" w:rsidRPr="00347356" w:rsidSect="003E06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426F67"/>
    <w:rsid w:val="001C0BC3"/>
    <w:rsid w:val="00244A25"/>
    <w:rsid w:val="00347356"/>
    <w:rsid w:val="003E0698"/>
    <w:rsid w:val="00426F67"/>
    <w:rsid w:val="005972B5"/>
    <w:rsid w:val="00D57B13"/>
    <w:rsid w:val="00E20095"/>
    <w:rsid w:val="00F619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7356"/>
    <w:pPr>
      <w:spacing w:after="0" w:line="240" w:lineRule="auto"/>
    </w:pPr>
  </w:style>
  <w:style w:type="paragraph" w:styleId="BalloonText">
    <w:name w:val="Balloon Text"/>
    <w:basedOn w:val="Normal"/>
    <w:link w:val="BalloonTextChar"/>
    <w:uiPriority w:val="99"/>
    <w:semiHidden/>
    <w:unhideWhenUsed/>
    <w:rsid w:val="00E20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0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Henderson County Schools</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vivian.tomblin</dc:creator>
  <cp:keywords/>
  <dc:description/>
  <cp:lastModifiedBy>vivian.tomblin</cp:lastModifiedBy>
  <cp:revision>1</cp:revision>
  <cp:lastPrinted>2013-04-11T17:02:00Z</cp:lastPrinted>
  <dcterms:created xsi:type="dcterms:W3CDTF">2013-04-10T20:45:00Z</dcterms:created>
  <dcterms:modified xsi:type="dcterms:W3CDTF">2013-04-10T22:08:00Z</dcterms:modified>
</cp:coreProperties>
</file>