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3E" w:rsidRPr="007C07AA" w:rsidRDefault="007C07AA">
      <w:pPr>
        <w:rPr>
          <w:b/>
        </w:rPr>
      </w:pPr>
      <w:r w:rsidRPr="007C07AA">
        <w:rPr>
          <w:b/>
        </w:rPr>
        <w:t>THIS IS A DECISION PAPER</w:t>
      </w:r>
    </w:p>
    <w:p w:rsidR="007C07AA" w:rsidRDefault="007C07AA" w:rsidP="007C07AA">
      <w:pPr>
        <w:spacing w:after="0"/>
      </w:pPr>
      <w:r w:rsidRPr="007C07AA">
        <w:rPr>
          <w:b/>
        </w:rPr>
        <w:t>TO:</w:t>
      </w:r>
      <w:r>
        <w:tab/>
        <w:t>Members of the Hardin County Board of Education</w:t>
      </w:r>
    </w:p>
    <w:p w:rsidR="007C07AA" w:rsidRDefault="007C07AA" w:rsidP="007C07AA">
      <w:pPr>
        <w:spacing w:after="0"/>
      </w:pPr>
      <w:r w:rsidRPr="007C07AA">
        <w:rPr>
          <w:b/>
        </w:rPr>
        <w:t>FROM:</w:t>
      </w:r>
      <w:r>
        <w:tab/>
        <w:t>Nannette Johnston, Superintendent</w:t>
      </w:r>
    </w:p>
    <w:p w:rsidR="007C07AA" w:rsidRDefault="007C07AA" w:rsidP="007C07AA">
      <w:pPr>
        <w:spacing w:after="0"/>
      </w:pPr>
      <w:r w:rsidRPr="007C07AA">
        <w:rPr>
          <w:b/>
        </w:rPr>
        <w:t>DATE:</w:t>
      </w:r>
      <w:r>
        <w:tab/>
        <w:t>March 11, 2013</w:t>
      </w:r>
    </w:p>
    <w:p w:rsidR="007C07AA" w:rsidRDefault="007C07AA" w:rsidP="007C07AA">
      <w:pPr>
        <w:spacing w:after="0"/>
      </w:pPr>
    </w:p>
    <w:p w:rsidR="007C07AA" w:rsidRDefault="007C07AA" w:rsidP="007C07AA">
      <w:pPr>
        <w:spacing w:after="0"/>
      </w:pPr>
      <w:r w:rsidRPr="007C07AA">
        <w:rPr>
          <w:b/>
        </w:rPr>
        <w:t>TOPIC:</w:t>
      </w:r>
      <w:r>
        <w:tab/>
        <w:t>Amend the 2013-14 School Calendar</w:t>
      </w:r>
    </w:p>
    <w:p w:rsidR="007C07AA" w:rsidRDefault="007C07AA" w:rsidP="007C07AA">
      <w:pPr>
        <w:spacing w:after="0"/>
      </w:pPr>
    </w:p>
    <w:p w:rsidR="007C07AA" w:rsidRPr="007C07AA" w:rsidRDefault="007C07AA" w:rsidP="007C07AA">
      <w:pPr>
        <w:spacing w:after="0"/>
        <w:rPr>
          <w:b/>
        </w:rPr>
      </w:pPr>
      <w:r w:rsidRPr="007C07AA">
        <w:rPr>
          <w:b/>
        </w:rPr>
        <w:t>DISCUSSION:</w:t>
      </w:r>
    </w:p>
    <w:p w:rsidR="007C07AA" w:rsidRDefault="007C07AA" w:rsidP="007C07AA">
      <w:pPr>
        <w:spacing w:after="0"/>
      </w:pPr>
      <w:r>
        <w:t>This past month John Hardin High School basketball team qualified to participate in the KHSAA state basketball championship tournament.   The state tournament is held in Lexington and requires some schools, after the tournament draw, to miss school and class instruction.   In the case of John Hardin, their tournament draw required that the student athletes had to play a game at 1:30 p.m. on a regular scheduled school day.  The Superintendent granted that school a “release” day, allowing only John Hardin to be closed on Thursday, March 7</w:t>
      </w:r>
      <w:r w:rsidRPr="007C07AA">
        <w:rPr>
          <w:vertAlign w:val="superscript"/>
        </w:rPr>
        <w:t>th</w:t>
      </w:r>
      <w:r>
        <w:t xml:space="preserve">, to allow students/faculty and staff, and parents to attend the ballgame.  </w:t>
      </w:r>
    </w:p>
    <w:p w:rsidR="007C07AA" w:rsidRDefault="007C07AA" w:rsidP="007C07AA">
      <w:pPr>
        <w:spacing w:after="0"/>
      </w:pPr>
    </w:p>
    <w:p w:rsidR="007C07AA" w:rsidRDefault="007C07AA" w:rsidP="007C07AA">
      <w:pPr>
        <w:spacing w:after="0"/>
      </w:pPr>
      <w:r>
        <w:t>Students and teachers were then required to show up on Monday, March 11, 2013, to make up the school day they missed the previous week.   After checking on state tournament times, for both boys and girls state basketball championships for the 2013-14 school year, it would be prudent to amend the 2013-14 school calendar and change the date for the March “Professional Learning” PL day.  The PL day is currently set for March 10, 2014, which would fall before the boys/girls state tournaments.  By amending the calendar and moving that date to Monday, March 24, 2014, then any school</w:t>
      </w:r>
      <w:r w:rsidR="00FF4726">
        <w:t xml:space="preserve"> (either boy or girls basketball teams)</w:t>
      </w:r>
      <w:r>
        <w:t xml:space="preserve"> that might “draw” an early time in the state tournament, should they qualify, would know that the next “make-up” date</w:t>
      </w:r>
      <w:r w:rsidR="00FF4726">
        <w:t xml:space="preserve"> for the “release” day</w:t>
      </w:r>
      <w:r>
        <w:t xml:space="preserve"> would be on that March 24, 2014, PL day.</w:t>
      </w:r>
    </w:p>
    <w:p w:rsidR="00FF4726" w:rsidRDefault="00FF4726" w:rsidP="007C07AA">
      <w:pPr>
        <w:spacing w:after="0"/>
      </w:pPr>
    </w:p>
    <w:p w:rsidR="00FF4726" w:rsidRPr="00FF4726" w:rsidRDefault="00FF4726" w:rsidP="007C07AA">
      <w:pPr>
        <w:spacing w:after="0"/>
        <w:rPr>
          <w:b/>
        </w:rPr>
      </w:pPr>
      <w:r w:rsidRPr="00FF4726">
        <w:rPr>
          <w:b/>
        </w:rPr>
        <w:t>RECOMMENDATION:</w:t>
      </w:r>
    </w:p>
    <w:p w:rsidR="00FF4726" w:rsidRDefault="00FF4726" w:rsidP="007C07AA">
      <w:pPr>
        <w:spacing w:after="0"/>
      </w:pPr>
      <w:r>
        <w:t xml:space="preserve">I recommend that the Members of the Hardin County Board of Education approve amending the 2013-14 school </w:t>
      </w:r>
      <w:proofErr w:type="gramStart"/>
      <w:r>
        <w:t>calendar</w:t>
      </w:r>
      <w:proofErr w:type="gramEnd"/>
      <w:r>
        <w:t xml:space="preserve"> to change the PL day from March 10, 2014 to March 24, 2014.</w:t>
      </w:r>
    </w:p>
    <w:p w:rsidR="00FF4726" w:rsidRDefault="00FF4726" w:rsidP="007C07AA">
      <w:pPr>
        <w:spacing w:after="0"/>
      </w:pPr>
    </w:p>
    <w:p w:rsidR="00FF4726" w:rsidRPr="00FF4726" w:rsidRDefault="00FF4726" w:rsidP="007C07AA">
      <w:pPr>
        <w:spacing w:after="0"/>
        <w:rPr>
          <w:b/>
        </w:rPr>
      </w:pPr>
      <w:r w:rsidRPr="00FF4726">
        <w:rPr>
          <w:b/>
        </w:rPr>
        <w:t>RECOMMENDED MOTION:</w:t>
      </w:r>
    </w:p>
    <w:p w:rsidR="00FF4726" w:rsidRDefault="00FF4726" w:rsidP="007C07AA">
      <w:pPr>
        <w:spacing w:after="0"/>
      </w:pPr>
      <w:r>
        <w:t xml:space="preserve">I move that the Members of the Hardin County Board of Education approve the amending of the 2013-14 school </w:t>
      </w:r>
      <w:proofErr w:type="gramStart"/>
      <w:r>
        <w:t>calendar</w:t>
      </w:r>
      <w:proofErr w:type="gramEnd"/>
      <w:r>
        <w:t xml:space="preserve"> to change the PL day from March 10, 2014 to March 24, 2014.</w:t>
      </w:r>
    </w:p>
    <w:p w:rsidR="00FF4726" w:rsidRDefault="00FF4726" w:rsidP="007C07AA">
      <w:pPr>
        <w:spacing w:after="0"/>
      </w:pPr>
    </w:p>
    <w:p w:rsidR="00FF4726" w:rsidRDefault="00FF4726" w:rsidP="007C07AA">
      <w:pPr>
        <w:spacing w:after="0"/>
      </w:pPr>
    </w:p>
    <w:sectPr w:rsidR="00FF4726" w:rsidSect="00E50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7AA"/>
    <w:rsid w:val="007C07AA"/>
    <w:rsid w:val="00874AF1"/>
    <w:rsid w:val="00BA6C9C"/>
    <w:rsid w:val="00E50F3E"/>
    <w:rsid w:val="00FF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2</cp:revision>
  <dcterms:created xsi:type="dcterms:W3CDTF">2013-03-11T15:56:00Z</dcterms:created>
  <dcterms:modified xsi:type="dcterms:W3CDTF">2013-03-11T15:56:00Z</dcterms:modified>
</cp:coreProperties>
</file>