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6C" w:rsidRDefault="0089036C" w:rsidP="0089036C">
      <w:pPr>
        <w:rPr>
          <w:u w:val="single"/>
        </w:rPr>
      </w:pPr>
      <w:r>
        <w:rPr>
          <w:u w:val="single"/>
        </w:rPr>
        <w:t>THIS IS A DECISION PAPER:</w:t>
      </w:r>
    </w:p>
    <w:p w:rsidR="0089036C" w:rsidRDefault="0089036C" w:rsidP="0089036C"/>
    <w:p w:rsidR="0089036C" w:rsidRDefault="0089036C" w:rsidP="0089036C">
      <w:r>
        <w:t>TO:</w:t>
      </w:r>
      <w:r>
        <w:tab/>
      </w:r>
      <w:r>
        <w:tab/>
        <w:t>Members of the Hardin County Board of Education</w:t>
      </w:r>
    </w:p>
    <w:p w:rsidR="0089036C" w:rsidRDefault="0089036C" w:rsidP="0089036C"/>
    <w:p w:rsidR="0089036C" w:rsidRDefault="0089036C" w:rsidP="0089036C">
      <w:r>
        <w:t>FROM:</w:t>
      </w:r>
      <w:r>
        <w:tab/>
        <w:t>Nannette Johnston</w:t>
      </w:r>
    </w:p>
    <w:p w:rsidR="0089036C" w:rsidRDefault="0089036C" w:rsidP="0089036C"/>
    <w:p w:rsidR="0089036C" w:rsidRDefault="0089036C" w:rsidP="0089036C">
      <w:r>
        <w:t>SUBJECT:</w:t>
      </w:r>
      <w:r>
        <w:tab/>
        <w:t>Mowing Bid for North Park Elementary School</w:t>
      </w:r>
    </w:p>
    <w:p w:rsidR="0089036C" w:rsidRDefault="0089036C" w:rsidP="0089036C"/>
    <w:p w:rsidR="0089036C" w:rsidRDefault="0089036C" w:rsidP="0089036C">
      <w:r>
        <w:t>DATE:</w:t>
      </w:r>
      <w:r>
        <w:tab/>
      </w:r>
      <w:r>
        <w:tab/>
        <w:t>March 21, 2013</w:t>
      </w:r>
    </w:p>
    <w:p w:rsidR="0089036C" w:rsidRDefault="0089036C" w:rsidP="0089036C"/>
    <w:p w:rsidR="0089036C" w:rsidRDefault="0089036C" w:rsidP="0089036C"/>
    <w:p w:rsidR="0089036C" w:rsidRDefault="0089036C" w:rsidP="0089036C">
      <w:pPr>
        <w:jc w:val="both"/>
      </w:pPr>
      <w:r>
        <w:rPr>
          <w:b/>
          <w:bCs/>
          <w:u w:val="single"/>
        </w:rPr>
        <w:t>ISSUE/DISCUSSION</w:t>
      </w:r>
      <w:r>
        <w:t>:  Sealed bids were opened on Thursday, February 28, 2013 after a mandatory pre-bid meeting on Thursday, February 21, 2013 for mowing services to be performed at North Park Elementary School.  Montgomery’s Lawn Care submitted the lowest bid and met all the specifications.  The bid tabulation is below.</w:t>
      </w:r>
      <w:r w:rsidR="00031426">
        <w:t xml:space="preserve"> </w:t>
      </w:r>
      <w:r w:rsidR="00031426">
        <w:rPr>
          <w:color w:val="000000"/>
        </w:rPr>
        <w:t>Contract will be for a one-year period beginning April 2013 - October 2013 (a complete mowing season).  Contract may be extended for (3) three (1) one year extensions each.  During the extension of this contract, these cost figures may be changed with the mutual agreement between the Board of Education and the Contractor.  Changes to be considered shall not exceed changes in the CONSUMER PRICE INDEX for the previous year</w:t>
      </w:r>
    </w:p>
    <w:p w:rsidR="0089036C" w:rsidRDefault="0089036C" w:rsidP="0089036C">
      <w:pPr>
        <w:jc w:val="both"/>
      </w:pPr>
    </w:p>
    <w:p w:rsidR="0089036C" w:rsidRDefault="0089036C" w:rsidP="0089036C">
      <w:pPr>
        <w:jc w:val="both"/>
      </w:pPr>
      <w:r>
        <w:rPr>
          <w:b/>
          <w:bCs/>
          <w:u w:val="single"/>
        </w:rPr>
        <w:t>RECOMMENDATION</w:t>
      </w:r>
      <w:r>
        <w:t>:  It is my recommendation that the Board accept the low bid from Montgomery’s Lawn Care.</w:t>
      </w:r>
    </w:p>
    <w:p w:rsidR="0089036C" w:rsidRDefault="0089036C" w:rsidP="0089036C">
      <w:pPr>
        <w:jc w:val="both"/>
      </w:pPr>
    </w:p>
    <w:p w:rsidR="0089036C" w:rsidRDefault="0089036C" w:rsidP="0089036C">
      <w:pPr>
        <w:jc w:val="both"/>
      </w:pPr>
      <w:r>
        <w:rPr>
          <w:b/>
          <w:bCs/>
          <w:u w:val="single"/>
        </w:rPr>
        <w:t>RECOMMENDATION MOTION</w:t>
      </w:r>
      <w:r>
        <w:t>:  I move that the Hardin County Board of Education accept the bid from Montgomery’s Lawn Care for mowing services to be performed at North Park Elementary School.</w:t>
      </w:r>
    </w:p>
    <w:p w:rsidR="0089036C" w:rsidRDefault="0089036C" w:rsidP="0089036C">
      <w:pPr>
        <w:jc w:val="both"/>
      </w:pPr>
    </w:p>
    <w:tbl>
      <w:tblPr>
        <w:tblW w:w="7170" w:type="dxa"/>
        <w:tblCellMar>
          <w:left w:w="0" w:type="dxa"/>
          <w:right w:w="0" w:type="dxa"/>
        </w:tblCellMar>
        <w:tblLook w:val="0000"/>
      </w:tblPr>
      <w:tblGrid>
        <w:gridCol w:w="5084"/>
        <w:gridCol w:w="2086"/>
      </w:tblGrid>
      <w:tr w:rsidR="0089036C" w:rsidTr="00CB0111">
        <w:trPr>
          <w:trHeight w:val="480"/>
        </w:trPr>
        <w:tc>
          <w:tcPr>
            <w:tcW w:w="4605" w:type="dxa"/>
            <w:tcBorders>
              <w:top w:val="nil"/>
              <w:left w:val="nil"/>
              <w:bottom w:val="nil"/>
              <w:right w:val="nil"/>
            </w:tcBorders>
            <w:noWrap/>
            <w:tcMar>
              <w:top w:w="15" w:type="dxa"/>
              <w:left w:w="15" w:type="dxa"/>
              <w:bottom w:w="0" w:type="dxa"/>
              <w:right w:w="15" w:type="dxa"/>
            </w:tcMar>
            <w:vAlign w:val="bottom"/>
          </w:tcPr>
          <w:tbl>
            <w:tblPr>
              <w:tblpPr w:leftFromText="180" w:rightFromText="180" w:vertAnchor="text" w:horzAnchor="margin" w:tblpY="-118"/>
              <w:tblOverlap w:val="never"/>
              <w:tblW w:w="4575" w:type="dxa"/>
              <w:tblLook w:val="04A0"/>
            </w:tblPr>
            <w:tblGrid>
              <w:gridCol w:w="3340"/>
              <w:gridCol w:w="1235"/>
            </w:tblGrid>
            <w:tr w:rsidR="0089036C" w:rsidRPr="00EF56A6" w:rsidTr="00CB0111">
              <w:trPr>
                <w:trHeight w:val="300"/>
              </w:trPr>
              <w:tc>
                <w:tcPr>
                  <w:tcW w:w="3340"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b/>
                      <w:bCs/>
                      <w:color w:val="000000"/>
                      <w:u w:val="single"/>
                    </w:rPr>
                  </w:pPr>
                  <w:r w:rsidRPr="00EF56A6">
                    <w:rPr>
                      <w:rFonts w:ascii="Calibri" w:hAnsi="Calibri"/>
                      <w:b/>
                      <w:bCs/>
                      <w:color w:val="000000"/>
                      <w:sz w:val="22"/>
                      <w:szCs w:val="22"/>
                      <w:u w:val="single"/>
                    </w:rPr>
                    <w:t>North Park</w:t>
                  </w:r>
                </w:p>
              </w:tc>
              <w:tc>
                <w:tcPr>
                  <w:tcW w:w="1235"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p>
              </w:tc>
            </w:tr>
            <w:tr w:rsidR="0089036C" w:rsidRPr="00EF56A6" w:rsidTr="00CB0111">
              <w:trPr>
                <w:trHeight w:val="300"/>
              </w:trPr>
              <w:tc>
                <w:tcPr>
                  <w:tcW w:w="3340"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Sam's Lawn Care</w:t>
                  </w:r>
                </w:p>
              </w:tc>
              <w:tc>
                <w:tcPr>
                  <w:tcW w:w="1235"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 xml:space="preserve"> $   360.00 </w:t>
                  </w:r>
                </w:p>
              </w:tc>
            </w:tr>
            <w:tr w:rsidR="0089036C" w:rsidRPr="00EF56A6" w:rsidTr="00CB0111">
              <w:trPr>
                <w:trHeight w:val="300"/>
              </w:trPr>
              <w:tc>
                <w:tcPr>
                  <w:tcW w:w="3340"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Top Notch Lawn &amp; Landscaping</w:t>
                  </w:r>
                </w:p>
              </w:tc>
              <w:tc>
                <w:tcPr>
                  <w:tcW w:w="1235"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 xml:space="preserve"> $   180.00 </w:t>
                  </w:r>
                </w:p>
              </w:tc>
            </w:tr>
            <w:tr w:rsidR="0089036C" w:rsidRPr="00EF56A6" w:rsidTr="00CB0111">
              <w:trPr>
                <w:trHeight w:val="300"/>
              </w:trPr>
              <w:tc>
                <w:tcPr>
                  <w:tcW w:w="3340"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R &amp; P Lawn Service</w:t>
                  </w:r>
                </w:p>
              </w:tc>
              <w:tc>
                <w:tcPr>
                  <w:tcW w:w="1235"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 xml:space="preserve"> $   210.00 </w:t>
                  </w:r>
                </w:p>
              </w:tc>
            </w:tr>
            <w:tr w:rsidR="0089036C" w:rsidRPr="00EF56A6" w:rsidTr="00CB0111">
              <w:trPr>
                <w:trHeight w:val="300"/>
              </w:trPr>
              <w:tc>
                <w:tcPr>
                  <w:tcW w:w="3340"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Green Acres Lawn &amp; Landscaping</w:t>
                  </w:r>
                </w:p>
              </w:tc>
              <w:tc>
                <w:tcPr>
                  <w:tcW w:w="1235"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 xml:space="preserve"> $   150.00 </w:t>
                  </w:r>
                </w:p>
              </w:tc>
            </w:tr>
            <w:tr w:rsidR="0089036C" w:rsidRPr="00EF56A6" w:rsidTr="00CB0111">
              <w:trPr>
                <w:trHeight w:val="300"/>
              </w:trPr>
              <w:tc>
                <w:tcPr>
                  <w:tcW w:w="3340"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b/>
                      <w:bCs/>
                      <w:i/>
                      <w:iCs/>
                      <w:color w:val="000000"/>
                    </w:rPr>
                  </w:pPr>
                  <w:r w:rsidRPr="00EF56A6">
                    <w:rPr>
                      <w:rFonts w:ascii="Calibri" w:hAnsi="Calibri"/>
                      <w:b/>
                      <w:bCs/>
                      <w:i/>
                      <w:iCs/>
                      <w:color w:val="000000"/>
                      <w:sz w:val="22"/>
                      <w:szCs w:val="22"/>
                    </w:rPr>
                    <w:t>Montgomery's Lawn Care</w:t>
                  </w:r>
                </w:p>
              </w:tc>
              <w:tc>
                <w:tcPr>
                  <w:tcW w:w="1235"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b/>
                      <w:bCs/>
                      <w:i/>
                      <w:iCs/>
                      <w:color w:val="000000"/>
                    </w:rPr>
                  </w:pPr>
                  <w:r w:rsidRPr="00EF56A6">
                    <w:rPr>
                      <w:rFonts w:ascii="Calibri" w:hAnsi="Calibri"/>
                      <w:b/>
                      <w:bCs/>
                      <w:i/>
                      <w:iCs/>
                      <w:color w:val="000000"/>
                      <w:sz w:val="22"/>
                      <w:szCs w:val="22"/>
                    </w:rPr>
                    <w:t xml:space="preserve"> $  125.00 </w:t>
                  </w:r>
                </w:p>
              </w:tc>
            </w:tr>
            <w:tr w:rsidR="0089036C" w:rsidRPr="00EF56A6" w:rsidTr="00CB0111">
              <w:trPr>
                <w:trHeight w:val="300"/>
              </w:trPr>
              <w:tc>
                <w:tcPr>
                  <w:tcW w:w="3340"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 xml:space="preserve">Central </w:t>
                  </w:r>
                  <w:proofErr w:type="spellStart"/>
                  <w:r w:rsidRPr="00EF56A6">
                    <w:rPr>
                      <w:rFonts w:ascii="Calibri" w:hAnsi="Calibri"/>
                      <w:color w:val="000000"/>
                      <w:sz w:val="22"/>
                      <w:szCs w:val="22"/>
                    </w:rPr>
                    <w:t>Ky</w:t>
                  </w:r>
                  <w:proofErr w:type="spellEnd"/>
                  <w:r w:rsidRPr="00EF56A6">
                    <w:rPr>
                      <w:rFonts w:ascii="Calibri" w:hAnsi="Calibri"/>
                      <w:color w:val="000000"/>
                      <w:sz w:val="22"/>
                      <w:szCs w:val="22"/>
                    </w:rPr>
                    <w:t xml:space="preserve"> Sports Management </w:t>
                  </w:r>
                </w:p>
              </w:tc>
              <w:tc>
                <w:tcPr>
                  <w:tcW w:w="1235"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 xml:space="preserve"> $   300.00 </w:t>
                  </w:r>
                </w:p>
              </w:tc>
            </w:tr>
            <w:tr w:rsidR="0089036C" w:rsidRPr="00EF56A6" w:rsidTr="00CB0111">
              <w:trPr>
                <w:trHeight w:val="300"/>
              </w:trPr>
              <w:tc>
                <w:tcPr>
                  <w:tcW w:w="3340"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proofErr w:type="spellStart"/>
                  <w:r w:rsidRPr="00EF56A6">
                    <w:rPr>
                      <w:rFonts w:ascii="Calibri" w:hAnsi="Calibri"/>
                      <w:color w:val="000000"/>
                      <w:sz w:val="22"/>
                      <w:szCs w:val="22"/>
                    </w:rPr>
                    <w:t>Alicna</w:t>
                  </w:r>
                  <w:proofErr w:type="spellEnd"/>
                  <w:r w:rsidRPr="00EF56A6">
                    <w:rPr>
                      <w:rFonts w:ascii="Calibri" w:hAnsi="Calibri"/>
                      <w:color w:val="000000"/>
                      <w:sz w:val="22"/>
                      <w:szCs w:val="22"/>
                    </w:rPr>
                    <w:t xml:space="preserve"> Turf &amp; Landscape</w:t>
                  </w:r>
                </w:p>
              </w:tc>
              <w:tc>
                <w:tcPr>
                  <w:tcW w:w="1235"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 xml:space="preserve"> $   150.00 </w:t>
                  </w:r>
                </w:p>
              </w:tc>
            </w:tr>
            <w:tr w:rsidR="0089036C" w:rsidRPr="00EF56A6" w:rsidTr="00CB0111">
              <w:trPr>
                <w:trHeight w:val="300"/>
              </w:trPr>
              <w:tc>
                <w:tcPr>
                  <w:tcW w:w="3340"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Clemons Lawn Care</w:t>
                  </w:r>
                </w:p>
              </w:tc>
              <w:tc>
                <w:tcPr>
                  <w:tcW w:w="1235" w:type="dxa"/>
                  <w:tcBorders>
                    <w:top w:val="nil"/>
                    <w:left w:val="nil"/>
                    <w:bottom w:val="nil"/>
                    <w:right w:val="nil"/>
                  </w:tcBorders>
                  <w:shd w:val="clear" w:color="auto" w:fill="auto"/>
                  <w:noWrap/>
                  <w:vAlign w:val="bottom"/>
                  <w:hideMark/>
                </w:tcPr>
                <w:p w:rsidR="0089036C" w:rsidRPr="00EF56A6" w:rsidRDefault="0089036C" w:rsidP="00CB0111">
                  <w:pPr>
                    <w:rPr>
                      <w:rFonts w:ascii="Calibri" w:hAnsi="Calibri"/>
                      <w:color w:val="000000"/>
                    </w:rPr>
                  </w:pPr>
                  <w:r w:rsidRPr="00EF56A6">
                    <w:rPr>
                      <w:rFonts w:ascii="Calibri" w:hAnsi="Calibri"/>
                      <w:color w:val="000000"/>
                      <w:sz w:val="22"/>
                      <w:szCs w:val="22"/>
                    </w:rPr>
                    <w:t xml:space="preserve"> $   160.00 </w:t>
                  </w:r>
                </w:p>
              </w:tc>
            </w:tr>
          </w:tbl>
          <w:p w:rsidR="0089036C" w:rsidRDefault="0089036C" w:rsidP="00CB0111">
            <w:pPr>
              <w:rPr>
                <w:rFonts w:eastAsia="Arial Unicode MS"/>
                <w:b/>
                <w:bCs/>
                <w:sz w:val="28"/>
                <w:szCs w:val="28"/>
              </w:rPr>
            </w:pPr>
          </w:p>
        </w:tc>
        <w:tc>
          <w:tcPr>
            <w:tcW w:w="1890" w:type="dxa"/>
            <w:tcBorders>
              <w:top w:val="nil"/>
              <w:left w:val="nil"/>
              <w:bottom w:val="nil"/>
              <w:right w:val="nil"/>
            </w:tcBorders>
            <w:noWrap/>
            <w:tcMar>
              <w:top w:w="15" w:type="dxa"/>
              <w:left w:w="15" w:type="dxa"/>
              <w:bottom w:w="0" w:type="dxa"/>
              <w:right w:w="15" w:type="dxa"/>
            </w:tcMar>
            <w:vAlign w:val="bottom"/>
          </w:tcPr>
          <w:p w:rsidR="0089036C" w:rsidRDefault="0089036C" w:rsidP="00CB0111">
            <w:pPr>
              <w:rPr>
                <w:rFonts w:eastAsia="Arial Unicode MS"/>
                <w:b/>
                <w:bCs/>
                <w:sz w:val="28"/>
                <w:szCs w:val="28"/>
              </w:rPr>
            </w:pPr>
          </w:p>
        </w:tc>
      </w:tr>
    </w:tbl>
    <w:p w:rsidR="00FC7F3B" w:rsidRDefault="00FC7F3B"/>
    <w:sectPr w:rsidR="00FC7F3B"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36C"/>
    <w:rsid w:val="00031426"/>
    <w:rsid w:val="007374FC"/>
    <w:rsid w:val="008611F9"/>
    <w:rsid w:val="0089036C"/>
    <w:rsid w:val="008C6CFE"/>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2</cp:revision>
  <dcterms:created xsi:type="dcterms:W3CDTF">2013-03-06T15:05:00Z</dcterms:created>
  <dcterms:modified xsi:type="dcterms:W3CDTF">2013-03-12T11:42:00Z</dcterms:modified>
</cp:coreProperties>
</file>