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Default="00232533">
      <w:pPr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73565B">
        <w:rPr>
          <w:sz w:val="24"/>
          <w:szCs w:val="24"/>
        </w:rPr>
        <w:t>Thomas Nelson Agriculture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73565B">
        <w:rPr>
          <w:sz w:val="24"/>
          <w:szCs w:val="24"/>
        </w:rPr>
        <w:t>March 19, 2013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</w:t>
      </w:r>
      <w:r w:rsidR="008B6673">
        <w:rPr>
          <w:sz w:val="24"/>
          <w:szCs w:val="24"/>
        </w:rPr>
        <w:t>s</w:t>
      </w:r>
      <w:r>
        <w:rPr>
          <w:sz w:val="24"/>
          <w:szCs w:val="24"/>
        </w:rPr>
        <w:t xml:space="preserve"> 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B6673">
        <w:rPr>
          <w:sz w:val="24"/>
          <w:szCs w:val="24"/>
        </w:rPr>
        <w:t xml:space="preserve">TNHS </w:t>
      </w:r>
      <w:r w:rsidR="0073565B">
        <w:rPr>
          <w:sz w:val="24"/>
          <w:szCs w:val="24"/>
        </w:rPr>
        <w:t>Agriculture Shop Final Pay #2</w:t>
      </w:r>
      <w:r>
        <w:rPr>
          <w:sz w:val="24"/>
          <w:szCs w:val="24"/>
        </w:rPr>
        <w:t xml:space="preserve">, </w:t>
      </w:r>
      <w:r w:rsidR="0073565B">
        <w:rPr>
          <w:sz w:val="24"/>
          <w:szCs w:val="24"/>
        </w:rPr>
        <w:t>BCD Inc.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73565B">
        <w:rPr>
          <w:sz w:val="24"/>
          <w:szCs w:val="24"/>
        </w:rPr>
        <w:t>8,139.45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>
        <w:rPr>
          <w:sz w:val="24"/>
          <w:szCs w:val="24"/>
        </w:rPr>
        <w:t xml:space="preserve">endation: </w:t>
      </w:r>
      <w:r w:rsidR="008B6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Approval of </w:t>
      </w:r>
      <w:r w:rsidR="008972CD">
        <w:rPr>
          <w:sz w:val="24"/>
          <w:szCs w:val="24"/>
        </w:rPr>
        <w:t>final payment for vendor listed.</w:t>
      </w:r>
    </w:p>
    <w:p w:rsidR="008B6673" w:rsidRDefault="008972CD" w:rsidP="008B6673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Recommended Motion:</w:t>
      </w:r>
      <w:r w:rsidR="008B66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move that the Nelson County Board of Education approve the final </w:t>
      </w:r>
    </w:p>
    <w:p w:rsidR="008972CD" w:rsidRDefault="008B6673" w:rsidP="008B6673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 w:rsidR="008972CD">
        <w:rPr>
          <w:sz w:val="24"/>
          <w:szCs w:val="24"/>
        </w:rPr>
        <w:t>payment</w:t>
      </w:r>
      <w:proofErr w:type="gramEnd"/>
      <w:r w:rsidR="008972CD">
        <w:rPr>
          <w:sz w:val="24"/>
          <w:szCs w:val="24"/>
        </w:rPr>
        <w:t xml:space="preserve"> for the vendor listed.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73565B"/>
    <w:rsid w:val="00232533"/>
    <w:rsid w:val="003E43D1"/>
    <w:rsid w:val="004B259A"/>
    <w:rsid w:val="005D3FC5"/>
    <w:rsid w:val="0073565B"/>
    <w:rsid w:val="00763CD5"/>
    <w:rsid w:val="00894F7E"/>
    <w:rsid w:val="008972CD"/>
    <w:rsid w:val="008B4420"/>
    <w:rsid w:val="008B6673"/>
    <w:rsid w:val="00AA3BF7"/>
    <w:rsid w:val="00AB6625"/>
    <w:rsid w:val="00C00E95"/>
    <w:rsid w:val="00D323D2"/>
    <w:rsid w:val="00E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todd.sanders</dc:creator>
  <cp:lastModifiedBy>ruby.osbun</cp:lastModifiedBy>
  <cp:revision>2</cp:revision>
  <dcterms:created xsi:type="dcterms:W3CDTF">2013-03-06T13:56:00Z</dcterms:created>
  <dcterms:modified xsi:type="dcterms:W3CDTF">2013-03-06T13:56:00Z</dcterms:modified>
</cp:coreProperties>
</file>