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B3" w:rsidRPr="00084114" w:rsidRDefault="00F357FE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Report to Henderson County School Board</w:t>
      </w:r>
    </w:p>
    <w:p w:rsidR="00F357FE" w:rsidRPr="00084114" w:rsidRDefault="00F357FE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Submitted by:  Jo Swanson</w:t>
      </w:r>
    </w:p>
    <w:p w:rsidR="00F357FE" w:rsidRPr="00084114" w:rsidRDefault="00F357FE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2/19/13</w:t>
      </w:r>
    </w:p>
    <w:p w:rsidR="00C23F8B" w:rsidRPr="00084114" w:rsidRDefault="00C23F8B" w:rsidP="00F357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C23F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Henderson County High School Class of 2012 ha</w:t>
      </w:r>
      <w:r w:rsidR="003524C2" w:rsidRPr="00084114">
        <w:rPr>
          <w:rFonts w:ascii="Times New Roman" w:hAnsi="Times New Roman" w:cs="Times New Roman"/>
          <w:sz w:val="40"/>
          <w:szCs w:val="40"/>
        </w:rPr>
        <w:t xml:space="preserve">d </w:t>
      </w:r>
      <w:r w:rsidRPr="00084114">
        <w:rPr>
          <w:rFonts w:ascii="Times New Roman" w:hAnsi="Times New Roman" w:cs="Times New Roman"/>
          <w:sz w:val="40"/>
          <w:szCs w:val="40"/>
        </w:rPr>
        <w:t>419 graduates</w:t>
      </w:r>
      <w:r w:rsidR="00C23F8B" w:rsidRPr="00084114">
        <w:rPr>
          <w:rFonts w:ascii="Times New Roman" w:hAnsi="Times New Roman" w:cs="Times New Roman"/>
          <w:sz w:val="40"/>
          <w:szCs w:val="40"/>
        </w:rPr>
        <w:t xml:space="preserve"> - </w:t>
      </w:r>
      <w:r w:rsidRPr="00084114">
        <w:rPr>
          <w:rFonts w:ascii="Times New Roman" w:hAnsi="Times New Roman" w:cs="Times New Roman"/>
          <w:sz w:val="40"/>
          <w:szCs w:val="40"/>
        </w:rPr>
        <w:t>20% of 419 = 84</w:t>
      </w:r>
      <w:r w:rsidR="00C23F8B" w:rsidRPr="00084114">
        <w:rPr>
          <w:rFonts w:ascii="Times New Roman" w:hAnsi="Times New Roman" w:cs="Times New Roman"/>
          <w:sz w:val="40"/>
          <w:szCs w:val="40"/>
        </w:rPr>
        <w:t>.</w:t>
      </w:r>
    </w:p>
    <w:p w:rsidR="00F357FE" w:rsidRPr="00084114" w:rsidRDefault="00F357FE" w:rsidP="00084114">
      <w:pPr>
        <w:spacing w:after="0"/>
        <w:ind w:left="72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Top 84 ACT scores District 2012 Composite average of 26.1.</w:t>
      </w:r>
    </w:p>
    <w:p w:rsidR="00F357FE" w:rsidRPr="00084114" w:rsidRDefault="00F357FE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C23F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 xml:space="preserve">ACT National Composite average for 2012 </w:t>
      </w:r>
      <w:r w:rsidR="003524C2" w:rsidRPr="00084114">
        <w:rPr>
          <w:rFonts w:ascii="Times New Roman" w:hAnsi="Times New Roman" w:cs="Times New Roman"/>
          <w:sz w:val="40"/>
          <w:szCs w:val="40"/>
        </w:rPr>
        <w:t>was</w:t>
      </w:r>
      <w:r w:rsidRPr="00084114">
        <w:rPr>
          <w:rFonts w:ascii="Times New Roman" w:hAnsi="Times New Roman" w:cs="Times New Roman"/>
          <w:sz w:val="40"/>
          <w:szCs w:val="40"/>
        </w:rPr>
        <w:t xml:space="preserve"> 21.1.</w:t>
      </w:r>
    </w:p>
    <w:p w:rsidR="00F357FE" w:rsidRPr="00084114" w:rsidRDefault="00F357FE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C23F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 xml:space="preserve">HCHS Class of 2012’s top 20% </w:t>
      </w:r>
      <w:r w:rsidR="003524C2" w:rsidRPr="00084114">
        <w:rPr>
          <w:rFonts w:ascii="Times New Roman" w:hAnsi="Times New Roman" w:cs="Times New Roman"/>
          <w:sz w:val="40"/>
          <w:szCs w:val="40"/>
        </w:rPr>
        <w:t>was</w:t>
      </w:r>
      <w:r w:rsidRPr="00084114">
        <w:rPr>
          <w:rFonts w:ascii="Times New Roman" w:hAnsi="Times New Roman" w:cs="Times New Roman"/>
          <w:sz w:val="40"/>
          <w:szCs w:val="40"/>
        </w:rPr>
        <w:t xml:space="preserve"> 5 points above the national average!</w:t>
      </w:r>
    </w:p>
    <w:p w:rsidR="00F357FE" w:rsidRPr="00084114" w:rsidRDefault="00F357FE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C23F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>Massachusetts ha</w:t>
      </w:r>
      <w:r w:rsidR="003524C2" w:rsidRPr="00084114">
        <w:rPr>
          <w:rFonts w:ascii="Times New Roman" w:hAnsi="Times New Roman" w:cs="Times New Roman"/>
          <w:sz w:val="40"/>
          <w:szCs w:val="40"/>
        </w:rPr>
        <w:t>d</w:t>
      </w:r>
      <w:r w:rsidRPr="00084114">
        <w:rPr>
          <w:rFonts w:ascii="Times New Roman" w:hAnsi="Times New Roman" w:cs="Times New Roman"/>
          <w:sz w:val="40"/>
          <w:szCs w:val="40"/>
        </w:rPr>
        <w:t xml:space="preserve"> the highest</w:t>
      </w:r>
      <w:r w:rsidR="00C23F8B" w:rsidRPr="00084114">
        <w:rPr>
          <w:rFonts w:ascii="Times New Roman" w:hAnsi="Times New Roman" w:cs="Times New Roman"/>
          <w:sz w:val="40"/>
          <w:szCs w:val="40"/>
        </w:rPr>
        <w:t xml:space="preserve"> state average for ACT scores with a composite of 24.1.  However, only 23% of Massachusetts students take the ACT.</w:t>
      </w:r>
    </w:p>
    <w:p w:rsidR="00C23F8B" w:rsidRPr="00084114" w:rsidRDefault="00C23F8B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23F8B" w:rsidRPr="00084114" w:rsidRDefault="00C23F8B" w:rsidP="00C23F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084114">
        <w:rPr>
          <w:rFonts w:ascii="Times New Roman" w:hAnsi="Times New Roman" w:cs="Times New Roman"/>
          <w:sz w:val="40"/>
          <w:szCs w:val="40"/>
        </w:rPr>
        <w:t xml:space="preserve">Kentucky requires schools to test 100% of students.  </w:t>
      </w:r>
    </w:p>
    <w:p w:rsidR="00F357FE" w:rsidRPr="00084114" w:rsidRDefault="00F357FE" w:rsidP="00F357F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357FE" w:rsidRPr="00084114" w:rsidRDefault="00F357FE" w:rsidP="00F357FE">
      <w:pPr>
        <w:spacing w:after="0"/>
        <w:rPr>
          <w:rFonts w:ascii="Garamond" w:hAnsi="Garamond"/>
          <w:sz w:val="40"/>
          <w:szCs w:val="40"/>
        </w:rPr>
      </w:pPr>
    </w:p>
    <w:p w:rsidR="00F357FE" w:rsidRPr="00084114" w:rsidRDefault="00F357FE" w:rsidP="00F357FE">
      <w:pPr>
        <w:spacing w:after="0"/>
        <w:jc w:val="center"/>
        <w:rPr>
          <w:rFonts w:ascii="Garamond" w:hAnsi="Garamond"/>
          <w:sz w:val="40"/>
          <w:szCs w:val="40"/>
        </w:rPr>
      </w:pPr>
    </w:p>
    <w:sectPr w:rsidR="00F357FE" w:rsidRPr="00084114" w:rsidSect="0004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36AF8"/>
    <w:multiLevelType w:val="hybridMultilevel"/>
    <w:tmpl w:val="E866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33938"/>
    <w:multiLevelType w:val="hybridMultilevel"/>
    <w:tmpl w:val="4274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57FE"/>
    <w:rsid w:val="00046F0F"/>
    <w:rsid w:val="00084114"/>
    <w:rsid w:val="000E6C0B"/>
    <w:rsid w:val="00204DD9"/>
    <w:rsid w:val="0021125E"/>
    <w:rsid w:val="002D6339"/>
    <w:rsid w:val="003524C2"/>
    <w:rsid w:val="00384A77"/>
    <w:rsid w:val="00397AE0"/>
    <w:rsid w:val="005B43D3"/>
    <w:rsid w:val="006E4ACA"/>
    <w:rsid w:val="00780F49"/>
    <w:rsid w:val="007F0371"/>
    <w:rsid w:val="008078E8"/>
    <w:rsid w:val="00C23F8B"/>
    <w:rsid w:val="00C92AE6"/>
    <w:rsid w:val="00F3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robin.newton</cp:lastModifiedBy>
  <cp:revision>4</cp:revision>
  <dcterms:created xsi:type="dcterms:W3CDTF">2013-02-15T13:44:00Z</dcterms:created>
  <dcterms:modified xsi:type="dcterms:W3CDTF">2013-02-15T14:53:00Z</dcterms:modified>
</cp:coreProperties>
</file>