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42" w:rsidRPr="00DD1616" w:rsidRDefault="003B663A" w:rsidP="003B5542">
      <w:pPr>
        <w:pStyle w:val="sideheading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-4.95pt;margin-top:18.1pt;width:4in;height:78pt;z-index:251653632" filled="f"/>
        </w:pict>
      </w:r>
      <w:r w:rsidR="003B5542" w:rsidRPr="00DD1616">
        <w:rPr>
          <w:sz w:val="28"/>
          <w:szCs w:val="28"/>
        </w:rPr>
        <w:t>Fund Raiser Approval</w:t>
      </w:r>
    </w:p>
    <w:p w:rsidR="003B5542" w:rsidRDefault="003B663A" w:rsidP="003B5542">
      <w:pPr>
        <w:pStyle w:val="policytext"/>
        <w:rPr>
          <w:b/>
          <w:bCs/>
        </w:rPr>
      </w:pPr>
      <w:r w:rsidRPr="003B663A">
        <w:pict>
          <v:line id="_x0000_s1027" style="position:absolute;left:0;text-align:left;z-index:251654656" from="-4.95pt,15.9pt" to="283.05pt,15.9pt"/>
        </w:pict>
      </w:r>
      <w:r w:rsidR="0057047B">
        <w:rPr>
          <w:b/>
          <w:bCs/>
        </w:rPr>
        <w:t>Southgate Public School</w:t>
      </w:r>
    </w:p>
    <w:p w:rsidR="003B5542" w:rsidRDefault="003B663A" w:rsidP="003B5542">
      <w:pPr>
        <w:pStyle w:val="policytext"/>
        <w:rPr>
          <w:b/>
          <w:bCs/>
        </w:rPr>
      </w:pPr>
      <w:r w:rsidRPr="003B663A">
        <w:pict>
          <v:line id="_x0000_s1028" style="position:absolute;left:0;text-align:left;z-index:251655680" from="-4.95pt,13.75pt" to="283.05pt,13.75pt"/>
        </w:pict>
      </w:r>
      <w:r w:rsidR="00DD1616">
        <w:rPr>
          <w:b/>
          <w:bCs/>
        </w:rPr>
        <w:t>Fund: Activity or Other:</w:t>
      </w:r>
      <w:r w:rsidR="00EE5EFF">
        <w:rPr>
          <w:b/>
          <w:bCs/>
        </w:rPr>
        <w:t xml:space="preserve"> Middle Grades Dance</w:t>
      </w:r>
    </w:p>
    <w:p w:rsidR="003B5542" w:rsidRDefault="003B663A" w:rsidP="003B5542">
      <w:pPr>
        <w:pStyle w:val="policytext"/>
        <w:rPr>
          <w:b/>
          <w:bCs/>
        </w:rPr>
      </w:pPr>
      <w:r w:rsidRPr="003B663A">
        <w:pict>
          <v:line id="_x0000_s1029" style="position:absolute;left:0;text-align:left;z-index:251656704" from="-4.95pt,17.6pt" to="283.05pt,17.6pt"/>
        </w:pict>
      </w:r>
      <w:r w:rsidR="00DD1616">
        <w:rPr>
          <w:b/>
          <w:bCs/>
        </w:rPr>
        <w:t>Sponsor:</w:t>
      </w:r>
      <w:r w:rsidR="0059512E">
        <w:rPr>
          <w:b/>
          <w:bCs/>
        </w:rPr>
        <w:t xml:space="preserve"> </w:t>
      </w:r>
      <w:r w:rsidR="00EE5EFF">
        <w:rPr>
          <w:b/>
          <w:bCs/>
        </w:rPr>
        <w:t>Melissa Herald / Angie Boyers</w:t>
      </w:r>
    </w:p>
    <w:p w:rsidR="003B5542" w:rsidRDefault="003B5542" w:rsidP="003B5542">
      <w:pPr>
        <w:pStyle w:val="policytext"/>
        <w:rPr>
          <w:b/>
          <w:bCs/>
        </w:rPr>
      </w:pPr>
      <w:r>
        <w:rPr>
          <w:b/>
          <w:bCs/>
        </w:rPr>
        <w:t>Date Submitted</w:t>
      </w:r>
      <w:r w:rsidR="00DD1616">
        <w:rPr>
          <w:b/>
          <w:bCs/>
        </w:rPr>
        <w:t>:</w:t>
      </w:r>
      <w:r w:rsidR="00C21890">
        <w:rPr>
          <w:b/>
          <w:bCs/>
        </w:rPr>
        <w:t xml:space="preserve">   </w:t>
      </w:r>
      <w:r w:rsidR="00EE5EFF">
        <w:rPr>
          <w:b/>
          <w:bCs/>
        </w:rPr>
        <w:t>2/11/13</w:t>
      </w:r>
    </w:p>
    <w:p w:rsidR="003B5542" w:rsidRDefault="003B5542" w:rsidP="003B5542">
      <w:pPr>
        <w:pStyle w:val="policytext"/>
        <w:rPr>
          <w:b/>
        </w:rPr>
      </w:pPr>
      <w:r>
        <w:rPr>
          <w:b/>
        </w:rPr>
        <w:t>Purpose of fund-raising activity:</w:t>
      </w:r>
    </w:p>
    <w:p w:rsidR="00EE5EFF" w:rsidRPr="00EE5EFF" w:rsidRDefault="00EE5EFF" w:rsidP="003B5542">
      <w:pPr>
        <w:pStyle w:val="policytext"/>
      </w:pPr>
      <w:r>
        <w:t>The purpose of the Middle grades dance to allow the students to ge</w:t>
      </w:r>
      <w:r w:rsidR="00B66273">
        <w:t>t together and dance / hang out / play games.</w:t>
      </w:r>
      <w:r>
        <w:t xml:space="preserve"> </w:t>
      </w:r>
    </w:p>
    <w:p w:rsidR="003B5542" w:rsidRDefault="003B5542" w:rsidP="003B5542">
      <w:pPr>
        <w:pStyle w:val="policytext"/>
        <w:rPr>
          <w:b/>
        </w:rPr>
      </w:pPr>
      <w:r>
        <w:rPr>
          <w:b/>
        </w:rPr>
        <w:t>Beneficiary of fund-raising activity:</w:t>
      </w:r>
    </w:p>
    <w:p w:rsidR="00EE5EFF" w:rsidRDefault="00EE5EFF" w:rsidP="003B5542">
      <w:pPr>
        <w:pStyle w:val="policytext"/>
      </w:pPr>
      <w:r>
        <w:t xml:space="preserve">Student council – uses the money to </w:t>
      </w:r>
      <w:r w:rsidR="00994D97">
        <w:t>host</w:t>
      </w:r>
      <w:r>
        <w:t xml:space="preserve"> one dance a year and to pay for the D.J. at the end of the year’s Field Day activities.</w:t>
      </w:r>
      <w:r w:rsidR="00B66273">
        <w:t xml:space="preserve">  It will be from 7-9 p.m.</w:t>
      </w:r>
    </w:p>
    <w:p w:rsidR="00EE5EFF" w:rsidRPr="00EE5EFF" w:rsidRDefault="00EE5EFF" w:rsidP="003B5542">
      <w:pPr>
        <w:pStyle w:val="policytext"/>
      </w:pPr>
      <w:r w:rsidRPr="00EE5EFF">
        <w:rPr>
          <w:b/>
        </w:rPr>
        <w:t>Date(s) scheduled:</w:t>
      </w:r>
      <w:r>
        <w:rPr>
          <w:b/>
        </w:rPr>
        <w:t xml:space="preserve">  </w:t>
      </w:r>
      <w:r>
        <w:t>Friday, April 12</w:t>
      </w:r>
    </w:p>
    <w:p w:rsidR="007C37FA" w:rsidRDefault="003B5542" w:rsidP="003B5542">
      <w:pPr>
        <w:pStyle w:val="policytext"/>
      </w:pPr>
      <w:r>
        <w:rPr>
          <w:b/>
        </w:rPr>
        <w:t>Names of adult supervisors at activity (chaperones, custodians, etc.):</w:t>
      </w:r>
    </w:p>
    <w:p w:rsidR="003B5542" w:rsidRDefault="003B5542" w:rsidP="00EE5EFF">
      <w:pPr>
        <w:pStyle w:val="policytext"/>
      </w:pPr>
      <w:r>
        <w:tab/>
      </w:r>
      <w:r w:rsidR="00EE5EFF">
        <w:t xml:space="preserve">Melissa Herald, Angie Boyers, and we usually have </w:t>
      </w:r>
      <w:proofErr w:type="gramStart"/>
      <w:r w:rsidR="00EE5EFF">
        <w:t>one  to</w:t>
      </w:r>
      <w:proofErr w:type="gramEnd"/>
      <w:r w:rsidR="00EE5EFF">
        <w:t xml:space="preserve"> two parent volunteers and another teacher.  We don’t have those names yet.</w:t>
      </w:r>
    </w:p>
    <w:p w:rsidR="0057047B" w:rsidRDefault="0057047B" w:rsidP="003B5542">
      <w:pPr>
        <w:pStyle w:val="policytext"/>
        <w:tabs>
          <w:tab w:val="left" w:pos="2880"/>
        </w:tabs>
        <w:rPr>
          <w:b/>
          <w:sz w:val="28"/>
        </w:rPr>
      </w:pPr>
    </w:p>
    <w:p w:rsidR="0057047B" w:rsidRDefault="00DD1616" w:rsidP="0057047B">
      <w:pPr>
        <w:pStyle w:val="policytext"/>
        <w:tabs>
          <w:tab w:val="left" w:pos="5040"/>
        </w:tabs>
        <w:spacing w:after="0"/>
      </w:pPr>
      <w:r>
        <w:t>****All Fundraiser</w:t>
      </w:r>
      <w:r w:rsidR="00230F30">
        <w:t>s</w:t>
      </w:r>
      <w:r>
        <w:t xml:space="preserve"> require Board Approval</w:t>
      </w:r>
      <w:r w:rsidR="0057047B">
        <w:tab/>
      </w:r>
    </w:p>
    <w:p w:rsidR="0057047B" w:rsidRDefault="0057047B" w:rsidP="0057047B">
      <w:pPr>
        <w:pStyle w:val="policytext"/>
        <w:tabs>
          <w:tab w:val="left" w:pos="5040"/>
        </w:tabs>
        <w:spacing w:after="0"/>
      </w:pPr>
    </w:p>
    <w:p w:rsidR="0057047B" w:rsidRDefault="0057047B" w:rsidP="003B5542">
      <w:pPr>
        <w:pStyle w:val="policytext"/>
        <w:tabs>
          <w:tab w:val="left" w:pos="2880"/>
        </w:tabs>
        <w:rPr>
          <w:b/>
          <w:sz w:val="28"/>
        </w:rPr>
      </w:pPr>
    </w:p>
    <w:p w:rsidR="0057047B" w:rsidRDefault="0057047B" w:rsidP="003B5542">
      <w:pPr>
        <w:pStyle w:val="policytext"/>
        <w:tabs>
          <w:tab w:val="left" w:pos="2880"/>
        </w:tabs>
        <w:rPr>
          <w:b/>
          <w:sz w:val="28"/>
        </w:rPr>
      </w:pPr>
    </w:p>
    <w:p w:rsidR="003B5542" w:rsidRDefault="003B5542" w:rsidP="003B5542">
      <w:pPr>
        <w:pStyle w:val="policytext"/>
        <w:tabs>
          <w:tab w:val="left" w:pos="2880"/>
        </w:tabs>
      </w:pPr>
      <w:r>
        <w:rPr>
          <w:b/>
          <w:sz w:val="28"/>
        </w:rPr>
        <w:sym w:font="Wingdings" w:char="006F"/>
      </w:r>
      <w:r>
        <w:rPr>
          <w:b/>
          <w:sz w:val="28"/>
        </w:rPr>
        <w:t xml:space="preserve"> </w:t>
      </w:r>
      <w:r>
        <w:rPr>
          <w:b/>
        </w:rPr>
        <w:t>Approved</w:t>
      </w:r>
      <w:r w:rsidR="0057047B">
        <w:rPr>
          <w:b/>
        </w:rPr>
        <w:t xml:space="preserve"> </w:t>
      </w:r>
      <w:r>
        <w:rPr>
          <w:b/>
        </w:rPr>
        <w:tab/>
      </w:r>
      <w:r>
        <w:rPr>
          <w:b/>
          <w:sz w:val="28"/>
        </w:rPr>
        <w:sym w:font="Wingdings" w:char="006F"/>
      </w:r>
      <w:r>
        <w:rPr>
          <w:b/>
          <w:sz w:val="28"/>
        </w:rPr>
        <w:t xml:space="preserve"> </w:t>
      </w:r>
      <w:r>
        <w:rPr>
          <w:b/>
        </w:rPr>
        <w:t>Not Approved</w:t>
      </w:r>
    </w:p>
    <w:p w:rsidR="007416C1" w:rsidRDefault="007416C1" w:rsidP="003B5542">
      <w:pPr>
        <w:pStyle w:val="policytext"/>
        <w:spacing w:after="0"/>
      </w:pPr>
    </w:p>
    <w:p w:rsidR="003B5542" w:rsidRDefault="0059512E" w:rsidP="003B5542">
      <w:pPr>
        <w:pStyle w:val="policytext"/>
        <w:spacing w:after="0"/>
      </w:pPr>
      <w:r>
        <w:tab/>
      </w:r>
      <w:r>
        <w:tab/>
      </w:r>
    </w:p>
    <w:p w:rsidR="003B5542" w:rsidRDefault="00230F30" w:rsidP="0057047B">
      <w:pPr>
        <w:pStyle w:val="policytext"/>
        <w:tabs>
          <w:tab w:val="left" w:pos="5040"/>
        </w:tabs>
        <w:spacing w:after="240"/>
      </w:pPr>
      <w:r>
        <w:tab/>
      </w:r>
    </w:p>
    <w:p w:rsidR="003B5542" w:rsidRDefault="003B5542" w:rsidP="003B5542">
      <w:pPr>
        <w:pStyle w:val="policytext"/>
        <w:tabs>
          <w:tab w:val="left" w:pos="5040"/>
        </w:tabs>
        <w:spacing w:after="0"/>
      </w:pPr>
      <w:r>
        <w:t>______________________________________     __________________________</w:t>
      </w:r>
    </w:p>
    <w:p w:rsidR="003B5542" w:rsidRDefault="003B5542" w:rsidP="0057047B">
      <w:pPr>
        <w:pStyle w:val="policytext"/>
        <w:tabs>
          <w:tab w:val="left" w:pos="5040"/>
        </w:tabs>
        <w:spacing w:after="240"/>
      </w:pPr>
      <w:r>
        <w:t>Superintendent</w:t>
      </w:r>
      <w:r>
        <w:tab/>
        <w:t>Date</w:t>
      </w:r>
    </w:p>
    <w:sectPr w:rsidR="003B5542" w:rsidSect="0097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B5542"/>
    <w:rsid w:val="00027440"/>
    <w:rsid w:val="00027CDF"/>
    <w:rsid w:val="00185AD6"/>
    <w:rsid w:val="00230F30"/>
    <w:rsid w:val="003B5542"/>
    <w:rsid w:val="003B663A"/>
    <w:rsid w:val="00472F51"/>
    <w:rsid w:val="0057047B"/>
    <w:rsid w:val="00594011"/>
    <w:rsid w:val="0059512E"/>
    <w:rsid w:val="007416C1"/>
    <w:rsid w:val="007C37FA"/>
    <w:rsid w:val="007D5576"/>
    <w:rsid w:val="0081020F"/>
    <w:rsid w:val="00812AB6"/>
    <w:rsid w:val="0097506B"/>
    <w:rsid w:val="00994D97"/>
    <w:rsid w:val="00B66273"/>
    <w:rsid w:val="00C21890"/>
    <w:rsid w:val="00D70BCC"/>
    <w:rsid w:val="00DB5859"/>
    <w:rsid w:val="00DD1616"/>
    <w:rsid w:val="00EE5EFF"/>
    <w:rsid w:val="00F3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policytext"/>
    <w:link w:val="Heading1Char"/>
    <w:qFormat/>
    <w:rsid w:val="003B5542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542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3B5542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policytitle">
    <w:name w:val="policytitle"/>
    <w:basedOn w:val="Normal"/>
    <w:rsid w:val="003B5542"/>
    <w:pPr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0"/>
      <w:u w:val="words"/>
    </w:rPr>
  </w:style>
  <w:style w:type="paragraph" w:customStyle="1" w:styleId="sideheading">
    <w:name w:val="sideheading"/>
    <w:basedOn w:val="policytext"/>
    <w:next w:val="policytext"/>
    <w:rsid w:val="003B5542"/>
    <w:rPr>
      <w:b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Pendleton County Schools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bchaplin</dc:creator>
  <cp:keywords/>
  <cp:lastModifiedBy>aboyers</cp:lastModifiedBy>
  <cp:revision>3</cp:revision>
  <dcterms:created xsi:type="dcterms:W3CDTF">2013-02-11T17:58:00Z</dcterms:created>
  <dcterms:modified xsi:type="dcterms:W3CDTF">2013-02-11T17:59:00Z</dcterms:modified>
</cp:coreProperties>
</file>