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66" w:rsidRDefault="00936D66" w:rsidP="00936D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West Hardin Middle School</w:t>
      </w:r>
    </w:p>
    <w:p w:rsidR="00936D66" w:rsidRDefault="00936D66" w:rsidP="00936D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SBDM Meeting</w:t>
      </w:r>
    </w:p>
    <w:p w:rsidR="00936D66" w:rsidRDefault="00936D66" w:rsidP="00936D6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October 11, 2012</w:t>
      </w:r>
    </w:p>
    <w:p w:rsidR="00936D66" w:rsidRDefault="00936D66" w:rsidP="00936D66">
      <w:pPr>
        <w:jc w:val="center"/>
        <w:rPr>
          <w:rFonts w:ascii="Tahoma" w:hAnsi="Tahoma" w:cs="Tahoma"/>
        </w:rPr>
      </w:pPr>
    </w:p>
    <w:p w:rsidR="00936D66" w:rsidRDefault="00936D66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at 3:47.</w:t>
      </w:r>
    </w:p>
    <w:p w:rsidR="00936D66" w:rsidRDefault="00936D66" w:rsidP="00936D66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Members Present:  Jon Thomas, Denise Thomas, Joy Knight, Ann Marie Reilly, Rich Haynes, Christin Swords, Donna Powell.</w:t>
      </w:r>
      <w:proofErr w:type="gramEnd"/>
    </w:p>
    <w:p w:rsidR="00936D66" w:rsidRDefault="00936D66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Guest Present:  Dayna Waddell</w:t>
      </w:r>
    </w:p>
    <w:p w:rsidR="00936D66" w:rsidRDefault="00936D66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Minutes:  Motion was made by Ann Marie Reilly to approve minutes from September 6 meeting. Motion seconded by Rich Haynes.  Motion passed by consensus.</w:t>
      </w:r>
    </w:p>
    <w:p w:rsidR="00936D66" w:rsidRDefault="00936D66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Committee Minutes:  Committee Minutes were read for Culture &amp; Climate, Positive Behavior, and Technology.</w:t>
      </w:r>
    </w:p>
    <w:p w:rsidR="00936D66" w:rsidRDefault="00936D66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Technology Budget:  Budget for Technology was reviewed and motion was made by Joy Knight to approve the budget as amended.  Motion was seconded by Christin Swords and passed by consensus.</w:t>
      </w:r>
    </w:p>
    <w:p w:rsidR="003A2D20" w:rsidRDefault="00936D66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MAP Results/Data Boards:  Mr. Tomas reviewed the Data Boards that have been updated.  He discussed Senate Bill I, Tiers, Interventions, Universal Screening, and Progress Monitoring.  </w:t>
      </w:r>
    </w:p>
    <w:p w:rsidR="003A2D20" w:rsidRDefault="003A2D20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ESS:  We applied for and received a Daytime Waiver for ESS and hired Lena Ross to do pullouts Monday-Thursday.</w:t>
      </w:r>
    </w:p>
    <w:p w:rsidR="003A2D20" w:rsidRDefault="003A2D20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CSIP:  The council reviewed and discussed Smart Goal one for the CSIP and will review the more at the next meeting.</w:t>
      </w:r>
    </w:p>
    <w:p w:rsidR="00936D66" w:rsidRDefault="003A2D20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Anti-Bullying Policy:  The council reviewed the proposed Anti-Bullying policy for the second time and discussed the procedures and documentation.  Donna Powell made a motion to approve the policy.  Rich Haynes seconded the motion and the motion passed by consensus.</w:t>
      </w:r>
    </w:p>
    <w:p w:rsidR="003A2D20" w:rsidRDefault="003A2D20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Other Business:  Mr. Thomas informed us that the </w:t>
      </w:r>
      <w:proofErr w:type="spellStart"/>
      <w:r>
        <w:rPr>
          <w:rFonts w:ascii="Tahoma" w:hAnsi="Tahoma" w:cs="Tahoma"/>
        </w:rPr>
        <w:t>Hallwalks</w:t>
      </w:r>
      <w:proofErr w:type="spellEnd"/>
      <w:r>
        <w:rPr>
          <w:rFonts w:ascii="Tahoma" w:hAnsi="Tahoma" w:cs="Tahoma"/>
        </w:rPr>
        <w:t xml:space="preserve"> will be on Thursday, November 1 and our guests will be Feeder School Principals.</w:t>
      </w:r>
    </w:p>
    <w:p w:rsidR="003A2D20" w:rsidRDefault="003A2D20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The Writing Program Review was tabled until a later date.</w:t>
      </w:r>
    </w:p>
    <w:p w:rsidR="003A2D20" w:rsidRPr="00936D66" w:rsidRDefault="003A2D20" w:rsidP="00936D66">
      <w:pPr>
        <w:rPr>
          <w:rFonts w:ascii="Tahoma" w:hAnsi="Tahoma" w:cs="Tahoma"/>
        </w:rPr>
      </w:pPr>
      <w:r>
        <w:rPr>
          <w:rFonts w:ascii="Tahoma" w:hAnsi="Tahoma" w:cs="Tahoma"/>
        </w:rPr>
        <w:t>Adjournment:  Christin Swords made a motion to adjourn.  Ann Marie Reilly seconded and the motion passed by consensus.</w:t>
      </w:r>
    </w:p>
    <w:sectPr w:rsidR="003A2D20" w:rsidRPr="00936D66" w:rsidSect="000B6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D66"/>
    <w:rsid w:val="000B6991"/>
    <w:rsid w:val="003A2D20"/>
    <w:rsid w:val="008E37E6"/>
    <w:rsid w:val="0093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waddell</dc:creator>
  <cp:keywords/>
  <dc:description/>
  <cp:lastModifiedBy>dayna waddell</cp:lastModifiedBy>
  <cp:revision>1</cp:revision>
  <dcterms:created xsi:type="dcterms:W3CDTF">2012-10-31T12:42:00Z</dcterms:created>
  <dcterms:modified xsi:type="dcterms:W3CDTF">2012-10-31T13:04:00Z</dcterms:modified>
</cp:coreProperties>
</file>