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5B" w:rsidRDefault="006219D8">
      <w:r>
        <w:t>December 10, 2012</w:t>
      </w:r>
    </w:p>
    <w:p w:rsidR="006219D8" w:rsidRDefault="006219D8"/>
    <w:p w:rsidR="006219D8" w:rsidRDefault="006219D8" w:rsidP="006219D8">
      <w:pPr>
        <w:pStyle w:val="NoSpacing"/>
      </w:pPr>
      <w:r>
        <w:t>Dr. Richey and Henderson County Board of Education:</w:t>
      </w:r>
    </w:p>
    <w:p w:rsidR="006219D8" w:rsidRDefault="006219D8" w:rsidP="006219D8">
      <w:pPr>
        <w:pStyle w:val="NoSpacing"/>
      </w:pPr>
    </w:p>
    <w:p w:rsidR="006219D8" w:rsidRPr="00492045" w:rsidRDefault="006219D8" w:rsidP="006219D8">
      <w:pPr>
        <w:pStyle w:val="NoSpacing"/>
        <w:rPr>
          <w:b/>
          <w:u w:val="single"/>
        </w:rPr>
      </w:pPr>
      <w:r w:rsidRPr="00492045">
        <w:rPr>
          <w:b/>
          <w:u w:val="single"/>
        </w:rPr>
        <w:t xml:space="preserve">Personnel Report:  </w:t>
      </w:r>
    </w:p>
    <w:p w:rsidR="006219D8" w:rsidRDefault="006219D8" w:rsidP="006219D8">
      <w:pPr>
        <w:pStyle w:val="NoSpacing"/>
      </w:pPr>
    </w:p>
    <w:p w:rsidR="006219D8" w:rsidRDefault="006219D8" w:rsidP="006219D8">
      <w:pPr>
        <w:pStyle w:val="NoSpacing"/>
      </w:pPr>
      <w:r>
        <w:t xml:space="preserve">The Athletic Department has officially hired Beth Satterfield as Head Coach of </w:t>
      </w:r>
      <w:r w:rsidR="00A2746F">
        <w:t xml:space="preserve">the </w:t>
      </w:r>
      <w:r>
        <w:t>Swim Team.  She is a Special Education Teacher at North Middle School.  In addition, we hired Michael Melton as the Assistant Swim Coach who also teaches at North Middle School.</w:t>
      </w:r>
    </w:p>
    <w:p w:rsidR="006219D8" w:rsidRDefault="006219D8" w:rsidP="006219D8">
      <w:pPr>
        <w:pStyle w:val="NoSpacing"/>
      </w:pPr>
    </w:p>
    <w:p w:rsidR="006219D8" w:rsidRPr="00492045" w:rsidRDefault="006219D8" w:rsidP="006219D8">
      <w:pPr>
        <w:pStyle w:val="NoSpacing"/>
        <w:rPr>
          <w:b/>
          <w:u w:val="single"/>
        </w:rPr>
      </w:pPr>
      <w:r w:rsidRPr="00492045">
        <w:rPr>
          <w:b/>
          <w:u w:val="single"/>
        </w:rPr>
        <w:t>Sports Information:</w:t>
      </w:r>
    </w:p>
    <w:p w:rsidR="00A2746F" w:rsidRDefault="00A2746F" w:rsidP="006219D8">
      <w:pPr>
        <w:pStyle w:val="NoSpacing"/>
      </w:pPr>
    </w:p>
    <w:p w:rsidR="00A2746F" w:rsidRDefault="00A2746F" w:rsidP="006219D8">
      <w:pPr>
        <w:pStyle w:val="NoSpacing"/>
      </w:pPr>
      <w:r>
        <w:t>We had another outstanding year in fall sports!  Lady Colonel Soccer Team won District and made it to the Semi-finals in the Regional Tournament.</w:t>
      </w:r>
      <w:r w:rsidR="00343267">
        <w:t xml:space="preserve">  </w:t>
      </w:r>
      <w:r w:rsidR="00C03549">
        <w:t xml:space="preserve">Colonel Soccer won District and Regional tournaments and went on to play in the Final Four.  (This is the 2nd year in a row for the Colonel team.)  Colonel and Lady Colonel Golf Teams won their Regional Tournaments to move on to the State Tournament. Colonel Cross Country Team was very competitive in our region, just falling short of qualifying for the State Meet.  Kyle Wilson did qualify as an individual.  </w:t>
      </w:r>
      <w:r w:rsidR="00492045">
        <w:t>Colonel Football Team also had an outstanding season with only 2 losses in the regular season.  They went to the 2</w:t>
      </w:r>
      <w:r w:rsidR="00492045" w:rsidRPr="00492045">
        <w:rPr>
          <w:vertAlign w:val="superscript"/>
        </w:rPr>
        <w:t>nd</w:t>
      </w:r>
      <w:r w:rsidR="00492045">
        <w:t xml:space="preserve"> Round of the Play-offs, losing to Eastern.</w:t>
      </w:r>
    </w:p>
    <w:p w:rsidR="00343267" w:rsidRDefault="00343267" w:rsidP="006219D8">
      <w:pPr>
        <w:pStyle w:val="NoSpacing"/>
      </w:pPr>
    </w:p>
    <w:p w:rsidR="00A2746F" w:rsidRDefault="00A2746F" w:rsidP="006219D8">
      <w:pPr>
        <w:pStyle w:val="NoSpacing"/>
      </w:pPr>
      <w:r>
        <w:t xml:space="preserve">Coach Mary Howard, Coach Jessica Grace and Coach Matt Richeson were named </w:t>
      </w:r>
      <w:r w:rsidR="00492045">
        <w:t xml:space="preserve">Regional </w:t>
      </w:r>
      <w:r>
        <w:t>Coach of the Year in their respective sports.</w:t>
      </w:r>
      <w:r w:rsidR="00492045">
        <w:t xml:space="preserve">  Coach Clay Clevenger was also named District 1 Coach of the Year.</w:t>
      </w:r>
    </w:p>
    <w:p w:rsidR="006219D8" w:rsidRDefault="006219D8" w:rsidP="006219D8">
      <w:pPr>
        <w:pStyle w:val="NoSpacing"/>
      </w:pPr>
    </w:p>
    <w:p w:rsidR="006219D8" w:rsidRDefault="006219D8" w:rsidP="006219D8">
      <w:pPr>
        <w:pStyle w:val="NoSpacing"/>
      </w:pPr>
      <w:r>
        <w:t>Both Colonel and Lady Colonel Basketball Teams are off to a great start.  Lady Colonels</w:t>
      </w:r>
      <w:r w:rsidR="008F6FF5">
        <w:t xml:space="preserve"> (4-0)</w:t>
      </w:r>
      <w:r>
        <w:t xml:space="preserve"> are undefeated and the Colonels</w:t>
      </w:r>
      <w:r w:rsidR="008F6FF5">
        <w:t xml:space="preserve"> (5-1)</w:t>
      </w:r>
      <w:r>
        <w:t xml:space="preserve"> only have 1 loss agai</w:t>
      </w:r>
      <w:r w:rsidR="008F6FF5">
        <w:t>nst</w:t>
      </w:r>
      <w:r>
        <w:t xml:space="preserve"> Hopkinsville.  The Colonels also won their longest game ever </w:t>
      </w:r>
      <w:r w:rsidR="008F6FF5">
        <w:t>in 5 OT’s against Bryan Station.</w:t>
      </w:r>
    </w:p>
    <w:p w:rsidR="008F6FF5" w:rsidRDefault="008F6FF5" w:rsidP="006219D8">
      <w:pPr>
        <w:pStyle w:val="NoSpacing"/>
      </w:pPr>
    </w:p>
    <w:p w:rsidR="008F6FF5" w:rsidRDefault="008F6FF5" w:rsidP="006219D8">
      <w:pPr>
        <w:pStyle w:val="NoSpacing"/>
      </w:pPr>
      <w:r>
        <w:t>The Swim Team is also having success.  Our Boys’ Team has won a couple</w:t>
      </w:r>
      <w:r w:rsidR="00492045">
        <w:t xml:space="preserve"> of</w:t>
      </w:r>
      <w:r>
        <w:t xml:space="preserve"> meets and the Girls’ Team is improving their times with each meet.  Coach Satterfield is pleased with their performance.</w:t>
      </w:r>
    </w:p>
    <w:p w:rsidR="00492045" w:rsidRDefault="00492045" w:rsidP="006219D8">
      <w:pPr>
        <w:pStyle w:val="NoSpacing"/>
      </w:pPr>
    </w:p>
    <w:p w:rsidR="00492045" w:rsidRDefault="00492045" w:rsidP="006219D8">
      <w:pPr>
        <w:pStyle w:val="NoSpacing"/>
      </w:pPr>
      <w:r>
        <w:t>Baseball, Softball and Track have begun early conditioning.</w:t>
      </w:r>
    </w:p>
    <w:p w:rsidR="00492045" w:rsidRDefault="00492045" w:rsidP="006219D8">
      <w:pPr>
        <w:pStyle w:val="NoSpacing"/>
      </w:pPr>
    </w:p>
    <w:p w:rsidR="00492045" w:rsidRDefault="00492045" w:rsidP="006219D8">
      <w:pPr>
        <w:pStyle w:val="NoSpacing"/>
      </w:pPr>
      <w:r>
        <w:t>Henderson County High School continues to be in compliance with all KHSAA By-Laws.</w:t>
      </w:r>
    </w:p>
    <w:p w:rsidR="00492045" w:rsidRDefault="00492045" w:rsidP="006219D8">
      <w:pPr>
        <w:pStyle w:val="NoSpacing"/>
      </w:pPr>
    </w:p>
    <w:p w:rsidR="00492045" w:rsidRDefault="00492045" w:rsidP="006219D8">
      <w:pPr>
        <w:pStyle w:val="NoSpacing"/>
      </w:pPr>
    </w:p>
    <w:p w:rsidR="00492045" w:rsidRDefault="00492045" w:rsidP="006219D8">
      <w:pPr>
        <w:pStyle w:val="NoSpacing"/>
      </w:pPr>
      <w:r>
        <w:t>Respectfully submitted:</w:t>
      </w:r>
    </w:p>
    <w:p w:rsidR="00492045" w:rsidRDefault="00492045" w:rsidP="006219D8">
      <w:pPr>
        <w:pStyle w:val="NoSpacing"/>
      </w:pPr>
    </w:p>
    <w:p w:rsidR="00492045" w:rsidRDefault="00492045" w:rsidP="006219D8">
      <w:pPr>
        <w:pStyle w:val="NoSpacing"/>
      </w:pPr>
    </w:p>
    <w:p w:rsidR="00492045" w:rsidRPr="00492045" w:rsidRDefault="00492045" w:rsidP="006219D8">
      <w:pPr>
        <w:pStyle w:val="NoSpacing"/>
        <w:rPr>
          <w:rFonts w:ascii="Lucida Handwriting" w:hAnsi="Lucida Handwriting"/>
        </w:rPr>
      </w:pPr>
      <w:r w:rsidRPr="00492045">
        <w:rPr>
          <w:rFonts w:ascii="Lucida Handwriting" w:hAnsi="Lucida Handwriting"/>
        </w:rPr>
        <w:t>Vivian Tomblin</w:t>
      </w:r>
    </w:p>
    <w:p w:rsidR="00492045" w:rsidRDefault="00492045" w:rsidP="006219D8">
      <w:pPr>
        <w:pStyle w:val="NoSpacing"/>
      </w:pPr>
      <w:r>
        <w:t>Henderson County High School</w:t>
      </w:r>
    </w:p>
    <w:p w:rsidR="00492045" w:rsidRDefault="00492045" w:rsidP="006219D8">
      <w:pPr>
        <w:pStyle w:val="NoSpacing"/>
      </w:pPr>
      <w:r>
        <w:t>Athletic Director</w:t>
      </w:r>
    </w:p>
    <w:sectPr w:rsidR="00492045" w:rsidSect="00564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219D8"/>
    <w:rsid w:val="00343267"/>
    <w:rsid w:val="00492045"/>
    <w:rsid w:val="0056425B"/>
    <w:rsid w:val="006219D8"/>
    <w:rsid w:val="008F6FF5"/>
    <w:rsid w:val="00A2746F"/>
    <w:rsid w:val="00C03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9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vivian.tomblin</dc:creator>
  <cp:keywords/>
  <dc:description/>
  <cp:lastModifiedBy>vivian.tomblin</cp:lastModifiedBy>
  <cp:revision>1</cp:revision>
  <dcterms:created xsi:type="dcterms:W3CDTF">2012-12-10T14:16:00Z</dcterms:created>
  <dcterms:modified xsi:type="dcterms:W3CDTF">2012-12-10T15:30:00Z</dcterms:modified>
</cp:coreProperties>
</file>