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75" w:rsidRPr="00B010E2" w:rsidRDefault="00794F75" w:rsidP="00794F75">
      <w:pPr>
        <w:spacing w:after="0"/>
        <w:jc w:val="center"/>
        <w:rPr>
          <w:b/>
          <w:sz w:val="24"/>
          <w:szCs w:val="24"/>
        </w:rPr>
      </w:pPr>
      <w:r w:rsidRPr="00B010E2">
        <w:rPr>
          <w:b/>
          <w:sz w:val="24"/>
          <w:szCs w:val="24"/>
        </w:rPr>
        <w:t>MINUTES</w:t>
      </w:r>
    </w:p>
    <w:p w:rsidR="00F7269A" w:rsidRPr="00B010E2" w:rsidRDefault="00794F75" w:rsidP="00794F75">
      <w:pPr>
        <w:spacing w:after="0"/>
        <w:jc w:val="center"/>
        <w:rPr>
          <w:b/>
          <w:sz w:val="24"/>
          <w:szCs w:val="24"/>
        </w:rPr>
      </w:pPr>
      <w:r w:rsidRPr="00B010E2">
        <w:rPr>
          <w:b/>
          <w:sz w:val="24"/>
          <w:szCs w:val="24"/>
        </w:rPr>
        <w:t>ELIZABETHTOWN BOARD OF EDUCATION</w:t>
      </w:r>
    </w:p>
    <w:p w:rsidR="00794F75" w:rsidRPr="00B010E2" w:rsidRDefault="00794F75" w:rsidP="00794F75">
      <w:pPr>
        <w:spacing w:after="0"/>
        <w:jc w:val="center"/>
        <w:rPr>
          <w:b/>
          <w:sz w:val="24"/>
          <w:szCs w:val="24"/>
        </w:rPr>
      </w:pPr>
      <w:r w:rsidRPr="00B010E2">
        <w:rPr>
          <w:b/>
          <w:sz w:val="24"/>
          <w:szCs w:val="24"/>
        </w:rPr>
        <w:t>SPECIAL BOARD MEETING</w:t>
      </w:r>
    </w:p>
    <w:p w:rsidR="00794F75" w:rsidRPr="00B010E2" w:rsidRDefault="00794F75" w:rsidP="00794F75">
      <w:pPr>
        <w:spacing w:after="0"/>
        <w:jc w:val="center"/>
        <w:rPr>
          <w:b/>
          <w:sz w:val="24"/>
          <w:szCs w:val="24"/>
        </w:rPr>
      </w:pPr>
      <w:r w:rsidRPr="00B010E2">
        <w:rPr>
          <w:b/>
          <w:sz w:val="24"/>
          <w:szCs w:val="24"/>
        </w:rPr>
        <w:t>OCTOBER 23, 2012</w:t>
      </w:r>
    </w:p>
    <w:p w:rsidR="00794F75" w:rsidRPr="00B010E2" w:rsidRDefault="00794F75" w:rsidP="00794F75">
      <w:pPr>
        <w:spacing w:after="0"/>
        <w:jc w:val="center"/>
        <w:rPr>
          <w:b/>
          <w:sz w:val="24"/>
          <w:szCs w:val="24"/>
        </w:rPr>
      </w:pPr>
      <w:r w:rsidRPr="00B010E2">
        <w:rPr>
          <w:b/>
          <w:sz w:val="24"/>
          <w:szCs w:val="24"/>
        </w:rPr>
        <w:t>6:00 P.M.</w:t>
      </w:r>
    </w:p>
    <w:p w:rsidR="00794F75" w:rsidRPr="00B010E2" w:rsidRDefault="00794F75" w:rsidP="00794F75">
      <w:pPr>
        <w:spacing w:after="0"/>
        <w:jc w:val="center"/>
        <w:rPr>
          <w:b/>
          <w:sz w:val="24"/>
          <w:szCs w:val="24"/>
        </w:rPr>
      </w:pPr>
      <w:r w:rsidRPr="00B010E2">
        <w:rPr>
          <w:b/>
          <w:sz w:val="24"/>
          <w:szCs w:val="24"/>
        </w:rPr>
        <w:t>CENTRAL OFFICE</w:t>
      </w:r>
    </w:p>
    <w:p w:rsidR="00794F75" w:rsidRPr="00B010E2" w:rsidRDefault="00794F75" w:rsidP="00794F75">
      <w:pPr>
        <w:spacing w:after="0"/>
        <w:jc w:val="center"/>
        <w:rPr>
          <w:sz w:val="24"/>
          <w:szCs w:val="24"/>
        </w:rPr>
      </w:pPr>
    </w:p>
    <w:p w:rsidR="00794F75" w:rsidRPr="00B010E2" w:rsidRDefault="00794F75" w:rsidP="002906A7">
      <w:pPr>
        <w:spacing w:after="0"/>
        <w:ind w:left="1440"/>
        <w:rPr>
          <w:sz w:val="24"/>
          <w:szCs w:val="24"/>
        </w:rPr>
      </w:pPr>
      <w:r w:rsidRPr="00B010E2">
        <w:rPr>
          <w:sz w:val="24"/>
          <w:szCs w:val="24"/>
        </w:rPr>
        <w:t>Members Present:</w:t>
      </w:r>
    </w:p>
    <w:p w:rsidR="00794F75" w:rsidRPr="00B010E2" w:rsidRDefault="00794F75" w:rsidP="002906A7">
      <w:pPr>
        <w:spacing w:after="0"/>
        <w:ind w:left="1440"/>
        <w:rPr>
          <w:sz w:val="24"/>
          <w:szCs w:val="24"/>
        </w:rPr>
      </w:pPr>
      <w:r w:rsidRPr="00B010E2">
        <w:rPr>
          <w:sz w:val="24"/>
          <w:szCs w:val="24"/>
        </w:rPr>
        <w:t>Ms. Dianne Cooper</w:t>
      </w:r>
    </w:p>
    <w:p w:rsidR="00794F75" w:rsidRPr="00B010E2" w:rsidRDefault="00794F75" w:rsidP="002906A7">
      <w:pPr>
        <w:spacing w:after="0"/>
        <w:ind w:left="1440"/>
        <w:rPr>
          <w:sz w:val="24"/>
          <w:szCs w:val="24"/>
        </w:rPr>
      </w:pPr>
      <w:r w:rsidRPr="00B010E2">
        <w:rPr>
          <w:sz w:val="24"/>
          <w:szCs w:val="24"/>
        </w:rPr>
        <w:t>Paul Godfrey</w:t>
      </w:r>
    </w:p>
    <w:p w:rsidR="00794F75" w:rsidRPr="00B010E2" w:rsidRDefault="00794F75" w:rsidP="002906A7">
      <w:pPr>
        <w:spacing w:after="0"/>
        <w:ind w:left="1440"/>
        <w:rPr>
          <w:sz w:val="24"/>
          <w:szCs w:val="24"/>
        </w:rPr>
      </w:pPr>
      <w:r w:rsidRPr="00B010E2">
        <w:rPr>
          <w:sz w:val="24"/>
          <w:szCs w:val="24"/>
        </w:rPr>
        <w:t xml:space="preserve">Teresa Harris </w:t>
      </w:r>
    </w:p>
    <w:p w:rsidR="00794F75" w:rsidRPr="00B010E2" w:rsidRDefault="00794F75" w:rsidP="002906A7">
      <w:pPr>
        <w:spacing w:after="0"/>
        <w:ind w:left="1440"/>
        <w:rPr>
          <w:sz w:val="24"/>
          <w:szCs w:val="24"/>
        </w:rPr>
      </w:pPr>
      <w:r w:rsidRPr="00B010E2">
        <w:rPr>
          <w:sz w:val="24"/>
          <w:szCs w:val="24"/>
        </w:rPr>
        <w:t xml:space="preserve">Tony Kuklinski </w:t>
      </w:r>
    </w:p>
    <w:p w:rsidR="001B1DB4" w:rsidRPr="00B010E2" w:rsidRDefault="00794F75" w:rsidP="002906A7">
      <w:pPr>
        <w:spacing w:after="0"/>
        <w:ind w:left="1440"/>
        <w:rPr>
          <w:sz w:val="24"/>
          <w:szCs w:val="24"/>
        </w:rPr>
      </w:pPr>
      <w:r w:rsidRPr="00B010E2">
        <w:rPr>
          <w:sz w:val="24"/>
          <w:szCs w:val="24"/>
        </w:rPr>
        <w:t>Guy Wallace</w:t>
      </w:r>
      <w:r w:rsidR="001B1DB4" w:rsidRPr="00B010E2">
        <w:rPr>
          <w:sz w:val="24"/>
          <w:szCs w:val="24"/>
        </w:rPr>
        <w:t xml:space="preserve"> </w:t>
      </w:r>
    </w:p>
    <w:p w:rsidR="001B1DB4" w:rsidRPr="00B010E2" w:rsidRDefault="006E6D3F" w:rsidP="00794F7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75pt;margin-top:11.25pt;width:1in;height:52.5pt;z-index:251658240" stroked="f">
            <v:textbox>
              <w:txbxContent>
                <w:p w:rsidR="002906A7" w:rsidRDefault="002906A7" w:rsidP="002906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14146</w:t>
                  </w:r>
                </w:p>
                <w:p w:rsidR="002906A7" w:rsidRPr="002906A7" w:rsidRDefault="002906A7" w:rsidP="002906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1B1DB4" w:rsidRPr="00B010E2" w:rsidRDefault="001B1DB4" w:rsidP="002906A7">
      <w:pPr>
        <w:spacing w:after="0"/>
        <w:ind w:left="1440" w:right="288"/>
        <w:rPr>
          <w:sz w:val="24"/>
          <w:szCs w:val="24"/>
        </w:rPr>
      </w:pPr>
      <w:r w:rsidRPr="00B010E2">
        <w:rPr>
          <w:sz w:val="24"/>
          <w:szCs w:val="24"/>
        </w:rPr>
        <w:t>The Elizabethtown Board of Education met in special session on Tuesday, October 23, 2012.  The meeting was called to order by the Chairman, Mr. Guy Wallace at 6:00 p.m.</w:t>
      </w:r>
    </w:p>
    <w:p w:rsidR="001B1DB4" w:rsidRPr="00B010E2" w:rsidRDefault="006E6D3F" w:rsidP="00B010E2">
      <w:pPr>
        <w:spacing w:after="0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-33.75pt;margin-top:3.1pt;width:1in;height:84.75pt;z-index:251659264" stroked="f">
            <v:textbox>
              <w:txbxContent>
                <w:p w:rsidR="002906A7" w:rsidRDefault="002906A7" w:rsidP="002906A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14147</w:t>
                  </w:r>
                </w:p>
                <w:p w:rsidR="002906A7" w:rsidRDefault="002906A7" w:rsidP="002906A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 Part-Time Instructional Assistant at Panther Academy</w:t>
                  </w:r>
                </w:p>
                <w:p w:rsidR="002906A7" w:rsidRPr="002906A7" w:rsidRDefault="002906A7" w:rsidP="002906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94F75" w:rsidRPr="00B010E2" w:rsidRDefault="00794F75" w:rsidP="002906A7">
      <w:pPr>
        <w:spacing w:after="0"/>
        <w:ind w:left="1440" w:right="288"/>
        <w:rPr>
          <w:sz w:val="24"/>
          <w:szCs w:val="24"/>
        </w:rPr>
      </w:pPr>
      <w:r w:rsidRPr="00B010E2">
        <w:rPr>
          <w:sz w:val="24"/>
          <w:szCs w:val="24"/>
        </w:rPr>
        <w:t xml:space="preserve">Approval to hire an additional Instructional Assistant for a preschool student at Panther Academy passed </w:t>
      </w:r>
      <w:r w:rsidR="004335A1" w:rsidRPr="00B010E2">
        <w:rPr>
          <w:sz w:val="24"/>
          <w:szCs w:val="24"/>
        </w:rPr>
        <w:t>on</w:t>
      </w:r>
      <w:r w:rsidRPr="00B010E2">
        <w:rPr>
          <w:sz w:val="24"/>
          <w:szCs w:val="24"/>
        </w:rPr>
        <w:t xml:space="preserve"> a motion by Ms. Dianne Cooper and a second by Ms. Teresa Harris.</w:t>
      </w:r>
    </w:p>
    <w:p w:rsidR="00885EE3" w:rsidRPr="00B010E2" w:rsidRDefault="00885EE3" w:rsidP="00794F75">
      <w:pPr>
        <w:spacing w:after="0"/>
        <w:rPr>
          <w:sz w:val="24"/>
          <w:szCs w:val="24"/>
        </w:rPr>
      </w:pPr>
    </w:p>
    <w:p w:rsidR="00885EE3" w:rsidRPr="00B010E2" w:rsidRDefault="006E6D3F" w:rsidP="002906A7">
      <w:pPr>
        <w:spacing w:after="0"/>
        <w:ind w:left="1440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-33.75pt;margin-top:3.65pt;width:1in;height:93.75pt;z-index:251660288" stroked="f">
            <v:textbox>
              <w:txbxContent>
                <w:p w:rsidR="002906A7" w:rsidRDefault="002906A7" w:rsidP="002906A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14148</w:t>
                  </w:r>
                </w:p>
                <w:p w:rsidR="002906A7" w:rsidRDefault="002906A7" w:rsidP="002906A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Approved Disqualification of Bid Package 310 </w:t>
                  </w:r>
                  <w:r w:rsidR="002A5F32">
                    <w:rPr>
                      <w:sz w:val="16"/>
                      <w:szCs w:val="16"/>
                    </w:rPr>
                    <w:t xml:space="preserve">by Bishoff Bros. </w:t>
                  </w:r>
                  <w:r>
                    <w:rPr>
                      <w:sz w:val="16"/>
                      <w:szCs w:val="16"/>
                    </w:rPr>
                    <w:t>for incomplete bid package</w:t>
                  </w:r>
                </w:p>
                <w:p w:rsidR="002906A7" w:rsidRPr="002906A7" w:rsidRDefault="002906A7" w:rsidP="002906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85EE3" w:rsidRPr="00B010E2">
        <w:rPr>
          <w:sz w:val="24"/>
          <w:szCs w:val="24"/>
        </w:rPr>
        <w:t xml:space="preserve">Approval to Disqualify Bid Package 310, (Approved by the Board on October 10, 2012) for Earthwork submitted by Bischoff Brothers Excavation for providing incomplete bid packages passed </w:t>
      </w:r>
      <w:r w:rsidR="001B1DB4" w:rsidRPr="00B010E2">
        <w:rPr>
          <w:sz w:val="24"/>
          <w:szCs w:val="24"/>
        </w:rPr>
        <w:t xml:space="preserve">on a motion </w:t>
      </w:r>
      <w:r w:rsidR="00885EE3" w:rsidRPr="00B010E2">
        <w:rPr>
          <w:sz w:val="24"/>
          <w:szCs w:val="24"/>
        </w:rPr>
        <w:t>by Tony Kuklinski and seconded by Teresa Harris.</w:t>
      </w:r>
    </w:p>
    <w:p w:rsidR="00885EE3" w:rsidRPr="00B010E2" w:rsidRDefault="00885EE3" w:rsidP="002906A7">
      <w:pPr>
        <w:spacing w:after="0"/>
        <w:ind w:left="1440" w:right="288"/>
        <w:rPr>
          <w:sz w:val="24"/>
          <w:szCs w:val="24"/>
        </w:rPr>
      </w:pPr>
      <w:r w:rsidRPr="00B010E2">
        <w:rPr>
          <w:sz w:val="24"/>
          <w:szCs w:val="24"/>
        </w:rPr>
        <w:t>The motion passed unanimously.</w:t>
      </w:r>
    </w:p>
    <w:p w:rsidR="00885EE3" w:rsidRPr="00B010E2" w:rsidRDefault="006E6D3F" w:rsidP="00794F7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-33.75pt;margin-top:13.15pt;width:1in;height:60pt;z-index:251661312" stroked="f">
            <v:textbox>
              <w:txbxContent>
                <w:p w:rsidR="000F3600" w:rsidRDefault="000F3600" w:rsidP="000F360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14149</w:t>
                  </w:r>
                </w:p>
                <w:p w:rsidR="000F3600" w:rsidRPr="000F3600" w:rsidRDefault="000F3600" w:rsidP="000F360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Bid Package 310 </w:t>
                  </w:r>
                  <w:r w:rsidR="002A5F32">
                    <w:rPr>
                      <w:sz w:val="16"/>
                      <w:szCs w:val="16"/>
                    </w:rPr>
                    <w:t xml:space="preserve">awarded </w:t>
                  </w:r>
                  <w:r>
                    <w:rPr>
                      <w:sz w:val="16"/>
                      <w:szCs w:val="16"/>
                    </w:rPr>
                    <w:t>to Jim Robards Construction Approved</w:t>
                  </w:r>
                </w:p>
              </w:txbxContent>
            </v:textbox>
          </v:shape>
        </w:pict>
      </w:r>
    </w:p>
    <w:p w:rsidR="00885EE3" w:rsidRPr="00B010E2" w:rsidRDefault="00885EE3" w:rsidP="002906A7">
      <w:pPr>
        <w:spacing w:after="0"/>
        <w:ind w:left="1440" w:right="288"/>
        <w:rPr>
          <w:sz w:val="24"/>
          <w:szCs w:val="24"/>
        </w:rPr>
      </w:pPr>
      <w:r w:rsidRPr="00B010E2">
        <w:rPr>
          <w:sz w:val="24"/>
          <w:szCs w:val="24"/>
        </w:rPr>
        <w:t xml:space="preserve">Approval to accept bid package 310 to Jim Robards Construction passed </w:t>
      </w:r>
      <w:r w:rsidR="004335A1" w:rsidRPr="00B010E2">
        <w:rPr>
          <w:sz w:val="24"/>
          <w:szCs w:val="24"/>
        </w:rPr>
        <w:t xml:space="preserve">on a motion </w:t>
      </w:r>
      <w:r w:rsidRPr="00B010E2">
        <w:rPr>
          <w:sz w:val="24"/>
          <w:szCs w:val="24"/>
        </w:rPr>
        <w:t>by Paul Godfrey and seconded by Tony Kuklinski.</w:t>
      </w:r>
    </w:p>
    <w:p w:rsidR="00885EE3" w:rsidRPr="00B010E2" w:rsidRDefault="00885EE3" w:rsidP="002906A7">
      <w:pPr>
        <w:spacing w:after="0"/>
        <w:ind w:left="1440" w:right="288"/>
        <w:rPr>
          <w:sz w:val="24"/>
          <w:szCs w:val="24"/>
        </w:rPr>
      </w:pPr>
      <w:r w:rsidRPr="00B010E2">
        <w:rPr>
          <w:sz w:val="24"/>
          <w:szCs w:val="24"/>
        </w:rPr>
        <w:t>The motion passed unanimously.</w:t>
      </w:r>
    </w:p>
    <w:p w:rsidR="00885EE3" w:rsidRPr="00B010E2" w:rsidRDefault="00885EE3" w:rsidP="00794F75">
      <w:pPr>
        <w:spacing w:after="0"/>
        <w:rPr>
          <w:sz w:val="24"/>
          <w:szCs w:val="24"/>
        </w:rPr>
      </w:pPr>
    </w:p>
    <w:p w:rsidR="00885EE3" w:rsidRPr="00B010E2" w:rsidRDefault="006E6D3F" w:rsidP="002906A7">
      <w:pPr>
        <w:spacing w:after="0"/>
        <w:ind w:left="1440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-33.75pt;margin-top:4.7pt;width:1in;height:88.5pt;z-index:251662336" stroked="f">
            <v:textbox>
              <w:txbxContent>
                <w:p w:rsidR="000F3600" w:rsidRDefault="000F3600" w:rsidP="000F360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14150</w:t>
                  </w:r>
                </w:p>
                <w:p w:rsidR="000F3600" w:rsidRDefault="000F3600" w:rsidP="000F360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Construction Bids for EHS Athletic Complex and Awarded Contracts</w:t>
                  </w:r>
                </w:p>
                <w:p w:rsidR="000F3600" w:rsidRPr="000F3600" w:rsidRDefault="000F3600" w:rsidP="000F360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</w:txbxContent>
            </v:textbox>
          </v:shape>
        </w:pict>
      </w:r>
      <w:r w:rsidR="00885EE3" w:rsidRPr="00B010E2">
        <w:rPr>
          <w:sz w:val="24"/>
          <w:szCs w:val="24"/>
        </w:rPr>
        <w:t>Approval of the Construction Bids for the Elizabethtown High School Athletic Complex and Awarded Contracts To:</w:t>
      </w:r>
    </w:p>
    <w:p w:rsidR="00885EE3" w:rsidRPr="00B010E2" w:rsidRDefault="00885EE3" w:rsidP="002906A7">
      <w:pPr>
        <w:pStyle w:val="ListParagraph"/>
        <w:numPr>
          <w:ilvl w:val="0"/>
          <w:numId w:val="1"/>
        </w:numPr>
        <w:spacing w:after="0"/>
        <w:ind w:left="1440" w:right="288"/>
        <w:rPr>
          <w:sz w:val="24"/>
          <w:szCs w:val="24"/>
        </w:rPr>
      </w:pPr>
      <w:r w:rsidRPr="00B010E2">
        <w:rPr>
          <w:sz w:val="24"/>
          <w:szCs w:val="24"/>
        </w:rPr>
        <w:t>Bid Package 260, Electrical:</w:t>
      </w:r>
      <w:r w:rsidRPr="00B010E2">
        <w:rPr>
          <w:sz w:val="24"/>
          <w:szCs w:val="24"/>
        </w:rPr>
        <w:tab/>
      </w:r>
      <w:r w:rsidRPr="00B010E2">
        <w:rPr>
          <w:sz w:val="24"/>
          <w:szCs w:val="24"/>
        </w:rPr>
        <w:tab/>
        <w:t>Gene Ray Electric</w:t>
      </w:r>
      <w:r w:rsidRPr="00B010E2">
        <w:rPr>
          <w:sz w:val="24"/>
          <w:szCs w:val="24"/>
        </w:rPr>
        <w:tab/>
        <w:t>$518,600.00</w:t>
      </w:r>
    </w:p>
    <w:p w:rsidR="00885EE3" w:rsidRPr="00B010E2" w:rsidRDefault="00885EE3" w:rsidP="002906A7">
      <w:pPr>
        <w:pStyle w:val="ListParagraph"/>
        <w:numPr>
          <w:ilvl w:val="0"/>
          <w:numId w:val="1"/>
        </w:numPr>
        <w:spacing w:after="0"/>
        <w:ind w:left="1440" w:right="288"/>
        <w:rPr>
          <w:sz w:val="24"/>
          <w:szCs w:val="24"/>
        </w:rPr>
      </w:pPr>
      <w:r w:rsidRPr="00B010E2">
        <w:rPr>
          <w:sz w:val="24"/>
          <w:szCs w:val="24"/>
        </w:rPr>
        <w:t>B</w:t>
      </w:r>
      <w:r w:rsidR="002906A7">
        <w:rPr>
          <w:sz w:val="24"/>
          <w:szCs w:val="24"/>
        </w:rPr>
        <w:t>id Package 030, General Trades:</w:t>
      </w:r>
      <w:r w:rsidR="001B1DB4" w:rsidRPr="00B010E2">
        <w:rPr>
          <w:sz w:val="24"/>
          <w:szCs w:val="24"/>
        </w:rPr>
        <w:tab/>
      </w:r>
      <w:r w:rsidR="004335A1" w:rsidRPr="00B010E2">
        <w:rPr>
          <w:sz w:val="24"/>
          <w:szCs w:val="24"/>
        </w:rPr>
        <w:t>BCD</w:t>
      </w:r>
      <w:r w:rsidR="004335A1" w:rsidRPr="00B010E2">
        <w:rPr>
          <w:sz w:val="24"/>
          <w:szCs w:val="24"/>
        </w:rPr>
        <w:tab/>
      </w:r>
      <w:r w:rsidR="004335A1" w:rsidRPr="00B010E2">
        <w:rPr>
          <w:sz w:val="24"/>
          <w:szCs w:val="24"/>
        </w:rPr>
        <w:tab/>
      </w:r>
      <w:r w:rsidRPr="00B010E2">
        <w:rPr>
          <w:sz w:val="24"/>
          <w:szCs w:val="24"/>
        </w:rPr>
        <w:tab/>
        <w:t xml:space="preserve">   415,000.00</w:t>
      </w:r>
    </w:p>
    <w:p w:rsidR="00885EE3" w:rsidRDefault="00885EE3" w:rsidP="002906A7">
      <w:pPr>
        <w:pStyle w:val="ListParagraph"/>
        <w:numPr>
          <w:ilvl w:val="0"/>
          <w:numId w:val="1"/>
        </w:numPr>
        <w:spacing w:after="0"/>
        <w:ind w:left="1440" w:right="288"/>
        <w:rPr>
          <w:sz w:val="24"/>
          <w:szCs w:val="24"/>
        </w:rPr>
      </w:pPr>
      <w:r w:rsidRPr="00B010E2">
        <w:rPr>
          <w:sz w:val="24"/>
          <w:szCs w:val="24"/>
        </w:rPr>
        <w:t>Bid Package 096, Other Flooring:</w:t>
      </w:r>
      <w:r w:rsidRPr="00B010E2">
        <w:rPr>
          <w:sz w:val="24"/>
          <w:szCs w:val="24"/>
        </w:rPr>
        <w:tab/>
        <w:t>Bennett’</w:t>
      </w:r>
      <w:r w:rsidR="004335A1" w:rsidRPr="00B010E2">
        <w:rPr>
          <w:sz w:val="24"/>
          <w:szCs w:val="24"/>
        </w:rPr>
        <w:t>s Carpets</w:t>
      </w:r>
      <w:r w:rsidRPr="00B010E2">
        <w:rPr>
          <w:sz w:val="24"/>
          <w:szCs w:val="24"/>
        </w:rPr>
        <w:tab/>
        <w:t xml:space="preserve">     37,500.00</w:t>
      </w:r>
    </w:p>
    <w:p w:rsidR="000F3600" w:rsidRPr="00B010E2" w:rsidRDefault="000F3600" w:rsidP="000F3600">
      <w:pPr>
        <w:pStyle w:val="ListParagraph"/>
        <w:spacing w:after="0"/>
        <w:ind w:left="1440" w:right="288"/>
        <w:rPr>
          <w:sz w:val="24"/>
          <w:szCs w:val="24"/>
        </w:rPr>
      </w:pPr>
    </w:p>
    <w:p w:rsidR="00885EE3" w:rsidRPr="00B010E2" w:rsidRDefault="00885EE3" w:rsidP="002906A7">
      <w:pPr>
        <w:pStyle w:val="ListParagraph"/>
        <w:numPr>
          <w:ilvl w:val="0"/>
          <w:numId w:val="1"/>
        </w:numPr>
        <w:spacing w:after="0"/>
        <w:ind w:left="288" w:right="288"/>
        <w:rPr>
          <w:sz w:val="24"/>
          <w:szCs w:val="24"/>
        </w:rPr>
      </w:pPr>
      <w:r w:rsidRPr="00B010E2">
        <w:rPr>
          <w:sz w:val="24"/>
          <w:szCs w:val="24"/>
        </w:rPr>
        <w:lastRenderedPageBreak/>
        <w:t xml:space="preserve">Bid Package 100, Building </w:t>
      </w:r>
      <w:r w:rsidR="001B1DB4" w:rsidRPr="00B010E2">
        <w:rPr>
          <w:sz w:val="24"/>
          <w:szCs w:val="24"/>
        </w:rPr>
        <w:t>Specialities:</w:t>
      </w:r>
      <w:r w:rsidR="001B1DB4" w:rsidRPr="00B010E2">
        <w:rPr>
          <w:sz w:val="24"/>
          <w:szCs w:val="24"/>
        </w:rPr>
        <w:tab/>
        <w:t>US Specialities</w:t>
      </w:r>
      <w:r w:rsidR="001B1DB4" w:rsidRPr="00B010E2">
        <w:rPr>
          <w:sz w:val="24"/>
          <w:szCs w:val="24"/>
        </w:rPr>
        <w:tab/>
      </w:r>
      <w:r w:rsidR="001B1DB4" w:rsidRPr="00B010E2">
        <w:rPr>
          <w:sz w:val="24"/>
          <w:szCs w:val="24"/>
        </w:rPr>
        <w:tab/>
      </w:r>
      <w:r w:rsidR="00DF1C9F">
        <w:rPr>
          <w:sz w:val="24"/>
          <w:szCs w:val="24"/>
        </w:rPr>
        <w:t xml:space="preserve">    </w:t>
      </w:r>
      <w:r w:rsidR="001B1DB4" w:rsidRPr="00B010E2">
        <w:rPr>
          <w:sz w:val="24"/>
          <w:szCs w:val="24"/>
        </w:rPr>
        <w:t xml:space="preserve">     66,469.00</w:t>
      </w:r>
    </w:p>
    <w:p w:rsidR="001B1DB4" w:rsidRPr="00B010E2" w:rsidRDefault="001B1DB4" w:rsidP="00B010E2">
      <w:pPr>
        <w:pStyle w:val="ListParagraph"/>
        <w:numPr>
          <w:ilvl w:val="0"/>
          <w:numId w:val="1"/>
        </w:numPr>
        <w:spacing w:after="0"/>
        <w:ind w:left="288" w:right="1440"/>
        <w:rPr>
          <w:sz w:val="24"/>
          <w:szCs w:val="24"/>
        </w:rPr>
      </w:pPr>
      <w:r w:rsidRPr="00B010E2">
        <w:rPr>
          <w:sz w:val="24"/>
          <w:szCs w:val="24"/>
        </w:rPr>
        <w:t>Bid Package 220, Plumbing and HVAC:</w:t>
      </w:r>
      <w:r w:rsidRPr="00B010E2">
        <w:rPr>
          <w:sz w:val="24"/>
          <w:szCs w:val="24"/>
        </w:rPr>
        <w:tab/>
        <w:t>GBMC</w:t>
      </w:r>
      <w:r w:rsidRPr="00B010E2">
        <w:rPr>
          <w:sz w:val="24"/>
          <w:szCs w:val="24"/>
        </w:rPr>
        <w:tab/>
      </w:r>
      <w:r w:rsidRPr="00B010E2">
        <w:rPr>
          <w:sz w:val="24"/>
          <w:szCs w:val="24"/>
        </w:rPr>
        <w:tab/>
      </w:r>
      <w:r w:rsidRPr="00B010E2">
        <w:rPr>
          <w:sz w:val="24"/>
          <w:szCs w:val="24"/>
        </w:rPr>
        <w:tab/>
      </w:r>
      <w:r w:rsidR="00DF1C9F">
        <w:rPr>
          <w:sz w:val="24"/>
          <w:szCs w:val="24"/>
        </w:rPr>
        <w:t xml:space="preserve">   </w:t>
      </w:r>
      <w:r w:rsidRPr="00B010E2">
        <w:rPr>
          <w:sz w:val="24"/>
          <w:szCs w:val="24"/>
        </w:rPr>
        <w:t xml:space="preserve">   401,832.00</w:t>
      </w:r>
    </w:p>
    <w:p w:rsidR="001B1DB4" w:rsidRPr="00B010E2" w:rsidRDefault="001B1DB4" w:rsidP="00B010E2">
      <w:pPr>
        <w:pStyle w:val="ListParagraph"/>
        <w:numPr>
          <w:ilvl w:val="0"/>
          <w:numId w:val="1"/>
        </w:numPr>
        <w:spacing w:after="0"/>
        <w:ind w:left="288" w:right="1440"/>
        <w:rPr>
          <w:sz w:val="24"/>
          <w:szCs w:val="24"/>
        </w:rPr>
      </w:pPr>
      <w:r w:rsidRPr="00B010E2">
        <w:rPr>
          <w:sz w:val="24"/>
          <w:szCs w:val="24"/>
        </w:rPr>
        <w:t>Bid Package 321, Athletic Surfaces</w:t>
      </w:r>
      <w:r w:rsidR="00DF1C9F">
        <w:rPr>
          <w:sz w:val="24"/>
          <w:szCs w:val="24"/>
        </w:rPr>
        <w:t xml:space="preserve">:            </w:t>
      </w:r>
      <w:r w:rsidRPr="00B010E2">
        <w:rPr>
          <w:sz w:val="24"/>
          <w:szCs w:val="24"/>
        </w:rPr>
        <w:t>Spinturf</w:t>
      </w:r>
      <w:r w:rsidR="00DF1C9F">
        <w:rPr>
          <w:sz w:val="24"/>
          <w:szCs w:val="24"/>
        </w:rPr>
        <w:t xml:space="preserve">                               576,550.00</w:t>
      </w:r>
    </w:p>
    <w:p w:rsidR="001B1DB4" w:rsidRPr="00B010E2" w:rsidRDefault="001B1DB4" w:rsidP="00B010E2">
      <w:pPr>
        <w:pStyle w:val="ListParagraph"/>
        <w:numPr>
          <w:ilvl w:val="0"/>
          <w:numId w:val="1"/>
        </w:numPr>
        <w:spacing w:after="0"/>
        <w:ind w:left="288" w:right="1440"/>
        <w:rPr>
          <w:sz w:val="24"/>
          <w:szCs w:val="24"/>
        </w:rPr>
      </w:pPr>
      <w:r w:rsidRPr="00B010E2">
        <w:rPr>
          <w:sz w:val="24"/>
          <w:szCs w:val="24"/>
        </w:rPr>
        <w:t>Bid Package 131, Grandstands and Press Box</w:t>
      </w:r>
      <w:r w:rsidR="00DF1C9F">
        <w:rPr>
          <w:sz w:val="24"/>
          <w:szCs w:val="24"/>
        </w:rPr>
        <w:t>:</w:t>
      </w:r>
      <w:r w:rsidRPr="00B010E2">
        <w:rPr>
          <w:sz w:val="24"/>
          <w:szCs w:val="24"/>
        </w:rPr>
        <w:t xml:space="preserve"> Toadvine Enterprises</w:t>
      </w:r>
      <w:r w:rsidR="00DF1C9F">
        <w:rPr>
          <w:sz w:val="24"/>
          <w:szCs w:val="24"/>
        </w:rPr>
        <w:t>404,437.00</w:t>
      </w:r>
    </w:p>
    <w:p w:rsidR="001B1DB4" w:rsidRPr="00B010E2" w:rsidRDefault="001B1DB4" w:rsidP="00B010E2">
      <w:pPr>
        <w:spacing w:after="0"/>
        <w:ind w:left="288" w:right="1440"/>
        <w:rPr>
          <w:sz w:val="24"/>
          <w:szCs w:val="24"/>
        </w:rPr>
      </w:pPr>
      <w:r w:rsidRPr="00B010E2">
        <w:rPr>
          <w:sz w:val="24"/>
          <w:szCs w:val="24"/>
        </w:rPr>
        <w:t xml:space="preserve">Motion passed with a motion by Ms. Teresa Harris and a second by Tony Kuklinski.  </w:t>
      </w:r>
    </w:p>
    <w:p w:rsidR="0036541D" w:rsidRDefault="006E6D3F" w:rsidP="0036541D">
      <w:pPr>
        <w:spacing w:after="0"/>
        <w:ind w:left="288" w:righ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402pt;margin-top:13.7pt;width:67.5pt;height:48.75pt;z-index:251663360" stroked="f">
            <v:textbox>
              <w:txbxContent>
                <w:p w:rsidR="000F3600" w:rsidRDefault="000F3600" w:rsidP="00BB0CB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14151</w:t>
                  </w:r>
                </w:p>
                <w:p w:rsidR="000F3600" w:rsidRPr="000F3600" w:rsidRDefault="000F3600" w:rsidP="00BB0CB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Adjourned</w:t>
                  </w:r>
                </w:p>
              </w:txbxContent>
            </v:textbox>
          </v:shape>
        </w:pict>
      </w:r>
      <w:r w:rsidR="0036541D">
        <w:rPr>
          <w:sz w:val="24"/>
          <w:szCs w:val="24"/>
        </w:rPr>
        <w:t>The motion passed unanimosly.</w:t>
      </w:r>
    </w:p>
    <w:p w:rsidR="000F3600" w:rsidRDefault="000F3600" w:rsidP="0036541D">
      <w:pPr>
        <w:spacing w:after="0"/>
        <w:ind w:left="288" w:right="1440"/>
        <w:rPr>
          <w:sz w:val="24"/>
          <w:szCs w:val="24"/>
        </w:rPr>
      </w:pPr>
    </w:p>
    <w:p w:rsidR="000F3600" w:rsidRDefault="000F3600" w:rsidP="0036541D">
      <w:pPr>
        <w:spacing w:after="0"/>
        <w:ind w:left="288" w:right="1440"/>
        <w:rPr>
          <w:sz w:val="24"/>
          <w:szCs w:val="24"/>
        </w:rPr>
      </w:pPr>
      <w:r>
        <w:rPr>
          <w:sz w:val="24"/>
          <w:szCs w:val="24"/>
        </w:rPr>
        <w:t>There being no further items to discuss, the meeting was adjourned by the Chairman at 8:30 p.m.</w:t>
      </w:r>
    </w:p>
    <w:p w:rsidR="0036541D" w:rsidRDefault="0036541D" w:rsidP="0036541D">
      <w:pPr>
        <w:spacing w:after="0"/>
        <w:ind w:left="288" w:right="1440"/>
        <w:rPr>
          <w:sz w:val="24"/>
          <w:szCs w:val="24"/>
        </w:rPr>
      </w:pPr>
    </w:p>
    <w:p w:rsidR="0036541D" w:rsidRDefault="0036541D" w:rsidP="0036541D">
      <w:pPr>
        <w:spacing w:after="0"/>
        <w:ind w:left="288" w:right="1440"/>
        <w:rPr>
          <w:sz w:val="24"/>
          <w:szCs w:val="24"/>
        </w:rPr>
      </w:pPr>
    </w:p>
    <w:p w:rsidR="0036541D" w:rsidRDefault="0036541D" w:rsidP="0036541D">
      <w:pPr>
        <w:spacing w:after="0"/>
        <w:ind w:left="288" w:right="1440"/>
        <w:rPr>
          <w:sz w:val="24"/>
          <w:szCs w:val="24"/>
        </w:rPr>
      </w:pPr>
    </w:p>
    <w:p w:rsidR="004335A1" w:rsidRPr="00B010E2" w:rsidRDefault="0036541D" w:rsidP="0036541D">
      <w:pPr>
        <w:spacing w:after="0"/>
        <w:ind w:right="144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B010E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________________________</w:t>
      </w:r>
      <w:r w:rsidR="00B010E2">
        <w:rPr>
          <w:sz w:val="24"/>
          <w:szCs w:val="24"/>
        </w:rPr>
        <w:t xml:space="preserve">             </w:t>
      </w:r>
      <w:r w:rsidR="004335A1" w:rsidRPr="00B010E2">
        <w:rPr>
          <w:sz w:val="24"/>
          <w:szCs w:val="24"/>
        </w:rPr>
        <w:t xml:space="preserve">            </w:t>
      </w:r>
      <w:r w:rsidR="00B010E2">
        <w:rPr>
          <w:sz w:val="24"/>
          <w:szCs w:val="24"/>
        </w:rPr>
        <w:t xml:space="preserve">                    </w:t>
      </w:r>
    </w:p>
    <w:p w:rsidR="004335A1" w:rsidRPr="00B010E2" w:rsidRDefault="004335A1" w:rsidP="001B1DB4">
      <w:pPr>
        <w:spacing w:after="0"/>
        <w:rPr>
          <w:sz w:val="24"/>
          <w:szCs w:val="24"/>
        </w:rPr>
      </w:pPr>
      <w:r w:rsidRPr="00B010E2">
        <w:rPr>
          <w:sz w:val="24"/>
          <w:szCs w:val="24"/>
        </w:rPr>
        <w:t>Chairman</w:t>
      </w:r>
      <w:r w:rsidRPr="00B010E2">
        <w:rPr>
          <w:sz w:val="24"/>
          <w:szCs w:val="24"/>
        </w:rPr>
        <w:tab/>
      </w:r>
      <w:r w:rsidRPr="00B010E2">
        <w:rPr>
          <w:sz w:val="24"/>
          <w:szCs w:val="24"/>
        </w:rPr>
        <w:tab/>
      </w:r>
      <w:r w:rsidRPr="00B010E2">
        <w:rPr>
          <w:sz w:val="24"/>
          <w:szCs w:val="24"/>
        </w:rPr>
        <w:tab/>
      </w:r>
      <w:r w:rsidRPr="00B010E2">
        <w:rPr>
          <w:sz w:val="24"/>
          <w:szCs w:val="24"/>
        </w:rPr>
        <w:tab/>
      </w:r>
      <w:r w:rsidRPr="00B010E2">
        <w:rPr>
          <w:sz w:val="24"/>
          <w:szCs w:val="24"/>
        </w:rPr>
        <w:tab/>
      </w:r>
      <w:r w:rsidRPr="00B010E2">
        <w:rPr>
          <w:sz w:val="24"/>
          <w:szCs w:val="24"/>
        </w:rPr>
        <w:tab/>
        <w:t>Secretary</w:t>
      </w:r>
    </w:p>
    <w:p w:rsidR="004335A1" w:rsidRPr="004335A1" w:rsidRDefault="004335A1" w:rsidP="001B1DB4">
      <w:pPr>
        <w:spacing w:after="0"/>
        <w:rPr>
          <w:sz w:val="20"/>
          <w:szCs w:val="20"/>
        </w:rPr>
      </w:pPr>
    </w:p>
    <w:sectPr w:rsidR="004335A1" w:rsidRPr="004335A1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D22"/>
    <w:multiLevelType w:val="hybridMultilevel"/>
    <w:tmpl w:val="06BEFE52"/>
    <w:lvl w:ilvl="0" w:tplc="F258D0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F75"/>
    <w:rsid w:val="00060166"/>
    <w:rsid w:val="000F3600"/>
    <w:rsid w:val="0018586F"/>
    <w:rsid w:val="001B1DB4"/>
    <w:rsid w:val="001F4908"/>
    <w:rsid w:val="002906A7"/>
    <w:rsid w:val="002A5F32"/>
    <w:rsid w:val="0036541D"/>
    <w:rsid w:val="004335A1"/>
    <w:rsid w:val="00455EE0"/>
    <w:rsid w:val="004A5121"/>
    <w:rsid w:val="006E6D3F"/>
    <w:rsid w:val="00794F75"/>
    <w:rsid w:val="00885EE3"/>
    <w:rsid w:val="00946FC0"/>
    <w:rsid w:val="00953784"/>
    <w:rsid w:val="00B010E2"/>
    <w:rsid w:val="00B26877"/>
    <w:rsid w:val="00BB0CB4"/>
    <w:rsid w:val="00DF1C9F"/>
    <w:rsid w:val="00F003EA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6</cp:revision>
  <cp:lastPrinted>2012-10-24T17:59:00Z</cp:lastPrinted>
  <dcterms:created xsi:type="dcterms:W3CDTF">2012-10-24T17:13:00Z</dcterms:created>
  <dcterms:modified xsi:type="dcterms:W3CDTF">2012-11-16T15:02:00Z</dcterms:modified>
</cp:coreProperties>
</file>