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DB" w:rsidRDefault="008E18DB"/>
    <w:p w:rsidR="008E18DB" w:rsidRDefault="008E18DB"/>
    <w:p w:rsidR="008E18DB" w:rsidRDefault="008E18DB"/>
    <w:p w:rsidR="008E18DB" w:rsidRDefault="008E18DB"/>
    <w:p w:rsidR="008E18DB" w:rsidRDefault="008E18DB"/>
    <w:p w:rsidR="008E18DB" w:rsidRDefault="008E18DB">
      <w:pPr>
        <w:pStyle w:val="Heading1"/>
      </w:pPr>
    </w:p>
    <w:p w:rsidR="008E18DB" w:rsidRDefault="008E18DB">
      <w:pPr>
        <w:pStyle w:val="Heading1"/>
      </w:pPr>
    </w:p>
    <w:p w:rsidR="008E18DB" w:rsidRDefault="008E18DB">
      <w:pPr>
        <w:pStyle w:val="Heading1"/>
      </w:pPr>
    </w:p>
    <w:p w:rsidR="008E18DB" w:rsidRDefault="008E18DB">
      <w:pPr>
        <w:pStyle w:val="Heading1"/>
      </w:pPr>
      <w:r>
        <w:t>DECISION PAPER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  <w:r>
        <w:rPr>
          <w:sz w:val="24"/>
        </w:rPr>
        <w:t xml:space="preserve">TO: </w:t>
      </w:r>
      <w:r>
        <w:rPr>
          <w:sz w:val="24"/>
        </w:rPr>
        <w:tab/>
      </w:r>
      <w:r>
        <w:rPr>
          <w:sz w:val="24"/>
        </w:rPr>
        <w:tab/>
        <w:t>MEMBERS OF THE NELSON COUNTY BOARD OF EDUCATION</w:t>
      </w:r>
    </w:p>
    <w:p w:rsidR="008E18DB" w:rsidRDefault="008E18DB">
      <w:pPr>
        <w:rPr>
          <w:sz w:val="24"/>
        </w:rPr>
      </w:pPr>
    </w:p>
    <w:p w:rsidR="008E18DB" w:rsidRDefault="008E18DB" w:rsidP="00AE4D38">
      <w:pPr>
        <w:rPr>
          <w:sz w:val="24"/>
        </w:rPr>
      </w:pPr>
      <w:r>
        <w:rPr>
          <w:sz w:val="24"/>
        </w:rPr>
        <w:t xml:space="preserve">FROM:           </w:t>
      </w:r>
      <w:r w:rsidR="00AE4D38">
        <w:rPr>
          <w:sz w:val="24"/>
        </w:rPr>
        <w:t>CHERYL PILE</w:t>
      </w:r>
      <w:r>
        <w:rPr>
          <w:sz w:val="24"/>
        </w:rPr>
        <w:t xml:space="preserve">, DIRECTOR OF SPECIAL EDUCATION </w:t>
      </w:r>
      <w:r>
        <w:rPr>
          <w:sz w:val="24"/>
        </w:rPr>
        <w:tab/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>
        <w:rPr>
          <w:sz w:val="24"/>
        </w:rPr>
        <w:tab/>
        <w:t>ANTHONY ORR, SUPERINTENDENT</w:t>
      </w:r>
    </w:p>
    <w:p w:rsidR="008E18DB" w:rsidRDefault="008E18DB">
      <w:pPr>
        <w:rPr>
          <w:sz w:val="24"/>
        </w:rPr>
      </w:pPr>
    </w:p>
    <w:p w:rsidR="008E18DB" w:rsidRDefault="00AE4D38" w:rsidP="005C39EC">
      <w:pPr>
        <w:pStyle w:val="Heading2"/>
      </w:pPr>
      <w:r>
        <w:t xml:space="preserve">DATE:            </w:t>
      </w:r>
      <w:r w:rsidR="00ED4566">
        <w:t>NOVEMBER</w:t>
      </w:r>
      <w:r w:rsidR="005C39EC">
        <w:t xml:space="preserve"> </w:t>
      </w:r>
      <w:r w:rsidR="00ED4566">
        <w:t>20</w:t>
      </w:r>
      <w:r w:rsidR="005C39EC">
        <w:t>, 2012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 w:rsidP="005C39EC">
      <w:pPr>
        <w:rPr>
          <w:sz w:val="24"/>
        </w:rPr>
      </w:pPr>
      <w:r>
        <w:rPr>
          <w:sz w:val="24"/>
        </w:rPr>
        <w:t>SUBJECT</w:t>
      </w:r>
      <w:r w:rsidR="005C39EC">
        <w:rPr>
          <w:sz w:val="24"/>
        </w:rPr>
        <w:t>:  Preschool Agreement between Nelson County and Wash</w:t>
      </w:r>
      <w:r w:rsidR="00D50415">
        <w:rPr>
          <w:sz w:val="24"/>
        </w:rPr>
        <w:t xml:space="preserve">ington County School District, Nelson County and Marion County School District, and Nelson County and Bardstown City Schools </w:t>
      </w:r>
      <w:r w:rsidR="005C39EC">
        <w:rPr>
          <w:sz w:val="24"/>
        </w:rPr>
        <w:t xml:space="preserve"> Each district agrees to provide all preschool services, including special education services to the agreed upon preschool eligible students.  The contract provides that the </w:t>
      </w:r>
      <w:r w:rsidR="00ED4566">
        <w:rPr>
          <w:sz w:val="24"/>
        </w:rPr>
        <w:t>p</w:t>
      </w:r>
      <w:r w:rsidR="005C39EC">
        <w:rPr>
          <w:sz w:val="24"/>
        </w:rPr>
        <w:t>reschool enrollment count and December 1 Child Count is to be credited in the district where the child attends preschool.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 w:rsidP="00D50415">
      <w:pPr>
        <w:rPr>
          <w:sz w:val="24"/>
        </w:rPr>
      </w:pPr>
      <w:r>
        <w:rPr>
          <w:sz w:val="24"/>
        </w:rPr>
        <w:t xml:space="preserve">RECOMMENDATION:   Approve </w:t>
      </w:r>
      <w:r w:rsidR="005C39EC">
        <w:rPr>
          <w:sz w:val="24"/>
        </w:rPr>
        <w:t>the Preschool Agreement between Nels</w:t>
      </w:r>
      <w:r w:rsidR="00D50415">
        <w:rPr>
          <w:sz w:val="24"/>
        </w:rPr>
        <w:t xml:space="preserve">on County and Washington County Schools; Nelson County and Marion County School District; and Nelson County and Bardstown City Schools  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  <w:r>
        <w:rPr>
          <w:sz w:val="24"/>
        </w:rPr>
        <w:t xml:space="preserve">                       </w:t>
      </w:r>
    </w:p>
    <w:p w:rsidR="008E18DB" w:rsidRDefault="008E18DB" w:rsidP="00D14527">
      <w:pPr>
        <w:rPr>
          <w:sz w:val="24"/>
        </w:rPr>
      </w:pPr>
      <w:r>
        <w:rPr>
          <w:sz w:val="24"/>
        </w:rPr>
        <w:t xml:space="preserve">RECOMMENDED MOTION:  I move that the Nelson County Board of Education </w:t>
      </w:r>
    </w:p>
    <w:p w:rsidR="008E18DB" w:rsidRDefault="008E18DB" w:rsidP="00D14527">
      <w:pPr>
        <w:rPr>
          <w:sz w:val="24"/>
        </w:rPr>
      </w:pPr>
      <w:r>
        <w:rPr>
          <w:sz w:val="24"/>
        </w:rPr>
        <w:t xml:space="preserve">                                                   </w:t>
      </w:r>
      <w:proofErr w:type="gramStart"/>
      <w:r w:rsidR="00ED4566">
        <w:rPr>
          <w:sz w:val="24"/>
        </w:rPr>
        <w:t>a</w:t>
      </w:r>
      <w:r>
        <w:rPr>
          <w:sz w:val="24"/>
        </w:rPr>
        <w:t>ccept</w:t>
      </w:r>
      <w:proofErr w:type="gramEnd"/>
      <w:r>
        <w:rPr>
          <w:sz w:val="24"/>
        </w:rPr>
        <w:t xml:space="preserve"> the </w:t>
      </w:r>
      <w:r w:rsidR="00ED4566">
        <w:rPr>
          <w:sz w:val="24"/>
        </w:rPr>
        <w:t>a</w:t>
      </w:r>
      <w:r>
        <w:rPr>
          <w:sz w:val="24"/>
        </w:rPr>
        <w:t xml:space="preserve">bove </w:t>
      </w:r>
      <w:r w:rsidR="00ED4566">
        <w:rPr>
          <w:sz w:val="24"/>
        </w:rPr>
        <w:t>a</w:t>
      </w:r>
      <w:r>
        <w:rPr>
          <w:sz w:val="24"/>
        </w:rPr>
        <w:t xml:space="preserve">ction.   </w:t>
      </w:r>
    </w:p>
    <w:p w:rsidR="008E18DB" w:rsidRDefault="008E18DB">
      <w:pPr>
        <w:rPr>
          <w:sz w:val="24"/>
        </w:rPr>
      </w:pPr>
      <w:r>
        <w:rPr>
          <w:sz w:val="24"/>
        </w:rPr>
        <w:t xml:space="preserve">                               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sectPr w:rsidR="008E18DB" w:rsidSect="000812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21D5"/>
    <w:rsid w:val="0002537D"/>
    <w:rsid w:val="00040655"/>
    <w:rsid w:val="00054040"/>
    <w:rsid w:val="0008123E"/>
    <w:rsid w:val="00090666"/>
    <w:rsid w:val="00155D65"/>
    <w:rsid w:val="001C2A9D"/>
    <w:rsid w:val="00205E76"/>
    <w:rsid w:val="002C1A50"/>
    <w:rsid w:val="002D11EA"/>
    <w:rsid w:val="00337986"/>
    <w:rsid w:val="00424BFC"/>
    <w:rsid w:val="00470E25"/>
    <w:rsid w:val="004E0BA6"/>
    <w:rsid w:val="0053730D"/>
    <w:rsid w:val="00541420"/>
    <w:rsid w:val="005C39EC"/>
    <w:rsid w:val="006077F0"/>
    <w:rsid w:val="00665BF9"/>
    <w:rsid w:val="006748CF"/>
    <w:rsid w:val="00697261"/>
    <w:rsid w:val="006A19AF"/>
    <w:rsid w:val="00747AC2"/>
    <w:rsid w:val="007704CC"/>
    <w:rsid w:val="007A17B8"/>
    <w:rsid w:val="007E2434"/>
    <w:rsid w:val="00847474"/>
    <w:rsid w:val="008E18DB"/>
    <w:rsid w:val="0092065C"/>
    <w:rsid w:val="009621D5"/>
    <w:rsid w:val="00A22960"/>
    <w:rsid w:val="00AA220F"/>
    <w:rsid w:val="00AE4D38"/>
    <w:rsid w:val="00C05103"/>
    <w:rsid w:val="00CC63C9"/>
    <w:rsid w:val="00D14527"/>
    <w:rsid w:val="00D50415"/>
    <w:rsid w:val="00D97FD3"/>
    <w:rsid w:val="00ED4566"/>
    <w:rsid w:val="00ED7C6F"/>
    <w:rsid w:val="00F72318"/>
    <w:rsid w:val="00FB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23E"/>
  </w:style>
  <w:style w:type="paragraph" w:styleId="Heading1">
    <w:name w:val="heading 1"/>
    <w:basedOn w:val="Normal"/>
    <w:next w:val="Normal"/>
    <w:link w:val="Heading1Char"/>
    <w:uiPriority w:val="9"/>
    <w:qFormat/>
    <w:rsid w:val="0008123E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123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373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3730D"/>
    <w:rPr>
      <w:rFonts w:ascii="Cambria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Nelson County Board of Education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creator>Linda Welch</dc:creator>
  <cp:lastModifiedBy>ruby.osbun</cp:lastModifiedBy>
  <cp:revision>4</cp:revision>
  <cp:lastPrinted>2012-10-22T18:27:00Z</cp:lastPrinted>
  <dcterms:created xsi:type="dcterms:W3CDTF">2012-10-22T18:27:00Z</dcterms:created>
  <dcterms:modified xsi:type="dcterms:W3CDTF">2012-10-25T15:44:00Z</dcterms:modified>
</cp:coreProperties>
</file>