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1F" w:rsidRPr="00382EFF" w:rsidRDefault="009A3C1F" w:rsidP="00551814">
      <w:pPr>
        <w:pStyle w:val="PlainText"/>
        <w:rPr>
          <w:b/>
          <w:bCs/>
        </w:rPr>
      </w:pPr>
      <w:r w:rsidRPr="00382EFF">
        <w:rPr>
          <w:b/>
          <w:bCs/>
        </w:rPr>
        <w:t>Hardin County Board of Education</w:t>
      </w:r>
    </w:p>
    <w:p w:rsidR="009A3C1F" w:rsidRDefault="009A3C1F" w:rsidP="00551814">
      <w:pPr>
        <w:pStyle w:val="PlainText"/>
      </w:pPr>
      <w:r>
        <w:t>August 16, 2012 - 11:30AM</w:t>
      </w:r>
    </w:p>
    <w:p w:rsidR="009A3C1F" w:rsidRDefault="009A3C1F" w:rsidP="00551814">
      <w:pPr>
        <w:pStyle w:val="PlainText"/>
      </w:pPr>
      <w:r>
        <w:t xml:space="preserve">Regular Lunch Meeting </w:t>
      </w:r>
    </w:p>
    <w:p w:rsidR="009A3C1F" w:rsidRDefault="009A3C1F" w:rsidP="00551814">
      <w:pPr>
        <w:pStyle w:val="PlainText"/>
      </w:pPr>
      <w:r>
        <w:t xml:space="preserve">East Hardin Middle School </w:t>
      </w:r>
    </w:p>
    <w:p w:rsidR="009A3C1F" w:rsidRDefault="009A3C1F" w:rsidP="00551814">
      <w:pPr>
        <w:pStyle w:val="PlainText"/>
      </w:pPr>
      <w:r>
        <w:t>Glendale, KY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:rsidR="009A3C1F" w:rsidRDefault="009A3C1F" w:rsidP="00551814">
      <w:pPr>
        <w:pStyle w:val="PlainText"/>
      </w:pPr>
      <w:r>
        <w:t>Chairperson Kay Sharon called the meeting to order.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  <w:r>
        <w:t>The following board members were present: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  <w:r>
        <w:t>Kay Sharon, John Emary, Mike Kinney and Charlie Wise.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  <w:r>
        <w:t>Suzy Broadwater was absent from the meeting.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  <w:r>
        <w:rPr>
          <w:b/>
        </w:rPr>
        <w:t xml:space="preserve">II. Lunch </w:t>
      </w:r>
      <w:r>
        <w:t xml:space="preserve"> 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  <w:r>
        <w:rPr>
          <w:b/>
        </w:rPr>
        <w:t xml:space="preserve">III. Executive Session </w:t>
      </w:r>
      <w:r>
        <w:t xml:space="preserve"> 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  <w:r>
        <w:rPr>
          <w:b/>
        </w:rPr>
        <w:t xml:space="preserve">Order #10298 - Motion Passed: </w:t>
      </w:r>
      <w:r>
        <w:t xml:space="preserve"> Approval to go into executive session to discuss land acquisition passed with a motion by Mr. John Emary and a second by Mr. Charlie Wise.  </w:t>
      </w:r>
    </w:p>
    <w:p w:rsidR="009A3C1F" w:rsidRDefault="009A3C1F" w:rsidP="00551814">
      <w:pPr>
        <w:pStyle w:val="PlainText"/>
      </w:pPr>
      <w:r>
        <w:t>Ms. Suzanne Broadwater    Absent</w:t>
      </w:r>
    </w:p>
    <w:p w:rsidR="009A3C1F" w:rsidRDefault="009A3C1F" w:rsidP="00551814">
      <w:pPr>
        <w:pStyle w:val="PlainText"/>
      </w:pPr>
      <w:r>
        <w:t>Mr. John Emary            Yes</w:t>
      </w:r>
    </w:p>
    <w:p w:rsidR="009A3C1F" w:rsidRDefault="009A3C1F" w:rsidP="00551814">
      <w:pPr>
        <w:pStyle w:val="PlainText"/>
      </w:pPr>
      <w:r>
        <w:t>Mr. Mike Kinney           Yes</w:t>
      </w:r>
    </w:p>
    <w:p w:rsidR="009A3C1F" w:rsidRDefault="009A3C1F" w:rsidP="00551814">
      <w:pPr>
        <w:pStyle w:val="PlainText"/>
      </w:pPr>
      <w:r>
        <w:t>Ms. Kay Sharon            Yes</w:t>
      </w:r>
    </w:p>
    <w:p w:rsidR="009A3C1F" w:rsidRDefault="009A3C1F" w:rsidP="00551814">
      <w:pPr>
        <w:pStyle w:val="PlainText"/>
      </w:pPr>
      <w:r>
        <w:t>Mr. Charlie Wise          Yes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  <w:r>
        <w:rPr>
          <w:b/>
        </w:rPr>
        <w:t xml:space="preserve">IV. Questions and clarification related to the August 16, 2012, regular 6:00 p.m. board agenda </w:t>
      </w:r>
      <w:r>
        <w:t xml:space="preserve"> 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  <w:r>
        <w:rPr>
          <w:b/>
        </w:rPr>
        <w:t xml:space="preserve">V. Tour of facility and classroom visits </w:t>
      </w:r>
      <w:r>
        <w:t xml:space="preserve"> 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  <w:r>
        <w:rPr>
          <w:b/>
        </w:rPr>
        <w:t xml:space="preserve">VI. Adjourn </w:t>
      </w:r>
      <w:r>
        <w:t xml:space="preserve"> </w:t>
      </w:r>
    </w:p>
    <w:p w:rsidR="009A3C1F" w:rsidRDefault="009A3C1F" w:rsidP="00551814">
      <w:pPr>
        <w:pStyle w:val="PlainText"/>
      </w:pPr>
      <w:r>
        <w:rPr>
          <w:b/>
        </w:rPr>
        <w:t xml:space="preserve">Order #10299 - Motion Passed: </w:t>
      </w:r>
      <w:r>
        <w:t xml:space="preserve"> There being no further business, approval to adjourn the meeting passed with a motion by Mr. Mike Kinney and a second by Mr. John Emary.  </w:t>
      </w:r>
    </w:p>
    <w:p w:rsidR="009A3C1F" w:rsidRDefault="009A3C1F" w:rsidP="00551814">
      <w:pPr>
        <w:pStyle w:val="PlainText"/>
      </w:pPr>
      <w:r>
        <w:t>Ms. Suzanne Broadwater    Absent</w:t>
      </w:r>
    </w:p>
    <w:p w:rsidR="009A3C1F" w:rsidRDefault="009A3C1F" w:rsidP="00551814">
      <w:pPr>
        <w:pStyle w:val="PlainText"/>
      </w:pPr>
      <w:r>
        <w:t>Mr. John Emary            Yes</w:t>
      </w:r>
    </w:p>
    <w:p w:rsidR="009A3C1F" w:rsidRDefault="009A3C1F" w:rsidP="00551814">
      <w:pPr>
        <w:pStyle w:val="PlainText"/>
      </w:pPr>
      <w:r>
        <w:t>Mr. Mike Kinney           Yes</w:t>
      </w:r>
    </w:p>
    <w:p w:rsidR="009A3C1F" w:rsidRDefault="009A3C1F" w:rsidP="00551814">
      <w:pPr>
        <w:pStyle w:val="PlainText"/>
      </w:pPr>
      <w:r>
        <w:t>Ms. Kay Sharon            Yes</w:t>
      </w:r>
    </w:p>
    <w:p w:rsidR="009A3C1F" w:rsidRDefault="009A3C1F" w:rsidP="00551814">
      <w:pPr>
        <w:pStyle w:val="PlainText"/>
      </w:pPr>
      <w:r>
        <w:t>Mr. Charlie Wise          Yes</w:t>
      </w: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</w:p>
    <w:p w:rsidR="009A3C1F" w:rsidRDefault="009A3C1F" w:rsidP="00551814">
      <w:pPr>
        <w:pStyle w:val="PlainText"/>
      </w:pPr>
    </w:p>
    <w:p w:rsidR="009A3C1F" w:rsidRDefault="009A3C1F" w:rsidP="00382EFF">
      <w:pPr>
        <w:pStyle w:val="PlainText"/>
      </w:pPr>
      <w:r>
        <w:t>_____________________________________</w:t>
      </w:r>
    </w:p>
    <w:p w:rsidR="009A3C1F" w:rsidRDefault="009A3C1F" w:rsidP="00382EFF">
      <w:pPr>
        <w:pStyle w:val="PlainText"/>
      </w:pPr>
      <w:r>
        <w:t>Chairperson</w:t>
      </w:r>
    </w:p>
    <w:p w:rsidR="009A3C1F" w:rsidRDefault="009A3C1F" w:rsidP="00382EFF">
      <w:pPr>
        <w:pStyle w:val="PlainText"/>
      </w:pPr>
    </w:p>
    <w:p w:rsidR="009A3C1F" w:rsidRDefault="009A3C1F" w:rsidP="00382EFF">
      <w:pPr>
        <w:pStyle w:val="PlainText"/>
      </w:pPr>
    </w:p>
    <w:p w:rsidR="009A3C1F" w:rsidRDefault="009A3C1F" w:rsidP="00382EFF">
      <w:pPr>
        <w:pStyle w:val="PlainText"/>
      </w:pPr>
    </w:p>
    <w:p w:rsidR="009A3C1F" w:rsidRDefault="009A3C1F" w:rsidP="00382EFF">
      <w:pPr>
        <w:pStyle w:val="PlainText"/>
      </w:pPr>
    </w:p>
    <w:p w:rsidR="009A3C1F" w:rsidRDefault="009A3C1F" w:rsidP="00382EFF">
      <w:pPr>
        <w:pStyle w:val="PlainText"/>
      </w:pPr>
      <w:r>
        <w:t>_____________________________________</w:t>
      </w:r>
    </w:p>
    <w:p w:rsidR="009A3C1F" w:rsidRDefault="009A3C1F" w:rsidP="00551814">
      <w:pPr>
        <w:pStyle w:val="PlainText"/>
      </w:pPr>
      <w:r>
        <w:t>Superintendent</w:t>
      </w:r>
    </w:p>
    <w:sectPr w:rsidR="009A3C1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9A3C1F"/>
    <w:rsid w:val="00A86BBF"/>
    <w:rsid w:val="00BB42EB"/>
    <w:rsid w:val="00C9716A"/>
    <w:rsid w:val="00CF7324"/>
    <w:rsid w:val="00CF76AC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193</Words>
  <Characters>1104</Characters>
  <Application>Microsoft Office Outlook</Application>
  <DocSecurity>0</DocSecurity>
  <Lines>0</Lines>
  <Paragraphs>0</Paragraphs>
  <ScaleCrop>false</ScaleCrop>
  <Company>KSBA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djacobi</cp:lastModifiedBy>
  <cp:revision>3</cp:revision>
  <dcterms:created xsi:type="dcterms:W3CDTF">2012-08-21T15:11:00Z</dcterms:created>
  <dcterms:modified xsi:type="dcterms:W3CDTF">2012-08-21T15:14:00Z</dcterms:modified>
</cp:coreProperties>
</file>