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B4" w:rsidRDefault="004F47B4">
      <w:r>
        <w:t>August 20, 2012</w:t>
      </w:r>
    </w:p>
    <w:p w:rsidR="005A6CB1" w:rsidRDefault="005A6CB1"/>
    <w:p w:rsidR="004F47B4" w:rsidRDefault="004F47B4">
      <w:r>
        <w:t>Dr. Richey and Henderson County Board of Education:</w:t>
      </w:r>
    </w:p>
    <w:p w:rsidR="004F47B4" w:rsidRPr="007304C0" w:rsidRDefault="004F47B4">
      <w:pPr>
        <w:rPr>
          <w:b/>
        </w:rPr>
      </w:pPr>
      <w:r w:rsidRPr="007304C0">
        <w:rPr>
          <w:b/>
        </w:rPr>
        <w:t>Personnel Report:</w:t>
      </w:r>
    </w:p>
    <w:p w:rsidR="004F47B4" w:rsidRDefault="004F47B4">
      <w:pPr>
        <w:pBdr>
          <w:bottom w:val="wave" w:sz="6" w:space="1" w:color="auto"/>
        </w:pBdr>
      </w:pPr>
      <w:r>
        <w:t>The Athletic Department received a letter of resignation f</w:t>
      </w:r>
      <w:r w:rsidR="009E3EA0">
        <w:t xml:space="preserve">rom Sara Young, the Swim Coach. </w:t>
      </w:r>
      <w:r>
        <w:t xml:space="preserve"> I am in the process of hiring her replacement.  </w:t>
      </w:r>
    </w:p>
    <w:p w:rsidR="004F47B4" w:rsidRDefault="004F47B4"/>
    <w:p w:rsidR="004F47B4" w:rsidRPr="007304C0" w:rsidRDefault="004F47B4">
      <w:pPr>
        <w:rPr>
          <w:b/>
        </w:rPr>
      </w:pPr>
      <w:r w:rsidRPr="007304C0">
        <w:rPr>
          <w:b/>
        </w:rPr>
        <w:t>Sports Information:</w:t>
      </w:r>
    </w:p>
    <w:p w:rsidR="004F47B4" w:rsidRDefault="004F47B4" w:rsidP="004F47B4">
      <w:pPr>
        <w:pStyle w:val="NoSpacing"/>
      </w:pPr>
      <w:r>
        <w:t>All Fall Sports Teams are off to a great start!</w:t>
      </w:r>
    </w:p>
    <w:p w:rsidR="004F47B4" w:rsidRDefault="004F47B4" w:rsidP="004F47B4">
      <w:pPr>
        <w:pStyle w:val="NoSpacing"/>
      </w:pPr>
    </w:p>
    <w:p w:rsidR="009E3EA0" w:rsidRDefault="004F47B4" w:rsidP="004F47B4">
      <w:pPr>
        <w:pStyle w:val="NoSpacing"/>
      </w:pPr>
      <w:r>
        <w:t xml:space="preserve">Archery is now a sanctioned KHSAA sport.  However, they are still developing all rules &amp; regulations.  </w:t>
      </w:r>
      <w:r w:rsidR="005A6CB1">
        <w:t xml:space="preserve">The </w:t>
      </w:r>
      <w:r>
        <w:t xml:space="preserve">KHSAA </w:t>
      </w:r>
      <w:r w:rsidR="005A6CB1">
        <w:t xml:space="preserve">is </w:t>
      </w:r>
      <w:r>
        <w:t>in continued talks with the National Federation</w:t>
      </w:r>
      <w:r w:rsidR="00C0180F">
        <w:t xml:space="preserve"> and will notify schools as soon as possible.  I have talked with Archery Coach, Cliff Thomas, and he stated that the athletes are excited about being included in the KHSAA</w:t>
      </w:r>
      <w:r w:rsidR="009E3EA0">
        <w:t xml:space="preserve"> and being the State Champs</w:t>
      </w:r>
      <w:r w:rsidR="007304C0">
        <w:t>.</w:t>
      </w:r>
    </w:p>
    <w:p w:rsidR="009E3EA0" w:rsidRDefault="009E3EA0" w:rsidP="004F47B4">
      <w:pPr>
        <w:pStyle w:val="NoSpacing"/>
      </w:pPr>
    </w:p>
    <w:p w:rsidR="009E3EA0" w:rsidRDefault="009E3EA0" w:rsidP="004F47B4">
      <w:pPr>
        <w:pStyle w:val="NoSpacing"/>
      </w:pPr>
      <w:r>
        <w:t xml:space="preserve">We received our KHSAA Title IX Annual Status Report and have met the standards to be in compliance.  </w:t>
      </w:r>
      <w:r w:rsidR="007304C0">
        <w:t>According to the KHSAA Survey, w</w:t>
      </w:r>
      <w:r>
        <w:t>e did show an interest in bowling.  I held a meeting in May to see if we had substantial interest, only a few students came.  However, I do feel the interest is there.  I am interested in beginning a Bowling Club.  I have staff that is willing to coach and we have access to our local bowling alley.  I have the approval</w:t>
      </w:r>
      <w:r w:rsidR="007304C0">
        <w:t xml:space="preserve"> from Principal, Sally Sugg and would like the approval from</w:t>
      </w:r>
      <w:r>
        <w:t xml:space="preserve"> Dr. Richey and the Board.</w:t>
      </w:r>
    </w:p>
    <w:p w:rsidR="00DE56CE" w:rsidRDefault="00DE56CE" w:rsidP="004F47B4">
      <w:pPr>
        <w:pStyle w:val="NoSpacing"/>
      </w:pPr>
    </w:p>
    <w:p w:rsidR="00DE56CE" w:rsidRDefault="00DE56CE" w:rsidP="004F47B4">
      <w:pPr>
        <w:pStyle w:val="NoSpacing"/>
      </w:pPr>
      <w:r>
        <w:t>In regards to Club Sports, I have a continued interest in reviving the Wrestling Club.  I also, have staff willing to coach and a place to hold practice.  The JFK center has grac</w:t>
      </w:r>
      <w:r w:rsidR="007304C0">
        <w:t>iously given us space.  I have the approval from Principal, Sally Sugg and would like the approval from Dr. Richey and the Board.</w:t>
      </w:r>
    </w:p>
    <w:p w:rsidR="007304C0" w:rsidRDefault="007304C0" w:rsidP="004F47B4">
      <w:pPr>
        <w:pStyle w:val="NoSpacing"/>
      </w:pPr>
    </w:p>
    <w:p w:rsidR="007304C0" w:rsidRDefault="007304C0" w:rsidP="004F47B4">
      <w:pPr>
        <w:pStyle w:val="NoSpacing"/>
      </w:pPr>
      <w:r>
        <w:t>There is a</w:t>
      </w:r>
      <w:r w:rsidR="005A6CB1">
        <w:t>lso interest in Bass Fishing.</w:t>
      </w:r>
      <w:r>
        <w:t xml:space="preserve"> I have</w:t>
      </w:r>
      <w:r w:rsidR="005A6CB1">
        <w:t xml:space="preserve"> had</w:t>
      </w:r>
      <w:r>
        <w:t xml:space="preserve"> many community members </w:t>
      </w:r>
      <w:r w:rsidR="005A6CB1">
        <w:t xml:space="preserve">inquiring about the opportunity to help with this when and if we consider </w:t>
      </w:r>
      <w:proofErr w:type="gramStart"/>
      <w:r w:rsidR="005A6CB1">
        <w:t>to have</w:t>
      </w:r>
      <w:proofErr w:type="gramEnd"/>
      <w:r w:rsidR="005A6CB1">
        <w:t xml:space="preserve"> a club or as a sanctioned sport.</w:t>
      </w:r>
    </w:p>
    <w:p w:rsidR="005A6CB1" w:rsidRDefault="005A6CB1" w:rsidP="004F47B4">
      <w:pPr>
        <w:pStyle w:val="NoSpacing"/>
      </w:pPr>
    </w:p>
    <w:p w:rsidR="005A6CB1" w:rsidRDefault="005A6CB1" w:rsidP="004F47B4">
      <w:pPr>
        <w:pStyle w:val="NoSpacing"/>
      </w:pPr>
      <w:r>
        <w:t>Henderson County High School continues to be in compliance with all KHSAA By-Laws.</w:t>
      </w:r>
    </w:p>
    <w:p w:rsidR="005A6CB1" w:rsidRDefault="005A6CB1" w:rsidP="004F47B4">
      <w:pPr>
        <w:pStyle w:val="NoSpacing"/>
      </w:pPr>
    </w:p>
    <w:p w:rsidR="005A6CB1" w:rsidRDefault="005A6CB1" w:rsidP="004F47B4">
      <w:pPr>
        <w:pStyle w:val="NoSpacing"/>
      </w:pPr>
      <w:r>
        <w:t>Respectfully submitted:</w:t>
      </w:r>
    </w:p>
    <w:p w:rsidR="005A6CB1" w:rsidRDefault="005A6CB1" w:rsidP="004F47B4">
      <w:pPr>
        <w:pStyle w:val="NoSpacing"/>
      </w:pPr>
    </w:p>
    <w:p w:rsidR="005A6CB1" w:rsidRDefault="005A6CB1" w:rsidP="004F47B4">
      <w:pPr>
        <w:pStyle w:val="NoSpacing"/>
      </w:pPr>
    </w:p>
    <w:p w:rsidR="005A6CB1" w:rsidRDefault="005A6CB1" w:rsidP="004F47B4">
      <w:pPr>
        <w:pStyle w:val="NoSpacing"/>
      </w:pPr>
      <w:r>
        <w:t>Vivian Tomblin</w:t>
      </w:r>
    </w:p>
    <w:p w:rsidR="005A6CB1" w:rsidRDefault="005A6CB1" w:rsidP="004F47B4">
      <w:pPr>
        <w:pStyle w:val="NoSpacing"/>
      </w:pPr>
      <w:r>
        <w:t>Henderson County High School</w:t>
      </w:r>
    </w:p>
    <w:p w:rsidR="005A6CB1" w:rsidRDefault="005A6CB1" w:rsidP="004F47B4">
      <w:pPr>
        <w:pStyle w:val="NoSpacing"/>
      </w:pPr>
      <w:r>
        <w:t>Athletic Director</w:t>
      </w:r>
    </w:p>
    <w:sectPr w:rsidR="005A6CB1" w:rsidSect="0039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4F47B4"/>
    <w:rsid w:val="0039657F"/>
    <w:rsid w:val="004F47B4"/>
    <w:rsid w:val="005A6CB1"/>
    <w:rsid w:val="007304C0"/>
    <w:rsid w:val="009E3EA0"/>
    <w:rsid w:val="00A66E01"/>
    <w:rsid w:val="00C0180F"/>
    <w:rsid w:val="00DE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7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vivian.tomblin</dc:creator>
  <cp:keywords/>
  <dc:description/>
  <cp:lastModifiedBy>vivian.tomblin</cp:lastModifiedBy>
  <cp:revision>1</cp:revision>
  <cp:lastPrinted>2012-08-20T18:43:00Z</cp:lastPrinted>
  <dcterms:created xsi:type="dcterms:W3CDTF">2012-08-20T16:06:00Z</dcterms:created>
  <dcterms:modified xsi:type="dcterms:W3CDTF">2012-08-20T18:43:00Z</dcterms:modified>
</cp:coreProperties>
</file>